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B9BE0" w14:textId="207B57F6" w:rsidR="00953A2C" w:rsidRPr="001249EA" w:rsidRDefault="00953A2C" w:rsidP="00953A2C">
      <w:pPr>
        <w:jc w:val="right"/>
        <w:rPr>
          <w:b/>
          <w:sz w:val="24"/>
          <w:szCs w:val="24"/>
        </w:rPr>
      </w:pPr>
      <w:bookmarkStart w:id="0" w:name="_Hlk508614623"/>
      <w:bookmarkStart w:id="1" w:name="_GoBack"/>
      <w:bookmarkEnd w:id="1"/>
      <w:r>
        <w:rPr>
          <w:b/>
          <w:sz w:val="24"/>
        </w:rPr>
        <w:t>Numéro d’en</w:t>
      </w:r>
      <w:r w:rsidR="00E96813">
        <w:rPr>
          <w:b/>
          <w:sz w:val="24"/>
        </w:rPr>
        <w:t>registrement de la ROP : 134-18</w:t>
      </w:r>
    </w:p>
    <w:p w14:paraId="78E78F80" w14:textId="77777777" w:rsidR="00953A2C" w:rsidRPr="001249EA" w:rsidRDefault="00953A2C" w:rsidP="00953A2C">
      <w:pPr>
        <w:jc w:val="right"/>
        <w:rPr>
          <w:b/>
          <w:sz w:val="24"/>
          <w:szCs w:val="24"/>
        </w:rPr>
      </w:pPr>
      <w:r>
        <w:rPr>
          <w:b/>
          <w:sz w:val="24"/>
        </w:rPr>
        <w:t>Numéro de contrat SPAC : 60074-182732/001/CY</w:t>
      </w:r>
    </w:p>
    <w:bookmarkEnd w:id="0"/>
    <w:p w14:paraId="66792B5E" w14:textId="77777777" w:rsidR="00953A2C" w:rsidRPr="007407BC" w:rsidRDefault="00953A2C" w:rsidP="00953A2C">
      <w:pPr>
        <w:jc w:val="right"/>
        <w:rPr>
          <w:b/>
          <w:sz w:val="24"/>
          <w:szCs w:val="24"/>
        </w:rPr>
      </w:pPr>
      <w:r>
        <w:rPr>
          <w:b/>
          <w:sz w:val="24"/>
        </w:rPr>
        <w:t>Date d’octroi du contrat : le 12 mars 2019</w:t>
      </w:r>
    </w:p>
    <w:p w14:paraId="51819761" w14:textId="77777777" w:rsidR="00953A2C" w:rsidRDefault="00953A2C" w:rsidP="00953A2C">
      <w:pPr>
        <w:jc w:val="right"/>
        <w:rPr>
          <w:b/>
          <w:sz w:val="24"/>
          <w:szCs w:val="24"/>
        </w:rPr>
      </w:pPr>
      <w:r>
        <w:rPr>
          <w:b/>
          <w:sz w:val="24"/>
        </w:rPr>
        <w:t>Date de livraison : avril 2019</w:t>
      </w:r>
    </w:p>
    <w:p w14:paraId="73994318" w14:textId="77777777" w:rsidR="00953A2C" w:rsidRPr="009E401F" w:rsidRDefault="00953A2C" w:rsidP="00953A2C">
      <w:pPr>
        <w:jc w:val="right"/>
        <w:rPr>
          <w:b/>
          <w:sz w:val="24"/>
          <w:szCs w:val="24"/>
        </w:rPr>
      </w:pPr>
      <w:r>
        <w:rPr>
          <w:b/>
          <w:sz w:val="24"/>
        </w:rPr>
        <w:t>Coût du contrat : 103 776,38 $ (taxes incluses)</w:t>
      </w:r>
    </w:p>
    <w:p w14:paraId="042BCF91" w14:textId="14339945" w:rsidR="000039EB" w:rsidRPr="00B16021" w:rsidRDefault="000039EB" w:rsidP="000039EB"/>
    <w:p w14:paraId="1FC69F81" w14:textId="77777777" w:rsidR="000039EB" w:rsidRDefault="000039EB" w:rsidP="000039EB"/>
    <w:p w14:paraId="7E16F059" w14:textId="77777777" w:rsidR="006571FD" w:rsidRPr="00B16021" w:rsidRDefault="006571FD" w:rsidP="000039EB"/>
    <w:p w14:paraId="3F2FD0E7" w14:textId="559D15B8" w:rsidR="004272DF" w:rsidRPr="00B16021" w:rsidRDefault="00CB02EB" w:rsidP="00953A2C">
      <w:pPr>
        <w:tabs>
          <w:tab w:val="left" w:pos="540"/>
          <w:tab w:val="right" w:leader="dot" w:pos="8460"/>
        </w:tabs>
        <w:spacing w:line="240" w:lineRule="auto"/>
        <w:rPr>
          <w:b/>
          <w:color w:val="004784"/>
          <w:sz w:val="52"/>
        </w:rPr>
      </w:pPr>
      <w:r w:rsidRPr="00B16021">
        <w:rPr>
          <w:b/>
          <w:color w:val="004784"/>
          <w:sz w:val="52"/>
        </w:rPr>
        <w:t>Groupes de discussion 2019 (qualitatifs) sur l</w:t>
      </w:r>
      <w:r w:rsidR="00B16021" w:rsidRPr="00B16021">
        <w:rPr>
          <w:b/>
          <w:color w:val="004784"/>
          <w:sz w:val="52"/>
        </w:rPr>
        <w:t>’</w:t>
      </w:r>
      <w:r w:rsidRPr="00B16021">
        <w:rPr>
          <w:b/>
          <w:color w:val="004784"/>
          <w:sz w:val="52"/>
        </w:rPr>
        <w:t>économie du ministère des Finances Canada avec l</w:t>
      </w:r>
      <w:r w:rsidR="00B16021" w:rsidRPr="00B16021">
        <w:rPr>
          <w:b/>
          <w:color w:val="004784"/>
          <w:sz w:val="52"/>
        </w:rPr>
        <w:t>’</w:t>
      </w:r>
      <w:r w:rsidRPr="00B16021">
        <w:rPr>
          <w:b/>
          <w:color w:val="004784"/>
          <w:sz w:val="52"/>
        </w:rPr>
        <w:t xml:space="preserve">outil Perception </w:t>
      </w:r>
      <w:r w:rsidR="00E96813">
        <w:rPr>
          <w:b/>
          <w:color w:val="004784"/>
          <w:sz w:val="52"/>
        </w:rPr>
        <w:t>Analyzer – rapport de recherche</w:t>
      </w:r>
    </w:p>
    <w:p w14:paraId="286DFEEB" w14:textId="77777777" w:rsidR="009773DB" w:rsidRPr="00B16021" w:rsidRDefault="009773DB" w:rsidP="00953A2C">
      <w:pPr>
        <w:tabs>
          <w:tab w:val="left" w:pos="540"/>
          <w:tab w:val="right" w:leader="dot" w:pos="8460"/>
        </w:tabs>
        <w:spacing w:line="240" w:lineRule="auto"/>
        <w:rPr>
          <w:b/>
          <w:color w:val="004784"/>
          <w:sz w:val="32"/>
        </w:rPr>
      </w:pPr>
    </w:p>
    <w:p w14:paraId="1ED93E69" w14:textId="77777777" w:rsidR="009A2A7F" w:rsidRPr="00B16021" w:rsidRDefault="009A2A7F" w:rsidP="00730040">
      <w:pPr>
        <w:tabs>
          <w:tab w:val="left" w:pos="540"/>
          <w:tab w:val="right" w:leader="dot" w:pos="8460"/>
        </w:tabs>
        <w:spacing w:line="240" w:lineRule="auto"/>
        <w:rPr>
          <w:color w:val="004784"/>
        </w:rPr>
      </w:pPr>
    </w:p>
    <w:p w14:paraId="0F3C0F19" w14:textId="77777777" w:rsidR="000039EB" w:rsidRPr="00B16021" w:rsidRDefault="009F4387"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sidRPr="00B16021">
        <w:rPr>
          <w:b/>
          <w:color w:val="004784"/>
          <w:sz w:val="52"/>
        </w:rPr>
        <w:t xml:space="preserve">Rapport </w:t>
      </w:r>
      <w:r w:rsidR="00C24792">
        <w:rPr>
          <w:b/>
          <w:color w:val="004784"/>
          <w:sz w:val="52"/>
        </w:rPr>
        <w:t>final</w:t>
      </w:r>
    </w:p>
    <w:p w14:paraId="0E1BFA77" w14:textId="77777777" w:rsidR="000039EB" w:rsidRPr="00B16021"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62646C8A" w14:textId="77777777" w:rsidR="0001475D" w:rsidRPr="00B16021" w:rsidRDefault="0001475D"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41A4C4A5" w14:textId="77777777" w:rsidR="000039EB" w:rsidRPr="00B16021"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B16021">
        <w:rPr>
          <w:b/>
          <w:color w:val="000000"/>
          <w:sz w:val="28"/>
        </w:rPr>
        <w:t>Rédigé par :</w:t>
      </w:r>
    </w:p>
    <w:p w14:paraId="6918D7F6" w14:textId="77777777" w:rsidR="000039EB" w:rsidRPr="00B16021"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B16021">
        <w:rPr>
          <w:b/>
          <w:color w:val="004784"/>
          <w:sz w:val="32"/>
        </w:rPr>
        <w:t>Corporate Research Associates Inc.</w:t>
      </w:r>
    </w:p>
    <w:p w14:paraId="7921F964" w14:textId="77777777" w:rsidR="000039EB" w:rsidRPr="00B16021" w:rsidRDefault="000039EB" w:rsidP="000039EB">
      <w:pPr>
        <w:spacing w:line="240" w:lineRule="auto"/>
        <w:rPr>
          <w:szCs w:val="24"/>
        </w:rPr>
      </w:pPr>
    </w:p>
    <w:p w14:paraId="2769694A" w14:textId="77777777" w:rsidR="0001475D" w:rsidRPr="00B16021" w:rsidRDefault="0001475D" w:rsidP="000039EB">
      <w:pPr>
        <w:spacing w:line="240" w:lineRule="auto"/>
        <w:rPr>
          <w:szCs w:val="24"/>
        </w:rPr>
      </w:pPr>
    </w:p>
    <w:p w14:paraId="11F90E62" w14:textId="77777777" w:rsidR="000039EB" w:rsidRPr="00B16021"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B16021">
        <w:rPr>
          <w:b/>
          <w:color w:val="000000"/>
          <w:sz w:val="28"/>
        </w:rPr>
        <w:t>Rédigé pour le compte du :</w:t>
      </w:r>
    </w:p>
    <w:p w14:paraId="1AA9788E" w14:textId="77777777" w:rsidR="000039EB" w:rsidRPr="00C24792" w:rsidRDefault="00C24598" w:rsidP="00910BF6">
      <w:pPr>
        <w:keepNext/>
        <w:widowControl w:val="0"/>
        <w:tabs>
          <w:tab w:val="left" w:pos="540"/>
          <w:tab w:val="center" w:pos="4896"/>
          <w:tab w:val="left" w:pos="5940"/>
          <w:tab w:val="right" w:leader="dot" w:pos="8064"/>
          <w:tab w:val="left" w:pos="8322"/>
          <w:tab w:val="right" w:leader="dot" w:pos="8460"/>
        </w:tabs>
        <w:spacing w:line="240" w:lineRule="auto"/>
        <w:jc w:val="center"/>
        <w:outlineLvl w:val="4"/>
        <w:rPr>
          <w:rFonts w:eastAsia="Times New Roman"/>
          <w:b/>
          <w:color w:val="004784"/>
          <w:sz w:val="32"/>
          <w:szCs w:val="32"/>
          <w:lang w:val="en-CA"/>
        </w:rPr>
      </w:pPr>
      <w:r w:rsidRPr="00C24792">
        <w:rPr>
          <w:b/>
          <w:color w:val="004784"/>
          <w:sz w:val="32"/>
          <w:lang w:val="en-CA"/>
        </w:rPr>
        <w:t>Ministère des Finances Canada</w:t>
      </w:r>
    </w:p>
    <w:p w14:paraId="7282A6D7" w14:textId="77777777" w:rsidR="000039EB" w:rsidRPr="00C24792" w:rsidRDefault="000039EB" w:rsidP="000039EB">
      <w:pPr>
        <w:spacing w:line="240" w:lineRule="auto"/>
        <w:rPr>
          <w:szCs w:val="24"/>
          <w:lang w:val="en-CA"/>
        </w:rPr>
      </w:pPr>
    </w:p>
    <w:p w14:paraId="19477C58" w14:textId="77777777" w:rsidR="00706880" w:rsidRPr="00C24792" w:rsidRDefault="00706880" w:rsidP="000039EB">
      <w:pPr>
        <w:spacing w:line="240" w:lineRule="auto"/>
        <w:rPr>
          <w:szCs w:val="24"/>
          <w:lang w:val="en-CA"/>
        </w:rPr>
      </w:pPr>
    </w:p>
    <w:p w14:paraId="667A07B8" w14:textId="77777777" w:rsidR="000039EB" w:rsidRPr="00C24792" w:rsidRDefault="000039EB" w:rsidP="000039EB">
      <w:pPr>
        <w:spacing w:line="240" w:lineRule="auto"/>
        <w:rPr>
          <w:szCs w:val="24"/>
          <w:lang w:val="en-CA"/>
        </w:rPr>
      </w:pPr>
    </w:p>
    <w:p w14:paraId="7287102E" w14:textId="77777777" w:rsidR="000039EB" w:rsidRPr="00C24792"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en-CA"/>
        </w:rPr>
      </w:pPr>
      <w:r w:rsidRPr="00C24792">
        <w:rPr>
          <w:b/>
          <w:i/>
          <w:color w:val="000000"/>
          <w:sz w:val="28"/>
          <w:lang w:val="en-CA"/>
        </w:rPr>
        <w:t>This report is also available in English.</w:t>
      </w:r>
    </w:p>
    <w:p w14:paraId="4284BBF5" w14:textId="77777777" w:rsidR="000039EB" w:rsidRPr="00C24792"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en-CA"/>
        </w:rPr>
      </w:pPr>
    </w:p>
    <w:p w14:paraId="792B7A98" w14:textId="77777777" w:rsidR="000039EB" w:rsidRPr="00C24792" w:rsidRDefault="000039EB" w:rsidP="000039EB">
      <w:pPr>
        <w:widowControl w:val="0"/>
        <w:tabs>
          <w:tab w:val="right" w:leader="dot" w:pos="8064"/>
        </w:tabs>
        <w:rPr>
          <w:rFonts w:ascii="Times New Roman" w:eastAsia="Times New Roman" w:hAnsi="Times New Roman"/>
          <w:color w:val="000000"/>
          <w:sz w:val="24"/>
          <w:szCs w:val="20"/>
          <w:lang w:val="en-CA"/>
        </w:rPr>
      </w:pPr>
    </w:p>
    <w:p w14:paraId="140B1C32" w14:textId="77777777" w:rsidR="000039EB" w:rsidRPr="00B16021" w:rsidRDefault="000039EB" w:rsidP="000039EB">
      <w:pPr>
        <w:spacing w:line="240" w:lineRule="auto"/>
        <w:jc w:val="center"/>
        <w:rPr>
          <w:b/>
          <w:sz w:val="24"/>
          <w:szCs w:val="24"/>
        </w:rPr>
      </w:pPr>
      <w:r w:rsidRPr="00B16021">
        <w:rPr>
          <w:b/>
          <w:sz w:val="24"/>
        </w:rPr>
        <w:t>Pour de plus amples renseignements sur le rapport, écrivez à :</w:t>
      </w:r>
    </w:p>
    <w:p w14:paraId="09457120" w14:textId="5663F0D9" w:rsidR="00706880" w:rsidRPr="00B16021" w:rsidRDefault="00593990" w:rsidP="000039EB">
      <w:pPr>
        <w:spacing w:line="240" w:lineRule="auto"/>
        <w:jc w:val="center"/>
        <w:rPr>
          <w:szCs w:val="24"/>
        </w:rPr>
      </w:pPr>
      <w:hyperlink r:id="rId12">
        <w:r w:rsidR="00144B45" w:rsidRPr="00B16021">
          <w:rPr>
            <w:rStyle w:val="Hyperlink"/>
          </w:rPr>
          <w:t>finpub@fin.gc.ca</w:t>
        </w:r>
      </w:hyperlink>
      <w:r w:rsidR="00E96813">
        <w:rPr>
          <w:color w:val="1F497D"/>
        </w:rPr>
        <w:t> </w:t>
      </w:r>
    </w:p>
    <w:p w14:paraId="48118CA0" w14:textId="77777777" w:rsidR="00706880" w:rsidRPr="00B16021" w:rsidRDefault="00706880" w:rsidP="000039EB">
      <w:pPr>
        <w:spacing w:line="240" w:lineRule="auto"/>
        <w:jc w:val="center"/>
        <w:rPr>
          <w:szCs w:val="24"/>
        </w:rPr>
      </w:pPr>
    </w:p>
    <w:p w14:paraId="644CB236" w14:textId="77777777" w:rsidR="000039EB" w:rsidRPr="00B16021"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2" w:name="OLE_LINK1"/>
    </w:p>
    <w:bookmarkEnd w:id="2"/>
    <w:p w14:paraId="46F8754A" w14:textId="77777777" w:rsidR="0001475D" w:rsidRDefault="0001475D" w:rsidP="00FF42B9">
      <w:pPr>
        <w:rPr>
          <w:b/>
        </w:rPr>
      </w:pPr>
    </w:p>
    <w:p w14:paraId="510F8CD4" w14:textId="77777777" w:rsidR="006571FD" w:rsidRPr="00B16021" w:rsidRDefault="006571FD" w:rsidP="00FF42B9">
      <w:pPr>
        <w:rPr>
          <w:b/>
        </w:rPr>
      </w:pPr>
    </w:p>
    <w:p w14:paraId="44B881C2" w14:textId="77777777" w:rsidR="0001475D" w:rsidRPr="00B16021" w:rsidRDefault="0001475D" w:rsidP="00953A2C">
      <w:pPr>
        <w:jc w:val="right"/>
        <w:rPr>
          <w:b/>
        </w:rPr>
      </w:pPr>
      <w:r w:rsidRPr="00B16021">
        <w:rPr>
          <w:noProof/>
          <w:lang w:val="en-CA" w:eastAsia="en-CA" w:bidi="ar-SA"/>
        </w:rPr>
        <w:drawing>
          <wp:inline distT="0" distB="0" distL="0" distR="0" wp14:anchorId="44A38920" wp14:editId="50D0673E">
            <wp:extent cx="1160780" cy="302260"/>
            <wp:effectExtent l="0" t="0" r="1270" b="2540"/>
            <wp:docPr id="12" name="Picture 12" descr="Government of Canada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780" cy="302260"/>
                    </a:xfrm>
                    <a:prstGeom prst="rect">
                      <a:avLst/>
                    </a:prstGeom>
                    <a:noFill/>
                    <a:ln>
                      <a:noFill/>
                    </a:ln>
                  </pic:spPr>
                </pic:pic>
              </a:graphicData>
            </a:graphic>
          </wp:inline>
        </w:drawing>
      </w:r>
    </w:p>
    <w:p w14:paraId="7556BC33" w14:textId="77777777" w:rsidR="0001475D" w:rsidRPr="00B16021" w:rsidRDefault="00CF40DF" w:rsidP="00BA0962">
      <w:pPr>
        <w:rPr>
          <w:rFonts w:eastAsia="Times New Roman" w:cs="Lucida Sans Unicode"/>
          <w:b/>
          <w:sz w:val="32"/>
          <w:szCs w:val="20"/>
        </w:rPr>
      </w:pPr>
      <w:r w:rsidRPr="00B16021">
        <w:rPr>
          <w:b/>
          <w:sz w:val="32"/>
        </w:rPr>
        <w:t>Groupes de discussion 2019 sur l</w:t>
      </w:r>
      <w:r w:rsidR="00B16021" w:rsidRPr="00B16021">
        <w:rPr>
          <w:b/>
          <w:sz w:val="32"/>
        </w:rPr>
        <w:t>’</w:t>
      </w:r>
      <w:r w:rsidRPr="00B16021">
        <w:rPr>
          <w:b/>
          <w:sz w:val="32"/>
        </w:rPr>
        <w:t>économie menés avec l</w:t>
      </w:r>
      <w:r w:rsidR="00B16021" w:rsidRPr="00B16021">
        <w:rPr>
          <w:b/>
          <w:sz w:val="32"/>
        </w:rPr>
        <w:t>’</w:t>
      </w:r>
      <w:r w:rsidRPr="00B16021">
        <w:rPr>
          <w:b/>
          <w:sz w:val="32"/>
        </w:rPr>
        <w:t>outil Perception Analyzer</w:t>
      </w:r>
    </w:p>
    <w:p w14:paraId="1B7EF0BB" w14:textId="77777777" w:rsidR="0001475D" w:rsidRPr="00B16021" w:rsidRDefault="0001475D" w:rsidP="00BA0962">
      <w:pPr>
        <w:rPr>
          <w:rFonts w:eastAsia="Times New Roman" w:cs="Lucida Sans Unicode"/>
          <w:sz w:val="24"/>
          <w:szCs w:val="20"/>
        </w:rPr>
      </w:pPr>
      <w:r w:rsidRPr="00B16021">
        <w:rPr>
          <w:sz w:val="24"/>
        </w:rPr>
        <w:t xml:space="preserve">Rapport </w:t>
      </w:r>
      <w:r w:rsidR="00C24792">
        <w:rPr>
          <w:sz w:val="24"/>
        </w:rPr>
        <w:t>final</w:t>
      </w:r>
    </w:p>
    <w:p w14:paraId="6FE607AE" w14:textId="77777777" w:rsidR="0001475D" w:rsidRPr="00B16021" w:rsidRDefault="0001475D" w:rsidP="00BA0962">
      <w:pPr>
        <w:rPr>
          <w:rFonts w:eastAsia="Times New Roman" w:cs="Lucida Sans Unicode"/>
          <w:sz w:val="24"/>
          <w:szCs w:val="20"/>
        </w:rPr>
      </w:pPr>
    </w:p>
    <w:p w14:paraId="66C17E91" w14:textId="77777777" w:rsidR="0001475D" w:rsidRPr="00B16021" w:rsidRDefault="0001475D" w:rsidP="00BA0962">
      <w:pPr>
        <w:rPr>
          <w:rFonts w:eastAsia="Times New Roman" w:cs="Lucida Sans Unicode"/>
          <w:b/>
          <w:sz w:val="28"/>
          <w:szCs w:val="20"/>
        </w:rPr>
      </w:pPr>
      <w:r w:rsidRPr="00B16021">
        <w:rPr>
          <w:b/>
          <w:sz w:val="28"/>
        </w:rPr>
        <w:t>Rédigé pour le compte du ministère des Finances Canada</w:t>
      </w:r>
    </w:p>
    <w:p w14:paraId="2821714B" w14:textId="77777777" w:rsidR="0001475D" w:rsidRPr="00B16021" w:rsidRDefault="0001475D" w:rsidP="00BA0962">
      <w:pPr>
        <w:rPr>
          <w:rFonts w:eastAsia="Times New Roman" w:cs="Lucida Sans Unicode"/>
          <w:sz w:val="24"/>
          <w:szCs w:val="20"/>
        </w:rPr>
      </w:pPr>
      <w:r w:rsidRPr="00B16021">
        <w:rPr>
          <w:sz w:val="24"/>
        </w:rPr>
        <w:t>Nom du fournisseur : Corporate Research Associates Inc.</w:t>
      </w:r>
    </w:p>
    <w:p w14:paraId="26042450" w14:textId="77777777" w:rsidR="0001475D" w:rsidRPr="00B16021" w:rsidRDefault="00D75E98" w:rsidP="00BA0962">
      <w:pPr>
        <w:rPr>
          <w:rFonts w:eastAsia="Times New Roman" w:cs="Lucida Sans Unicode"/>
          <w:sz w:val="24"/>
          <w:szCs w:val="20"/>
        </w:rPr>
      </w:pPr>
      <w:r w:rsidRPr="00B16021">
        <w:rPr>
          <w:sz w:val="24"/>
        </w:rPr>
        <w:t>Avril 2019</w:t>
      </w:r>
    </w:p>
    <w:p w14:paraId="07F1D148" w14:textId="77777777" w:rsidR="0001475D" w:rsidRPr="00B16021" w:rsidRDefault="0001475D" w:rsidP="00BA0962">
      <w:pPr>
        <w:rPr>
          <w:rFonts w:eastAsia="Times New Roman" w:cs="Lucida Sans Unicode"/>
          <w:sz w:val="24"/>
          <w:szCs w:val="20"/>
        </w:rPr>
      </w:pPr>
    </w:p>
    <w:p w14:paraId="62F65DD1" w14:textId="6285366E" w:rsidR="0001475D" w:rsidRPr="00B16021" w:rsidRDefault="0001475D" w:rsidP="00BA0962">
      <w:pPr>
        <w:rPr>
          <w:sz w:val="24"/>
          <w:szCs w:val="24"/>
          <w:highlight w:val="cyan"/>
        </w:rPr>
      </w:pPr>
      <w:r w:rsidRPr="00B16021">
        <w:rPr>
          <w:sz w:val="24"/>
        </w:rPr>
        <w:t>Le présent rapport de recherche sur l</w:t>
      </w:r>
      <w:r w:rsidR="00B16021" w:rsidRPr="00B16021">
        <w:rPr>
          <w:sz w:val="24"/>
        </w:rPr>
        <w:t>’</w:t>
      </w:r>
      <w:r w:rsidRPr="00B16021">
        <w:rPr>
          <w:sz w:val="24"/>
        </w:rPr>
        <w:t>opinion publique présente les résultats des groupes de discussion menés par Corporate Research Associates Inc. au nom du ministère des Finances Canada. L</w:t>
      </w:r>
      <w:r w:rsidR="00B16021" w:rsidRPr="00B16021">
        <w:rPr>
          <w:sz w:val="24"/>
        </w:rPr>
        <w:t>’</w:t>
      </w:r>
      <w:r w:rsidRPr="00B16021">
        <w:rPr>
          <w:sz w:val="24"/>
        </w:rPr>
        <w:t>étude a consisté en une série de trois super-groupes menés à Montréal, à Toronto et à Vancouver auprès d</w:t>
      </w:r>
      <w:r w:rsidR="00B16021" w:rsidRPr="00B16021">
        <w:rPr>
          <w:sz w:val="24"/>
        </w:rPr>
        <w:t>’</w:t>
      </w:r>
      <w:r w:rsidRPr="00B16021">
        <w:rPr>
          <w:sz w:val="24"/>
        </w:rPr>
        <w:t>adultes (18 ans et plus</w:t>
      </w:r>
      <w:r w:rsidR="00E96813">
        <w:rPr>
          <w:sz w:val="24"/>
        </w:rPr>
        <w:t>) canadiens le 19 mars 2019.</w:t>
      </w:r>
    </w:p>
    <w:p w14:paraId="207A10A4" w14:textId="77777777" w:rsidR="00D75E98" w:rsidRPr="00B16021" w:rsidRDefault="00D75E98" w:rsidP="00BA0962">
      <w:pPr>
        <w:rPr>
          <w:rFonts w:eastAsia="Times New Roman" w:cs="Lucida Sans Unicode"/>
          <w:sz w:val="24"/>
          <w:szCs w:val="20"/>
        </w:rPr>
      </w:pPr>
    </w:p>
    <w:p w14:paraId="05DD24C5" w14:textId="51DD57FB" w:rsidR="00BA0962" w:rsidRPr="00C24792" w:rsidRDefault="0001475D" w:rsidP="00BA0962">
      <w:pPr>
        <w:rPr>
          <w:color w:val="000000" w:themeColor="text1"/>
          <w:sz w:val="24"/>
          <w:szCs w:val="24"/>
          <w:lang w:val="en-CA"/>
        </w:rPr>
      </w:pPr>
      <w:r w:rsidRPr="00C24792">
        <w:rPr>
          <w:color w:val="000000" w:themeColor="text1"/>
          <w:sz w:val="24"/>
          <w:szCs w:val="24"/>
          <w:lang w:val="en-CA"/>
        </w:rPr>
        <w:t>This publication is also available in Eng</w:t>
      </w:r>
      <w:r w:rsidR="00E96813">
        <w:rPr>
          <w:color w:val="000000" w:themeColor="text1"/>
          <w:sz w:val="24"/>
          <w:szCs w:val="24"/>
          <w:lang w:val="en-CA"/>
        </w:rPr>
        <w:t>lish under the following title:</w:t>
      </w:r>
    </w:p>
    <w:p w14:paraId="0FD84E18" w14:textId="77777777" w:rsidR="0001475D" w:rsidRPr="00C24792" w:rsidRDefault="00BA0962" w:rsidP="00BA0962">
      <w:pPr>
        <w:rPr>
          <w:rFonts w:eastAsia="Times New Roman" w:cs="Lucida Sans Unicode"/>
          <w:color w:val="000000" w:themeColor="text1"/>
          <w:sz w:val="24"/>
          <w:szCs w:val="24"/>
          <w:lang w:val="en-CA"/>
        </w:rPr>
      </w:pPr>
      <w:r w:rsidRPr="00C24792">
        <w:rPr>
          <w:color w:val="000000" w:themeColor="text1"/>
          <w:sz w:val="24"/>
          <w:szCs w:val="24"/>
          <w:lang w:val="en-CA"/>
        </w:rPr>
        <w:t>Finance Canada 2019 Focus Groups on the Economy (Qualitative) through Perception Analyzer - Research Report.</w:t>
      </w:r>
    </w:p>
    <w:p w14:paraId="7838AEDB" w14:textId="77777777" w:rsidR="0001475D" w:rsidRPr="00C24792" w:rsidRDefault="0001475D" w:rsidP="00BA0962">
      <w:pPr>
        <w:rPr>
          <w:rFonts w:eastAsia="Times New Roman" w:cs="Lucida Sans Unicode"/>
          <w:sz w:val="24"/>
          <w:szCs w:val="24"/>
          <w:lang w:val="en-CA"/>
        </w:rPr>
      </w:pPr>
    </w:p>
    <w:p w14:paraId="3198F3FB" w14:textId="15FCA03B" w:rsidR="0001475D" w:rsidRPr="00B16021" w:rsidRDefault="0001475D" w:rsidP="00BA0962">
      <w:pPr>
        <w:rPr>
          <w:color w:val="000000" w:themeColor="text1"/>
          <w:szCs w:val="24"/>
        </w:rPr>
      </w:pPr>
      <w:r w:rsidRPr="00BA0962">
        <w:rPr>
          <w:sz w:val="24"/>
          <w:szCs w:val="24"/>
        </w:rPr>
        <w:t>Cette publication</w:t>
      </w:r>
      <w:r w:rsidRPr="00B16021">
        <w:rPr>
          <w:sz w:val="24"/>
        </w:rPr>
        <w:t xml:space="preserve"> ne peut être reproduite qu</w:t>
      </w:r>
      <w:r w:rsidR="00B16021" w:rsidRPr="00B16021">
        <w:rPr>
          <w:sz w:val="24"/>
        </w:rPr>
        <w:t>’</w:t>
      </w:r>
      <w:r w:rsidRPr="00B16021">
        <w:rPr>
          <w:sz w:val="24"/>
        </w:rPr>
        <w:t>à des fins non commerciales. Une autorisation écrite doit être obtenue au préalable du ministère des Finances Canad</w:t>
      </w:r>
      <w:r w:rsidRPr="00B16021">
        <w:rPr>
          <w:color w:val="000000" w:themeColor="text1"/>
          <w:sz w:val="24"/>
        </w:rPr>
        <w:t>a. Pour de plus amples renseignements sur ce rapport, communiquez avec le ministère des Finances Canada à l</w:t>
      </w:r>
      <w:r w:rsidR="00B16021" w:rsidRPr="00B16021">
        <w:rPr>
          <w:color w:val="000000" w:themeColor="text1"/>
          <w:sz w:val="24"/>
        </w:rPr>
        <w:t>’</w:t>
      </w:r>
      <w:r w:rsidRPr="00B16021">
        <w:rPr>
          <w:color w:val="000000" w:themeColor="text1"/>
          <w:sz w:val="24"/>
        </w:rPr>
        <w:t xml:space="preserve">adresse  </w:t>
      </w:r>
      <w:hyperlink r:id="rId14">
        <w:r w:rsidRPr="00B16021">
          <w:rPr>
            <w:color w:val="000000" w:themeColor="text1"/>
          </w:rPr>
          <w:t>finpub@fin.gc.ca</w:t>
        </w:r>
      </w:hyperlink>
      <w:r w:rsidR="00E96813">
        <w:rPr>
          <w:color w:val="000000" w:themeColor="text1"/>
        </w:rPr>
        <w:t> .</w:t>
      </w:r>
    </w:p>
    <w:p w14:paraId="53D4B7BA" w14:textId="77777777" w:rsidR="0001475D" w:rsidRPr="00B16021" w:rsidRDefault="0001475D" w:rsidP="00BA0962">
      <w:pPr>
        <w:rPr>
          <w:rFonts w:eastAsia="Times New Roman" w:cs="Lucida Sans Unicode"/>
          <w:sz w:val="24"/>
          <w:szCs w:val="20"/>
        </w:rPr>
      </w:pPr>
    </w:p>
    <w:p w14:paraId="7FB150AE" w14:textId="77777777" w:rsidR="0001475D" w:rsidRPr="00BA0962" w:rsidRDefault="0001475D" w:rsidP="00BA0962">
      <w:pPr>
        <w:rPr>
          <w:rFonts w:eastAsia="Times New Roman" w:cs="Lucida Sans Unicode"/>
          <w:b/>
          <w:color w:val="000000" w:themeColor="text1"/>
          <w:sz w:val="24"/>
          <w:szCs w:val="24"/>
        </w:rPr>
      </w:pPr>
      <w:r w:rsidRPr="00BA0962">
        <w:rPr>
          <w:b/>
          <w:color w:val="000000" w:themeColor="text1"/>
          <w:sz w:val="24"/>
          <w:szCs w:val="24"/>
        </w:rPr>
        <w:t>Numéro de catalogue :</w:t>
      </w:r>
    </w:p>
    <w:p w14:paraId="5071309A" w14:textId="77777777" w:rsidR="00BA0962" w:rsidRPr="00C24792" w:rsidRDefault="00BA0962" w:rsidP="00BA0962">
      <w:pPr>
        <w:rPr>
          <w:color w:val="000000" w:themeColor="text1"/>
          <w:sz w:val="24"/>
          <w:szCs w:val="24"/>
          <w:lang w:val="fr-FR"/>
        </w:rPr>
      </w:pPr>
      <w:r w:rsidRPr="00BA0962">
        <w:rPr>
          <w:color w:val="000000" w:themeColor="text1"/>
          <w:sz w:val="24"/>
          <w:szCs w:val="24"/>
        </w:rPr>
        <w:t>F2-273/2019F-PDF</w:t>
      </w:r>
    </w:p>
    <w:p w14:paraId="2162547F" w14:textId="77777777" w:rsidR="0001475D" w:rsidRPr="00BA0962" w:rsidRDefault="0001475D" w:rsidP="00BA0962">
      <w:pPr>
        <w:rPr>
          <w:rFonts w:eastAsia="Times New Roman" w:cs="Lucida Sans Unicode"/>
          <w:color w:val="000000" w:themeColor="text1"/>
          <w:sz w:val="24"/>
          <w:szCs w:val="24"/>
        </w:rPr>
      </w:pPr>
    </w:p>
    <w:p w14:paraId="545049BA" w14:textId="77777777" w:rsidR="0001475D" w:rsidRPr="00BA0962" w:rsidRDefault="0001475D" w:rsidP="00BA0962">
      <w:pPr>
        <w:rPr>
          <w:rFonts w:eastAsia="Times New Roman" w:cs="Lucida Sans Unicode"/>
          <w:b/>
          <w:color w:val="000000" w:themeColor="text1"/>
          <w:sz w:val="24"/>
          <w:szCs w:val="24"/>
        </w:rPr>
      </w:pPr>
      <w:r w:rsidRPr="00BA0962">
        <w:rPr>
          <w:b/>
          <w:color w:val="000000" w:themeColor="text1"/>
          <w:sz w:val="24"/>
          <w:szCs w:val="24"/>
        </w:rPr>
        <w:t>Numéro international normalisé du livre (ISBN) :</w:t>
      </w:r>
    </w:p>
    <w:p w14:paraId="27294A40" w14:textId="77777777" w:rsidR="00BA0962" w:rsidRPr="00C24792" w:rsidRDefault="00BA0962" w:rsidP="00BA0962">
      <w:pPr>
        <w:rPr>
          <w:color w:val="000000" w:themeColor="text1"/>
          <w:sz w:val="24"/>
          <w:szCs w:val="24"/>
          <w:lang w:val="fr-FR"/>
        </w:rPr>
      </w:pPr>
      <w:r w:rsidRPr="00BA0962">
        <w:rPr>
          <w:color w:val="000000" w:themeColor="text1"/>
          <w:sz w:val="24"/>
          <w:szCs w:val="24"/>
        </w:rPr>
        <w:t>978-0-660-30792-3</w:t>
      </w:r>
    </w:p>
    <w:p w14:paraId="76123F61" w14:textId="77777777" w:rsidR="005A6082" w:rsidRPr="00BA0962" w:rsidRDefault="005A6082" w:rsidP="00BA0962">
      <w:pPr>
        <w:rPr>
          <w:rFonts w:eastAsia="Times New Roman" w:cs="Lucida Sans Unicode"/>
          <w:color w:val="000000" w:themeColor="text1"/>
          <w:sz w:val="24"/>
          <w:szCs w:val="24"/>
        </w:rPr>
      </w:pPr>
    </w:p>
    <w:p w14:paraId="3861FBC4" w14:textId="77777777" w:rsidR="0001475D" w:rsidRPr="00BA0962" w:rsidRDefault="0001475D" w:rsidP="00BA0962">
      <w:pPr>
        <w:rPr>
          <w:rFonts w:eastAsia="Times New Roman" w:cs="Lucida Sans Unicode"/>
          <w:b/>
          <w:color w:val="000000" w:themeColor="text1"/>
          <w:sz w:val="24"/>
          <w:szCs w:val="24"/>
        </w:rPr>
      </w:pPr>
      <w:r w:rsidRPr="00BA0962">
        <w:rPr>
          <w:b/>
          <w:color w:val="000000" w:themeColor="text1"/>
          <w:sz w:val="24"/>
          <w:szCs w:val="24"/>
        </w:rPr>
        <w:t>Publications connexes (numéro d</w:t>
      </w:r>
      <w:r w:rsidR="00B16021" w:rsidRPr="00BA0962">
        <w:rPr>
          <w:b/>
          <w:color w:val="000000" w:themeColor="text1"/>
          <w:sz w:val="24"/>
          <w:szCs w:val="24"/>
        </w:rPr>
        <w:t>’</w:t>
      </w:r>
      <w:r w:rsidRPr="00BA0962">
        <w:rPr>
          <w:b/>
          <w:color w:val="000000" w:themeColor="text1"/>
          <w:sz w:val="24"/>
          <w:szCs w:val="24"/>
        </w:rPr>
        <w:t>enregistrement : POR-134-18) :</w:t>
      </w:r>
    </w:p>
    <w:p w14:paraId="22044D98" w14:textId="77777777" w:rsidR="00BA0962" w:rsidRPr="00C24792" w:rsidRDefault="005F6BC0" w:rsidP="00BA0962">
      <w:pPr>
        <w:rPr>
          <w:color w:val="000000" w:themeColor="text1"/>
          <w:sz w:val="24"/>
          <w:szCs w:val="24"/>
          <w:lang w:val="fr-FR"/>
        </w:rPr>
      </w:pPr>
      <w:r w:rsidRPr="005F6BC0">
        <w:rPr>
          <w:color w:val="000000" w:themeColor="text1"/>
          <w:sz w:val="24"/>
          <w:szCs w:val="24"/>
        </w:rPr>
        <w:t>Numéro de catalogue</w:t>
      </w:r>
      <w:r w:rsidRPr="00BA0962">
        <w:rPr>
          <w:b/>
          <w:color w:val="000000" w:themeColor="text1"/>
          <w:sz w:val="24"/>
          <w:szCs w:val="24"/>
        </w:rPr>
        <w:t> </w:t>
      </w:r>
      <w:r w:rsidR="00BA0962" w:rsidRPr="00BA0962">
        <w:rPr>
          <w:color w:val="000000" w:themeColor="text1"/>
          <w:sz w:val="24"/>
          <w:szCs w:val="24"/>
        </w:rPr>
        <w:t>F2-273/2019E-PDF</w:t>
      </w:r>
      <w:r>
        <w:rPr>
          <w:color w:val="000000" w:themeColor="text1"/>
          <w:sz w:val="24"/>
          <w:szCs w:val="24"/>
        </w:rPr>
        <w:t xml:space="preserve"> (Rapport final, Anglais)</w:t>
      </w:r>
    </w:p>
    <w:p w14:paraId="1A218D53" w14:textId="77777777" w:rsidR="00BA0962" w:rsidRPr="00C24792" w:rsidRDefault="0001475D" w:rsidP="00BA0962">
      <w:pPr>
        <w:rPr>
          <w:color w:val="000000" w:themeColor="text1"/>
          <w:sz w:val="24"/>
          <w:szCs w:val="24"/>
          <w:lang w:val="fr-FR"/>
        </w:rPr>
      </w:pPr>
      <w:r w:rsidRPr="00BA0962">
        <w:rPr>
          <w:color w:val="000000" w:themeColor="text1"/>
          <w:sz w:val="24"/>
          <w:szCs w:val="24"/>
        </w:rPr>
        <w:t xml:space="preserve">ISBN </w:t>
      </w:r>
      <w:r w:rsidR="00BA0962" w:rsidRPr="00BA0962">
        <w:rPr>
          <w:color w:val="000000" w:themeColor="text1"/>
          <w:sz w:val="24"/>
          <w:szCs w:val="24"/>
        </w:rPr>
        <w:t>978-0-660-30791-6</w:t>
      </w:r>
    </w:p>
    <w:p w14:paraId="1437591C" w14:textId="77777777" w:rsidR="0001475D" w:rsidRPr="00BA0962" w:rsidRDefault="0001475D" w:rsidP="00BA0962">
      <w:pPr>
        <w:rPr>
          <w:rFonts w:eastAsia="Times New Roman" w:cs="Lucida Sans Unicode"/>
          <w:color w:val="000000" w:themeColor="text1"/>
          <w:sz w:val="24"/>
          <w:szCs w:val="24"/>
        </w:rPr>
      </w:pPr>
    </w:p>
    <w:p w14:paraId="16E0B36D" w14:textId="77777777" w:rsidR="0001475D" w:rsidRDefault="0001475D" w:rsidP="00953A2C">
      <w:pPr>
        <w:rPr>
          <w:sz w:val="24"/>
        </w:rPr>
      </w:pPr>
      <w:r w:rsidRPr="00B16021">
        <w:rPr>
          <w:sz w:val="24"/>
        </w:rPr>
        <w:t>© Sa Majesté la Reine du chef du Canada, représentée par le ministre des Finances, 2019</w:t>
      </w:r>
    </w:p>
    <w:p w14:paraId="7AC19679" w14:textId="77777777" w:rsidR="00953A2C" w:rsidRDefault="00953A2C" w:rsidP="00953A2C">
      <w:pPr>
        <w:rPr>
          <w:sz w:val="24"/>
        </w:rPr>
      </w:pPr>
    </w:p>
    <w:p w14:paraId="73539CB5" w14:textId="77777777" w:rsidR="007423FD" w:rsidRPr="00B16021" w:rsidRDefault="007423FD" w:rsidP="00953A2C">
      <w:pPr>
        <w:rPr>
          <w:b/>
          <w:color w:val="004784"/>
          <w:sz w:val="32"/>
          <w:szCs w:val="32"/>
        </w:rPr>
      </w:pPr>
      <w:r w:rsidRPr="00B16021">
        <w:rPr>
          <w:b/>
          <w:color w:val="004784"/>
          <w:sz w:val="32"/>
        </w:rPr>
        <w:t>Table des matières</w:t>
      </w:r>
    </w:p>
    <w:p w14:paraId="14EEAD42" w14:textId="5E43676E" w:rsidR="006010C8" w:rsidRPr="00B16021" w:rsidRDefault="007423FD" w:rsidP="00953A2C">
      <w:pPr>
        <w:tabs>
          <w:tab w:val="right" w:pos="9360"/>
        </w:tabs>
      </w:pPr>
      <w:r w:rsidRPr="00B16021">
        <w:tab/>
      </w:r>
    </w:p>
    <w:p w14:paraId="49F4498B" w14:textId="77777777" w:rsidR="00E96813" w:rsidRDefault="00034453" w:rsidP="00E96813">
      <w:pPr>
        <w:pStyle w:val="TOC1"/>
        <w:ind w:left="0"/>
        <w:rPr>
          <w:rFonts w:asciiTheme="minorHAnsi" w:eastAsiaTheme="minorEastAsia" w:hAnsiTheme="minorHAnsi" w:cstheme="minorBidi"/>
          <w:sz w:val="22"/>
          <w:lang w:val="en-CA" w:eastAsia="en-CA" w:bidi="ar-SA"/>
        </w:rPr>
      </w:pPr>
      <w:r w:rsidRPr="00B16021">
        <w:rPr>
          <w:noProof w:val="0"/>
        </w:rPr>
        <w:fldChar w:fldCharType="begin"/>
      </w:r>
      <w:r w:rsidR="00851748" w:rsidRPr="00B16021">
        <w:rPr>
          <w:noProof w:val="0"/>
        </w:rPr>
        <w:instrText xml:space="preserve"> TOC \o "1-2" \h \z \u </w:instrText>
      </w:r>
      <w:r w:rsidRPr="00B16021">
        <w:rPr>
          <w:noProof w:val="0"/>
        </w:rPr>
        <w:fldChar w:fldCharType="separate"/>
      </w:r>
      <w:hyperlink w:anchor="_Toc12441653" w:history="1">
        <w:r w:rsidR="00E96813" w:rsidRPr="005216B9">
          <w:rPr>
            <w:rStyle w:val="Hyperlink"/>
          </w:rPr>
          <w:t>Sommaire</w:t>
        </w:r>
        <w:r w:rsidR="00E96813">
          <w:rPr>
            <w:webHidden/>
          </w:rPr>
          <w:tab/>
        </w:r>
        <w:r w:rsidR="00E96813">
          <w:rPr>
            <w:webHidden/>
          </w:rPr>
          <w:fldChar w:fldCharType="begin"/>
        </w:r>
        <w:r w:rsidR="00E96813">
          <w:rPr>
            <w:webHidden/>
          </w:rPr>
          <w:instrText xml:space="preserve"> PAGEREF _Toc12441653 \h </w:instrText>
        </w:r>
        <w:r w:rsidR="00E96813">
          <w:rPr>
            <w:webHidden/>
          </w:rPr>
        </w:r>
        <w:r w:rsidR="00E96813">
          <w:rPr>
            <w:webHidden/>
          </w:rPr>
          <w:fldChar w:fldCharType="separate"/>
        </w:r>
        <w:r w:rsidR="00E96813">
          <w:rPr>
            <w:webHidden/>
          </w:rPr>
          <w:t>3</w:t>
        </w:r>
        <w:r w:rsidR="00E96813">
          <w:rPr>
            <w:webHidden/>
          </w:rPr>
          <w:fldChar w:fldCharType="end"/>
        </w:r>
      </w:hyperlink>
    </w:p>
    <w:p w14:paraId="3BB6429F" w14:textId="77777777" w:rsidR="00E96813" w:rsidRDefault="00593990" w:rsidP="00E96813">
      <w:pPr>
        <w:pStyle w:val="TOC1"/>
        <w:ind w:left="0"/>
        <w:rPr>
          <w:rFonts w:asciiTheme="minorHAnsi" w:eastAsiaTheme="minorEastAsia" w:hAnsiTheme="minorHAnsi" w:cstheme="minorBidi"/>
          <w:sz w:val="22"/>
          <w:lang w:val="en-CA" w:eastAsia="en-CA" w:bidi="ar-SA"/>
        </w:rPr>
      </w:pPr>
      <w:hyperlink w:anchor="_Toc12441654" w:history="1">
        <w:r w:rsidR="00E96813" w:rsidRPr="005216B9">
          <w:rPr>
            <w:rStyle w:val="Hyperlink"/>
          </w:rPr>
          <w:t>Preuve de neutralité politique</w:t>
        </w:r>
        <w:r w:rsidR="00E96813">
          <w:rPr>
            <w:webHidden/>
          </w:rPr>
          <w:tab/>
        </w:r>
        <w:r w:rsidR="00E96813">
          <w:rPr>
            <w:webHidden/>
          </w:rPr>
          <w:fldChar w:fldCharType="begin"/>
        </w:r>
        <w:r w:rsidR="00E96813">
          <w:rPr>
            <w:webHidden/>
          </w:rPr>
          <w:instrText xml:space="preserve"> PAGEREF _Toc12441654 \h </w:instrText>
        </w:r>
        <w:r w:rsidR="00E96813">
          <w:rPr>
            <w:webHidden/>
          </w:rPr>
        </w:r>
        <w:r w:rsidR="00E96813">
          <w:rPr>
            <w:webHidden/>
          </w:rPr>
          <w:fldChar w:fldCharType="separate"/>
        </w:r>
        <w:r w:rsidR="00E96813">
          <w:rPr>
            <w:webHidden/>
          </w:rPr>
          <w:t>5</w:t>
        </w:r>
        <w:r w:rsidR="00E96813">
          <w:rPr>
            <w:webHidden/>
          </w:rPr>
          <w:fldChar w:fldCharType="end"/>
        </w:r>
      </w:hyperlink>
    </w:p>
    <w:p w14:paraId="5A26A188" w14:textId="77777777" w:rsidR="00E96813" w:rsidRDefault="00593990" w:rsidP="00E96813">
      <w:pPr>
        <w:pStyle w:val="TOC1"/>
        <w:ind w:left="0"/>
        <w:rPr>
          <w:rFonts w:asciiTheme="minorHAnsi" w:eastAsiaTheme="minorEastAsia" w:hAnsiTheme="minorHAnsi" w:cstheme="minorBidi"/>
          <w:sz w:val="22"/>
          <w:lang w:val="en-CA" w:eastAsia="en-CA" w:bidi="ar-SA"/>
        </w:rPr>
      </w:pPr>
      <w:hyperlink w:anchor="_Toc12441655" w:history="1">
        <w:r w:rsidR="00E96813" w:rsidRPr="005216B9">
          <w:rPr>
            <w:rStyle w:val="Hyperlink"/>
          </w:rPr>
          <w:t>Résultats détaillés</w:t>
        </w:r>
        <w:r w:rsidR="00E96813">
          <w:rPr>
            <w:webHidden/>
          </w:rPr>
          <w:tab/>
        </w:r>
        <w:r w:rsidR="00E96813">
          <w:rPr>
            <w:webHidden/>
          </w:rPr>
          <w:fldChar w:fldCharType="begin"/>
        </w:r>
        <w:r w:rsidR="00E96813">
          <w:rPr>
            <w:webHidden/>
          </w:rPr>
          <w:instrText xml:space="preserve"> PAGEREF _Toc12441655 \h </w:instrText>
        </w:r>
        <w:r w:rsidR="00E96813">
          <w:rPr>
            <w:webHidden/>
          </w:rPr>
        </w:r>
        <w:r w:rsidR="00E96813">
          <w:rPr>
            <w:webHidden/>
          </w:rPr>
          <w:fldChar w:fldCharType="separate"/>
        </w:r>
        <w:r w:rsidR="00E96813">
          <w:rPr>
            <w:webHidden/>
          </w:rPr>
          <w:t>5</w:t>
        </w:r>
        <w:r w:rsidR="00E96813">
          <w:rPr>
            <w:webHidden/>
          </w:rPr>
          <w:fldChar w:fldCharType="end"/>
        </w:r>
      </w:hyperlink>
    </w:p>
    <w:p w14:paraId="170FBB18" w14:textId="77777777" w:rsidR="00E96813" w:rsidRDefault="00593990" w:rsidP="00E96813">
      <w:pPr>
        <w:pStyle w:val="TOC1"/>
        <w:ind w:left="0"/>
        <w:rPr>
          <w:rFonts w:asciiTheme="minorHAnsi" w:eastAsiaTheme="minorEastAsia" w:hAnsiTheme="minorHAnsi" w:cstheme="minorBidi"/>
          <w:sz w:val="22"/>
          <w:lang w:val="en-CA" w:eastAsia="en-CA" w:bidi="ar-SA"/>
        </w:rPr>
      </w:pPr>
      <w:hyperlink w:anchor="_Toc12441656" w:history="1">
        <w:r w:rsidR="00E96813" w:rsidRPr="005216B9">
          <w:rPr>
            <w:rStyle w:val="Hyperlink"/>
            <w:lang w:val="fr-FR" w:eastAsia="en-US"/>
          </w:rPr>
          <w:t>Annexe A : Questionnaire de recrutment</w:t>
        </w:r>
        <w:r w:rsidR="00E96813">
          <w:rPr>
            <w:webHidden/>
          </w:rPr>
          <w:tab/>
        </w:r>
        <w:r w:rsidR="00E96813">
          <w:rPr>
            <w:webHidden/>
          </w:rPr>
          <w:fldChar w:fldCharType="begin"/>
        </w:r>
        <w:r w:rsidR="00E96813">
          <w:rPr>
            <w:webHidden/>
          </w:rPr>
          <w:instrText xml:space="preserve"> PAGEREF _Toc12441656 \h </w:instrText>
        </w:r>
        <w:r w:rsidR="00E96813">
          <w:rPr>
            <w:webHidden/>
          </w:rPr>
        </w:r>
        <w:r w:rsidR="00E96813">
          <w:rPr>
            <w:webHidden/>
          </w:rPr>
          <w:fldChar w:fldCharType="separate"/>
        </w:r>
        <w:r w:rsidR="00E96813">
          <w:rPr>
            <w:webHidden/>
          </w:rPr>
          <w:t>14</w:t>
        </w:r>
        <w:r w:rsidR="00E96813">
          <w:rPr>
            <w:webHidden/>
          </w:rPr>
          <w:fldChar w:fldCharType="end"/>
        </w:r>
      </w:hyperlink>
    </w:p>
    <w:p w14:paraId="518955A5" w14:textId="77777777" w:rsidR="00E96813" w:rsidRDefault="00593990" w:rsidP="00E96813">
      <w:pPr>
        <w:pStyle w:val="TOC1"/>
        <w:ind w:left="0"/>
      </w:pPr>
      <w:hyperlink w:anchor="_Toc12441657" w:history="1">
        <w:r w:rsidR="00E96813" w:rsidRPr="005216B9">
          <w:rPr>
            <w:rStyle w:val="Hyperlink"/>
            <w:lang w:val="en-CA" w:eastAsia="en-US"/>
          </w:rPr>
          <w:t>Annexe B : Guide de l’animateur</w:t>
        </w:r>
        <w:r w:rsidR="00E96813">
          <w:rPr>
            <w:webHidden/>
          </w:rPr>
          <w:tab/>
        </w:r>
        <w:r w:rsidR="00E96813">
          <w:rPr>
            <w:webHidden/>
          </w:rPr>
          <w:fldChar w:fldCharType="begin"/>
        </w:r>
        <w:r w:rsidR="00E96813">
          <w:rPr>
            <w:webHidden/>
          </w:rPr>
          <w:instrText xml:space="preserve"> PAGEREF _Toc12441657 \h </w:instrText>
        </w:r>
        <w:r w:rsidR="00E96813">
          <w:rPr>
            <w:webHidden/>
          </w:rPr>
        </w:r>
        <w:r w:rsidR="00E96813">
          <w:rPr>
            <w:webHidden/>
          </w:rPr>
          <w:fldChar w:fldCharType="separate"/>
        </w:r>
        <w:r w:rsidR="00E96813">
          <w:rPr>
            <w:webHidden/>
          </w:rPr>
          <w:t>25</w:t>
        </w:r>
        <w:r w:rsidR="00E96813">
          <w:rPr>
            <w:webHidden/>
          </w:rPr>
          <w:fldChar w:fldCharType="end"/>
        </w:r>
      </w:hyperlink>
    </w:p>
    <w:p w14:paraId="461D7151" w14:textId="77777777" w:rsidR="00D352D3" w:rsidRPr="00D352D3" w:rsidRDefault="00D352D3" w:rsidP="00D352D3"/>
    <w:p w14:paraId="0F4296EB" w14:textId="1A1E8781" w:rsidR="00D7133A" w:rsidRPr="00B16021" w:rsidRDefault="00034453" w:rsidP="006571FD">
      <w:pPr>
        <w:pStyle w:val="Heading1"/>
      </w:pPr>
      <w:r w:rsidRPr="00B16021">
        <w:fldChar w:fldCharType="end"/>
      </w:r>
      <w:bookmarkStart w:id="3" w:name="_Toc6483637"/>
      <w:bookmarkStart w:id="4" w:name="_Toc12441653"/>
      <w:r w:rsidR="00D7133A" w:rsidRPr="00B16021">
        <w:t>Sommaire</w:t>
      </w:r>
      <w:bookmarkEnd w:id="3"/>
      <w:bookmarkEnd w:id="4"/>
    </w:p>
    <w:p w14:paraId="08A479B6" w14:textId="77777777" w:rsidR="00D7133A" w:rsidRPr="00B16021" w:rsidRDefault="00D7133A" w:rsidP="00D7133A">
      <w:pPr>
        <w:rPr>
          <w:sz w:val="18"/>
        </w:rPr>
      </w:pPr>
    </w:p>
    <w:p w14:paraId="28DDE168" w14:textId="77777777" w:rsidR="00D7133A" w:rsidRPr="00B16021" w:rsidRDefault="00837F11" w:rsidP="00D7133A">
      <w:pPr>
        <w:pStyle w:val="Heading3"/>
      </w:pPr>
      <w:r w:rsidRPr="00B16021">
        <w:t>Objectifs de la recherche</w:t>
      </w:r>
    </w:p>
    <w:p w14:paraId="631D25A6" w14:textId="77777777" w:rsidR="005E40E9" w:rsidRPr="00B16021" w:rsidRDefault="005E40E9" w:rsidP="005E40E9">
      <w:pPr>
        <w:rPr>
          <w:sz w:val="18"/>
          <w:szCs w:val="18"/>
        </w:rPr>
      </w:pPr>
    </w:p>
    <w:p w14:paraId="703A4D75" w14:textId="77DE12AA" w:rsidR="00FD6E59" w:rsidRPr="00B16021" w:rsidRDefault="009F4387" w:rsidP="0006701D">
      <w:r w:rsidRPr="00B16021">
        <w:t xml:space="preserve">La recherche dont il est ici question a pour objectif de fournir au ministère des Finances une évaluation des opinions de Canadiens et de Canadiennes résidant à Montréal, à Toronto et à Vancouver au sujet du contenu du discours du budget.  Les objectifs déclarés de la recherche consistent à </w:t>
      </w:r>
      <w:r w:rsidRPr="00B16021">
        <w:rPr>
          <w:i/>
        </w:rPr>
        <w:t>« explorer en profondeur les préoccupations globales des Canadiens et Canadiennes, ainsi que leurs points de vue relativement à l</w:t>
      </w:r>
      <w:r w:rsidR="00B16021" w:rsidRPr="00B16021">
        <w:rPr>
          <w:i/>
        </w:rPr>
        <w:t>’</w:t>
      </w:r>
      <w:r w:rsidRPr="00B16021">
        <w:rPr>
          <w:i/>
        </w:rPr>
        <w:t>état actuel de l</w:t>
      </w:r>
      <w:r w:rsidR="00B16021" w:rsidRPr="00B16021">
        <w:rPr>
          <w:i/>
        </w:rPr>
        <w:t>’</w:t>
      </w:r>
      <w:r w:rsidRPr="00B16021">
        <w:rPr>
          <w:i/>
        </w:rPr>
        <w:t>économie du pays, aux nouveaux enjeux économiques et à leurs attentes quant au rôle que doit jouer le gouvernement du Canada dans l</w:t>
      </w:r>
      <w:r w:rsidR="00B16021" w:rsidRPr="00B16021">
        <w:rPr>
          <w:i/>
        </w:rPr>
        <w:t>’</w:t>
      </w:r>
      <w:r w:rsidRPr="00B16021">
        <w:rPr>
          <w:i/>
        </w:rPr>
        <w:t xml:space="preserve">économie ».  </w:t>
      </w:r>
      <w:r w:rsidRPr="00B16021">
        <w:t>La recherche a également été conçue dans le but d</w:t>
      </w:r>
      <w:r w:rsidR="00B16021" w:rsidRPr="00B16021">
        <w:t>’</w:t>
      </w:r>
      <w:r w:rsidRPr="00B16021">
        <w:rPr>
          <w:i/>
        </w:rPr>
        <w:t>« étudier les réactions des Canadiens et Canadiennes, ainsi que d</w:t>
      </w:r>
      <w:r w:rsidR="00B16021" w:rsidRPr="00B16021">
        <w:rPr>
          <w:i/>
        </w:rPr>
        <w:t>’</w:t>
      </w:r>
      <w:r w:rsidRPr="00B16021">
        <w:rPr>
          <w:i/>
        </w:rPr>
        <w:t>évaluer l</w:t>
      </w:r>
      <w:r w:rsidR="00B16021" w:rsidRPr="00B16021">
        <w:rPr>
          <w:i/>
        </w:rPr>
        <w:t>’</w:t>
      </w:r>
      <w:r w:rsidRPr="00B16021">
        <w:rPr>
          <w:i/>
        </w:rPr>
        <w:t>impact du budget et des mesures qui en découlent ».</w:t>
      </w:r>
    </w:p>
    <w:p w14:paraId="07BA80E3" w14:textId="77777777" w:rsidR="00A55E9D" w:rsidRPr="00B16021" w:rsidRDefault="00A55E9D" w:rsidP="00D7133A"/>
    <w:p w14:paraId="18EF2FDA" w14:textId="77777777" w:rsidR="0069518A" w:rsidRPr="00B16021" w:rsidRDefault="0069518A" w:rsidP="0006701D">
      <w:r w:rsidRPr="00B16021">
        <w:t>Les résultats de la recherche qualitative permettront au ministère des Finances de se faire une idée claire et à jour de l</w:t>
      </w:r>
      <w:r w:rsidR="00B16021" w:rsidRPr="00B16021">
        <w:t>’</w:t>
      </w:r>
      <w:r w:rsidRPr="00B16021">
        <w:t>évolution de l</w:t>
      </w:r>
      <w:r w:rsidR="00B16021" w:rsidRPr="00B16021">
        <w:t>’</w:t>
      </w:r>
      <w:r w:rsidRPr="00B16021">
        <w:t>avis du public en ce qui a trait à l</w:t>
      </w:r>
      <w:r w:rsidR="00B16021" w:rsidRPr="00B16021">
        <w:t>’</w:t>
      </w:r>
      <w:r w:rsidRPr="00B16021">
        <w:t>état de l</w:t>
      </w:r>
      <w:r w:rsidR="00B16021" w:rsidRPr="00B16021">
        <w:t>’</w:t>
      </w:r>
      <w:r w:rsidRPr="00B16021">
        <w:t>économie, à son impression de bien-être économique personnelle et aux gestes que pose le gouvernement dans la sphère économique.</w:t>
      </w:r>
    </w:p>
    <w:p w14:paraId="2B0B7831" w14:textId="77777777" w:rsidR="00FD6E59" w:rsidRPr="00B16021" w:rsidRDefault="00FD6E59" w:rsidP="00D7133A"/>
    <w:p w14:paraId="720EB9E7" w14:textId="77777777" w:rsidR="00837F11" w:rsidRPr="00B16021" w:rsidRDefault="00837F11" w:rsidP="00837F11">
      <w:pPr>
        <w:pStyle w:val="Heading3"/>
      </w:pPr>
      <w:r w:rsidRPr="00B16021">
        <w:t>Principales constatations</w:t>
      </w:r>
    </w:p>
    <w:p w14:paraId="39FEC569" w14:textId="77777777" w:rsidR="005E40E9" w:rsidRPr="00B16021" w:rsidRDefault="005E40E9" w:rsidP="005E40E9">
      <w:pPr>
        <w:rPr>
          <w:sz w:val="18"/>
          <w:szCs w:val="18"/>
        </w:rPr>
      </w:pPr>
    </w:p>
    <w:p w14:paraId="7DE81599" w14:textId="77777777" w:rsidR="00837F11" w:rsidRPr="00B16021" w:rsidRDefault="00837F11" w:rsidP="00FA3A19">
      <w:pPr>
        <w:pStyle w:val="ListParagraph"/>
        <w:numPr>
          <w:ilvl w:val="0"/>
          <w:numId w:val="24"/>
        </w:numPr>
        <w:spacing w:after="120"/>
        <w:ind w:left="714" w:hanging="357"/>
        <w:contextualSpacing w:val="0"/>
        <w:rPr>
          <w:rFonts w:eastAsia="Times New Roman"/>
          <w:b/>
          <w:bCs/>
          <w:color w:val="E86E0A"/>
          <w:sz w:val="24"/>
        </w:rPr>
      </w:pPr>
      <w:r w:rsidRPr="00B16021">
        <w:t>Dans l</w:t>
      </w:r>
      <w:r w:rsidR="00B16021" w:rsidRPr="00B16021">
        <w:t>’</w:t>
      </w:r>
      <w:r w:rsidRPr="00B16021">
        <w:t>ensemble, les participants de Montréal, de Toronto et de Vancouver ont eu une réaction positive au discours du budget de 2019.</w:t>
      </w:r>
    </w:p>
    <w:p w14:paraId="4B918139" w14:textId="77777777" w:rsidR="00837F11" w:rsidRPr="00B16021" w:rsidRDefault="00837F11" w:rsidP="00FA3A19">
      <w:pPr>
        <w:pStyle w:val="ListParagraph"/>
        <w:numPr>
          <w:ilvl w:val="0"/>
          <w:numId w:val="24"/>
        </w:numPr>
        <w:spacing w:after="120"/>
        <w:ind w:left="714" w:hanging="357"/>
        <w:contextualSpacing w:val="0"/>
        <w:rPr>
          <w:rFonts w:eastAsia="Times New Roman"/>
          <w:b/>
          <w:bCs/>
          <w:color w:val="E86E0A"/>
          <w:sz w:val="24"/>
        </w:rPr>
      </w:pPr>
      <w:r w:rsidRPr="00B16021">
        <w:t>Cela dit, ils étaient également d</w:t>
      </w:r>
      <w:r w:rsidR="00B16021" w:rsidRPr="00B16021">
        <w:t>’</w:t>
      </w:r>
      <w:r w:rsidRPr="00B16021">
        <w:t>avis qu</w:t>
      </w:r>
      <w:r w:rsidR="00B16021" w:rsidRPr="00B16021">
        <w:t>’</w:t>
      </w:r>
      <w:r w:rsidRPr="00B16021">
        <w:t xml:space="preserve">il comportait des </w:t>
      </w:r>
      <w:r w:rsidR="007C54EC" w:rsidRPr="00B16021">
        <w:t xml:space="preserve">importantes </w:t>
      </w:r>
      <w:r w:rsidRPr="00B16021">
        <w:t>lacunes à divers égards.  Les participants auraient voulu de plus amples renseignements sur les programmes et les politiques qui ont été mentionnés; ils ont également jugé problématique le fait qu</w:t>
      </w:r>
      <w:r w:rsidR="00B16021" w:rsidRPr="00B16021">
        <w:t>’</w:t>
      </w:r>
      <w:r w:rsidRPr="00B16021">
        <w:t>il n</w:t>
      </w:r>
      <w:r w:rsidR="00B16021" w:rsidRPr="00B16021">
        <w:t>’</w:t>
      </w:r>
      <w:r w:rsidRPr="00B16021">
        <w:t>y avait que peu de détails au sujet des coûts de la mise en œuvre des programmes.</w:t>
      </w:r>
    </w:p>
    <w:p w14:paraId="28173E40" w14:textId="77777777" w:rsidR="00837F11" w:rsidRPr="00B16021" w:rsidRDefault="00837F11" w:rsidP="00FA3A19">
      <w:pPr>
        <w:pStyle w:val="ListParagraph"/>
        <w:numPr>
          <w:ilvl w:val="0"/>
          <w:numId w:val="24"/>
        </w:numPr>
        <w:spacing w:after="120"/>
        <w:ind w:left="714" w:hanging="357"/>
        <w:contextualSpacing w:val="0"/>
        <w:rPr>
          <w:rFonts w:eastAsia="Times New Roman"/>
          <w:b/>
          <w:bCs/>
          <w:color w:val="E86E0A"/>
          <w:sz w:val="24"/>
        </w:rPr>
      </w:pPr>
      <w:r w:rsidRPr="00B16021">
        <w:t>Puisque 2019 est une année électorale, dans chacune des villes, plusieurs personnes ont affirmé qu</w:t>
      </w:r>
      <w:r w:rsidR="00B16021" w:rsidRPr="00B16021">
        <w:t>’</w:t>
      </w:r>
      <w:r w:rsidRPr="00B16021">
        <w:t>elles s</w:t>
      </w:r>
      <w:r w:rsidR="00B16021" w:rsidRPr="00B16021">
        <w:t>’</w:t>
      </w:r>
      <w:r w:rsidRPr="00B16021">
        <w:t>attendaient justement à un tel discours.  Bien que les participants aient apprécié l</w:t>
      </w:r>
      <w:r w:rsidR="00B16021" w:rsidRPr="00B16021">
        <w:t>’</w:t>
      </w:r>
      <w:r w:rsidRPr="00B16021">
        <w:t>importance des thèmes clés, ils avaient l</w:t>
      </w:r>
      <w:r w:rsidR="00B16021" w:rsidRPr="00B16021">
        <w:t>’</w:t>
      </w:r>
      <w:r w:rsidRPr="00B16021">
        <w:t>impression qu</w:t>
      </w:r>
      <w:r w:rsidR="00B16021" w:rsidRPr="00B16021">
        <w:t>’</w:t>
      </w:r>
      <w:r w:rsidRPr="00B16021">
        <w:t>il s</w:t>
      </w:r>
      <w:r w:rsidR="00B16021" w:rsidRPr="00B16021">
        <w:t>’</w:t>
      </w:r>
      <w:r w:rsidRPr="00B16021">
        <w:t>agissait que les enjeux abordés étaient les mêmes que d</w:t>
      </w:r>
      <w:r w:rsidR="00B16021" w:rsidRPr="00B16021">
        <w:t>’</w:t>
      </w:r>
      <w:r w:rsidRPr="00B16021">
        <w:t>habitude. De plus, puisqu</w:t>
      </w:r>
      <w:r w:rsidR="00B16021" w:rsidRPr="00B16021">
        <w:t>’</w:t>
      </w:r>
      <w:r w:rsidRPr="00B16021">
        <w:t>il ne semblait pas y avoir eu de progrès dans ces domaines, certaines des annonces ne semblaient pas très crédibles.</w:t>
      </w:r>
    </w:p>
    <w:p w14:paraId="1EBBEF39" w14:textId="77777777" w:rsidR="00837F11" w:rsidRPr="00B16021" w:rsidRDefault="00837F11" w:rsidP="00FA3A19">
      <w:pPr>
        <w:pStyle w:val="ListParagraph"/>
        <w:numPr>
          <w:ilvl w:val="0"/>
          <w:numId w:val="24"/>
        </w:numPr>
        <w:spacing w:after="120"/>
        <w:ind w:left="714" w:hanging="357"/>
        <w:contextualSpacing w:val="0"/>
        <w:rPr>
          <w:rFonts w:eastAsia="Times New Roman"/>
          <w:b/>
          <w:bCs/>
          <w:color w:val="E86E0A"/>
          <w:sz w:val="24"/>
        </w:rPr>
      </w:pPr>
      <w:r w:rsidRPr="00B16021">
        <w:t>Malgré ces lacunes, il y a tout de même eu une hausse des impressions positives une fois le discours terminé.  Ceci confirme que les thèmes abordés étaient effectivement importants et que, de l</w:t>
      </w:r>
      <w:r w:rsidR="00B16021" w:rsidRPr="00B16021">
        <w:t>’</w:t>
      </w:r>
      <w:r w:rsidRPr="00B16021">
        <w:t>avis des participants, si le gouvernement parvient à mettre en œuvre les politiques et programmes dont il était question, il y aura une amélioration de l</w:t>
      </w:r>
      <w:r w:rsidR="00B16021" w:rsidRPr="00B16021">
        <w:t>’</w:t>
      </w:r>
      <w:r w:rsidRPr="00B16021">
        <w:t>économie et de leur situation financière personnelle.</w:t>
      </w:r>
    </w:p>
    <w:p w14:paraId="2AD52C9C" w14:textId="77777777" w:rsidR="005E40E9" w:rsidRPr="006571FD" w:rsidRDefault="005E40E9" w:rsidP="005E40E9">
      <w:pPr>
        <w:pStyle w:val="ListParagraph"/>
        <w:numPr>
          <w:ilvl w:val="0"/>
          <w:numId w:val="24"/>
        </w:numPr>
        <w:ind w:left="714" w:hanging="357"/>
        <w:rPr>
          <w:rFonts w:eastAsia="Times New Roman"/>
          <w:b/>
          <w:bCs/>
          <w:color w:val="E86E0A"/>
          <w:sz w:val="24"/>
        </w:rPr>
      </w:pPr>
      <w:r w:rsidRPr="00B16021">
        <w:t>Comme on pouvait s</w:t>
      </w:r>
      <w:r w:rsidR="00B16021" w:rsidRPr="00B16021">
        <w:t>’</w:t>
      </w:r>
      <w:r w:rsidRPr="00B16021">
        <w:t>y attendre, les différents groupes ont réagi différemment au discours.  Dans l</w:t>
      </w:r>
      <w:r w:rsidR="00B16021" w:rsidRPr="00B16021">
        <w:t>’</w:t>
      </w:r>
      <w:r w:rsidRPr="00B16021">
        <w:t>ensemble, les participants de Toronto sont ceux qui ont eu les réactions les plus positives.  Les femmes, les participants n</w:t>
      </w:r>
      <w:r w:rsidR="00B16021" w:rsidRPr="00B16021">
        <w:t>’</w:t>
      </w:r>
      <w:r w:rsidRPr="00B16021">
        <w:t>ayant pas de diplôme d</w:t>
      </w:r>
      <w:r w:rsidR="00B16021" w:rsidRPr="00B16021">
        <w:t>’</w:t>
      </w:r>
      <w:r w:rsidRPr="00B16021">
        <w:t>études universitaires ou supérieures, les participants dont le revenu est inférieur à la moyenne et les participants les plus jeunes (30 ans et moins) étaient les groupes les plus susceptibles d</w:t>
      </w:r>
      <w:r w:rsidR="00B16021" w:rsidRPr="00B16021">
        <w:t>’</w:t>
      </w:r>
      <w:r w:rsidRPr="00B16021">
        <w:t>avoir des réactions positives au budget.</w:t>
      </w:r>
    </w:p>
    <w:p w14:paraId="2DACF221" w14:textId="77777777" w:rsidR="006571FD" w:rsidRPr="006571FD" w:rsidRDefault="006571FD" w:rsidP="006571FD">
      <w:pPr>
        <w:ind w:left="357"/>
        <w:rPr>
          <w:rFonts w:eastAsia="Times New Roman"/>
          <w:b/>
          <w:bCs/>
          <w:color w:val="E86E0A"/>
          <w:sz w:val="24"/>
        </w:rPr>
      </w:pPr>
    </w:p>
    <w:p w14:paraId="4F1D1A6A" w14:textId="77777777" w:rsidR="00FA3A19" w:rsidRPr="00B16021" w:rsidRDefault="00FA3A19" w:rsidP="00FA3A19">
      <w:pPr>
        <w:pStyle w:val="Heading3"/>
      </w:pPr>
      <w:r w:rsidRPr="00B16021">
        <w:t>Méthodologie</w:t>
      </w:r>
    </w:p>
    <w:p w14:paraId="2A8B21C3" w14:textId="77777777" w:rsidR="00FA3A19" w:rsidRPr="00B16021" w:rsidRDefault="00FA3A19" w:rsidP="00FA3A19">
      <w:pPr>
        <w:rPr>
          <w:sz w:val="18"/>
          <w:szCs w:val="18"/>
        </w:rPr>
      </w:pPr>
    </w:p>
    <w:p w14:paraId="369AF3BB" w14:textId="77777777" w:rsidR="00FA3A19" w:rsidRPr="00B16021" w:rsidRDefault="00FA3A19" w:rsidP="00FA3A19">
      <w:r w:rsidRPr="00B16021">
        <w:t>La méthodologie de recherche pour ce travail consistait en une série de trois super-groupes menés à Montréal, à Toronto et à Vancouver (nouveau site pour cette étude).  Les participants recrutés devaient représenter proportionnellement la population des adultes canadiens (18 ans et plus), y compris les différents sexes, groupes d</w:t>
      </w:r>
      <w:r w:rsidR="00B16021" w:rsidRPr="00B16021">
        <w:t>’</w:t>
      </w:r>
      <w:r w:rsidRPr="00B16021">
        <w:t>âge, revenus, niveaux de scolarité, nombre d</w:t>
      </w:r>
      <w:r w:rsidR="00B16021" w:rsidRPr="00B16021">
        <w:t>’</w:t>
      </w:r>
      <w:r w:rsidRPr="00B16021">
        <w:t>enfants dans le foyer et situations d</w:t>
      </w:r>
      <w:r w:rsidR="00B16021" w:rsidRPr="00B16021">
        <w:t>’</w:t>
      </w:r>
      <w:r w:rsidRPr="00B16021">
        <w:t>emploi.  Le recrutement a été effectué à l</w:t>
      </w:r>
      <w:r w:rsidR="00B16021" w:rsidRPr="00B16021">
        <w:t>’</w:t>
      </w:r>
      <w:r w:rsidRPr="00B16021">
        <w:t>aide d</w:t>
      </w:r>
      <w:r w:rsidR="00B16021" w:rsidRPr="00B16021">
        <w:t>’</w:t>
      </w:r>
      <w:r w:rsidRPr="00B16021">
        <w:t>un ensemble présélectionné de participants ayant auparavant été recrutés à l</w:t>
      </w:r>
      <w:r w:rsidR="00B16021" w:rsidRPr="00B16021">
        <w:t>’</w:t>
      </w:r>
      <w:r w:rsidRPr="00B16021">
        <w:t>aide de techniques en ligne et par téléphone.  Le formulaire de recrutement de l</w:t>
      </w:r>
      <w:r w:rsidR="00B16021" w:rsidRPr="00B16021">
        <w:t>’</w:t>
      </w:r>
      <w:r w:rsidRPr="00B16021">
        <w:t>étude est joint aux présentes à titre d</w:t>
      </w:r>
      <w:r w:rsidR="00B16021" w:rsidRPr="00B16021">
        <w:t>’</w:t>
      </w:r>
      <w:r w:rsidRPr="00B16021">
        <w:t>annexe A.</w:t>
      </w:r>
    </w:p>
    <w:p w14:paraId="7185281E" w14:textId="77777777" w:rsidR="00FA3A19" w:rsidRPr="00B16021" w:rsidRDefault="00FA3A19" w:rsidP="00FA3A19"/>
    <w:p w14:paraId="1C610947" w14:textId="77777777" w:rsidR="00FA3A19" w:rsidRPr="00B16021" w:rsidRDefault="00FA3A19" w:rsidP="00FA3A19">
      <w:r w:rsidRPr="00B16021">
        <w:t>En tout, 89 Canadiens et Canadiennes auront participé à l</w:t>
      </w:r>
      <w:r w:rsidR="00B16021" w:rsidRPr="00B16021">
        <w:t>’</w:t>
      </w:r>
      <w:r w:rsidRPr="00B16021">
        <w:t>étude (32 à Montréal, 27 à Toronto et 30 à Vancouver).  À Toronto et à Vancouver, les séances étaient en anglais, tandis qu</w:t>
      </w:r>
      <w:r w:rsidR="00B16021" w:rsidRPr="00B16021">
        <w:t>’</w:t>
      </w:r>
      <w:r w:rsidRPr="00B16021">
        <w:t>à Montréal, elle était en français. Les participants ont reçu une récompense de 125 $; les trois séances se sont déroulées en même temps, pendant une période de trois heures le 19 mars 2019.</w:t>
      </w:r>
    </w:p>
    <w:p w14:paraId="51AD9E5E" w14:textId="77777777" w:rsidR="00FA3A19" w:rsidRPr="00B16021" w:rsidRDefault="00FA3A19" w:rsidP="00FA3A19"/>
    <w:p w14:paraId="0CA1511F" w14:textId="77777777" w:rsidR="00FA3A19" w:rsidRPr="00B16021" w:rsidRDefault="00FA3A19" w:rsidP="00FA3A19">
      <w:r w:rsidRPr="00B16021">
        <w:t>Le tableau A donne les détails des séances par site et par caractéristiques démographiques clés.</w:t>
      </w:r>
    </w:p>
    <w:p w14:paraId="23B1C4FD" w14:textId="77777777" w:rsidR="00FA3A19" w:rsidRPr="00B16021" w:rsidRDefault="00FA3A19" w:rsidP="00FA3A19"/>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au A"/>
      </w:tblPr>
      <w:tblGrid>
        <w:gridCol w:w="1347"/>
        <w:gridCol w:w="602"/>
        <w:gridCol w:w="602"/>
        <w:gridCol w:w="606"/>
        <w:gridCol w:w="602"/>
        <w:gridCol w:w="602"/>
        <w:gridCol w:w="604"/>
        <w:gridCol w:w="602"/>
        <w:gridCol w:w="602"/>
        <w:gridCol w:w="604"/>
        <w:gridCol w:w="602"/>
        <w:gridCol w:w="602"/>
        <w:gridCol w:w="604"/>
        <w:gridCol w:w="769"/>
      </w:tblGrid>
      <w:tr w:rsidR="00FA3A19" w:rsidRPr="00B16021" w14:paraId="05A8345E" w14:textId="77777777" w:rsidTr="002A23A5">
        <w:tc>
          <w:tcPr>
            <w:tcW w:w="5000" w:type="pct"/>
            <w:gridSpan w:val="14"/>
            <w:shd w:val="clear" w:color="auto" w:fill="365F91" w:themeFill="accent1" w:themeFillShade="BF"/>
          </w:tcPr>
          <w:p w14:paraId="75DEF69F" w14:textId="77777777" w:rsidR="00FA3A19" w:rsidRPr="008C495D" w:rsidRDefault="00FA3A19" w:rsidP="002A23A5">
            <w:pPr>
              <w:jc w:val="center"/>
              <w:rPr>
                <w:b/>
                <w:color w:val="FFFFFF" w:themeColor="background1"/>
              </w:rPr>
            </w:pPr>
            <w:r w:rsidRPr="008C495D">
              <w:rPr>
                <w:b/>
                <w:color w:val="FFFFFF" w:themeColor="background1"/>
              </w:rPr>
              <w:t>Tableau A – Caractéristiques démographiques par site</w:t>
            </w:r>
          </w:p>
        </w:tc>
      </w:tr>
      <w:tr w:rsidR="00FA3A19" w:rsidRPr="00B16021" w14:paraId="1FB1DD5D" w14:textId="77777777" w:rsidTr="002A23A5">
        <w:tc>
          <w:tcPr>
            <w:tcW w:w="720" w:type="pct"/>
            <w:vMerge w:val="restart"/>
            <w:tcBorders>
              <w:right w:val="single" w:sz="12" w:space="0" w:color="BFBFBF" w:themeColor="background1" w:themeShade="BF"/>
            </w:tcBorders>
            <w:shd w:val="clear" w:color="auto" w:fill="C6D9F1" w:themeFill="text2" w:themeFillTint="33"/>
            <w:vAlign w:val="center"/>
          </w:tcPr>
          <w:p w14:paraId="20ED9E57" w14:textId="77777777" w:rsidR="00FA3A19" w:rsidRPr="00B16021" w:rsidRDefault="00FA3A19" w:rsidP="002A23A5">
            <w:pPr>
              <w:rPr>
                <w:b/>
                <w:sz w:val="18"/>
                <w:szCs w:val="18"/>
              </w:rPr>
            </w:pPr>
            <w:r w:rsidRPr="00B16021">
              <w:rPr>
                <w:b/>
                <w:sz w:val="18"/>
              </w:rPr>
              <w:t>Ville</w:t>
            </w:r>
          </w:p>
        </w:tc>
        <w:tc>
          <w:tcPr>
            <w:tcW w:w="968" w:type="pct"/>
            <w:gridSpan w:val="3"/>
            <w:tcBorders>
              <w:left w:val="single" w:sz="12" w:space="0" w:color="BFBFBF" w:themeColor="background1" w:themeShade="BF"/>
              <w:right w:val="single" w:sz="12" w:space="0" w:color="BFBFBF" w:themeColor="background1" w:themeShade="BF"/>
            </w:tcBorders>
            <w:shd w:val="clear" w:color="auto" w:fill="C6D9F1" w:themeFill="text2" w:themeFillTint="33"/>
            <w:vAlign w:val="center"/>
          </w:tcPr>
          <w:p w14:paraId="56E03F2E" w14:textId="77777777" w:rsidR="00FA3A19" w:rsidRPr="00B16021" w:rsidRDefault="00FA3A19" w:rsidP="002A23A5">
            <w:pPr>
              <w:jc w:val="center"/>
              <w:rPr>
                <w:b/>
                <w:sz w:val="18"/>
                <w:szCs w:val="18"/>
              </w:rPr>
            </w:pPr>
            <w:r w:rsidRPr="00B16021">
              <w:rPr>
                <w:b/>
                <w:sz w:val="18"/>
              </w:rPr>
              <w:t>Sexe</w:t>
            </w:r>
          </w:p>
        </w:tc>
        <w:tc>
          <w:tcPr>
            <w:tcW w:w="967" w:type="pct"/>
            <w:gridSpan w:val="3"/>
            <w:tcBorders>
              <w:left w:val="single" w:sz="12" w:space="0" w:color="BFBFBF" w:themeColor="background1" w:themeShade="BF"/>
              <w:right w:val="single" w:sz="12" w:space="0" w:color="BFBFBF" w:themeColor="background1" w:themeShade="BF"/>
            </w:tcBorders>
            <w:shd w:val="clear" w:color="auto" w:fill="C6D9F1" w:themeFill="text2" w:themeFillTint="33"/>
            <w:vAlign w:val="center"/>
          </w:tcPr>
          <w:p w14:paraId="73E49DCD" w14:textId="77777777" w:rsidR="00FA3A19" w:rsidRPr="00B16021" w:rsidRDefault="00FA3A19" w:rsidP="002A23A5">
            <w:pPr>
              <w:jc w:val="center"/>
              <w:rPr>
                <w:b/>
                <w:sz w:val="18"/>
                <w:szCs w:val="18"/>
              </w:rPr>
            </w:pPr>
            <w:r w:rsidRPr="00B16021">
              <w:rPr>
                <w:b/>
                <w:sz w:val="18"/>
              </w:rPr>
              <w:t>Scolarité</w:t>
            </w:r>
          </w:p>
        </w:tc>
        <w:tc>
          <w:tcPr>
            <w:tcW w:w="967" w:type="pct"/>
            <w:gridSpan w:val="3"/>
            <w:tcBorders>
              <w:left w:val="single" w:sz="12" w:space="0" w:color="BFBFBF" w:themeColor="background1" w:themeShade="BF"/>
              <w:right w:val="single" w:sz="12" w:space="0" w:color="BFBFBF" w:themeColor="background1" w:themeShade="BF"/>
            </w:tcBorders>
            <w:shd w:val="clear" w:color="auto" w:fill="C6D9F1" w:themeFill="text2" w:themeFillTint="33"/>
            <w:vAlign w:val="center"/>
          </w:tcPr>
          <w:p w14:paraId="2486B65D" w14:textId="77777777" w:rsidR="00FA3A19" w:rsidRPr="00B16021" w:rsidRDefault="00FA3A19" w:rsidP="002A23A5">
            <w:pPr>
              <w:jc w:val="center"/>
              <w:rPr>
                <w:b/>
                <w:sz w:val="18"/>
                <w:szCs w:val="18"/>
              </w:rPr>
            </w:pPr>
            <w:r w:rsidRPr="00B16021">
              <w:rPr>
                <w:b/>
                <w:sz w:val="18"/>
              </w:rPr>
              <w:t>Revenu</w:t>
            </w:r>
          </w:p>
        </w:tc>
        <w:tc>
          <w:tcPr>
            <w:tcW w:w="967" w:type="pct"/>
            <w:gridSpan w:val="3"/>
            <w:tcBorders>
              <w:left w:val="single" w:sz="12" w:space="0" w:color="BFBFBF" w:themeColor="background1" w:themeShade="BF"/>
              <w:right w:val="single" w:sz="12" w:space="0" w:color="BFBFBF" w:themeColor="background1" w:themeShade="BF"/>
            </w:tcBorders>
            <w:shd w:val="clear" w:color="auto" w:fill="C6D9F1" w:themeFill="text2" w:themeFillTint="33"/>
            <w:vAlign w:val="center"/>
          </w:tcPr>
          <w:p w14:paraId="5F0ECF0C" w14:textId="77777777" w:rsidR="00FA3A19" w:rsidRPr="00B16021" w:rsidRDefault="00FA3A19" w:rsidP="002A23A5">
            <w:pPr>
              <w:jc w:val="center"/>
              <w:rPr>
                <w:b/>
                <w:sz w:val="18"/>
                <w:szCs w:val="18"/>
              </w:rPr>
            </w:pPr>
            <w:r w:rsidRPr="00B16021">
              <w:rPr>
                <w:b/>
                <w:sz w:val="18"/>
              </w:rPr>
              <w:t>Âge</w:t>
            </w:r>
          </w:p>
        </w:tc>
        <w:tc>
          <w:tcPr>
            <w:tcW w:w="411" w:type="pct"/>
            <w:vMerge w:val="restart"/>
            <w:tcBorders>
              <w:left w:val="single" w:sz="12" w:space="0" w:color="BFBFBF" w:themeColor="background1" w:themeShade="BF"/>
            </w:tcBorders>
            <w:shd w:val="clear" w:color="auto" w:fill="C6D9F1" w:themeFill="text2" w:themeFillTint="33"/>
            <w:vAlign w:val="center"/>
          </w:tcPr>
          <w:p w14:paraId="5629E137" w14:textId="77777777" w:rsidR="00FA3A19" w:rsidRPr="00B16021" w:rsidRDefault="00FA3A19" w:rsidP="002A23A5">
            <w:pPr>
              <w:jc w:val="center"/>
              <w:rPr>
                <w:b/>
                <w:sz w:val="18"/>
                <w:szCs w:val="18"/>
              </w:rPr>
            </w:pPr>
            <w:r w:rsidRPr="00B16021">
              <w:rPr>
                <w:b/>
                <w:sz w:val="18"/>
              </w:rPr>
              <w:t>Total</w:t>
            </w:r>
          </w:p>
        </w:tc>
      </w:tr>
      <w:tr w:rsidR="00FA3A19" w:rsidRPr="00B16021" w14:paraId="0CE04307" w14:textId="77777777" w:rsidTr="002A23A5">
        <w:trPr>
          <w:cantSplit/>
          <w:trHeight w:val="1134"/>
        </w:trPr>
        <w:tc>
          <w:tcPr>
            <w:tcW w:w="720" w:type="pct"/>
            <w:vMerge/>
            <w:tcBorders>
              <w:right w:val="single" w:sz="12" w:space="0" w:color="BFBFBF" w:themeColor="background1" w:themeShade="BF"/>
            </w:tcBorders>
            <w:textDirection w:val="tbRl"/>
          </w:tcPr>
          <w:p w14:paraId="0585FF39" w14:textId="77777777" w:rsidR="00FA3A19" w:rsidRPr="00B16021" w:rsidRDefault="00FA3A19" w:rsidP="002A23A5">
            <w:pPr>
              <w:ind w:left="113" w:right="113"/>
              <w:rPr>
                <w:sz w:val="18"/>
                <w:szCs w:val="18"/>
              </w:rPr>
            </w:pPr>
          </w:p>
        </w:tc>
        <w:tc>
          <w:tcPr>
            <w:tcW w:w="322" w:type="pct"/>
            <w:tcBorders>
              <w:left w:val="single" w:sz="12" w:space="0" w:color="BFBFBF" w:themeColor="background1" w:themeShade="BF"/>
            </w:tcBorders>
            <w:shd w:val="clear" w:color="auto" w:fill="C6D9F1" w:themeFill="text2" w:themeFillTint="33"/>
            <w:textDirection w:val="btLr"/>
            <w:vAlign w:val="center"/>
          </w:tcPr>
          <w:p w14:paraId="009CD74C" w14:textId="77777777" w:rsidR="00FA3A19" w:rsidRPr="00B16021" w:rsidRDefault="00FA3A19" w:rsidP="002A23A5">
            <w:pPr>
              <w:ind w:left="113" w:right="113"/>
              <w:jc w:val="center"/>
              <w:rPr>
                <w:sz w:val="18"/>
                <w:szCs w:val="18"/>
              </w:rPr>
            </w:pPr>
            <w:r w:rsidRPr="00B16021">
              <w:rPr>
                <w:sz w:val="18"/>
              </w:rPr>
              <w:t>Homme</w:t>
            </w:r>
          </w:p>
        </w:tc>
        <w:tc>
          <w:tcPr>
            <w:tcW w:w="322" w:type="pct"/>
            <w:shd w:val="clear" w:color="auto" w:fill="C6D9F1" w:themeFill="text2" w:themeFillTint="33"/>
            <w:textDirection w:val="btLr"/>
            <w:vAlign w:val="center"/>
          </w:tcPr>
          <w:p w14:paraId="1BFC2AD2" w14:textId="77777777" w:rsidR="00FA3A19" w:rsidRPr="00B16021" w:rsidRDefault="00FA3A19" w:rsidP="002A23A5">
            <w:pPr>
              <w:ind w:left="113" w:right="113"/>
              <w:jc w:val="center"/>
              <w:rPr>
                <w:sz w:val="18"/>
                <w:szCs w:val="18"/>
              </w:rPr>
            </w:pPr>
            <w:r w:rsidRPr="00B16021">
              <w:rPr>
                <w:sz w:val="18"/>
              </w:rPr>
              <w:t>Femme</w:t>
            </w:r>
          </w:p>
        </w:tc>
        <w:tc>
          <w:tcPr>
            <w:tcW w:w="324" w:type="pct"/>
            <w:tcBorders>
              <w:right w:val="single" w:sz="12" w:space="0" w:color="BFBFBF" w:themeColor="background1" w:themeShade="BF"/>
            </w:tcBorders>
            <w:shd w:val="clear" w:color="auto" w:fill="C6D9F1" w:themeFill="text2" w:themeFillTint="33"/>
            <w:textDirection w:val="btLr"/>
            <w:vAlign w:val="center"/>
          </w:tcPr>
          <w:p w14:paraId="34037436" w14:textId="77777777" w:rsidR="00FA3A19" w:rsidRPr="00B16021" w:rsidRDefault="00FA3A19" w:rsidP="002A23A5">
            <w:pPr>
              <w:ind w:left="113" w:right="113"/>
              <w:jc w:val="center"/>
              <w:rPr>
                <w:sz w:val="18"/>
                <w:szCs w:val="18"/>
              </w:rPr>
            </w:pPr>
            <w:r w:rsidRPr="00B16021">
              <w:rPr>
                <w:sz w:val="18"/>
              </w:rPr>
              <w:t>Non-binaire</w:t>
            </w:r>
          </w:p>
        </w:tc>
        <w:tc>
          <w:tcPr>
            <w:tcW w:w="322" w:type="pct"/>
            <w:tcBorders>
              <w:left w:val="single" w:sz="12" w:space="0" w:color="BFBFBF" w:themeColor="background1" w:themeShade="BF"/>
            </w:tcBorders>
            <w:shd w:val="clear" w:color="auto" w:fill="C6D9F1" w:themeFill="text2" w:themeFillTint="33"/>
            <w:textDirection w:val="btLr"/>
            <w:vAlign w:val="center"/>
          </w:tcPr>
          <w:p w14:paraId="038E0A42" w14:textId="77777777" w:rsidR="00FA3A19" w:rsidRPr="00B16021" w:rsidRDefault="00FA3A19" w:rsidP="002A23A5">
            <w:pPr>
              <w:ind w:left="113" w:right="113"/>
              <w:jc w:val="center"/>
              <w:rPr>
                <w:sz w:val="18"/>
                <w:szCs w:val="18"/>
              </w:rPr>
            </w:pPr>
            <w:r w:rsidRPr="00B16021">
              <w:rPr>
                <w:sz w:val="18"/>
              </w:rPr>
              <w:t>Études secondaires ou moins</w:t>
            </w:r>
          </w:p>
        </w:tc>
        <w:tc>
          <w:tcPr>
            <w:tcW w:w="322" w:type="pct"/>
            <w:shd w:val="clear" w:color="auto" w:fill="C6D9F1" w:themeFill="text2" w:themeFillTint="33"/>
            <w:textDirection w:val="btLr"/>
            <w:vAlign w:val="center"/>
          </w:tcPr>
          <w:p w14:paraId="7B2C3E82" w14:textId="77777777" w:rsidR="00FA3A19" w:rsidRPr="00B16021" w:rsidRDefault="00FA3A19" w:rsidP="002A23A5">
            <w:pPr>
              <w:ind w:left="113" w:right="113"/>
              <w:jc w:val="center"/>
              <w:rPr>
                <w:sz w:val="18"/>
                <w:szCs w:val="18"/>
              </w:rPr>
            </w:pPr>
            <w:r w:rsidRPr="00B16021">
              <w:rPr>
                <w:sz w:val="18"/>
              </w:rPr>
              <w:t>Études postsecondaires partielles</w:t>
            </w:r>
          </w:p>
        </w:tc>
        <w:tc>
          <w:tcPr>
            <w:tcW w:w="323" w:type="pct"/>
            <w:tcBorders>
              <w:right w:val="single" w:sz="12" w:space="0" w:color="BFBFBF" w:themeColor="background1" w:themeShade="BF"/>
            </w:tcBorders>
            <w:shd w:val="clear" w:color="auto" w:fill="C6D9F1" w:themeFill="text2" w:themeFillTint="33"/>
            <w:textDirection w:val="btLr"/>
            <w:vAlign w:val="center"/>
          </w:tcPr>
          <w:p w14:paraId="6B66F015" w14:textId="77777777" w:rsidR="00FA3A19" w:rsidRPr="00B16021" w:rsidRDefault="00FA3A19" w:rsidP="002A23A5">
            <w:pPr>
              <w:ind w:left="113" w:right="113"/>
              <w:jc w:val="center"/>
              <w:rPr>
                <w:sz w:val="18"/>
                <w:szCs w:val="18"/>
              </w:rPr>
            </w:pPr>
            <w:r w:rsidRPr="00B16021">
              <w:rPr>
                <w:sz w:val="18"/>
              </w:rPr>
              <w:t>Études universitaires ou postsecondaires</w:t>
            </w:r>
          </w:p>
        </w:tc>
        <w:tc>
          <w:tcPr>
            <w:tcW w:w="322" w:type="pct"/>
            <w:tcBorders>
              <w:left w:val="single" w:sz="12" w:space="0" w:color="BFBFBF" w:themeColor="background1" w:themeShade="BF"/>
            </w:tcBorders>
            <w:shd w:val="clear" w:color="auto" w:fill="C6D9F1" w:themeFill="text2" w:themeFillTint="33"/>
            <w:textDirection w:val="btLr"/>
            <w:vAlign w:val="center"/>
          </w:tcPr>
          <w:p w14:paraId="6715389B" w14:textId="77777777" w:rsidR="00FA3A19" w:rsidRPr="00B16021" w:rsidRDefault="00FA3A19" w:rsidP="002A23A5">
            <w:pPr>
              <w:ind w:left="113" w:right="113"/>
              <w:jc w:val="center"/>
              <w:rPr>
                <w:sz w:val="18"/>
                <w:szCs w:val="18"/>
              </w:rPr>
            </w:pPr>
            <w:r w:rsidRPr="00B16021">
              <w:rPr>
                <w:sz w:val="18"/>
              </w:rPr>
              <w:t>Inférieur à la moyenne</w:t>
            </w:r>
          </w:p>
        </w:tc>
        <w:tc>
          <w:tcPr>
            <w:tcW w:w="322" w:type="pct"/>
            <w:shd w:val="clear" w:color="auto" w:fill="C6D9F1" w:themeFill="text2" w:themeFillTint="33"/>
            <w:textDirection w:val="btLr"/>
            <w:vAlign w:val="center"/>
          </w:tcPr>
          <w:p w14:paraId="34299090" w14:textId="77777777" w:rsidR="00FA3A19" w:rsidRPr="00B16021" w:rsidRDefault="00FA3A19" w:rsidP="002A23A5">
            <w:pPr>
              <w:ind w:left="113" w:right="113"/>
              <w:jc w:val="center"/>
              <w:rPr>
                <w:sz w:val="18"/>
                <w:szCs w:val="18"/>
              </w:rPr>
            </w:pPr>
            <w:r w:rsidRPr="00B16021">
              <w:rPr>
                <w:sz w:val="18"/>
              </w:rPr>
              <w:t>Égal à la moyenne</w:t>
            </w:r>
          </w:p>
        </w:tc>
        <w:tc>
          <w:tcPr>
            <w:tcW w:w="323" w:type="pct"/>
            <w:tcBorders>
              <w:right w:val="single" w:sz="12" w:space="0" w:color="BFBFBF" w:themeColor="background1" w:themeShade="BF"/>
            </w:tcBorders>
            <w:shd w:val="clear" w:color="auto" w:fill="C6D9F1" w:themeFill="text2" w:themeFillTint="33"/>
            <w:textDirection w:val="btLr"/>
            <w:vAlign w:val="center"/>
          </w:tcPr>
          <w:p w14:paraId="399BC0A0" w14:textId="77777777" w:rsidR="00FA3A19" w:rsidRPr="00B16021" w:rsidRDefault="00FA3A19" w:rsidP="002A23A5">
            <w:pPr>
              <w:ind w:left="113" w:right="113"/>
              <w:jc w:val="center"/>
              <w:rPr>
                <w:sz w:val="18"/>
                <w:szCs w:val="18"/>
              </w:rPr>
            </w:pPr>
            <w:r w:rsidRPr="00B16021">
              <w:rPr>
                <w:sz w:val="18"/>
              </w:rPr>
              <w:t>Supérieur à la moyenne</w:t>
            </w:r>
          </w:p>
        </w:tc>
        <w:tc>
          <w:tcPr>
            <w:tcW w:w="322" w:type="pct"/>
            <w:tcBorders>
              <w:left w:val="single" w:sz="12" w:space="0" w:color="BFBFBF" w:themeColor="background1" w:themeShade="BF"/>
            </w:tcBorders>
            <w:shd w:val="clear" w:color="auto" w:fill="C6D9F1" w:themeFill="text2" w:themeFillTint="33"/>
            <w:textDirection w:val="btLr"/>
            <w:vAlign w:val="center"/>
          </w:tcPr>
          <w:p w14:paraId="27398B93" w14:textId="77777777" w:rsidR="00FA3A19" w:rsidRPr="00B16021" w:rsidRDefault="00FA3A19" w:rsidP="002A23A5">
            <w:pPr>
              <w:ind w:left="113" w:right="113"/>
              <w:jc w:val="center"/>
              <w:rPr>
                <w:sz w:val="18"/>
                <w:szCs w:val="18"/>
              </w:rPr>
            </w:pPr>
            <w:r w:rsidRPr="00B16021">
              <w:rPr>
                <w:sz w:val="18"/>
              </w:rPr>
              <w:t>30 ans et moins</w:t>
            </w:r>
          </w:p>
        </w:tc>
        <w:tc>
          <w:tcPr>
            <w:tcW w:w="322" w:type="pct"/>
            <w:shd w:val="clear" w:color="auto" w:fill="C6D9F1" w:themeFill="text2" w:themeFillTint="33"/>
            <w:textDirection w:val="btLr"/>
            <w:vAlign w:val="center"/>
          </w:tcPr>
          <w:p w14:paraId="65AC4AE3" w14:textId="77777777" w:rsidR="00FA3A19" w:rsidRPr="00B16021" w:rsidRDefault="00FA3A19" w:rsidP="002A23A5">
            <w:pPr>
              <w:ind w:left="113" w:right="113"/>
              <w:jc w:val="center"/>
              <w:rPr>
                <w:sz w:val="18"/>
                <w:szCs w:val="18"/>
              </w:rPr>
            </w:pPr>
            <w:r w:rsidRPr="00B16021">
              <w:rPr>
                <w:sz w:val="18"/>
              </w:rPr>
              <w:t>De 31 à 49 ans</w:t>
            </w:r>
          </w:p>
        </w:tc>
        <w:tc>
          <w:tcPr>
            <w:tcW w:w="323" w:type="pct"/>
            <w:tcBorders>
              <w:right w:val="single" w:sz="12" w:space="0" w:color="BFBFBF" w:themeColor="background1" w:themeShade="BF"/>
            </w:tcBorders>
            <w:shd w:val="clear" w:color="auto" w:fill="C6D9F1" w:themeFill="text2" w:themeFillTint="33"/>
            <w:textDirection w:val="btLr"/>
            <w:vAlign w:val="center"/>
          </w:tcPr>
          <w:p w14:paraId="1DC1C10E" w14:textId="77777777" w:rsidR="00FA3A19" w:rsidRPr="00B16021" w:rsidRDefault="00FA3A19" w:rsidP="002A23A5">
            <w:pPr>
              <w:ind w:left="113" w:right="113"/>
              <w:jc w:val="center"/>
              <w:rPr>
                <w:sz w:val="18"/>
                <w:szCs w:val="18"/>
              </w:rPr>
            </w:pPr>
            <w:r w:rsidRPr="00B16021">
              <w:rPr>
                <w:sz w:val="18"/>
              </w:rPr>
              <w:t>50 ans et plus</w:t>
            </w:r>
          </w:p>
        </w:tc>
        <w:tc>
          <w:tcPr>
            <w:tcW w:w="411" w:type="pct"/>
            <w:vMerge/>
            <w:tcBorders>
              <w:left w:val="single" w:sz="12" w:space="0" w:color="BFBFBF" w:themeColor="background1" w:themeShade="BF"/>
            </w:tcBorders>
            <w:shd w:val="clear" w:color="auto" w:fill="C6D9F1" w:themeFill="text2" w:themeFillTint="33"/>
            <w:textDirection w:val="tbRl"/>
            <w:vAlign w:val="center"/>
          </w:tcPr>
          <w:p w14:paraId="2D1800B7" w14:textId="77777777" w:rsidR="00FA3A19" w:rsidRPr="00B16021" w:rsidRDefault="00FA3A19" w:rsidP="002A23A5">
            <w:pPr>
              <w:ind w:left="113" w:right="113"/>
              <w:jc w:val="center"/>
              <w:rPr>
                <w:sz w:val="18"/>
                <w:szCs w:val="18"/>
              </w:rPr>
            </w:pPr>
          </w:p>
        </w:tc>
      </w:tr>
      <w:tr w:rsidR="00FA3A19" w:rsidRPr="00B16021" w14:paraId="275F3F76" w14:textId="77777777" w:rsidTr="002A23A5">
        <w:tc>
          <w:tcPr>
            <w:tcW w:w="720" w:type="pct"/>
            <w:tcBorders>
              <w:right w:val="single" w:sz="12" w:space="0" w:color="BFBFBF" w:themeColor="background1" w:themeShade="BF"/>
            </w:tcBorders>
          </w:tcPr>
          <w:p w14:paraId="12780F28" w14:textId="77777777" w:rsidR="00FA3A19" w:rsidRPr="00B16021" w:rsidRDefault="00FA3A19" w:rsidP="002A23A5">
            <w:pPr>
              <w:rPr>
                <w:sz w:val="18"/>
                <w:szCs w:val="18"/>
              </w:rPr>
            </w:pPr>
            <w:r w:rsidRPr="00B16021">
              <w:rPr>
                <w:sz w:val="18"/>
              </w:rPr>
              <w:t>Montréal</w:t>
            </w:r>
          </w:p>
        </w:tc>
        <w:tc>
          <w:tcPr>
            <w:tcW w:w="322" w:type="pct"/>
            <w:tcBorders>
              <w:left w:val="single" w:sz="12" w:space="0" w:color="BFBFBF" w:themeColor="background1" w:themeShade="BF"/>
            </w:tcBorders>
          </w:tcPr>
          <w:p w14:paraId="22EA1A12" w14:textId="77777777" w:rsidR="00FA3A19" w:rsidRPr="00B16021" w:rsidRDefault="00FA3A19" w:rsidP="002A23A5">
            <w:pPr>
              <w:jc w:val="center"/>
              <w:rPr>
                <w:sz w:val="18"/>
                <w:szCs w:val="18"/>
              </w:rPr>
            </w:pPr>
            <w:r w:rsidRPr="00B16021">
              <w:rPr>
                <w:sz w:val="18"/>
              </w:rPr>
              <w:t>16</w:t>
            </w:r>
          </w:p>
        </w:tc>
        <w:tc>
          <w:tcPr>
            <w:tcW w:w="322" w:type="pct"/>
          </w:tcPr>
          <w:p w14:paraId="09F6E249" w14:textId="77777777" w:rsidR="00FA3A19" w:rsidRPr="00B16021" w:rsidRDefault="00FA3A19" w:rsidP="002A23A5">
            <w:pPr>
              <w:jc w:val="center"/>
              <w:rPr>
                <w:sz w:val="18"/>
                <w:szCs w:val="18"/>
              </w:rPr>
            </w:pPr>
            <w:r w:rsidRPr="00B16021">
              <w:rPr>
                <w:sz w:val="18"/>
              </w:rPr>
              <w:t>16</w:t>
            </w:r>
          </w:p>
        </w:tc>
        <w:tc>
          <w:tcPr>
            <w:tcW w:w="324" w:type="pct"/>
            <w:tcBorders>
              <w:right w:val="single" w:sz="12" w:space="0" w:color="BFBFBF" w:themeColor="background1" w:themeShade="BF"/>
            </w:tcBorders>
          </w:tcPr>
          <w:p w14:paraId="5F53B168" w14:textId="77777777" w:rsidR="00FA3A19" w:rsidRPr="00B16021" w:rsidRDefault="00FA3A19" w:rsidP="002A23A5">
            <w:pPr>
              <w:jc w:val="center"/>
              <w:rPr>
                <w:sz w:val="18"/>
                <w:szCs w:val="18"/>
              </w:rPr>
            </w:pPr>
            <w:r w:rsidRPr="00B16021">
              <w:rPr>
                <w:sz w:val="18"/>
              </w:rPr>
              <w:t>0</w:t>
            </w:r>
          </w:p>
        </w:tc>
        <w:tc>
          <w:tcPr>
            <w:tcW w:w="322" w:type="pct"/>
            <w:tcBorders>
              <w:left w:val="single" w:sz="12" w:space="0" w:color="BFBFBF" w:themeColor="background1" w:themeShade="BF"/>
            </w:tcBorders>
          </w:tcPr>
          <w:p w14:paraId="28C9C709" w14:textId="77777777" w:rsidR="00FA3A19" w:rsidRPr="00B16021" w:rsidRDefault="00FA3A19" w:rsidP="002A23A5">
            <w:pPr>
              <w:jc w:val="center"/>
              <w:rPr>
                <w:sz w:val="18"/>
                <w:szCs w:val="18"/>
              </w:rPr>
            </w:pPr>
            <w:r w:rsidRPr="00B16021">
              <w:rPr>
                <w:sz w:val="18"/>
              </w:rPr>
              <w:t>9</w:t>
            </w:r>
          </w:p>
        </w:tc>
        <w:tc>
          <w:tcPr>
            <w:tcW w:w="322" w:type="pct"/>
          </w:tcPr>
          <w:p w14:paraId="5FE57F75" w14:textId="77777777" w:rsidR="00FA3A19" w:rsidRPr="00B16021" w:rsidRDefault="00FA3A19" w:rsidP="002A23A5">
            <w:pPr>
              <w:jc w:val="center"/>
              <w:rPr>
                <w:sz w:val="18"/>
                <w:szCs w:val="18"/>
              </w:rPr>
            </w:pPr>
            <w:r w:rsidRPr="00B16021">
              <w:rPr>
                <w:sz w:val="18"/>
              </w:rPr>
              <w:t>11</w:t>
            </w:r>
          </w:p>
        </w:tc>
        <w:tc>
          <w:tcPr>
            <w:tcW w:w="323" w:type="pct"/>
            <w:tcBorders>
              <w:right w:val="single" w:sz="12" w:space="0" w:color="BFBFBF" w:themeColor="background1" w:themeShade="BF"/>
            </w:tcBorders>
          </w:tcPr>
          <w:p w14:paraId="02578785" w14:textId="77777777" w:rsidR="00FA3A19" w:rsidRPr="00B16021" w:rsidRDefault="00FA3A19" w:rsidP="002A23A5">
            <w:pPr>
              <w:jc w:val="center"/>
              <w:rPr>
                <w:sz w:val="18"/>
                <w:szCs w:val="18"/>
              </w:rPr>
            </w:pPr>
            <w:r w:rsidRPr="00B16021">
              <w:rPr>
                <w:sz w:val="18"/>
              </w:rPr>
              <w:t>12</w:t>
            </w:r>
          </w:p>
        </w:tc>
        <w:tc>
          <w:tcPr>
            <w:tcW w:w="322" w:type="pct"/>
            <w:tcBorders>
              <w:left w:val="single" w:sz="12" w:space="0" w:color="BFBFBF" w:themeColor="background1" w:themeShade="BF"/>
            </w:tcBorders>
          </w:tcPr>
          <w:p w14:paraId="72F6AEE3" w14:textId="77777777" w:rsidR="00FA3A19" w:rsidRPr="00B16021" w:rsidRDefault="00FA3A19" w:rsidP="002A23A5">
            <w:pPr>
              <w:jc w:val="center"/>
              <w:rPr>
                <w:sz w:val="18"/>
                <w:szCs w:val="18"/>
              </w:rPr>
            </w:pPr>
            <w:r w:rsidRPr="00B16021">
              <w:rPr>
                <w:sz w:val="18"/>
              </w:rPr>
              <w:t>9</w:t>
            </w:r>
          </w:p>
        </w:tc>
        <w:tc>
          <w:tcPr>
            <w:tcW w:w="322" w:type="pct"/>
          </w:tcPr>
          <w:p w14:paraId="7CA035CC" w14:textId="77777777" w:rsidR="00FA3A19" w:rsidRPr="00B16021" w:rsidRDefault="00FA3A19" w:rsidP="002A23A5">
            <w:pPr>
              <w:jc w:val="center"/>
              <w:rPr>
                <w:sz w:val="18"/>
                <w:szCs w:val="18"/>
              </w:rPr>
            </w:pPr>
            <w:r w:rsidRPr="00B16021">
              <w:rPr>
                <w:sz w:val="18"/>
              </w:rPr>
              <w:t>7</w:t>
            </w:r>
          </w:p>
        </w:tc>
        <w:tc>
          <w:tcPr>
            <w:tcW w:w="323" w:type="pct"/>
            <w:tcBorders>
              <w:right w:val="single" w:sz="12" w:space="0" w:color="BFBFBF" w:themeColor="background1" w:themeShade="BF"/>
            </w:tcBorders>
          </w:tcPr>
          <w:p w14:paraId="293CC347" w14:textId="77777777" w:rsidR="00FA3A19" w:rsidRPr="00B16021" w:rsidRDefault="00FA3A19" w:rsidP="002A23A5">
            <w:pPr>
              <w:jc w:val="center"/>
              <w:rPr>
                <w:sz w:val="18"/>
                <w:szCs w:val="18"/>
              </w:rPr>
            </w:pPr>
            <w:r w:rsidRPr="00B16021">
              <w:rPr>
                <w:sz w:val="18"/>
              </w:rPr>
              <w:t>16</w:t>
            </w:r>
          </w:p>
        </w:tc>
        <w:tc>
          <w:tcPr>
            <w:tcW w:w="322" w:type="pct"/>
            <w:tcBorders>
              <w:left w:val="single" w:sz="12" w:space="0" w:color="BFBFBF" w:themeColor="background1" w:themeShade="BF"/>
            </w:tcBorders>
          </w:tcPr>
          <w:p w14:paraId="1B1C517D" w14:textId="77777777" w:rsidR="00FA3A19" w:rsidRPr="00B16021" w:rsidRDefault="00FA3A19" w:rsidP="002A23A5">
            <w:pPr>
              <w:jc w:val="center"/>
              <w:rPr>
                <w:sz w:val="18"/>
                <w:szCs w:val="18"/>
              </w:rPr>
            </w:pPr>
            <w:r w:rsidRPr="00B16021">
              <w:rPr>
                <w:sz w:val="18"/>
              </w:rPr>
              <w:t>6</w:t>
            </w:r>
          </w:p>
        </w:tc>
        <w:tc>
          <w:tcPr>
            <w:tcW w:w="322" w:type="pct"/>
          </w:tcPr>
          <w:p w14:paraId="286EE1F5" w14:textId="77777777" w:rsidR="00FA3A19" w:rsidRPr="00B16021" w:rsidRDefault="00FA3A19" w:rsidP="002A23A5">
            <w:pPr>
              <w:jc w:val="center"/>
              <w:rPr>
                <w:sz w:val="18"/>
                <w:szCs w:val="18"/>
              </w:rPr>
            </w:pPr>
            <w:r w:rsidRPr="00B16021">
              <w:rPr>
                <w:sz w:val="18"/>
              </w:rPr>
              <w:t>18</w:t>
            </w:r>
          </w:p>
        </w:tc>
        <w:tc>
          <w:tcPr>
            <w:tcW w:w="323" w:type="pct"/>
            <w:tcBorders>
              <w:right w:val="single" w:sz="12" w:space="0" w:color="BFBFBF" w:themeColor="background1" w:themeShade="BF"/>
            </w:tcBorders>
          </w:tcPr>
          <w:p w14:paraId="40DF3AA9" w14:textId="77777777" w:rsidR="00FA3A19" w:rsidRPr="00B16021" w:rsidRDefault="00FA3A19" w:rsidP="002A23A5">
            <w:pPr>
              <w:jc w:val="center"/>
              <w:rPr>
                <w:sz w:val="18"/>
                <w:szCs w:val="18"/>
              </w:rPr>
            </w:pPr>
            <w:r w:rsidRPr="00B16021">
              <w:rPr>
                <w:sz w:val="18"/>
              </w:rPr>
              <w:t>8</w:t>
            </w:r>
          </w:p>
        </w:tc>
        <w:tc>
          <w:tcPr>
            <w:tcW w:w="411" w:type="pct"/>
            <w:tcBorders>
              <w:left w:val="single" w:sz="12" w:space="0" w:color="BFBFBF" w:themeColor="background1" w:themeShade="BF"/>
            </w:tcBorders>
          </w:tcPr>
          <w:p w14:paraId="4EDA4A3F" w14:textId="77777777" w:rsidR="00FA3A19" w:rsidRPr="00B16021" w:rsidRDefault="00FA3A19" w:rsidP="002A23A5">
            <w:pPr>
              <w:jc w:val="center"/>
              <w:rPr>
                <w:sz w:val="18"/>
                <w:szCs w:val="18"/>
              </w:rPr>
            </w:pPr>
            <w:r w:rsidRPr="00B16021">
              <w:rPr>
                <w:sz w:val="18"/>
              </w:rPr>
              <w:t>32</w:t>
            </w:r>
          </w:p>
        </w:tc>
      </w:tr>
      <w:tr w:rsidR="00FA3A19" w:rsidRPr="00B16021" w14:paraId="5BAAE4CA" w14:textId="77777777" w:rsidTr="002A23A5">
        <w:tc>
          <w:tcPr>
            <w:tcW w:w="720" w:type="pct"/>
            <w:tcBorders>
              <w:right w:val="single" w:sz="12" w:space="0" w:color="BFBFBF" w:themeColor="background1" w:themeShade="BF"/>
            </w:tcBorders>
          </w:tcPr>
          <w:p w14:paraId="0C124CEA" w14:textId="77777777" w:rsidR="00FA3A19" w:rsidRPr="00B16021" w:rsidRDefault="00FA3A19" w:rsidP="002A23A5">
            <w:pPr>
              <w:rPr>
                <w:sz w:val="18"/>
                <w:szCs w:val="18"/>
              </w:rPr>
            </w:pPr>
            <w:r w:rsidRPr="00B16021">
              <w:rPr>
                <w:sz w:val="18"/>
              </w:rPr>
              <w:t xml:space="preserve">Toronto </w:t>
            </w:r>
          </w:p>
        </w:tc>
        <w:tc>
          <w:tcPr>
            <w:tcW w:w="322" w:type="pct"/>
            <w:tcBorders>
              <w:left w:val="single" w:sz="12" w:space="0" w:color="BFBFBF" w:themeColor="background1" w:themeShade="BF"/>
            </w:tcBorders>
          </w:tcPr>
          <w:p w14:paraId="351D6594" w14:textId="77777777" w:rsidR="00FA3A19" w:rsidRPr="00B16021" w:rsidRDefault="00FA3A19" w:rsidP="002A23A5">
            <w:pPr>
              <w:jc w:val="center"/>
              <w:rPr>
                <w:sz w:val="18"/>
                <w:szCs w:val="18"/>
              </w:rPr>
            </w:pPr>
            <w:r w:rsidRPr="00B16021">
              <w:rPr>
                <w:sz w:val="18"/>
              </w:rPr>
              <w:t>12</w:t>
            </w:r>
          </w:p>
        </w:tc>
        <w:tc>
          <w:tcPr>
            <w:tcW w:w="322" w:type="pct"/>
          </w:tcPr>
          <w:p w14:paraId="43CEBDED" w14:textId="77777777" w:rsidR="00FA3A19" w:rsidRPr="00B16021" w:rsidRDefault="00FA3A19" w:rsidP="002A23A5">
            <w:pPr>
              <w:jc w:val="center"/>
              <w:rPr>
                <w:sz w:val="18"/>
                <w:szCs w:val="18"/>
              </w:rPr>
            </w:pPr>
            <w:r w:rsidRPr="00B16021">
              <w:rPr>
                <w:sz w:val="18"/>
              </w:rPr>
              <w:t>14</w:t>
            </w:r>
          </w:p>
        </w:tc>
        <w:tc>
          <w:tcPr>
            <w:tcW w:w="324" w:type="pct"/>
            <w:tcBorders>
              <w:right w:val="single" w:sz="12" w:space="0" w:color="BFBFBF" w:themeColor="background1" w:themeShade="BF"/>
            </w:tcBorders>
          </w:tcPr>
          <w:p w14:paraId="6D58FACC" w14:textId="77777777" w:rsidR="00FA3A19" w:rsidRPr="00B16021" w:rsidRDefault="00FA3A19" w:rsidP="002A23A5">
            <w:pPr>
              <w:jc w:val="center"/>
              <w:rPr>
                <w:sz w:val="18"/>
                <w:szCs w:val="18"/>
              </w:rPr>
            </w:pPr>
            <w:r w:rsidRPr="00B16021">
              <w:rPr>
                <w:sz w:val="18"/>
              </w:rPr>
              <w:t>1</w:t>
            </w:r>
          </w:p>
        </w:tc>
        <w:tc>
          <w:tcPr>
            <w:tcW w:w="322" w:type="pct"/>
            <w:tcBorders>
              <w:left w:val="single" w:sz="12" w:space="0" w:color="BFBFBF" w:themeColor="background1" w:themeShade="BF"/>
            </w:tcBorders>
          </w:tcPr>
          <w:p w14:paraId="099A4BD0" w14:textId="77777777" w:rsidR="00FA3A19" w:rsidRPr="00B16021" w:rsidRDefault="00FA3A19" w:rsidP="002A23A5">
            <w:pPr>
              <w:jc w:val="center"/>
              <w:rPr>
                <w:sz w:val="18"/>
                <w:szCs w:val="18"/>
              </w:rPr>
            </w:pPr>
            <w:r w:rsidRPr="00B16021">
              <w:rPr>
                <w:sz w:val="18"/>
              </w:rPr>
              <w:t>3</w:t>
            </w:r>
          </w:p>
        </w:tc>
        <w:tc>
          <w:tcPr>
            <w:tcW w:w="322" w:type="pct"/>
          </w:tcPr>
          <w:p w14:paraId="7F5B2D05" w14:textId="77777777" w:rsidR="00FA3A19" w:rsidRPr="00B16021" w:rsidRDefault="00FA3A19" w:rsidP="002A23A5">
            <w:pPr>
              <w:jc w:val="center"/>
              <w:rPr>
                <w:sz w:val="18"/>
                <w:szCs w:val="18"/>
              </w:rPr>
            </w:pPr>
            <w:r w:rsidRPr="00B16021">
              <w:rPr>
                <w:sz w:val="18"/>
              </w:rPr>
              <w:t>10</w:t>
            </w:r>
          </w:p>
        </w:tc>
        <w:tc>
          <w:tcPr>
            <w:tcW w:w="323" w:type="pct"/>
            <w:tcBorders>
              <w:right w:val="single" w:sz="12" w:space="0" w:color="BFBFBF" w:themeColor="background1" w:themeShade="BF"/>
            </w:tcBorders>
          </w:tcPr>
          <w:p w14:paraId="67DB1D70" w14:textId="77777777" w:rsidR="00FA3A19" w:rsidRPr="00B16021" w:rsidRDefault="00FA3A19" w:rsidP="002A23A5">
            <w:pPr>
              <w:jc w:val="center"/>
              <w:rPr>
                <w:sz w:val="18"/>
                <w:szCs w:val="18"/>
              </w:rPr>
            </w:pPr>
            <w:r w:rsidRPr="00B16021">
              <w:rPr>
                <w:sz w:val="18"/>
              </w:rPr>
              <w:t>14</w:t>
            </w:r>
          </w:p>
        </w:tc>
        <w:tc>
          <w:tcPr>
            <w:tcW w:w="322" w:type="pct"/>
            <w:tcBorders>
              <w:left w:val="single" w:sz="12" w:space="0" w:color="BFBFBF" w:themeColor="background1" w:themeShade="BF"/>
            </w:tcBorders>
          </w:tcPr>
          <w:p w14:paraId="5C053F02" w14:textId="77777777" w:rsidR="00FA3A19" w:rsidRPr="00B16021" w:rsidRDefault="00FA3A19" w:rsidP="002A23A5">
            <w:pPr>
              <w:jc w:val="center"/>
              <w:rPr>
                <w:sz w:val="18"/>
                <w:szCs w:val="18"/>
              </w:rPr>
            </w:pPr>
            <w:r w:rsidRPr="00B16021">
              <w:rPr>
                <w:sz w:val="18"/>
              </w:rPr>
              <w:t>5</w:t>
            </w:r>
          </w:p>
        </w:tc>
        <w:tc>
          <w:tcPr>
            <w:tcW w:w="322" w:type="pct"/>
          </w:tcPr>
          <w:p w14:paraId="504F0A17" w14:textId="77777777" w:rsidR="00FA3A19" w:rsidRPr="00B16021" w:rsidRDefault="00FA3A19" w:rsidP="002A23A5">
            <w:pPr>
              <w:jc w:val="center"/>
              <w:rPr>
                <w:sz w:val="18"/>
                <w:szCs w:val="18"/>
              </w:rPr>
            </w:pPr>
            <w:r w:rsidRPr="00B16021">
              <w:rPr>
                <w:sz w:val="18"/>
              </w:rPr>
              <w:t>8</w:t>
            </w:r>
          </w:p>
        </w:tc>
        <w:tc>
          <w:tcPr>
            <w:tcW w:w="323" w:type="pct"/>
            <w:tcBorders>
              <w:right w:val="single" w:sz="12" w:space="0" w:color="BFBFBF" w:themeColor="background1" w:themeShade="BF"/>
            </w:tcBorders>
          </w:tcPr>
          <w:p w14:paraId="0342F072" w14:textId="77777777" w:rsidR="00FA3A19" w:rsidRPr="00B16021" w:rsidRDefault="00FA3A19" w:rsidP="002A23A5">
            <w:pPr>
              <w:jc w:val="center"/>
              <w:rPr>
                <w:sz w:val="18"/>
                <w:szCs w:val="18"/>
              </w:rPr>
            </w:pPr>
            <w:r w:rsidRPr="00B16021">
              <w:rPr>
                <w:sz w:val="18"/>
              </w:rPr>
              <w:t>14</w:t>
            </w:r>
          </w:p>
        </w:tc>
        <w:tc>
          <w:tcPr>
            <w:tcW w:w="322" w:type="pct"/>
            <w:tcBorders>
              <w:left w:val="single" w:sz="12" w:space="0" w:color="BFBFBF" w:themeColor="background1" w:themeShade="BF"/>
            </w:tcBorders>
          </w:tcPr>
          <w:p w14:paraId="3A0F01F5" w14:textId="77777777" w:rsidR="00FA3A19" w:rsidRPr="00B16021" w:rsidRDefault="00FA3A19" w:rsidP="002A23A5">
            <w:pPr>
              <w:jc w:val="center"/>
              <w:rPr>
                <w:sz w:val="18"/>
                <w:szCs w:val="18"/>
              </w:rPr>
            </w:pPr>
            <w:r w:rsidRPr="00B16021">
              <w:rPr>
                <w:sz w:val="18"/>
              </w:rPr>
              <w:t>7</w:t>
            </w:r>
          </w:p>
        </w:tc>
        <w:tc>
          <w:tcPr>
            <w:tcW w:w="322" w:type="pct"/>
          </w:tcPr>
          <w:p w14:paraId="6CCAE4DA" w14:textId="77777777" w:rsidR="00FA3A19" w:rsidRPr="00B16021" w:rsidRDefault="00FA3A19" w:rsidP="002A23A5">
            <w:pPr>
              <w:jc w:val="center"/>
              <w:rPr>
                <w:sz w:val="18"/>
                <w:szCs w:val="18"/>
              </w:rPr>
            </w:pPr>
            <w:r w:rsidRPr="00B16021">
              <w:rPr>
                <w:sz w:val="18"/>
              </w:rPr>
              <w:t>7</w:t>
            </w:r>
          </w:p>
        </w:tc>
        <w:tc>
          <w:tcPr>
            <w:tcW w:w="323" w:type="pct"/>
            <w:tcBorders>
              <w:right w:val="single" w:sz="12" w:space="0" w:color="BFBFBF" w:themeColor="background1" w:themeShade="BF"/>
            </w:tcBorders>
          </w:tcPr>
          <w:p w14:paraId="3EBA6FAA" w14:textId="77777777" w:rsidR="00FA3A19" w:rsidRPr="00B16021" w:rsidRDefault="00FA3A19" w:rsidP="002A23A5">
            <w:pPr>
              <w:jc w:val="center"/>
              <w:rPr>
                <w:sz w:val="18"/>
                <w:szCs w:val="18"/>
              </w:rPr>
            </w:pPr>
            <w:r w:rsidRPr="00B16021">
              <w:rPr>
                <w:sz w:val="18"/>
              </w:rPr>
              <w:t>13</w:t>
            </w:r>
          </w:p>
        </w:tc>
        <w:tc>
          <w:tcPr>
            <w:tcW w:w="411" w:type="pct"/>
            <w:tcBorders>
              <w:left w:val="single" w:sz="12" w:space="0" w:color="BFBFBF" w:themeColor="background1" w:themeShade="BF"/>
            </w:tcBorders>
          </w:tcPr>
          <w:p w14:paraId="115A98F7" w14:textId="77777777" w:rsidR="00FA3A19" w:rsidRPr="00B16021" w:rsidRDefault="00FA3A19" w:rsidP="002A23A5">
            <w:pPr>
              <w:jc w:val="center"/>
              <w:rPr>
                <w:sz w:val="18"/>
                <w:szCs w:val="18"/>
              </w:rPr>
            </w:pPr>
            <w:r w:rsidRPr="00B16021">
              <w:rPr>
                <w:sz w:val="18"/>
              </w:rPr>
              <w:t>27</w:t>
            </w:r>
          </w:p>
        </w:tc>
      </w:tr>
      <w:tr w:rsidR="00FA3A19" w:rsidRPr="00B16021" w14:paraId="78EE24BB" w14:textId="77777777" w:rsidTr="002A23A5">
        <w:tc>
          <w:tcPr>
            <w:tcW w:w="720" w:type="pct"/>
            <w:tcBorders>
              <w:right w:val="single" w:sz="12" w:space="0" w:color="BFBFBF" w:themeColor="background1" w:themeShade="BF"/>
            </w:tcBorders>
          </w:tcPr>
          <w:p w14:paraId="461807E7" w14:textId="77777777" w:rsidR="00FA3A19" w:rsidRPr="00B16021" w:rsidRDefault="00FA3A19" w:rsidP="002A23A5">
            <w:pPr>
              <w:rPr>
                <w:sz w:val="18"/>
                <w:szCs w:val="18"/>
              </w:rPr>
            </w:pPr>
            <w:r w:rsidRPr="00B16021">
              <w:rPr>
                <w:sz w:val="18"/>
              </w:rPr>
              <w:t>Vancouver</w:t>
            </w:r>
          </w:p>
        </w:tc>
        <w:tc>
          <w:tcPr>
            <w:tcW w:w="322" w:type="pct"/>
            <w:tcBorders>
              <w:left w:val="single" w:sz="12" w:space="0" w:color="BFBFBF" w:themeColor="background1" w:themeShade="BF"/>
            </w:tcBorders>
          </w:tcPr>
          <w:p w14:paraId="22F3FFB0" w14:textId="77777777" w:rsidR="00FA3A19" w:rsidRPr="00B16021" w:rsidRDefault="00FA3A19" w:rsidP="002A23A5">
            <w:pPr>
              <w:jc w:val="center"/>
              <w:rPr>
                <w:sz w:val="18"/>
                <w:szCs w:val="18"/>
              </w:rPr>
            </w:pPr>
            <w:r w:rsidRPr="00B16021">
              <w:rPr>
                <w:sz w:val="18"/>
              </w:rPr>
              <w:t>16</w:t>
            </w:r>
          </w:p>
        </w:tc>
        <w:tc>
          <w:tcPr>
            <w:tcW w:w="322" w:type="pct"/>
          </w:tcPr>
          <w:p w14:paraId="05A4C374" w14:textId="77777777" w:rsidR="00FA3A19" w:rsidRPr="00B16021" w:rsidRDefault="00FA3A19" w:rsidP="002A23A5">
            <w:pPr>
              <w:jc w:val="center"/>
              <w:rPr>
                <w:sz w:val="18"/>
                <w:szCs w:val="18"/>
              </w:rPr>
            </w:pPr>
            <w:r w:rsidRPr="00B16021">
              <w:rPr>
                <w:sz w:val="18"/>
              </w:rPr>
              <w:t>14</w:t>
            </w:r>
          </w:p>
        </w:tc>
        <w:tc>
          <w:tcPr>
            <w:tcW w:w="324" w:type="pct"/>
            <w:tcBorders>
              <w:right w:val="single" w:sz="12" w:space="0" w:color="BFBFBF" w:themeColor="background1" w:themeShade="BF"/>
            </w:tcBorders>
          </w:tcPr>
          <w:p w14:paraId="1CEAFBAE" w14:textId="77777777" w:rsidR="00FA3A19" w:rsidRPr="00B16021" w:rsidRDefault="00FA3A19" w:rsidP="002A23A5">
            <w:pPr>
              <w:jc w:val="center"/>
              <w:rPr>
                <w:sz w:val="18"/>
                <w:szCs w:val="18"/>
              </w:rPr>
            </w:pPr>
            <w:r w:rsidRPr="00B16021">
              <w:rPr>
                <w:sz w:val="18"/>
              </w:rPr>
              <w:t>0</w:t>
            </w:r>
          </w:p>
        </w:tc>
        <w:tc>
          <w:tcPr>
            <w:tcW w:w="322" w:type="pct"/>
            <w:tcBorders>
              <w:left w:val="single" w:sz="12" w:space="0" w:color="BFBFBF" w:themeColor="background1" w:themeShade="BF"/>
            </w:tcBorders>
          </w:tcPr>
          <w:p w14:paraId="7DC60113" w14:textId="77777777" w:rsidR="00FA3A19" w:rsidRPr="00B16021" w:rsidRDefault="00FA3A19" w:rsidP="002A23A5">
            <w:pPr>
              <w:jc w:val="center"/>
              <w:rPr>
                <w:sz w:val="18"/>
                <w:szCs w:val="18"/>
              </w:rPr>
            </w:pPr>
            <w:r w:rsidRPr="00B16021">
              <w:rPr>
                <w:sz w:val="18"/>
              </w:rPr>
              <w:t>4</w:t>
            </w:r>
          </w:p>
        </w:tc>
        <w:tc>
          <w:tcPr>
            <w:tcW w:w="322" w:type="pct"/>
          </w:tcPr>
          <w:p w14:paraId="30241EF4" w14:textId="77777777" w:rsidR="00FA3A19" w:rsidRPr="00B16021" w:rsidRDefault="00FA3A19" w:rsidP="002A23A5">
            <w:pPr>
              <w:jc w:val="center"/>
              <w:rPr>
                <w:sz w:val="18"/>
                <w:szCs w:val="18"/>
              </w:rPr>
            </w:pPr>
            <w:r w:rsidRPr="00B16021">
              <w:rPr>
                <w:sz w:val="18"/>
              </w:rPr>
              <w:t>14</w:t>
            </w:r>
          </w:p>
        </w:tc>
        <w:tc>
          <w:tcPr>
            <w:tcW w:w="323" w:type="pct"/>
            <w:tcBorders>
              <w:right w:val="single" w:sz="12" w:space="0" w:color="BFBFBF" w:themeColor="background1" w:themeShade="BF"/>
            </w:tcBorders>
          </w:tcPr>
          <w:p w14:paraId="74C44397" w14:textId="77777777" w:rsidR="00FA3A19" w:rsidRPr="00B16021" w:rsidRDefault="00FA3A19" w:rsidP="002A23A5">
            <w:pPr>
              <w:jc w:val="center"/>
              <w:rPr>
                <w:sz w:val="18"/>
                <w:szCs w:val="18"/>
              </w:rPr>
            </w:pPr>
            <w:r w:rsidRPr="00B16021">
              <w:rPr>
                <w:sz w:val="18"/>
              </w:rPr>
              <w:t>12</w:t>
            </w:r>
          </w:p>
        </w:tc>
        <w:tc>
          <w:tcPr>
            <w:tcW w:w="322" w:type="pct"/>
            <w:tcBorders>
              <w:left w:val="single" w:sz="12" w:space="0" w:color="BFBFBF" w:themeColor="background1" w:themeShade="BF"/>
            </w:tcBorders>
          </w:tcPr>
          <w:p w14:paraId="2861E69A" w14:textId="77777777" w:rsidR="00FA3A19" w:rsidRPr="00B16021" w:rsidRDefault="00FA3A19" w:rsidP="002A23A5">
            <w:pPr>
              <w:jc w:val="center"/>
              <w:rPr>
                <w:sz w:val="18"/>
                <w:szCs w:val="18"/>
              </w:rPr>
            </w:pPr>
            <w:r w:rsidRPr="00B16021">
              <w:rPr>
                <w:sz w:val="18"/>
              </w:rPr>
              <w:t>6</w:t>
            </w:r>
          </w:p>
        </w:tc>
        <w:tc>
          <w:tcPr>
            <w:tcW w:w="322" w:type="pct"/>
          </w:tcPr>
          <w:p w14:paraId="4ED86767" w14:textId="77777777" w:rsidR="00FA3A19" w:rsidRPr="00B16021" w:rsidRDefault="00FA3A19" w:rsidP="002A23A5">
            <w:pPr>
              <w:jc w:val="center"/>
              <w:rPr>
                <w:sz w:val="18"/>
                <w:szCs w:val="18"/>
              </w:rPr>
            </w:pPr>
            <w:r w:rsidRPr="00B16021">
              <w:rPr>
                <w:sz w:val="18"/>
              </w:rPr>
              <w:t>12</w:t>
            </w:r>
          </w:p>
        </w:tc>
        <w:tc>
          <w:tcPr>
            <w:tcW w:w="323" w:type="pct"/>
            <w:tcBorders>
              <w:right w:val="single" w:sz="12" w:space="0" w:color="BFBFBF" w:themeColor="background1" w:themeShade="BF"/>
            </w:tcBorders>
          </w:tcPr>
          <w:p w14:paraId="5F03C2DE" w14:textId="77777777" w:rsidR="00FA3A19" w:rsidRPr="00B16021" w:rsidRDefault="00FA3A19" w:rsidP="002A23A5">
            <w:pPr>
              <w:jc w:val="center"/>
              <w:rPr>
                <w:sz w:val="18"/>
                <w:szCs w:val="18"/>
              </w:rPr>
            </w:pPr>
            <w:r w:rsidRPr="00B16021">
              <w:rPr>
                <w:sz w:val="18"/>
              </w:rPr>
              <w:t>12</w:t>
            </w:r>
          </w:p>
        </w:tc>
        <w:tc>
          <w:tcPr>
            <w:tcW w:w="322" w:type="pct"/>
            <w:tcBorders>
              <w:left w:val="single" w:sz="12" w:space="0" w:color="BFBFBF" w:themeColor="background1" w:themeShade="BF"/>
            </w:tcBorders>
          </w:tcPr>
          <w:p w14:paraId="2E57A06E" w14:textId="77777777" w:rsidR="00FA3A19" w:rsidRPr="00B16021" w:rsidRDefault="00FA3A19" w:rsidP="002A23A5">
            <w:pPr>
              <w:jc w:val="center"/>
              <w:rPr>
                <w:sz w:val="18"/>
                <w:szCs w:val="18"/>
              </w:rPr>
            </w:pPr>
            <w:r w:rsidRPr="00B16021">
              <w:rPr>
                <w:sz w:val="18"/>
              </w:rPr>
              <w:t>7</w:t>
            </w:r>
          </w:p>
        </w:tc>
        <w:tc>
          <w:tcPr>
            <w:tcW w:w="322" w:type="pct"/>
          </w:tcPr>
          <w:p w14:paraId="72B2775F" w14:textId="77777777" w:rsidR="00FA3A19" w:rsidRPr="00B16021" w:rsidRDefault="00FA3A19" w:rsidP="002A23A5">
            <w:pPr>
              <w:jc w:val="center"/>
              <w:rPr>
                <w:sz w:val="18"/>
                <w:szCs w:val="18"/>
              </w:rPr>
            </w:pPr>
            <w:r w:rsidRPr="00B16021">
              <w:rPr>
                <w:sz w:val="18"/>
              </w:rPr>
              <w:t>15</w:t>
            </w:r>
          </w:p>
        </w:tc>
        <w:tc>
          <w:tcPr>
            <w:tcW w:w="323" w:type="pct"/>
            <w:tcBorders>
              <w:right w:val="single" w:sz="12" w:space="0" w:color="BFBFBF" w:themeColor="background1" w:themeShade="BF"/>
            </w:tcBorders>
          </w:tcPr>
          <w:p w14:paraId="439A686E" w14:textId="77777777" w:rsidR="00FA3A19" w:rsidRPr="00B16021" w:rsidRDefault="00FA3A19" w:rsidP="002A23A5">
            <w:pPr>
              <w:jc w:val="center"/>
              <w:rPr>
                <w:sz w:val="18"/>
                <w:szCs w:val="18"/>
              </w:rPr>
            </w:pPr>
            <w:r w:rsidRPr="00B16021">
              <w:rPr>
                <w:sz w:val="18"/>
              </w:rPr>
              <w:t>8</w:t>
            </w:r>
          </w:p>
        </w:tc>
        <w:tc>
          <w:tcPr>
            <w:tcW w:w="411" w:type="pct"/>
            <w:tcBorders>
              <w:left w:val="single" w:sz="12" w:space="0" w:color="BFBFBF" w:themeColor="background1" w:themeShade="BF"/>
            </w:tcBorders>
          </w:tcPr>
          <w:p w14:paraId="15A5139D" w14:textId="77777777" w:rsidR="00FA3A19" w:rsidRPr="00B16021" w:rsidRDefault="00FA3A19" w:rsidP="002A23A5">
            <w:pPr>
              <w:jc w:val="center"/>
              <w:rPr>
                <w:sz w:val="18"/>
                <w:szCs w:val="18"/>
              </w:rPr>
            </w:pPr>
            <w:r w:rsidRPr="00B16021">
              <w:rPr>
                <w:sz w:val="18"/>
              </w:rPr>
              <w:t>30</w:t>
            </w:r>
          </w:p>
        </w:tc>
      </w:tr>
    </w:tbl>
    <w:p w14:paraId="63040AB3" w14:textId="77777777" w:rsidR="00FA3A19" w:rsidRPr="00D068B8" w:rsidRDefault="00FA3A19" w:rsidP="00FA3A19">
      <w:pPr>
        <w:rPr>
          <w:sz w:val="16"/>
          <w:szCs w:val="16"/>
        </w:rPr>
      </w:pPr>
    </w:p>
    <w:p w14:paraId="2D1B5D1B" w14:textId="77777777" w:rsidR="00FA3A19" w:rsidRPr="00D068B8" w:rsidRDefault="00FA3A19" w:rsidP="00FA3A19">
      <w:pPr>
        <w:rPr>
          <w:sz w:val="16"/>
          <w:szCs w:val="16"/>
        </w:rPr>
      </w:pPr>
    </w:p>
    <w:p w14:paraId="0DCF93C0" w14:textId="7C06E954" w:rsidR="00FA3A19" w:rsidRDefault="00FA3A19" w:rsidP="00FA3A19">
      <w:r w:rsidRPr="00B16021">
        <w:t>Les participants devaient utiliser le logiciel Perception Analyzer</w:t>
      </w:r>
      <w:r w:rsidRPr="00B16021">
        <w:rPr>
          <w:vertAlign w:val="superscript"/>
        </w:rPr>
        <w:t>MD</w:t>
      </w:r>
      <w:r w:rsidRPr="00B16021">
        <w:t xml:space="preserve"> afin d</w:t>
      </w:r>
      <w:r w:rsidR="00B16021" w:rsidRPr="00B16021">
        <w:t>’</w:t>
      </w:r>
      <w:r w:rsidRPr="00B16021">
        <w:t>indiquer ce qu</w:t>
      </w:r>
      <w:r w:rsidR="00B16021" w:rsidRPr="00B16021">
        <w:t>’</w:t>
      </w:r>
      <w:r w:rsidRPr="00B16021">
        <w:t>ils pensaient en répondant à 16 questions posées avant et après le discours; cette approche a permis d</w:t>
      </w:r>
      <w:r w:rsidR="00B16021" w:rsidRPr="00B16021">
        <w:t>’</w:t>
      </w:r>
      <w:r w:rsidRPr="00B16021">
        <w:t>évaluer les changements en ce qui avait trait à leur opinion au fil du temps. Les participants se sont également servis du logiciel afin d</w:t>
      </w:r>
      <w:r w:rsidR="00B16021" w:rsidRPr="00B16021">
        <w:t>’</w:t>
      </w:r>
      <w:r w:rsidRPr="00B16021">
        <w:t>évaluer leurs réactions (positives ou négatives) en temps réel pendant le discours du budget du ministre. L</w:t>
      </w:r>
      <w:r w:rsidR="00B16021" w:rsidRPr="00B16021">
        <w:t>’</w:t>
      </w:r>
      <w:r w:rsidRPr="00B16021">
        <w:t>évaluation se faisait sur une échelle de 0 à 100, la note de 50 représentant un score neutre.  Plus tard, les participants ont eu l</w:t>
      </w:r>
      <w:r w:rsidR="00B16021" w:rsidRPr="00B16021">
        <w:t>’</w:t>
      </w:r>
      <w:r w:rsidRPr="00B16021">
        <w:t>occasion de discuter de leurs impressions du budget fédéral.</w:t>
      </w:r>
    </w:p>
    <w:p w14:paraId="30322EC2" w14:textId="77777777" w:rsidR="006571FD" w:rsidRDefault="006571FD" w:rsidP="00FA3A19"/>
    <w:p w14:paraId="4E452D7C" w14:textId="2A7D6080" w:rsidR="006571FD" w:rsidRDefault="006571FD" w:rsidP="006571FD">
      <w:r>
        <w:t>La technologie Perception Analyzer</w:t>
      </w:r>
      <w:r>
        <w:rPr>
          <w:vertAlign w:val="superscript"/>
        </w:rPr>
        <w:t>MD</w:t>
      </w:r>
      <w:r>
        <w:t xml:space="preserve"> permet également de répondre de façon anonyme aux stimulus en temps réel.  Les participants reçoivent un cadran manuel qui transmet leurs réponses à un ordinateur central, lequel regroupe tous les renseignements et les affiche sur des </w:t>
      </w:r>
      <w:r w:rsidR="00E96813">
        <w:t>écrans que voient les clients.</w:t>
      </w:r>
    </w:p>
    <w:p w14:paraId="0072C6E7" w14:textId="77777777" w:rsidR="006571FD" w:rsidRDefault="006571FD" w:rsidP="00FA3A19"/>
    <w:p w14:paraId="5ADB8D34" w14:textId="77777777" w:rsidR="00176F03" w:rsidRPr="00B16021" w:rsidRDefault="00176F03" w:rsidP="00176F03">
      <w:pPr>
        <w:pStyle w:val="Heading3"/>
      </w:pPr>
      <w:r w:rsidRPr="00B16021">
        <w:t>Contexte de la recherche qualitative</w:t>
      </w:r>
    </w:p>
    <w:p w14:paraId="33C4DF28" w14:textId="77777777" w:rsidR="005E40E9" w:rsidRPr="00B16021" w:rsidRDefault="005E40E9" w:rsidP="005E40E9">
      <w:pPr>
        <w:rPr>
          <w:sz w:val="18"/>
          <w:szCs w:val="18"/>
        </w:rPr>
      </w:pPr>
    </w:p>
    <w:p w14:paraId="22B1BE26" w14:textId="77777777" w:rsidR="00176F03" w:rsidRPr="00B16021" w:rsidRDefault="00176F03" w:rsidP="00176F03">
      <w:r w:rsidRPr="00B16021">
        <w:t>Les discussions qualitatives consistent en des discussions informelles et non menaçantes dirigées par un animateur, et regroupent des participants présentant des caractéristiques, des habitudes et des attitudes jugées pertinentes dans le contexte du sujet traité.  Les discussions qualitatives en groupe ont pour avantage principal de permettre la réalisation d</w:t>
      </w:r>
      <w:r w:rsidR="00B16021" w:rsidRPr="00B16021">
        <w:t>’</w:t>
      </w:r>
      <w:r w:rsidRPr="00B16021">
        <w:t>une enquête fouillée auprès des participants admissibles relativement aux habitudes comportementales, aux tendances d</w:t>
      </w:r>
      <w:r w:rsidR="00B16021" w:rsidRPr="00B16021">
        <w:t>’</w:t>
      </w:r>
      <w:r w:rsidRPr="00B16021">
        <w:t>utilisation, aux perceptions et aux attitudes en ce qui concerne le sujet traité.  Les techniques qualitatives sont utilisées pour des études de marché dans le but de fournir une orientation et une compréhension approfondies, plutôt que de fournir des données quantitatives précises ou absolues.  Pour cette raison, leurs résultats ne servent qu</w:t>
      </w:r>
      <w:r w:rsidR="00B16021" w:rsidRPr="00B16021">
        <w:t>’</w:t>
      </w:r>
      <w:r w:rsidRPr="00B16021">
        <w:t>à donner une orientation et ne peuvent pas être généralisés à l</w:t>
      </w:r>
      <w:r w:rsidR="00B16021" w:rsidRPr="00B16021">
        <w:t>’</w:t>
      </w:r>
      <w:r w:rsidRPr="00B16021">
        <w:t>ensemble de la population étudiée.</w:t>
      </w:r>
    </w:p>
    <w:p w14:paraId="17D88FA0" w14:textId="77777777" w:rsidR="00D117A5" w:rsidRPr="00B16021" w:rsidRDefault="00D117A5" w:rsidP="00176F03"/>
    <w:p w14:paraId="352A17C1" w14:textId="77777777" w:rsidR="006571FD" w:rsidRPr="001249EA" w:rsidRDefault="006571FD" w:rsidP="006571FD">
      <w:pPr>
        <w:rPr>
          <w:b/>
          <w:sz w:val="24"/>
          <w:szCs w:val="24"/>
        </w:rPr>
      </w:pPr>
      <w:r>
        <w:rPr>
          <w:b/>
          <w:sz w:val="24"/>
        </w:rPr>
        <w:t xml:space="preserve">Numéro d’enregistrement de la ROP : 134-18 </w:t>
      </w:r>
    </w:p>
    <w:p w14:paraId="2ADE28E5" w14:textId="77777777" w:rsidR="006571FD" w:rsidRPr="001249EA" w:rsidRDefault="006571FD" w:rsidP="006571FD">
      <w:pPr>
        <w:rPr>
          <w:b/>
          <w:sz w:val="24"/>
          <w:szCs w:val="24"/>
        </w:rPr>
      </w:pPr>
      <w:r>
        <w:rPr>
          <w:b/>
          <w:sz w:val="24"/>
        </w:rPr>
        <w:t>Numéro de contrat SPAC : 60074-182732/001/CY</w:t>
      </w:r>
    </w:p>
    <w:p w14:paraId="27D3B49B" w14:textId="77777777" w:rsidR="006571FD" w:rsidRPr="007407BC" w:rsidRDefault="006571FD" w:rsidP="006571FD">
      <w:pPr>
        <w:rPr>
          <w:b/>
          <w:sz w:val="24"/>
          <w:szCs w:val="24"/>
        </w:rPr>
      </w:pPr>
      <w:r>
        <w:rPr>
          <w:b/>
          <w:sz w:val="24"/>
        </w:rPr>
        <w:t>Date d’octroi du contrat : le 12 mars 2019</w:t>
      </w:r>
    </w:p>
    <w:p w14:paraId="7FC468DC" w14:textId="77777777" w:rsidR="006571FD" w:rsidRDefault="006571FD" w:rsidP="006571FD">
      <w:pPr>
        <w:rPr>
          <w:b/>
          <w:sz w:val="24"/>
          <w:szCs w:val="24"/>
        </w:rPr>
      </w:pPr>
      <w:r>
        <w:rPr>
          <w:b/>
          <w:sz w:val="24"/>
        </w:rPr>
        <w:t>Date de livraison : avril 2019</w:t>
      </w:r>
    </w:p>
    <w:p w14:paraId="2CF7B5DC" w14:textId="77777777" w:rsidR="006571FD" w:rsidRPr="009E401F" w:rsidRDefault="006571FD" w:rsidP="006571FD">
      <w:pPr>
        <w:rPr>
          <w:b/>
          <w:sz w:val="24"/>
          <w:szCs w:val="24"/>
        </w:rPr>
      </w:pPr>
      <w:r>
        <w:rPr>
          <w:b/>
          <w:sz w:val="24"/>
        </w:rPr>
        <w:t>Coût du contrat : 103 776,38 $ (taxes incluses)</w:t>
      </w:r>
    </w:p>
    <w:p w14:paraId="33B258A7" w14:textId="77777777" w:rsidR="00D117A5" w:rsidRPr="00B16021" w:rsidRDefault="00D117A5" w:rsidP="00D117A5"/>
    <w:p w14:paraId="5BFFD968" w14:textId="77777777" w:rsidR="009A6BE2" w:rsidRPr="00B16021" w:rsidRDefault="009A6BE2" w:rsidP="0006701D">
      <w:pPr>
        <w:pStyle w:val="Heading1"/>
      </w:pPr>
      <w:bookmarkStart w:id="5" w:name="_Toc6483638"/>
      <w:bookmarkStart w:id="6" w:name="_Toc12441654"/>
      <w:r w:rsidRPr="00B16021">
        <w:t>Preuve de neutralité politique</w:t>
      </w:r>
      <w:bookmarkEnd w:id="5"/>
      <w:bookmarkEnd w:id="6"/>
    </w:p>
    <w:p w14:paraId="0144435A" w14:textId="77777777" w:rsidR="005E40E9" w:rsidRPr="00B16021" w:rsidRDefault="005E40E9" w:rsidP="005E40E9">
      <w:pPr>
        <w:rPr>
          <w:sz w:val="18"/>
          <w:szCs w:val="18"/>
        </w:rPr>
      </w:pPr>
    </w:p>
    <w:p w14:paraId="32D87BA2" w14:textId="77777777" w:rsidR="009A6BE2" w:rsidRPr="00B16021" w:rsidRDefault="009A6BE2" w:rsidP="009A6BE2">
      <w:pPr>
        <w:rPr>
          <w:sz w:val="4"/>
        </w:rPr>
      </w:pPr>
    </w:p>
    <w:p w14:paraId="360BC893" w14:textId="77777777" w:rsidR="009A6BE2" w:rsidRPr="00B16021" w:rsidRDefault="009A6BE2" w:rsidP="009A6BE2">
      <w:r w:rsidRPr="00B16021">
        <w:t>À titre de représentante de Corporate Research Associates Inc., j</w:t>
      </w:r>
      <w:r w:rsidR="00B16021" w:rsidRPr="00B16021">
        <w:t>’</w:t>
      </w:r>
      <w:r w:rsidRPr="00B16021">
        <w:t xml:space="preserve">atteste que les résultats livrés sont entièrement conformes aux exigences en matière de neutralité politique du gouvernement du Canada énoncées dans la </w:t>
      </w:r>
      <w:r w:rsidRPr="00B16021">
        <w:rPr>
          <w:b/>
          <w:i/>
        </w:rPr>
        <w:t>Directive sur la gestion des communications</w:t>
      </w:r>
      <w:r w:rsidRPr="00B16021">
        <w:t>. Plus précisément, les résultats attendus n</w:t>
      </w:r>
      <w:r w:rsidR="00B16021" w:rsidRPr="00B16021">
        <w:t>’</w:t>
      </w:r>
      <w:r w:rsidRPr="00B16021">
        <w:t>incluent pas de renseignements sur les intentions de vote électoral, les préférences quant aux partis politiques, les positions des partis ou les cotes de performance d</w:t>
      </w:r>
      <w:r w:rsidR="00B16021" w:rsidRPr="00B16021">
        <w:t>’</w:t>
      </w:r>
      <w:r w:rsidRPr="00B16021">
        <w:t>un parti politique ou de ses dirigeants.</w:t>
      </w:r>
    </w:p>
    <w:p w14:paraId="7D1A82C2" w14:textId="77777777" w:rsidR="009A6BE2" w:rsidRPr="00B16021" w:rsidRDefault="009A6BE2" w:rsidP="009A6BE2"/>
    <w:p w14:paraId="62E43508" w14:textId="45162CC2" w:rsidR="009A6BE2" w:rsidRPr="00B16021" w:rsidRDefault="009A6BE2" w:rsidP="009A6BE2">
      <w:pPr>
        <w:rPr>
          <w:u w:val="single"/>
        </w:rPr>
      </w:pPr>
      <w:r w:rsidRPr="00B16021">
        <w:t>Signature</w:t>
      </w:r>
      <w:r w:rsidR="006571FD">
        <w:t xml:space="preserve">  </w:t>
      </w:r>
      <w:r w:rsidR="006571FD" w:rsidRPr="006571FD">
        <w:rPr>
          <w:noProof/>
          <w:lang w:val="en-CA" w:eastAsia="en-CA" w:bidi="ar-SA"/>
        </w:rPr>
        <w:drawing>
          <wp:inline distT="0" distB="0" distL="0" distR="0" wp14:anchorId="7EBFDD5F" wp14:editId="63172C01">
            <wp:extent cx="2885714" cy="885714"/>
            <wp:effectExtent l="0" t="0" r="0" b="0"/>
            <wp:docPr id="1" name="Picture 1" descr="Margaret Brigley"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5714" cy="885714"/>
                    </a:xfrm>
                    <a:prstGeom prst="rect">
                      <a:avLst/>
                    </a:prstGeom>
                  </pic:spPr>
                </pic:pic>
              </a:graphicData>
            </a:graphic>
          </wp:inline>
        </w:drawing>
      </w:r>
      <w:r w:rsidRPr="00B16021">
        <w:tab/>
      </w:r>
      <w:r w:rsidRPr="00B16021">
        <w:tab/>
      </w:r>
      <w:r w:rsidRPr="00B16021">
        <w:tab/>
      </w:r>
      <w:r w:rsidRPr="00B16021">
        <w:tab/>
      </w:r>
      <w:r w:rsidRPr="00B16021">
        <w:tab/>
      </w:r>
      <w:r w:rsidRPr="00B16021">
        <w:tab/>
      </w:r>
      <w:r w:rsidRPr="00B16021">
        <w:tab/>
      </w:r>
      <w:r w:rsidRPr="00B16021">
        <w:tab/>
      </w:r>
    </w:p>
    <w:p w14:paraId="67D362B9" w14:textId="77777777" w:rsidR="009A6BE2" w:rsidRPr="00B16021" w:rsidRDefault="009A6BE2" w:rsidP="009A6BE2">
      <w:pPr>
        <w:spacing w:before="120"/>
        <w:rPr>
          <w:szCs w:val="18"/>
        </w:rPr>
      </w:pPr>
      <w:r w:rsidRPr="00B16021">
        <w:tab/>
        <w:t>Margaret Brigley, présidente-directrice générale et associée | Corporate Research Associates</w:t>
      </w:r>
    </w:p>
    <w:p w14:paraId="0C9596BD" w14:textId="4D587D54" w:rsidR="006571FD" w:rsidRDefault="00D352D3" w:rsidP="009A6BE2">
      <w:r>
        <w:tab/>
        <w:t xml:space="preserve">Date : </w:t>
      </w:r>
      <w:r w:rsidR="009A6BE2" w:rsidRPr="00B16021">
        <w:t>le 3 avril 2019</w:t>
      </w:r>
    </w:p>
    <w:p w14:paraId="2A455806" w14:textId="77777777" w:rsidR="00D352D3" w:rsidRDefault="00D352D3" w:rsidP="009A6BE2"/>
    <w:p w14:paraId="276A2FF4" w14:textId="77777777" w:rsidR="007B584E" w:rsidRPr="00B16021" w:rsidRDefault="007B584E" w:rsidP="007B584E">
      <w:pPr>
        <w:pStyle w:val="Heading1"/>
      </w:pPr>
      <w:bookmarkStart w:id="7" w:name="_Toc6483639"/>
      <w:bookmarkStart w:id="8" w:name="_Toc12441655"/>
      <w:r w:rsidRPr="00B16021">
        <w:t>Résultats détaillés</w:t>
      </w:r>
      <w:bookmarkEnd w:id="7"/>
      <w:bookmarkEnd w:id="8"/>
    </w:p>
    <w:p w14:paraId="2FBE60A2" w14:textId="77777777" w:rsidR="0006701D" w:rsidRPr="00D068B8" w:rsidRDefault="0006701D" w:rsidP="0006701D">
      <w:pPr>
        <w:rPr>
          <w:sz w:val="12"/>
          <w:szCs w:val="12"/>
        </w:rPr>
      </w:pPr>
    </w:p>
    <w:p w14:paraId="358DFB26" w14:textId="77777777" w:rsidR="00ED6B5A" w:rsidRPr="00B16021" w:rsidRDefault="00ED6B5A" w:rsidP="0018182B">
      <w:r w:rsidRPr="00B16021">
        <w:t>Les super-groupes ont été conçus de façon à inclure cinq étapes clés.  D</w:t>
      </w:r>
      <w:r w:rsidR="00B16021" w:rsidRPr="00B16021">
        <w:t>’</w:t>
      </w:r>
      <w:r w:rsidRPr="00B16021">
        <w:t>entrée de jeu, les participants ont reçu de l</w:t>
      </w:r>
      <w:r w:rsidR="00B16021" w:rsidRPr="00B16021">
        <w:t>’</w:t>
      </w:r>
      <w:r w:rsidRPr="00B16021">
        <w:t>information sur le processus ainsi qu</w:t>
      </w:r>
      <w:r w:rsidR="00B16021" w:rsidRPr="00B16021">
        <w:t>’</w:t>
      </w:r>
      <w:r w:rsidRPr="00B16021">
        <w:t>une orientation sur le fonctionnement du système Perception Analyzer.  On leur a ensuite posé des questions dans le but d</w:t>
      </w:r>
      <w:r w:rsidR="00B16021" w:rsidRPr="00B16021">
        <w:t>’</w:t>
      </w:r>
      <w:r w:rsidRPr="00B16021">
        <w:t>évaluer leurs impressions avant le discours, notamment au sujet de l</w:t>
      </w:r>
      <w:r w:rsidR="00B16021" w:rsidRPr="00B16021">
        <w:t>’</w:t>
      </w:r>
      <w:r w:rsidRPr="00B16021">
        <w:t>économie.  Le ministre a ensuite présenté son discours : les participants devaient pendant ce temps enregistrer les changements au niveau de leurs impressions face aux sujets abordés (notons qu</w:t>
      </w:r>
      <w:r w:rsidR="00B16021" w:rsidRPr="00B16021">
        <w:t>’</w:t>
      </w:r>
      <w:r w:rsidRPr="00B16021">
        <w:t>en raison d</w:t>
      </w:r>
      <w:r w:rsidR="00B16021" w:rsidRPr="00B16021">
        <w:t>’</w:t>
      </w:r>
      <w:r w:rsidRPr="00B16021">
        <w:t>une tactique parlementaire adoptée, cette approche a dû être modifiée : ce sont les animateurs de chacune des villes qui ont en fin de compte lu le discours aux participants).  Une fois le discours terminé, les participants ont revu les questions qui leur avaient été posées avant le discours, ce qui a permis d</w:t>
      </w:r>
      <w:r w:rsidR="00B16021" w:rsidRPr="00B16021">
        <w:t>’</w:t>
      </w:r>
      <w:r w:rsidRPr="00B16021">
        <w:t>évaluer l</w:t>
      </w:r>
      <w:r w:rsidR="00B16021" w:rsidRPr="00B16021">
        <w:t>’</w:t>
      </w:r>
      <w:r w:rsidRPr="00B16021">
        <w:t>évolution de leurs impressions.  Enfin, une discussion a eu lieu afin de connaître les impressions et les réactions générales au discours (notons qu</w:t>
      </w:r>
      <w:r w:rsidR="00B16021" w:rsidRPr="00B16021">
        <w:t>’</w:t>
      </w:r>
      <w:r w:rsidRPr="00B16021">
        <w:t>en raison des retards pendant le discours, cette discussion a dû être raccourcie).</w:t>
      </w:r>
    </w:p>
    <w:p w14:paraId="22E8A18B" w14:textId="77777777" w:rsidR="009A5266" w:rsidRPr="00D068B8" w:rsidRDefault="009A5266" w:rsidP="009A5266">
      <w:pPr>
        <w:spacing w:line="240" w:lineRule="auto"/>
        <w:rPr>
          <w:sz w:val="12"/>
          <w:szCs w:val="12"/>
        </w:rPr>
      </w:pPr>
    </w:p>
    <w:p w14:paraId="518A28F0" w14:textId="77777777" w:rsidR="009A5266" w:rsidRPr="00B16021" w:rsidRDefault="009A5266" w:rsidP="00D068B8">
      <w:pPr>
        <w:spacing w:after="120" w:line="240" w:lineRule="auto"/>
      </w:pPr>
      <w:r w:rsidRPr="00B16021">
        <w:t>Voici les sujets clés ayant été abordés au cours du discours :</w:t>
      </w:r>
    </w:p>
    <w:p w14:paraId="3C51580E" w14:textId="77777777" w:rsidR="009A5266" w:rsidRPr="00B16021" w:rsidRDefault="009A5266" w:rsidP="00D068B8">
      <w:pPr>
        <w:pStyle w:val="ListParagraph"/>
        <w:numPr>
          <w:ilvl w:val="0"/>
          <w:numId w:val="14"/>
        </w:numPr>
        <w:spacing w:line="240" w:lineRule="auto"/>
        <w:ind w:left="567" w:hanging="283"/>
      </w:pPr>
      <w:bookmarkStart w:id="9" w:name="_Hlk508971336"/>
      <w:r w:rsidRPr="00B16021">
        <w:t>la compréhension du gouvernement des enjeux qui affectent notre économie à l</w:t>
      </w:r>
      <w:r w:rsidR="00B16021" w:rsidRPr="00B16021">
        <w:t>’</w:t>
      </w:r>
      <w:r w:rsidRPr="00B16021">
        <w:t>heure actuelle;</w:t>
      </w:r>
    </w:p>
    <w:p w14:paraId="17ABD4E6" w14:textId="77777777" w:rsidR="009A5266" w:rsidRPr="00B16021" w:rsidRDefault="009A5266" w:rsidP="00D068B8">
      <w:pPr>
        <w:pStyle w:val="ListParagraph"/>
        <w:numPr>
          <w:ilvl w:val="0"/>
          <w:numId w:val="14"/>
        </w:numPr>
        <w:spacing w:line="240" w:lineRule="auto"/>
        <w:ind w:left="567" w:hanging="283"/>
      </w:pPr>
      <w:r w:rsidRPr="00B16021">
        <w:t>la compréhension du gouvernement des enjeux qui affecteront l</w:t>
      </w:r>
      <w:r w:rsidR="00B16021" w:rsidRPr="00B16021">
        <w:t>’</w:t>
      </w:r>
      <w:r w:rsidRPr="00B16021">
        <w:t>économie du pays à l</w:t>
      </w:r>
      <w:r w:rsidR="00B16021" w:rsidRPr="00B16021">
        <w:t>’</w:t>
      </w:r>
      <w:r w:rsidRPr="00B16021">
        <w:t>avenir;</w:t>
      </w:r>
    </w:p>
    <w:p w14:paraId="36133DCB" w14:textId="77777777" w:rsidR="009A5266" w:rsidRPr="00B16021" w:rsidRDefault="009A5266" w:rsidP="00D068B8">
      <w:pPr>
        <w:pStyle w:val="ListParagraph"/>
        <w:numPr>
          <w:ilvl w:val="0"/>
          <w:numId w:val="14"/>
        </w:numPr>
        <w:spacing w:line="240" w:lineRule="auto"/>
        <w:ind w:left="567" w:hanging="283"/>
      </w:pPr>
      <w:r w:rsidRPr="00B16021">
        <w:t>les politiques économiques pour aider les Canadiens et les Canadiennes de classe moyenne;</w:t>
      </w:r>
    </w:p>
    <w:p w14:paraId="1B365E1A" w14:textId="77777777" w:rsidR="009A5266" w:rsidRPr="00B16021" w:rsidRDefault="009A5266" w:rsidP="00D068B8">
      <w:pPr>
        <w:pStyle w:val="ListParagraph"/>
        <w:numPr>
          <w:ilvl w:val="0"/>
          <w:numId w:val="14"/>
        </w:numPr>
        <w:spacing w:line="240" w:lineRule="auto"/>
        <w:ind w:left="567" w:hanging="283"/>
      </w:pPr>
      <w:r w:rsidRPr="00B16021">
        <w:t>les mesures pour venir en aide aux autochtones;</w:t>
      </w:r>
    </w:p>
    <w:p w14:paraId="0FC4DE9E" w14:textId="77777777" w:rsidR="009A5266" w:rsidRPr="00B16021" w:rsidRDefault="009A5266" w:rsidP="00D068B8">
      <w:pPr>
        <w:pStyle w:val="ListParagraph"/>
        <w:numPr>
          <w:ilvl w:val="0"/>
          <w:numId w:val="14"/>
        </w:numPr>
        <w:spacing w:line="240" w:lineRule="auto"/>
        <w:ind w:left="567" w:hanging="283"/>
      </w:pPr>
      <w:r w:rsidRPr="00B16021">
        <w:t>les mesures afin d</w:t>
      </w:r>
      <w:r w:rsidR="00B16021" w:rsidRPr="00B16021">
        <w:t>’</w:t>
      </w:r>
      <w:r w:rsidRPr="00B16021">
        <w:t>améliorer l</w:t>
      </w:r>
      <w:r w:rsidR="00B16021" w:rsidRPr="00B16021">
        <w:t>’</w:t>
      </w:r>
      <w:r w:rsidRPr="00B16021">
        <w:t>égalité des sexes;</w:t>
      </w:r>
    </w:p>
    <w:p w14:paraId="0E9D1EB4" w14:textId="77777777" w:rsidR="009A5266" w:rsidRPr="00B16021" w:rsidRDefault="009A5266" w:rsidP="00D068B8">
      <w:pPr>
        <w:pStyle w:val="ListParagraph"/>
        <w:numPr>
          <w:ilvl w:val="0"/>
          <w:numId w:val="14"/>
        </w:numPr>
        <w:spacing w:line="240" w:lineRule="auto"/>
        <w:ind w:left="567" w:hanging="283"/>
      </w:pPr>
      <w:r w:rsidRPr="00B16021">
        <w:t>les mesures afin d</w:t>
      </w:r>
      <w:r w:rsidR="00B16021" w:rsidRPr="00B16021">
        <w:t>’</w:t>
      </w:r>
      <w:r w:rsidRPr="00B16021">
        <w:t>améliorer l</w:t>
      </w:r>
      <w:r w:rsidR="00B16021" w:rsidRPr="00B16021">
        <w:t>’</w:t>
      </w:r>
      <w:r w:rsidRPr="00B16021">
        <w:t>équité du régime fiscal;</w:t>
      </w:r>
    </w:p>
    <w:p w14:paraId="3CAFA7EC" w14:textId="77777777" w:rsidR="009A5266" w:rsidRPr="00B16021" w:rsidRDefault="009A5266" w:rsidP="00D068B8">
      <w:pPr>
        <w:pStyle w:val="ListParagraph"/>
        <w:numPr>
          <w:ilvl w:val="0"/>
          <w:numId w:val="14"/>
        </w:numPr>
        <w:spacing w:line="240" w:lineRule="auto"/>
        <w:ind w:left="567" w:hanging="283"/>
      </w:pPr>
      <w:r w:rsidRPr="00B16021">
        <w:t>les mesures afin de stimuler la création d</w:t>
      </w:r>
      <w:r w:rsidR="00B16021" w:rsidRPr="00B16021">
        <w:t>’</w:t>
      </w:r>
      <w:r w:rsidRPr="00B16021">
        <w:t>emplois;</w:t>
      </w:r>
    </w:p>
    <w:p w14:paraId="39C9DBFB" w14:textId="77777777" w:rsidR="009A5266" w:rsidRPr="00B16021" w:rsidRDefault="009A5266" w:rsidP="00D068B8">
      <w:pPr>
        <w:pStyle w:val="ListParagraph"/>
        <w:numPr>
          <w:ilvl w:val="0"/>
          <w:numId w:val="14"/>
        </w:numPr>
        <w:spacing w:line="240" w:lineRule="auto"/>
        <w:ind w:left="567" w:hanging="283"/>
      </w:pPr>
      <w:r w:rsidRPr="00B16021">
        <w:t>les mesures pour protéger l</w:t>
      </w:r>
      <w:r w:rsidR="00B16021" w:rsidRPr="00B16021">
        <w:t>’</w:t>
      </w:r>
      <w:r w:rsidRPr="00B16021">
        <w:t>environnement;</w:t>
      </w:r>
    </w:p>
    <w:p w14:paraId="1008FE75" w14:textId="77777777" w:rsidR="009A5266" w:rsidRPr="00B16021" w:rsidRDefault="009A5266" w:rsidP="00D068B8">
      <w:pPr>
        <w:pStyle w:val="ListParagraph"/>
        <w:numPr>
          <w:ilvl w:val="0"/>
          <w:numId w:val="14"/>
        </w:numPr>
        <w:spacing w:line="240" w:lineRule="auto"/>
        <w:ind w:left="567" w:hanging="283"/>
      </w:pPr>
      <w:r w:rsidRPr="00B16021">
        <w:t>les politiques économiques qui me (le particulier) seront avantageuses;</w:t>
      </w:r>
    </w:p>
    <w:p w14:paraId="441692EA" w14:textId="77777777" w:rsidR="009A5266" w:rsidRPr="00B16021" w:rsidRDefault="009A5266" w:rsidP="00D068B8">
      <w:pPr>
        <w:pStyle w:val="ListParagraph"/>
        <w:numPr>
          <w:ilvl w:val="0"/>
          <w:numId w:val="14"/>
        </w:numPr>
        <w:spacing w:line="240" w:lineRule="auto"/>
        <w:ind w:left="567" w:hanging="283"/>
      </w:pPr>
      <w:r w:rsidRPr="00B16021">
        <w:t>les mesures pour venir en aide aux jeunes;</w:t>
      </w:r>
    </w:p>
    <w:p w14:paraId="310EEEA1" w14:textId="77777777" w:rsidR="009A5266" w:rsidRPr="00B16021" w:rsidRDefault="009A5266" w:rsidP="00D068B8">
      <w:pPr>
        <w:pStyle w:val="ListParagraph"/>
        <w:numPr>
          <w:ilvl w:val="0"/>
          <w:numId w:val="14"/>
        </w:numPr>
        <w:spacing w:line="240" w:lineRule="auto"/>
        <w:ind w:left="567" w:hanging="283"/>
      </w:pPr>
      <w:r w:rsidRPr="00B16021">
        <w:t>les mesures pour venir en aide aux aînés;</w:t>
      </w:r>
    </w:p>
    <w:p w14:paraId="24E5653D" w14:textId="77777777" w:rsidR="009A5266" w:rsidRPr="00B16021" w:rsidRDefault="009A5266" w:rsidP="00D068B8">
      <w:pPr>
        <w:pStyle w:val="ListParagraph"/>
        <w:numPr>
          <w:ilvl w:val="0"/>
          <w:numId w:val="14"/>
        </w:numPr>
        <w:spacing w:line="240" w:lineRule="auto"/>
        <w:ind w:left="567" w:hanging="283"/>
      </w:pPr>
      <w:r w:rsidRPr="00B16021">
        <w:t>les politiques pour rendre le coût de la vie plus abordable.</w:t>
      </w:r>
      <w:bookmarkEnd w:id="9"/>
    </w:p>
    <w:p w14:paraId="0F69AB55" w14:textId="77777777" w:rsidR="009A5266" w:rsidRPr="00B16021" w:rsidRDefault="009A5266" w:rsidP="009A5266">
      <w:pPr>
        <w:spacing w:line="240" w:lineRule="auto"/>
      </w:pPr>
    </w:p>
    <w:p w14:paraId="63DE8B02" w14:textId="77777777" w:rsidR="009A5266" w:rsidRPr="00B16021" w:rsidRDefault="009A5266" w:rsidP="009A5266">
      <w:pPr>
        <w:pStyle w:val="Heading3"/>
      </w:pPr>
      <w:r w:rsidRPr="00B16021">
        <w:t>Changements sur le plan des impressions avant et après le discours</w:t>
      </w:r>
    </w:p>
    <w:p w14:paraId="6B87AF3B" w14:textId="77777777" w:rsidR="0006701D" w:rsidRPr="00D068B8" w:rsidRDefault="0006701D" w:rsidP="0006701D">
      <w:pPr>
        <w:rPr>
          <w:sz w:val="12"/>
          <w:szCs w:val="12"/>
        </w:rPr>
      </w:pPr>
    </w:p>
    <w:p w14:paraId="4F5A4CAA" w14:textId="77777777" w:rsidR="0002463D" w:rsidRDefault="009A5266" w:rsidP="00D068B8">
      <w:pPr>
        <w:spacing w:after="80"/>
        <w:rPr>
          <w:sz w:val="16"/>
          <w:szCs w:val="16"/>
        </w:rPr>
      </w:pPr>
      <w:r w:rsidRPr="00B16021">
        <w:t>Avant et après le discours, les participants ont dû répondre à une série de questions au sujet de leurs attitudes et de leurs attentes.  Les tableaux 1 à 5 résument les changements qui se sont produits au niveau des impressions (après par rapport à avant le discours), classés par caractéristiques démographiques importantes.  Dans tous les thèmes sauf deux, les notes sont sur une échelle de 1 à 10; plus les notes sont élevées, plus elles sont positives.  Pour les deux thèmes dont ce n</w:t>
      </w:r>
      <w:r w:rsidR="00B16021" w:rsidRPr="00B16021">
        <w:t>’</w:t>
      </w:r>
      <w:r w:rsidRPr="00B16021">
        <w:t>est pas le cas, les résultats sont exprimés sous la forme du pourcentage des répondants d</w:t>
      </w:r>
      <w:r w:rsidR="00B16021" w:rsidRPr="00B16021">
        <w:t>’</w:t>
      </w:r>
      <w:r w:rsidRPr="00B16021">
        <w:t>accord avec les énoncés.  Le changement au niveau des impressions est calculé en comparant les résultats après le discours à ceux avant le discours. Les cellules surlignées dans le tableau indiquent les points où les changements étaient particulièrement prononcés.  Les tableaux reposent sur les variables démographiques importantes énoncées précédemment :</w:t>
      </w:r>
    </w:p>
    <w:p w14:paraId="563BF4B1" w14:textId="77777777" w:rsidR="00E42F74" w:rsidRPr="00B16021" w:rsidRDefault="00E42F74" w:rsidP="00D068B8">
      <w:pPr>
        <w:pStyle w:val="ListParagraph"/>
        <w:numPr>
          <w:ilvl w:val="0"/>
          <w:numId w:val="40"/>
        </w:numPr>
        <w:spacing w:line="240" w:lineRule="auto"/>
        <w:ind w:left="805" w:hanging="357"/>
      </w:pPr>
      <w:r w:rsidRPr="00B16021">
        <w:t>la ville;</w:t>
      </w:r>
    </w:p>
    <w:p w14:paraId="55270975" w14:textId="77777777" w:rsidR="00E42F74" w:rsidRPr="00B16021" w:rsidRDefault="00E42F74" w:rsidP="00D068B8">
      <w:pPr>
        <w:pStyle w:val="ListParagraph"/>
        <w:numPr>
          <w:ilvl w:val="0"/>
          <w:numId w:val="40"/>
        </w:numPr>
        <w:spacing w:line="240" w:lineRule="auto"/>
        <w:ind w:left="805" w:hanging="357"/>
      </w:pPr>
      <w:r w:rsidRPr="00B16021">
        <w:t>le sexe;</w:t>
      </w:r>
    </w:p>
    <w:p w14:paraId="55A2C191" w14:textId="77777777" w:rsidR="00E42F74" w:rsidRPr="00B16021" w:rsidRDefault="00E42F74" w:rsidP="00D068B8">
      <w:pPr>
        <w:pStyle w:val="ListParagraph"/>
        <w:numPr>
          <w:ilvl w:val="0"/>
          <w:numId w:val="40"/>
        </w:numPr>
        <w:spacing w:line="240" w:lineRule="auto"/>
        <w:ind w:left="805" w:hanging="357"/>
      </w:pPr>
      <w:r w:rsidRPr="00B16021">
        <w:t>le niveau de scolarité;</w:t>
      </w:r>
    </w:p>
    <w:p w14:paraId="5FE8BF60" w14:textId="77777777" w:rsidR="00E42F74" w:rsidRPr="00B16021" w:rsidRDefault="00E42F74" w:rsidP="00D068B8">
      <w:pPr>
        <w:pStyle w:val="ListParagraph"/>
        <w:widowControl w:val="0"/>
        <w:numPr>
          <w:ilvl w:val="0"/>
          <w:numId w:val="40"/>
        </w:numPr>
        <w:spacing w:line="240" w:lineRule="auto"/>
        <w:ind w:left="805" w:hanging="357"/>
      </w:pPr>
      <w:r w:rsidRPr="00B16021">
        <w:t>le revenu;</w:t>
      </w:r>
    </w:p>
    <w:p w14:paraId="7F02AEB2" w14:textId="77777777" w:rsidR="00E42F74" w:rsidRDefault="00E42F74" w:rsidP="00D068B8">
      <w:pPr>
        <w:pStyle w:val="ListParagraph"/>
        <w:widowControl w:val="0"/>
        <w:numPr>
          <w:ilvl w:val="0"/>
          <w:numId w:val="40"/>
        </w:numPr>
        <w:spacing w:line="240" w:lineRule="auto"/>
        <w:ind w:left="805" w:hanging="357"/>
      </w:pPr>
      <w:r w:rsidRPr="00B16021">
        <w:t>l</w:t>
      </w:r>
      <w:r w:rsidR="00B16021" w:rsidRPr="00B16021">
        <w:t>’</w:t>
      </w:r>
      <w:r w:rsidRPr="00B16021">
        <w:t>âge.</w:t>
      </w:r>
    </w:p>
    <w:p w14:paraId="26AB98DD" w14:textId="77777777" w:rsidR="006571FD" w:rsidRDefault="006571FD" w:rsidP="006571FD">
      <w:pPr>
        <w:widowControl w:val="0"/>
        <w:spacing w:line="240" w:lineRule="auto"/>
      </w:pPr>
    </w:p>
    <w:p w14:paraId="20E3F7B8" w14:textId="77777777" w:rsidR="006571FD" w:rsidRDefault="006571FD" w:rsidP="006571FD">
      <w:pPr>
        <w:pStyle w:val="FootnoteText"/>
        <w:widowControl w:val="0"/>
        <w:rPr>
          <w:i/>
        </w:rPr>
      </w:pPr>
      <w:r w:rsidRPr="006571FD">
        <w:rPr>
          <w:i/>
        </w:rPr>
        <w:t>Les techniques qualitatives sont utilisées pour des études de marché dans le but de fournir une orientation et une compréhension approfondies, plutôt que de fournir des données quantitatives précises ou absolues.  À ce titre, leurs résultats ne servent qu’à donner une orientation : ils représentent uniquement les participants des groupes de discussion et ne peuvent être généralisés à l’ensemble de la population étudiée.</w:t>
      </w:r>
    </w:p>
    <w:p w14:paraId="6D13F653" w14:textId="77777777" w:rsidR="006571FD" w:rsidRPr="006571FD" w:rsidRDefault="006571FD" w:rsidP="006571FD">
      <w:pPr>
        <w:pStyle w:val="FootnoteText"/>
        <w:widowControl w:val="0"/>
        <w:rPr>
          <w:sz w:val="22"/>
          <w:szCs w:val="22"/>
        </w:rPr>
      </w:pPr>
    </w:p>
    <w:p w14:paraId="24F4E74A" w14:textId="531402EE" w:rsidR="00F71F15" w:rsidRPr="00B16021" w:rsidRDefault="00E02C57" w:rsidP="006571FD">
      <w:pPr>
        <w:widowControl w:val="0"/>
        <w:rPr>
          <w:b/>
        </w:rPr>
      </w:pPr>
      <w:r w:rsidRPr="00B16021">
        <w:rPr>
          <w:b/>
        </w:rPr>
        <w:t>Changement sur le plan des impressions avant et après le discours – par ville</w:t>
      </w:r>
    </w:p>
    <w:p w14:paraId="6259C8D7" w14:textId="77777777" w:rsidR="00E02C57" w:rsidRPr="00B16021" w:rsidRDefault="00E02C57" w:rsidP="006571FD">
      <w:pPr>
        <w:widowControl w:val="0"/>
        <w:rPr>
          <w:sz w:val="18"/>
          <w:szCs w:val="18"/>
        </w:rPr>
      </w:pPr>
    </w:p>
    <w:p w14:paraId="297ABA78" w14:textId="77777777" w:rsidR="00E02C57" w:rsidRPr="00B16021" w:rsidRDefault="00E02C57" w:rsidP="006571FD">
      <w:pPr>
        <w:widowControl w:val="0"/>
      </w:pPr>
      <w:r w:rsidRPr="00B16021">
        <w:t>Dans l</w:t>
      </w:r>
      <w:r w:rsidR="00B16021" w:rsidRPr="00B16021">
        <w:t>’</w:t>
      </w:r>
      <w:r w:rsidRPr="00B16021">
        <w:t>ensemble, c</w:t>
      </w:r>
      <w:r w:rsidR="00B16021" w:rsidRPr="00B16021">
        <w:t>’</w:t>
      </w:r>
      <w:r w:rsidRPr="00B16021">
        <w:t>est à Toronto que l</w:t>
      </w:r>
      <w:r w:rsidR="00B16021" w:rsidRPr="00B16021">
        <w:t>’</w:t>
      </w:r>
      <w:r w:rsidRPr="00B16021">
        <w:t>on a constaté le plus de changements positifs des opinions après le discours.  Parmi les changements les plus prononcés à Toronto, mentionnons ceux à l</w:t>
      </w:r>
      <w:r w:rsidR="00B16021" w:rsidRPr="00B16021">
        <w:t>’</w:t>
      </w:r>
      <w:r w:rsidRPr="00B16021">
        <w:t>égard des politiques économiques pour aider les Canadiens et les Canadiennes de classe moyenne (de 4,5 à 7,3), des politiques économiques qui me seront avantageuses (de 3,7 à 6,3) et des mesures pour venir en aide aux jeunes (de 5,0 à 6,4).  C</w:t>
      </w:r>
      <w:r w:rsidR="00B16021" w:rsidRPr="00B16021">
        <w:t>’</w:t>
      </w:r>
      <w:r w:rsidRPr="00B16021">
        <w:t>est aussi à Toronto que l</w:t>
      </w:r>
      <w:r w:rsidR="00B16021" w:rsidRPr="00B16021">
        <w:t>’</w:t>
      </w:r>
      <w:r w:rsidRPr="00B16021">
        <w:t>on a constaté les changements positifs les plus marqués dans 8 des 15 thèmes.</w:t>
      </w:r>
    </w:p>
    <w:p w14:paraId="645069AE" w14:textId="77777777" w:rsidR="002156B9" w:rsidRPr="00B16021" w:rsidRDefault="002156B9" w:rsidP="009A5266"/>
    <w:p w14:paraId="7BF31B1D" w14:textId="3DF8FFEE" w:rsidR="002156B9" w:rsidRPr="00B16021" w:rsidRDefault="00503216" w:rsidP="009A5266">
      <w:r w:rsidRPr="00B16021">
        <w:t>Par comparaison, c</w:t>
      </w:r>
      <w:r w:rsidR="00B16021" w:rsidRPr="00B16021">
        <w:t>’</w:t>
      </w:r>
      <w:r w:rsidRPr="00B16021">
        <w:t>est à Montréal que l</w:t>
      </w:r>
      <w:r w:rsidR="00B16021" w:rsidRPr="00B16021">
        <w:t>’</w:t>
      </w:r>
      <w:r w:rsidRPr="00B16021">
        <w:t>on constate les changements positifs les plus importants pour les thèmes mettant l</w:t>
      </w:r>
      <w:r w:rsidR="00B16021" w:rsidRPr="00B16021">
        <w:t>’</w:t>
      </w:r>
      <w:r w:rsidRPr="00B16021">
        <w:t>accent sur certains groupes spécifiques.  La plus grande amélioration à Montréal était à l</w:t>
      </w:r>
      <w:r w:rsidR="00B16021" w:rsidRPr="00B16021">
        <w:t>’</w:t>
      </w:r>
      <w:r w:rsidRPr="00B16021">
        <w:t>égard des mesures pour venir en aide aux autochtones (de 3,3 à 5,6).  D</w:t>
      </w:r>
      <w:r w:rsidR="00B16021" w:rsidRPr="00B16021">
        <w:t>’</w:t>
      </w:r>
      <w:r w:rsidRPr="00B16021">
        <w:t>autres importants changements positifs ont eu lieu à Montréal, notamment en ce qui a trait aux politiques pour rendre le coût de la vie plus abordable (de 3,5 à 5,1) et aux mesures afin d</w:t>
      </w:r>
      <w:r w:rsidR="00B16021" w:rsidRPr="00B16021">
        <w:t>’</w:t>
      </w:r>
      <w:r w:rsidRPr="00B16021">
        <w:t>améliorer l</w:t>
      </w:r>
      <w:r w:rsidR="00B16021" w:rsidRPr="00B16021">
        <w:t>’</w:t>
      </w:r>
      <w:r w:rsidRPr="00B16021">
        <w:t>ég</w:t>
      </w:r>
      <w:r w:rsidR="00E96813">
        <w:t>alité des sexes (de 5,6 à 5,9).</w:t>
      </w:r>
    </w:p>
    <w:p w14:paraId="38641EBF" w14:textId="77777777" w:rsidR="003A250B" w:rsidRPr="00B16021" w:rsidRDefault="003A250B" w:rsidP="009A5266"/>
    <w:p w14:paraId="73FC5EEC" w14:textId="77777777" w:rsidR="003A250B" w:rsidRPr="00B16021" w:rsidRDefault="003A250B" w:rsidP="009A5266">
      <w:r w:rsidRPr="00B16021">
        <w:t>À Vancouver, les impressions les plus positives après le discours étaient principalement celles au sujet des enjeux économiques généraux.  Ainsi, les participants de cette ville étaient ceux qui étaient les plus enclins à connaître un changement au niveau de l</w:t>
      </w:r>
      <w:r w:rsidR="00B16021" w:rsidRPr="00B16021">
        <w:t>’</w:t>
      </w:r>
      <w:r w:rsidRPr="00B16021">
        <w:t>impression que l</w:t>
      </w:r>
      <w:r w:rsidR="00B16021" w:rsidRPr="00B16021">
        <w:t>’</w:t>
      </w:r>
      <w:r w:rsidRPr="00B16021">
        <w:t>économie s</w:t>
      </w:r>
      <w:r w:rsidR="00B16021" w:rsidRPr="00B16021">
        <w:t>’</w:t>
      </w:r>
      <w:r w:rsidRPr="00B16021">
        <w:t>améliorera (de 7 % à 23 %), des enjeux qui affecteront l</w:t>
      </w:r>
      <w:r w:rsidR="00B16021" w:rsidRPr="00B16021">
        <w:t>’</w:t>
      </w:r>
      <w:r w:rsidRPr="00B16021">
        <w:t>économie du pays à l</w:t>
      </w:r>
      <w:r w:rsidR="00B16021" w:rsidRPr="00B16021">
        <w:t>’</w:t>
      </w:r>
      <w:r w:rsidRPr="00B16021">
        <w:t>avenir (de 4,8 à 5,8) et de l</w:t>
      </w:r>
      <w:r w:rsidR="00B16021" w:rsidRPr="00B16021">
        <w:t>’</w:t>
      </w:r>
      <w:r w:rsidRPr="00B16021">
        <w:t>état actuel de l</w:t>
      </w:r>
      <w:r w:rsidR="00B16021" w:rsidRPr="00B16021">
        <w:t>’</w:t>
      </w:r>
      <w:r w:rsidRPr="00B16021">
        <w:t>économie (de 5,5 à 5,8).  Notons également qu</w:t>
      </w:r>
      <w:r w:rsidR="00B16021" w:rsidRPr="00B16021">
        <w:t>’</w:t>
      </w:r>
      <w:r w:rsidRPr="00B16021">
        <w:t>à Vancouver, une forte dégradation des impressions a été remarquée après le discours à l</w:t>
      </w:r>
      <w:r w:rsidR="00B16021" w:rsidRPr="00B16021">
        <w:t>’</w:t>
      </w:r>
      <w:r w:rsidRPr="00B16021">
        <w:t>égard des mesures afin d</w:t>
      </w:r>
      <w:r w:rsidR="00B16021" w:rsidRPr="00B16021">
        <w:t>’</w:t>
      </w:r>
      <w:r w:rsidRPr="00B16021">
        <w:t>améliorer l</w:t>
      </w:r>
      <w:r w:rsidR="00B16021" w:rsidRPr="00B16021">
        <w:t>’</w:t>
      </w:r>
      <w:r w:rsidRPr="00B16021">
        <w:t>égalité des sexes (de 6,8 à 5,5).</w:t>
      </w:r>
    </w:p>
    <w:p w14:paraId="33D28643" w14:textId="77777777" w:rsidR="00252315" w:rsidRPr="00B16021" w:rsidRDefault="00252315" w:rsidP="009A5266"/>
    <w:p w14:paraId="2E757C00" w14:textId="77777777" w:rsidR="00F71F15" w:rsidRPr="00B16021" w:rsidRDefault="00086814" w:rsidP="009A5266">
      <w:r w:rsidRPr="00086814">
        <w:rPr>
          <w:noProof/>
          <w:lang w:val="en-CA" w:eastAsia="en-CA" w:bidi="ar-SA"/>
        </w:rPr>
        <w:drawing>
          <wp:inline distT="0" distB="0" distL="0" distR="0" wp14:anchorId="64202751" wp14:editId="152C71FF">
            <wp:extent cx="6138000" cy="4222800"/>
            <wp:effectExtent l="0" t="0" r="0" b="6350"/>
            <wp:docPr id="3" name="Picture 3" title="Tabl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8000" cy="4222800"/>
                    </a:xfrm>
                    <a:prstGeom prst="rect">
                      <a:avLst/>
                    </a:prstGeom>
                    <a:noFill/>
                    <a:ln>
                      <a:noFill/>
                    </a:ln>
                  </pic:spPr>
                </pic:pic>
              </a:graphicData>
            </a:graphic>
          </wp:inline>
        </w:drawing>
      </w:r>
    </w:p>
    <w:p w14:paraId="6C22E6A9" w14:textId="77777777" w:rsidR="00086814" w:rsidRDefault="00086814" w:rsidP="0011196D">
      <w:pPr>
        <w:rPr>
          <w:b/>
        </w:rPr>
      </w:pPr>
    </w:p>
    <w:p w14:paraId="11F7D95C" w14:textId="651E0C3E" w:rsidR="0011196D" w:rsidRPr="00B16021" w:rsidRDefault="0011196D" w:rsidP="0011196D">
      <w:pPr>
        <w:rPr>
          <w:b/>
        </w:rPr>
      </w:pPr>
      <w:r w:rsidRPr="00B16021">
        <w:rPr>
          <w:b/>
        </w:rPr>
        <w:t>Changement sur le plan des impressions avant et après le discours – par sexe</w:t>
      </w:r>
    </w:p>
    <w:p w14:paraId="6C5A4A8D" w14:textId="77777777" w:rsidR="0011196D" w:rsidRPr="00B16021" w:rsidRDefault="0011196D" w:rsidP="009A5266">
      <w:pPr>
        <w:rPr>
          <w:sz w:val="18"/>
          <w:szCs w:val="18"/>
        </w:rPr>
      </w:pPr>
    </w:p>
    <w:p w14:paraId="5EEB02E6" w14:textId="77777777" w:rsidR="002503D0" w:rsidRPr="00B16021" w:rsidRDefault="00C246F0" w:rsidP="009A5266">
      <w:r w:rsidRPr="00B16021">
        <w:t>Les femmes étaient plus susceptibles que les hommes d</w:t>
      </w:r>
      <w:r w:rsidR="00B16021" w:rsidRPr="00B16021">
        <w:t>’</w:t>
      </w:r>
      <w:r w:rsidRPr="00B16021">
        <w:t>indiquer un changement positif de leurs impressions après le discours.  Chez les femmes, les changements les plus positifs étaient au niveau des enjeux touchant certains groupes spécifiques de la population, à savoir :</w:t>
      </w:r>
    </w:p>
    <w:p w14:paraId="78DB1F2C" w14:textId="77777777" w:rsidR="009734A5" w:rsidRPr="00B16021" w:rsidRDefault="009734A5" w:rsidP="009A5266"/>
    <w:p w14:paraId="0947D13A" w14:textId="77777777" w:rsidR="009734A5" w:rsidRPr="00B16021" w:rsidRDefault="009734A5" w:rsidP="0018182B">
      <w:pPr>
        <w:pStyle w:val="ListParagraph"/>
        <w:numPr>
          <w:ilvl w:val="0"/>
          <w:numId w:val="41"/>
        </w:numPr>
      </w:pPr>
      <w:r w:rsidRPr="00B16021">
        <w:t>les mesures pour venir en aide aux aînés (de 4,2 à 7,1);</w:t>
      </w:r>
    </w:p>
    <w:p w14:paraId="23324376" w14:textId="77777777" w:rsidR="009734A5" w:rsidRPr="00B16021" w:rsidRDefault="009734A5" w:rsidP="0018182B">
      <w:pPr>
        <w:pStyle w:val="ListParagraph"/>
        <w:numPr>
          <w:ilvl w:val="0"/>
          <w:numId w:val="41"/>
        </w:numPr>
      </w:pPr>
      <w:r w:rsidRPr="00B16021">
        <w:t>les mesures pour venir en aide aux autochtones (de 4,0 à 6,4);</w:t>
      </w:r>
    </w:p>
    <w:p w14:paraId="5A52D1D8" w14:textId="77777777" w:rsidR="009734A5" w:rsidRPr="00B16021" w:rsidRDefault="009734A5" w:rsidP="0018182B">
      <w:pPr>
        <w:pStyle w:val="ListParagraph"/>
        <w:numPr>
          <w:ilvl w:val="0"/>
          <w:numId w:val="41"/>
        </w:numPr>
      </w:pPr>
      <w:r w:rsidRPr="00B16021">
        <w:t>les mesures pour venir en aide aux jeunes (de 4,6 à 6,8).</w:t>
      </w:r>
    </w:p>
    <w:p w14:paraId="36492C5A" w14:textId="77777777" w:rsidR="001E5D6A" w:rsidRPr="00B16021" w:rsidRDefault="001E5D6A" w:rsidP="001E5D6A"/>
    <w:p w14:paraId="30374D37" w14:textId="77777777" w:rsidR="001E5D6A" w:rsidRDefault="001E5D6A" w:rsidP="001E5D6A">
      <w:r w:rsidRPr="00B16021">
        <w:t>Chez les hommes, des améliorations importantes des impressions ont été constatées dans trois domaines.  Face aux politiques économiques pour aider les Canadiens et les Canadiennes de classe moyenne (de 4,6 à 6,1) et aux politiques économiques qui me seront avantageuses (de 3,9 à 5,4), les impressions se sont améliorées de 1,5 point.  Le changement au niveau des impressions face aux mesures pour protéger l</w:t>
      </w:r>
      <w:r w:rsidR="00B16021" w:rsidRPr="00B16021">
        <w:t>’</w:t>
      </w:r>
      <w:r w:rsidRPr="00B16021">
        <w:t>environnement était également un peu plus positif chez les hommes (de 4,8 à 5,5) que chez les femmes (de 4,7 à 5,2).</w:t>
      </w:r>
    </w:p>
    <w:p w14:paraId="4CC880BD" w14:textId="77777777" w:rsidR="006571FD" w:rsidRPr="00B16021" w:rsidRDefault="006571FD" w:rsidP="001E5D6A"/>
    <w:p w14:paraId="549A0C9F" w14:textId="77777777" w:rsidR="0011196D" w:rsidRPr="00B16021" w:rsidRDefault="00086814" w:rsidP="009A5266">
      <w:r w:rsidRPr="00086814">
        <w:rPr>
          <w:noProof/>
          <w:lang w:val="en-CA" w:eastAsia="en-CA" w:bidi="ar-SA"/>
        </w:rPr>
        <w:drawing>
          <wp:inline distT="0" distB="0" distL="0" distR="0" wp14:anchorId="1BE228F4" wp14:editId="46D30C3F">
            <wp:extent cx="6141600" cy="3592800"/>
            <wp:effectExtent l="0" t="0" r="0" b="8255"/>
            <wp:docPr id="4" name="Picture 4" title="Tabl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1600" cy="3592800"/>
                    </a:xfrm>
                    <a:prstGeom prst="rect">
                      <a:avLst/>
                    </a:prstGeom>
                    <a:noFill/>
                    <a:ln>
                      <a:noFill/>
                    </a:ln>
                  </pic:spPr>
                </pic:pic>
              </a:graphicData>
            </a:graphic>
          </wp:inline>
        </w:drawing>
      </w:r>
    </w:p>
    <w:p w14:paraId="34E32134" w14:textId="77777777" w:rsidR="00086814" w:rsidRDefault="00086814" w:rsidP="00AF4236">
      <w:pPr>
        <w:rPr>
          <w:b/>
        </w:rPr>
      </w:pPr>
    </w:p>
    <w:p w14:paraId="087DA1E2" w14:textId="2989956B" w:rsidR="00AF4236" w:rsidRPr="00B16021" w:rsidRDefault="00AF4236" w:rsidP="00AF4236">
      <w:pPr>
        <w:rPr>
          <w:b/>
        </w:rPr>
      </w:pPr>
      <w:r w:rsidRPr="00B16021">
        <w:rPr>
          <w:b/>
        </w:rPr>
        <w:t>Changement sur le plan des impressions avant et après le discours – par niveau de scolarité</w:t>
      </w:r>
    </w:p>
    <w:p w14:paraId="56B81459" w14:textId="77777777" w:rsidR="00AA1094" w:rsidRPr="00B16021" w:rsidRDefault="00AA1094" w:rsidP="00AF4236">
      <w:pPr>
        <w:rPr>
          <w:sz w:val="18"/>
          <w:szCs w:val="18"/>
        </w:rPr>
      </w:pPr>
    </w:p>
    <w:p w14:paraId="6EF16B7A" w14:textId="77777777" w:rsidR="00AD3536" w:rsidRPr="00B16021" w:rsidRDefault="00AD3536" w:rsidP="00AF4236">
      <w:r w:rsidRPr="00B16021">
        <w:t>Dans l</w:t>
      </w:r>
      <w:r w:rsidR="00B16021" w:rsidRPr="00B16021">
        <w:t>’</w:t>
      </w:r>
      <w:r w:rsidRPr="00B16021">
        <w:t>ensemble, les changements d</w:t>
      </w:r>
      <w:r w:rsidR="00B16021" w:rsidRPr="00B16021">
        <w:t>’</w:t>
      </w:r>
      <w:r w:rsidRPr="00B16021">
        <w:t>impressions les plus prononcés après le discours étaient chez les participants ayant terminé partiellement seulement les études postsecondaires ainsi que chez ceux ayant seulement un diplôme d</w:t>
      </w:r>
      <w:r w:rsidR="00B16021" w:rsidRPr="00B16021">
        <w:t>’</w:t>
      </w:r>
      <w:r w:rsidRPr="00B16021">
        <w:t>études secondaires ou de niveau inférieur.  Chez ceux ayant seulement un diplôme d</w:t>
      </w:r>
      <w:r w:rsidR="00B16021" w:rsidRPr="00B16021">
        <w:t>’</w:t>
      </w:r>
      <w:r w:rsidRPr="00B16021">
        <w:t>études secondaires ou de niveau inférieur, les changements positifs les plus prononcés étaient par rapport à l</w:t>
      </w:r>
      <w:r w:rsidR="00B16021" w:rsidRPr="00B16021">
        <w:t>’</w:t>
      </w:r>
      <w:r w:rsidRPr="00B16021">
        <w:t>idée que le Canada avance dans la bonne direction (de 56 % à 81 %) ainsi que relativement aux mesures pour venir en aide aux aînés (de 4,4 à 7,7).</w:t>
      </w:r>
    </w:p>
    <w:p w14:paraId="3EB51CA9" w14:textId="77777777" w:rsidR="00BB0D87" w:rsidRPr="00B16021" w:rsidRDefault="00BB0D87" w:rsidP="00AF4236"/>
    <w:p w14:paraId="45194441" w14:textId="77777777" w:rsidR="00BB0D87" w:rsidRPr="00B16021" w:rsidRDefault="00794D59" w:rsidP="00AF4236">
      <w:r w:rsidRPr="00B16021">
        <w:t>Les participants ayant terminé partiellement les études postsecondaires ont pour leur part affiché la plus grande amélioration des impressions à l</w:t>
      </w:r>
      <w:r w:rsidR="00B16021" w:rsidRPr="00B16021">
        <w:t>’</w:t>
      </w:r>
      <w:r w:rsidRPr="00B16021">
        <w:t>égard des mesures pour venir en aide aux autochtones (de 3,4 à 5,9), des mesures pour venir en aide aux jeunes (de 4,0 à 6,4) et des politiques économiques qui me seront avantageuses (de 3,7 à 5,9).</w:t>
      </w:r>
    </w:p>
    <w:p w14:paraId="755C48AD" w14:textId="77777777" w:rsidR="00FF1786" w:rsidRPr="00B16021" w:rsidRDefault="00FF1786" w:rsidP="00AF4236"/>
    <w:p w14:paraId="705D1798" w14:textId="77777777" w:rsidR="00FF1786" w:rsidRPr="00B16021" w:rsidRDefault="00FF1786" w:rsidP="00AF4236">
      <w:r w:rsidRPr="00B16021">
        <w:t>Le groupe des participants ayant un diplôme d</w:t>
      </w:r>
      <w:r w:rsidR="00B16021" w:rsidRPr="00B16021">
        <w:t>’</w:t>
      </w:r>
      <w:r w:rsidRPr="00B16021">
        <w:t>études universitaires ou postsecondaires, pour sa part, a connu la plus forte amélioration des impressions pour un enjeu seulement : les mesures afin d</w:t>
      </w:r>
      <w:r w:rsidR="00B16021" w:rsidRPr="00B16021">
        <w:t>’</w:t>
      </w:r>
      <w:r w:rsidRPr="00B16021">
        <w:t>améliorer l</w:t>
      </w:r>
      <w:r w:rsidR="00B16021" w:rsidRPr="00B16021">
        <w:t>’</w:t>
      </w:r>
      <w:r w:rsidRPr="00B16021">
        <w:t>égalité des sexes (de 6,1 à 6,2) – chez les autres participants, les impressions s</w:t>
      </w:r>
      <w:r w:rsidR="00B16021" w:rsidRPr="00B16021">
        <w:t>’</w:t>
      </w:r>
      <w:r w:rsidRPr="00B16021">
        <w:t>étaient plutôt dégradées à cet effet.</w:t>
      </w:r>
    </w:p>
    <w:p w14:paraId="3E5F2113" w14:textId="77777777" w:rsidR="00252315" w:rsidRPr="00B16021" w:rsidRDefault="00252315" w:rsidP="00AF4236"/>
    <w:p w14:paraId="62849D4F" w14:textId="77777777" w:rsidR="00086814" w:rsidRDefault="00086814" w:rsidP="00AB0175">
      <w:pPr>
        <w:rPr>
          <w:b/>
        </w:rPr>
      </w:pPr>
      <w:r w:rsidRPr="00086814">
        <w:rPr>
          <w:noProof/>
          <w:lang w:val="en-CA" w:eastAsia="en-CA" w:bidi="ar-SA"/>
        </w:rPr>
        <w:drawing>
          <wp:inline distT="0" distB="0" distL="0" distR="0" wp14:anchorId="04CB972A" wp14:editId="5AB9FA18">
            <wp:extent cx="6163200" cy="3697200"/>
            <wp:effectExtent l="0" t="0" r="9525" b="0"/>
            <wp:docPr id="5" name="Picture 5" title="Tabl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3200" cy="3697200"/>
                    </a:xfrm>
                    <a:prstGeom prst="rect">
                      <a:avLst/>
                    </a:prstGeom>
                    <a:noFill/>
                    <a:ln>
                      <a:noFill/>
                    </a:ln>
                  </pic:spPr>
                </pic:pic>
              </a:graphicData>
            </a:graphic>
          </wp:inline>
        </w:drawing>
      </w:r>
    </w:p>
    <w:p w14:paraId="1493BD83" w14:textId="77777777" w:rsidR="00086814" w:rsidRDefault="00086814" w:rsidP="00AB0175">
      <w:pPr>
        <w:rPr>
          <w:b/>
        </w:rPr>
      </w:pPr>
    </w:p>
    <w:p w14:paraId="02DA0DF4" w14:textId="2BBC4A7B" w:rsidR="00AB0175" w:rsidRPr="00B16021" w:rsidRDefault="00AB0175" w:rsidP="00AB0175">
      <w:pPr>
        <w:rPr>
          <w:b/>
        </w:rPr>
      </w:pPr>
      <w:r w:rsidRPr="00B16021">
        <w:rPr>
          <w:b/>
        </w:rPr>
        <w:t>Changement sur le plan des impressions avant et après le discours – par niveau de revenu</w:t>
      </w:r>
    </w:p>
    <w:p w14:paraId="0256086F" w14:textId="77777777" w:rsidR="00103FA1" w:rsidRPr="00B16021" w:rsidRDefault="00103FA1" w:rsidP="00AB0175">
      <w:pPr>
        <w:rPr>
          <w:sz w:val="18"/>
          <w:szCs w:val="18"/>
        </w:rPr>
      </w:pPr>
    </w:p>
    <w:p w14:paraId="398E460C" w14:textId="77777777" w:rsidR="00103FA1" w:rsidRPr="00B16021" w:rsidRDefault="00103FA1" w:rsidP="00AB0175">
      <w:r w:rsidRPr="00B16021">
        <w:t>Les participants dont le niveau de revenu était inférieur à la moyenne sont ceux qui ont le mieux réagi au discours du budget : ce groupe a connu les changements positifs les plus marqués dans 13 des 15 thèmes.  Les changements les plus importants pour ces participants étaient dans les domaines suivants :</w:t>
      </w:r>
    </w:p>
    <w:p w14:paraId="2221FBEB" w14:textId="77777777" w:rsidR="00103FA1" w:rsidRPr="00B16021" w:rsidRDefault="00103FA1" w:rsidP="00AB0175"/>
    <w:p w14:paraId="0CCA3619" w14:textId="77777777" w:rsidR="00103FA1" w:rsidRPr="00B16021" w:rsidRDefault="00103FA1" w:rsidP="0018182B">
      <w:pPr>
        <w:pStyle w:val="ListParagraph"/>
        <w:numPr>
          <w:ilvl w:val="0"/>
          <w:numId w:val="42"/>
        </w:numPr>
      </w:pPr>
      <w:r w:rsidRPr="00B16021">
        <w:t>les mesures pour venir en aide aux aînés (de 4,5 à 7,6);</w:t>
      </w:r>
    </w:p>
    <w:p w14:paraId="448A1AC0" w14:textId="77777777" w:rsidR="00103FA1" w:rsidRPr="00B16021" w:rsidRDefault="00103FA1" w:rsidP="0018182B">
      <w:pPr>
        <w:pStyle w:val="ListParagraph"/>
        <w:numPr>
          <w:ilvl w:val="0"/>
          <w:numId w:val="42"/>
        </w:numPr>
      </w:pPr>
      <w:r w:rsidRPr="00B16021">
        <w:t>les mesures pour venir en aide aux autochtones (de 3,9 à 6,9);</w:t>
      </w:r>
    </w:p>
    <w:p w14:paraId="0130FE09" w14:textId="77777777" w:rsidR="00103FA1" w:rsidRPr="00B16021" w:rsidRDefault="00103FA1" w:rsidP="0018182B">
      <w:pPr>
        <w:pStyle w:val="ListParagraph"/>
        <w:numPr>
          <w:ilvl w:val="0"/>
          <w:numId w:val="42"/>
        </w:numPr>
      </w:pPr>
      <w:r w:rsidRPr="00B16021">
        <w:t>les mesures pour aider les Canadiens et les Canadiennes de classe moyenne (de 4,8 à 7,6);</w:t>
      </w:r>
    </w:p>
    <w:p w14:paraId="4F8E6148" w14:textId="77777777" w:rsidR="006977E4" w:rsidRPr="00B16021" w:rsidRDefault="006977E4" w:rsidP="0018182B">
      <w:pPr>
        <w:pStyle w:val="ListParagraph"/>
        <w:numPr>
          <w:ilvl w:val="0"/>
          <w:numId w:val="42"/>
        </w:numPr>
      </w:pPr>
      <w:r w:rsidRPr="00B16021">
        <w:t>l</w:t>
      </w:r>
      <w:r w:rsidR="00B16021" w:rsidRPr="00B16021">
        <w:t>’</w:t>
      </w:r>
      <w:r w:rsidRPr="00B16021">
        <w:t>économie s</w:t>
      </w:r>
      <w:r w:rsidR="00B16021" w:rsidRPr="00B16021">
        <w:t>’</w:t>
      </w:r>
      <w:r w:rsidRPr="00B16021">
        <w:t>améliorera (de 15 % à 45 %);</w:t>
      </w:r>
    </w:p>
    <w:p w14:paraId="2436E1F9" w14:textId="77777777" w:rsidR="006977E4" w:rsidRPr="00B16021" w:rsidRDefault="006977E4" w:rsidP="0018182B">
      <w:pPr>
        <w:pStyle w:val="ListParagraph"/>
        <w:numPr>
          <w:ilvl w:val="0"/>
          <w:numId w:val="42"/>
        </w:numPr>
      </w:pPr>
      <w:r w:rsidRPr="00B16021">
        <w:t>le Canada avance dans la bonne direction (de 50 % à 75 %).</w:t>
      </w:r>
    </w:p>
    <w:p w14:paraId="6887D217" w14:textId="77777777" w:rsidR="00A9002D" w:rsidRPr="00B16021" w:rsidRDefault="00A9002D" w:rsidP="009A5266"/>
    <w:p w14:paraId="3D93A4E2" w14:textId="77777777" w:rsidR="00A9002D" w:rsidRPr="00B16021" w:rsidRDefault="006977E4" w:rsidP="009A5266">
      <w:r w:rsidRPr="00B16021">
        <w:t>Les participants dont le revenu était supérieur à la moyenne sont ceux qui ont le mieux réagi face aux mesures pour protéger l</w:t>
      </w:r>
      <w:r w:rsidR="00B16021" w:rsidRPr="00B16021">
        <w:t>’</w:t>
      </w:r>
      <w:r w:rsidRPr="00B16021">
        <w:t>environnement (de 4,8 à 5,7).  Enfin, les participants de revenu moyen sont ceux dont les impressions se sont les plus améliorées pour ce qui est de l</w:t>
      </w:r>
      <w:r w:rsidR="00B16021" w:rsidRPr="00B16021">
        <w:t>’</w:t>
      </w:r>
      <w:r w:rsidRPr="00B16021">
        <w:t>état actuel de l</w:t>
      </w:r>
      <w:r w:rsidR="00B16021" w:rsidRPr="00B16021">
        <w:t>’</w:t>
      </w:r>
      <w:r w:rsidRPr="00B16021">
        <w:t>économie (de 5,4 à 5,9).</w:t>
      </w:r>
    </w:p>
    <w:p w14:paraId="6429347C" w14:textId="77777777" w:rsidR="00252315" w:rsidRPr="00B16021" w:rsidRDefault="00252315" w:rsidP="009A5266"/>
    <w:p w14:paraId="1BCF76B4" w14:textId="77777777" w:rsidR="001C78C3" w:rsidRPr="00B16021" w:rsidRDefault="00086814" w:rsidP="009A5266">
      <w:r w:rsidRPr="00086814">
        <w:rPr>
          <w:noProof/>
          <w:lang w:val="en-CA" w:eastAsia="en-CA" w:bidi="ar-SA"/>
        </w:rPr>
        <w:drawing>
          <wp:inline distT="0" distB="0" distL="0" distR="0" wp14:anchorId="7BED0BED" wp14:editId="0F95BF16">
            <wp:extent cx="6156000" cy="3985200"/>
            <wp:effectExtent l="0" t="0" r="0" b="0"/>
            <wp:docPr id="6" name="Picture 6" title="Tablea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6000" cy="3985200"/>
                    </a:xfrm>
                    <a:prstGeom prst="rect">
                      <a:avLst/>
                    </a:prstGeom>
                    <a:noFill/>
                    <a:ln>
                      <a:noFill/>
                    </a:ln>
                  </pic:spPr>
                </pic:pic>
              </a:graphicData>
            </a:graphic>
          </wp:inline>
        </w:drawing>
      </w:r>
    </w:p>
    <w:p w14:paraId="0109A253" w14:textId="77777777" w:rsidR="00086814" w:rsidRDefault="00086814">
      <w:pPr>
        <w:spacing w:line="240" w:lineRule="auto"/>
      </w:pPr>
    </w:p>
    <w:p w14:paraId="69A4EFD7" w14:textId="7ED0556D" w:rsidR="0022747C" w:rsidRPr="00B16021" w:rsidRDefault="0022747C" w:rsidP="0022747C">
      <w:pPr>
        <w:rPr>
          <w:b/>
        </w:rPr>
      </w:pPr>
      <w:r w:rsidRPr="00B16021">
        <w:rPr>
          <w:b/>
        </w:rPr>
        <w:t>Changement sur le plan des impressions avant et après le discours – par groupe d</w:t>
      </w:r>
      <w:r w:rsidR="00B16021" w:rsidRPr="00B16021">
        <w:rPr>
          <w:b/>
        </w:rPr>
        <w:t>’</w:t>
      </w:r>
      <w:r w:rsidRPr="00B16021">
        <w:rPr>
          <w:b/>
        </w:rPr>
        <w:t>âge</w:t>
      </w:r>
    </w:p>
    <w:p w14:paraId="7791F2F4" w14:textId="77777777" w:rsidR="00951DFA" w:rsidRPr="00B16021" w:rsidRDefault="00951DFA" w:rsidP="009A5266">
      <w:pPr>
        <w:rPr>
          <w:sz w:val="18"/>
          <w:szCs w:val="18"/>
        </w:rPr>
      </w:pPr>
    </w:p>
    <w:p w14:paraId="35227CDE" w14:textId="77777777" w:rsidR="00951DFA" w:rsidRPr="00B16021" w:rsidRDefault="0022747C" w:rsidP="009A5266">
      <w:r w:rsidRPr="00B16021">
        <w:t>Les participants les plus jeunes (30 ans et moins) sont ceux qui ont le mieux réagi au discours du budget : ce groupe a connu la plus grande amélioration des impressions face à 9 des 15 thèmes.  La hausse la plus marquée était face aux mesures pour aider les Canadiens et les Canadiennes de classe moyenne (de 4,7 à 7,9).  D</w:t>
      </w:r>
      <w:r w:rsidR="00B16021" w:rsidRPr="00B16021">
        <w:t>’</w:t>
      </w:r>
      <w:r w:rsidRPr="00B16021">
        <w:t>autres hausses marquées ont été constatées pour le groupe des participants de 30 ans et moins, y compris face aux points suivants :</w:t>
      </w:r>
    </w:p>
    <w:p w14:paraId="071D1ECD" w14:textId="77777777" w:rsidR="001433B0" w:rsidRPr="00B16021" w:rsidRDefault="001433B0" w:rsidP="009A5266"/>
    <w:p w14:paraId="03336343" w14:textId="77777777" w:rsidR="001433B0" w:rsidRPr="00B16021" w:rsidRDefault="00036426" w:rsidP="0018182B">
      <w:pPr>
        <w:pStyle w:val="ListParagraph"/>
        <w:numPr>
          <w:ilvl w:val="0"/>
          <w:numId w:val="43"/>
        </w:numPr>
      </w:pPr>
      <w:r w:rsidRPr="00B16021">
        <w:t>l</w:t>
      </w:r>
      <w:r w:rsidR="00B16021" w:rsidRPr="00B16021">
        <w:t>’</w:t>
      </w:r>
      <w:r w:rsidRPr="00B16021">
        <w:t>économie s</w:t>
      </w:r>
      <w:r w:rsidR="00B16021" w:rsidRPr="00B16021">
        <w:t>’</w:t>
      </w:r>
      <w:r w:rsidRPr="00B16021">
        <w:t>améliorera (de 15 % à 45 %);</w:t>
      </w:r>
    </w:p>
    <w:p w14:paraId="6573AB13" w14:textId="77777777" w:rsidR="001433B0" w:rsidRPr="00B16021" w:rsidRDefault="001433B0" w:rsidP="0018182B">
      <w:pPr>
        <w:pStyle w:val="ListParagraph"/>
        <w:numPr>
          <w:ilvl w:val="0"/>
          <w:numId w:val="43"/>
        </w:numPr>
      </w:pPr>
      <w:r w:rsidRPr="00B16021">
        <w:t>les mesures pour venir en aide aux aînés (de 4,9 à 7,7);</w:t>
      </w:r>
    </w:p>
    <w:p w14:paraId="2176D86A" w14:textId="77777777" w:rsidR="001433B0" w:rsidRPr="00B16021" w:rsidRDefault="001433B0" w:rsidP="0018182B">
      <w:pPr>
        <w:pStyle w:val="ListParagraph"/>
        <w:numPr>
          <w:ilvl w:val="0"/>
          <w:numId w:val="43"/>
        </w:numPr>
      </w:pPr>
      <w:r w:rsidRPr="00B16021">
        <w:t>les mesures pour venir en aide aux jeunes (de 4,0 à 6,7).</w:t>
      </w:r>
    </w:p>
    <w:p w14:paraId="67592330" w14:textId="77777777" w:rsidR="001433B0" w:rsidRPr="00B16021" w:rsidRDefault="001433B0" w:rsidP="001433B0"/>
    <w:p w14:paraId="61A7C99E" w14:textId="77777777" w:rsidR="001433B0" w:rsidRPr="00B16021" w:rsidRDefault="009551E4" w:rsidP="001433B0">
      <w:r w:rsidRPr="00B16021">
        <w:t>L</w:t>
      </w:r>
      <w:r w:rsidR="00B16021" w:rsidRPr="00B16021">
        <w:t>’</w:t>
      </w:r>
      <w:r w:rsidRPr="00B16021">
        <w:t>amélioration la plus forte des impressions à l</w:t>
      </w:r>
      <w:r w:rsidR="00B16021" w:rsidRPr="00B16021">
        <w:t>’</w:t>
      </w:r>
      <w:r w:rsidRPr="00B16021">
        <w:t>égard des mesures pour venir en aide aux autochtones (de 4,0 à 6,4) était chez le groupe de 31 à 49 ans.  L</w:t>
      </w:r>
      <w:r w:rsidR="00B16021" w:rsidRPr="00B16021">
        <w:t>’</w:t>
      </w:r>
      <w:r w:rsidRPr="00B16021">
        <w:t>amélioration la plus forte des impressions à l</w:t>
      </w:r>
      <w:r w:rsidR="00B16021" w:rsidRPr="00B16021">
        <w:t>’</w:t>
      </w:r>
      <w:r w:rsidRPr="00B16021">
        <w:t>égard des mesures pour protéger l</w:t>
      </w:r>
      <w:r w:rsidR="00B16021" w:rsidRPr="00B16021">
        <w:t>’</w:t>
      </w:r>
      <w:r w:rsidRPr="00B16021">
        <w:t>environnement (de 4,0 à 6,1) était chez le groupe de 50 ans et plus.</w:t>
      </w:r>
    </w:p>
    <w:p w14:paraId="7CEEA2CA" w14:textId="77777777" w:rsidR="00252315" w:rsidRPr="00B16021" w:rsidRDefault="00252315" w:rsidP="001433B0"/>
    <w:p w14:paraId="69E80AE7" w14:textId="77777777" w:rsidR="00252315" w:rsidRPr="00B16021" w:rsidRDefault="00086814" w:rsidP="001433B0">
      <w:r w:rsidRPr="00086814">
        <w:rPr>
          <w:noProof/>
          <w:lang w:val="en-CA" w:eastAsia="en-CA" w:bidi="ar-SA"/>
        </w:rPr>
        <w:drawing>
          <wp:inline distT="0" distB="0" distL="0" distR="0" wp14:anchorId="30F1E524" wp14:editId="3061F863">
            <wp:extent cx="6145200" cy="4248000"/>
            <wp:effectExtent l="0" t="0" r="8255" b="635"/>
            <wp:docPr id="7" name="Picture 7" title="Tablea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45200" cy="4248000"/>
                    </a:xfrm>
                    <a:prstGeom prst="rect">
                      <a:avLst/>
                    </a:prstGeom>
                    <a:noFill/>
                    <a:ln>
                      <a:noFill/>
                    </a:ln>
                  </pic:spPr>
                </pic:pic>
              </a:graphicData>
            </a:graphic>
          </wp:inline>
        </w:drawing>
      </w:r>
    </w:p>
    <w:p w14:paraId="05F732F0" w14:textId="77777777" w:rsidR="00086814" w:rsidRDefault="00086814" w:rsidP="00DA456B">
      <w:pPr>
        <w:rPr>
          <w:b/>
        </w:rPr>
      </w:pPr>
    </w:p>
    <w:p w14:paraId="7769CDB1" w14:textId="77777777" w:rsidR="00DA456B" w:rsidRPr="00B16021" w:rsidRDefault="00DA456B" w:rsidP="00DA456B">
      <w:pPr>
        <w:rPr>
          <w:b/>
        </w:rPr>
      </w:pPr>
      <w:r w:rsidRPr="00B16021">
        <w:rPr>
          <w:b/>
        </w:rPr>
        <w:t>Changement sur le plan des impressions avant et après le discours – globalement</w:t>
      </w:r>
    </w:p>
    <w:p w14:paraId="3104FB75" w14:textId="77777777" w:rsidR="00DA456B" w:rsidRPr="00B16021" w:rsidRDefault="00DA456B" w:rsidP="009A5266">
      <w:pPr>
        <w:rPr>
          <w:sz w:val="18"/>
          <w:szCs w:val="18"/>
        </w:rPr>
      </w:pPr>
    </w:p>
    <w:p w14:paraId="272F9098" w14:textId="77777777" w:rsidR="009A5266" w:rsidRPr="00B16021" w:rsidRDefault="009A6BE2" w:rsidP="009A5266">
      <w:r w:rsidRPr="00B16021">
        <w:t>Dans tous les groupes démographiques confondus, on constate une amélioration des impressions des participants après le discours face à plusieurs points, notamment :</w:t>
      </w:r>
    </w:p>
    <w:p w14:paraId="66CAEFEF" w14:textId="77777777" w:rsidR="009D1FCD" w:rsidRPr="00B16021" w:rsidRDefault="009D1FCD" w:rsidP="009A5266">
      <w:pPr>
        <w:rPr>
          <w:sz w:val="16"/>
          <w:szCs w:val="16"/>
        </w:rPr>
      </w:pPr>
    </w:p>
    <w:p w14:paraId="12638010" w14:textId="77777777" w:rsidR="009A5266" w:rsidRPr="00B16021" w:rsidRDefault="009A5266" w:rsidP="009A5266">
      <w:pPr>
        <w:pStyle w:val="ListParagraph"/>
        <w:numPr>
          <w:ilvl w:val="0"/>
          <w:numId w:val="13"/>
        </w:numPr>
      </w:pPr>
      <w:r w:rsidRPr="00B16021">
        <w:t>le Canada avance dans la bonne direction;</w:t>
      </w:r>
    </w:p>
    <w:p w14:paraId="0E34B04B" w14:textId="77777777" w:rsidR="009A5266" w:rsidRPr="00B16021" w:rsidRDefault="009A5266" w:rsidP="009A5266">
      <w:pPr>
        <w:pStyle w:val="ListParagraph"/>
        <w:numPr>
          <w:ilvl w:val="0"/>
          <w:numId w:val="13"/>
        </w:numPr>
      </w:pPr>
      <w:r w:rsidRPr="00B16021">
        <w:t>les politiques économiques pour aider les Canadiens et les Canadiennes de classe moyenne;</w:t>
      </w:r>
    </w:p>
    <w:p w14:paraId="165BF5DB" w14:textId="77777777" w:rsidR="009A5266" w:rsidRPr="00B16021" w:rsidRDefault="009A5266" w:rsidP="009A5266">
      <w:pPr>
        <w:pStyle w:val="ListParagraph"/>
        <w:numPr>
          <w:ilvl w:val="0"/>
          <w:numId w:val="13"/>
        </w:numPr>
      </w:pPr>
      <w:r w:rsidRPr="00B16021">
        <w:t>les mesures pour venir en aide aux autochtones;</w:t>
      </w:r>
    </w:p>
    <w:p w14:paraId="60F38668" w14:textId="77777777" w:rsidR="009A5266" w:rsidRPr="00B16021" w:rsidRDefault="009A5266" w:rsidP="009A5266">
      <w:pPr>
        <w:pStyle w:val="ListParagraph"/>
        <w:numPr>
          <w:ilvl w:val="0"/>
          <w:numId w:val="13"/>
        </w:numPr>
      </w:pPr>
      <w:r w:rsidRPr="00B16021">
        <w:t>les mesures afin d</w:t>
      </w:r>
      <w:r w:rsidR="00B16021" w:rsidRPr="00B16021">
        <w:t>’</w:t>
      </w:r>
      <w:r w:rsidRPr="00B16021">
        <w:t>améliorer l</w:t>
      </w:r>
      <w:r w:rsidR="00B16021" w:rsidRPr="00B16021">
        <w:t>’</w:t>
      </w:r>
      <w:r w:rsidRPr="00B16021">
        <w:t>équité du régime fiscal;</w:t>
      </w:r>
    </w:p>
    <w:p w14:paraId="7978384B" w14:textId="77777777" w:rsidR="009A6BE2" w:rsidRPr="00B16021" w:rsidRDefault="009A5266" w:rsidP="009A5266">
      <w:pPr>
        <w:pStyle w:val="ListParagraph"/>
        <w:numPr>
          <w:ilvl w:val="0"/>
          <w:numId w:val="13"/>
        </w:numPr>
      </w:pPr>
      <w:r w:rsidRPr="00B16021">
        <w:t xml:space="preserve">les politiques économiques qui me (le particulier) seront avantageuses; </w:t>
      </w:r>
    </w:p>
    <w:p w14:paraId="14148066" w14:textId="77777777" w:rsidR="009A5266" w:rsidRPr="00B16021" w:rsidRDefault="009A5266" w:rsidP="009A5266">
      <w:pPr>
        <w:pStyle w:val="ListParagraph"/>
        <w:numPr>
          <w:ilvl w:val="0"/>
          <w:numId w:val="13"/>
        </w:numPr>
      </w:pPr>
      <w:r w:rsidRPr="00B16021">
        <w:t>les mesures pour venir en aide aux jeunes;</w:t>
      </w:r>
    </w:p>
    <w:p w14:paraId="718E72F0" w14:textId="77777777" w:rsidR="009A5266" w:rsidRPr="00B16021" w:rsidRDefault="009A5266" w:rsidP="009A5266">
      <w:pPr>
        <w:pStyle w:val="ListParagraph"/>
        <w:numPr>
          <w:ilvl w:val="0"/>
          <w:numId w:val="13"/>
        </w:numPr>
      </w:pPr>
      <w:r w:rsidRPr="00B16021">
        <w:t>les mesures pour venir en aide aux aînés;</w:t>
      </w:r>
    </w:p>
    <w:p w14:paraId="00DC4FA3" w14:textId="77777777" w:rsidR="009A5266" w:rsidRPr="00B16021" w:rsidRDefault="009A5266" w:rsidP="009A5266">
      <w:pPr>
        <w:pStyle w:val="ListParagraph"/>
        <w:numPr>
          <w:ilvl w:val="0"/>
          <w:numId w:val="13"/>
        </w:numPr>
      </w:pPr>
      <w:r w:rsidRPr="00B16021">
        <w:t>les politiques pour rendre le coût de la vie plus abordable.</w:t>
      </w:r>
    </w:p>
    <w:p w14:paraId="1EE7C9CD" w14:textId="77777777" w:rsidR="009A5266" w:rsidRPr="00B16021" w:rsidRDefault="009A5266" w:rsidP="009A5266">
      <w:r w:rsidRPr="00B16021">
        <w:br/>
        <w:t>Dans d</w:t>
      </w:r>
      <w:r w:rsidR="00B16021" w:rsidRPr="00B16021">
        <w:t>’</w:t>
      </w:r>
      <w:r w:rsidRPr="00B16021">
        <w:t>autres domaines, les changements étaient plutôt minimes :</w:t>
      </w:r>
    </w:p>
    <w:p w14:paraId="3D35900C" w14:textId="77777777" w:rsidR="00CF7433" w:rsidRPr="00B16021" w:rsidRDefault="00CF7433" w:rsidP="009A5266">
      <w:pPr>
        <w:rPr>
          <w:sz w:val="16"/>
          <w:szCs w:val="16"/>
        </w:rPr>
      </w:pPr>
    </w:p>
    <w:p w14:paraId="4AE3E1C8" w14:textId="77777777" w:rsidR="009A5266" w:rsidRPr="00B16021" w:rsidRDefault="009A5266" w:rsidP="009A5266">
      <w:pPr>
        <w:pStyle w:val="ListParagraph"/>
        <w:numPr>
          <w:ilvl w:val="0"/>
          <w:numId w:val="14"/>
        </w:numPr>
      </w:pPr>
      <w:r w:rsidRPr="00B16021">
        <w:t>l</w:t>
      </w:r>
      <w:r w:rsidR="00B16021" w:rsidRPr="00B16021">
        <w:t>’</w:t>
      </w:r>
      <w:r w:rsidRPr="00B16021">
        <w:t>état actuel de l</w:t>
      </w:r>
      <w:r w:rsidR="00B16021" w:rsidRPr="00B16021">
        <w:t>’</w:t>
      </w:r>
      <w:r w:rsidRPr="00B16021">
        <w:t>économie;</w:t>
      </w:r>
    </w:p>
    <w:p w14:paraId="2359877B" w14:textId="77777777" w:rsidR="009A5266" w:rsidRPr="00B16021" w:rsidRDefault="009A5266" w:rsidP="009A5266">
      <w:pPr>
        <w:pStyle w:val="ListParagraph"/>
        <w:numPr>
          <w:ilvl w:val="0"/>
          <w:numId w:val="14"/>
        </w:numPr>
      </w:pPr>
      <w:r w:rsidRPr="00B16021">
        <w:t>l</w:t>
      </w:r>
      <w:r w:rsidR="00B16021" w:rsidRPr="00B16021">
        <w:t>’</w:t>
      </w:r>
      <w:r w:rsidRPr="00B16021">
        <w:t>économie s</w:t>
      </w:r>
      <w:r w:rsidR="00B16021" w:rsidRPr="00B16021">
        <w:t>’</w:t>
      </w:r>
      <w:r w:rsidRPr="00B16021">
        <w:t>améliorera;</w:t>
      </w:r>
    </w:p>
    <w:p w14:paraId="3CAF3AA6" w14:textId="77777777" w:rsidR="009A5266" w:rsidRPr="00B16021" w:rsidRDefault="009A5266" w:rsidP="009A5266">
      <w:pPr>
        <w:pStyle w:val="ListParagraph"/>
        <w:numPr>
          <w:ilvl w:val="0"/>
          <w:numId w:val="14"/>
        </w:numPr>
      </w:pPr>
      <w:r w:rsidRPr="00B16021">
        <w:t>la compréhension du gouvernement des enjeux qui affectent notre économie à l</w:t>
      </w:r>
      <w:r w:rsidR="00B16021" w:rsidRPr="00B16021">
        <w:t>’</w:t>
      </w:r>
      <w:r w:rsidRPr="00B16021">
        <w:t>heure actuelle;</w:t>
      </w:r>
    </w:p>
    <w:p w14:paraId="2969B84A" w14:textId="77777777" w:rsidR="009A5266" w:rsidRPr="00B16021" w:rsidRDefault="009A5266" w:rsidP="009A5266">
      <w:pPr>
        <w:pStyle w:val="ListParagraph"/>
        <w:numPr>
          <w:ilvl w:val="0"/>
          <w:numId w:val="14"/>
        </w:numPr>
      </w:pPr>
      <w:r w:rsidRPr="00B16021">
        <w:t>la compréhension du gouvernement des enjeux qui affecteront l</w:t>
      </w:r>
      <w:r w:rsidR="00B16021" w:rsidRPr="00B16021">
        <w:t>’</w:t>
      </w:r>
      <w:r w:rsidRPr="00B16021">
        <w:t>économie du pays à l</w:t>
      </w:r>
      <w:r w:rsidR="00B16021" w:rsidRPr="00B16021">
        <w:t>’</w:t>
      </w:r>
      <w:r w:rsidRPr="00B16021">
        <w:t>avenir;</w:t>
      </w:r>
    </w:p>
    <w:p w14:paraId="57CFBB62" w14:textId="77777777" w:rsidR="009A5266" w:rsidRPr="00B16021" w:rsidRDefault="009A5266" w:rsidP="009A5266">
      <w:pPr>
        <w:pStyle w:val="ListParagraph"/>
        <w:numPr>
          <w:ilvl w:val="0"/>
          <w:numId w:val="14"/>
        </w:numPr>
      </w:pPr>
      <w:r w:rsidRPr="00B16021">
        <w:t>les mesures afin d</w:t>
      </w:r>
      <w:r w:rsidR="00B16021" w:rsidRPr="00B16021">
        <w:t>’</w:t>
      </w:r>
      <w:r w:rsidRPr="00B16021">
        <w:t>améliorer l</w:t>
      </w:r>
      <w:r w:rsidR="00B16021" w:rsidRPr="00B16021">
        <w:t>’</w:t>
      </w:r>
      <w:r w:rsidRPr="00B16021">
        <w:t>égalité des sexes (changement négatif);</w:t>
      </w:r>
    </w:p>
    <w:p w14:paraId="575489E6" w14:textId="77777777" w:rsidR="009A5266" w:rsidRPr="00B16021" w:rsidRDefault="009A5266" w:rsidP="009A5266">
      <w:pPr>
        <w:pStyle w:val="ListParagraph"/>
        <w:numPr>
          <w:ilvl w:val="0"/>
          <w:numId w:val="14"/>
        </w:numPr>
      </w:pPr>
      <w:r w:rsidRPr="00B16021">
        <w:t>les mesures afin de stimuler la création d</w:t>
      </w:r>
      <w:r w:rsidR="00B16021" w:rsidRPr="00B16021">
        <w:t>’</w:t>
      </w:r>
      <w:r w:rsidRPr="00B16021">
        <w:t>emplois;</w:t>
      </w:r>
    </w:p>
    <w:p w14:paraId="613B1A97" w14:textId="77777777" w:rsidR="009A5266" w:rsidRDefault="009A5266" w:rsidP="009A5266">
      <w:pPr>
        <w:pStyle w:val="ListParagraph"/>
        <w:numPr>
          <w:ilvl w:val="0"/>
          <w:numId w:val="14"/>
        </w:numPr>
      </w:pPr>
      <w:r w:rsidRPr="00B16021">
        <w:t>les mesures pour protéger l</w:t>
      </w:r>
      <w:r w:rsidR="00B16021" w:rsidRPr="00B16021">
        <w:t>’</w:t>
      </w:r>
      <w:r w:rsidRPr="00B16021">
        <w:t>environnement.</w:t>
      </w:r>
    </w:p>
    <w:p w14:paraId="3377EB1F" w14:textId="77777777" w:rsidR="00086814" w:rsidRPr="00B16021" w:rsidRDefault="00086814" w:rsidP="00086814"/>
    <w:p w14:paraId="1A83DD0E" w14:textId="77777777" w:rsidR="007B584E" w:rsidRPr="00B16021" w:rsidRDefault="009D1FCD" w:rsidP="007B584E">
      <w:pPr>
        <w:pStyle w:val="Heading3"/>
      </w:pPr>
      <w:r w:rsidRPr="00B16021">
        <w:t>Discussion après le discours</w:t>
      </w:r>
    </w:p>
    <w:p w14:paraId="4FC41EED" w14:textId="77777777" w:rsidR="00254D2F" w:rsidRPr="00B16021" w:rsidRDefault="00254D2F" w:rsidP="00254D2F">
      <w:pPr>
        <w:rPr>
          <w:sz w:val="18"/>
          <w:szCs w:val="18"/>
        </w:rPr>
      </w:pPr>
    </w:p>
    <w:p w14:paraId="31E356D2" w14:textId="77777777" w:rsidR="00E469EB" w:rsidRPr="00B16021" w:rsidRDefault="00E469EB" w:rsidP="00254D2F">
      <w:r w:rsidRPr="00B16021">
        <w:t>En raison des tactiques parlementaires qui ont eu lieu pendant le discours du budget, la période de discussion suivant le discours a dû être raccourcie.  Cela dit, les participants de toutes les villes ont tout de même eu l</w:t>
      </w:r>
      <w:r w:rsidR="00B16021" w:rsidRPr="00B16021">
        <w:t>’</w:t>
      </w:r>
      <w:r w:rsidRPr="00B16021">
        <w:t>occasion de formuler des commentaires intéressants relativement à leurs impressions générales et à ce qu</w:t>
      </w:r>
      <w:r w:rsidR="00B16021" w:rsidRPr="00B16021">
        <w:t>’</w:t>
      </w:r>
      <w:r w:rsidRPr="00B16021">
        <w:t>ils ont aimé et moins aimé. Ils ont également pu dire comment ils résumeraient le discours en un mot ou en une phrase.</w:t>
      </w:r>
    </w:p>
    <w:p w14:paraId="79867F44" w14:textId="77777777" w:rsidR="00E469EB" w:rsidRPr="00B16021" w:rsidRDefault="00E469EB" w:rsidP="00254D2F"/>
    <w:p w14:paraId="37CD50C2" w14:textId="63C39DE2" w:rsidR="00E469EB" w:rsidRPr="00B16021" w:rsidRDefault="00E469EB" w:rsidP="00254D2F">
      <w:r w:rsidRPr="00B16021">
        <w:t>Les impressions générales étaient positives pour la plupart, malgré un certain niveau de scepticisme face à la crédibilité de la mise en œuvre de politiques équilibrant à la fois la responsabilité économique et l</w:t>
      </w:r>
      <w:r w:rsidR="00B16021" w:rsidRPr="00B16021">
        <w:t>’</w:t>
      </w:r>
      <w:r w:rsidRPr="00B16021">
        <w:t>atteinte des objectifs.  Les participants étaient également bien conscients qu</w:t>
      </w:r>
      <w:r w:rsidR="00B16021" w:rsidRPr="00B16021">
        <w:t>’</w:t>
      </w:r>
      <w:r w:rsidRPr="00B16021">
        <w:t>ils étaient en année électorale : dans chaque ville, plusieurs d</w:t>
      </w:r>
      <w:r w:rsidR="00B16021" w:rsidRPr="00B16021">
        <w:t>’</w:t>
      </w:r>
      <w:r w:rsidRPr="00B16021">
        <w:t>entre eux ont d</w:t>
      </w:r>
      <w:r w:rsidR="00B16021" w:rsidRPr="00B16021">
        <w:t>’</w:t>
      </w:r>
      <w:r w:rsidRPr="00B16021">
        <w:t>ailleurs mentionné qu</w:t>
      </w:r>
      <w:r w:rsidR="00B16021" w:rsidRPr="00B16021">
        <w:t>’</w:t>
      </w:r>
      <w:r w:rsidRPr="00B16021">
        <w:t>il s</w:t>
      </w:r>
      <w:r w:rsidR="00B16021" w:rsidRPr="00B16021">
        <w:t>’</w:t>
      </w:r>
      <w:r w:rsidRPr="00B16021">
        <w:t>agissait d</w:t>
      </w:r>
      <w:r w:rsidR="00B16021" w:rsidRPr="00B16021">
        <w:t>’</w:t>
      </w:r>
      <w:r w:rsidR="00E96813">
        <w:t>un discours électoral.</w:t>
      </w:r>
    </w:p>
    <w:p w14:paraId="5AA00275" w14:textId="77777777" w:rsidR="00E469EB" w:rsidRPr="00B16021" w:rsidRDefault="00E469EB" w:rsidP="00254D2F"/>
    <w:p w14:paraId="478B367E" w14:textId="77777777" w:rsidR="00E469EB" w:rsidRPr="00B16021" w:rsidRDefault="00E469EB" w:rsidP="00254D2F">
      <w:r w:rsidRPr="00B16021">
        <w:t>Le scepticisme était empiré par l</w:t>
      </w:r>
      <w:r w:rsidR="00B16021" w:rsidRPr="00B16021">
        <w:t>’</w:t>
      </w:r>
      <w:r w:rsidRPr="00B16021">
        <w:t>absence de détails et de chiffres étayant les programmes mentionnés.  Bien que les sujets abordés aient été bien appréciés, les participants se demandaient quel serait le prix de l</w:t>
      </w:r>
      <w:r w:rsidR="00B16021" w:rsidRPr="00B16021">
        <w:t>’</w:t>
      </w:r>
      <w:r w:rsidRPr="00B16021">
        <w:t>atteinte de ces objectifs.  De plus, bien que les participants aient compris que le discours visait principalement la classe moyenne, ils se demandaient ce qu</w:t>
      </w:r>
      <w:r w:rsidR="00B16021" w:rsidRPr="00B16021">
        <w:t>’</w:t>
      </w:r>
      <w:r w:rsidRPr="00B16021">
        <w:t>on entendait exactement par « classe moyenne » (par exemple, les participants de Toronto ont précisé que Regent Park n</w:t>
      </w:r>
      <w:r w:rsidR="00B16021" w:rsidRPr="00B16021">
        <w:t>’</w:t>
      </w:r>
      <w:r w:rsidRPr="00B16021">
        <w:t>était pas tout à fait un quartier de classe moyenne à leurs yeux).</w:t>
      </w:r>
    </w:p>
    <w:p w14:paraId="42B66082" w14:textId="77777777" w:rsidR="00E469EB" w:rsidRPr="00B16021" w:rsidRDefault="00E469EB" w:rsidP="00254D2F"/>
    <w:p w14:paraId="69A121CF" w14:textId="77777777" w:rsidR="00E469EB" w:rsidRPr="00B16021" w:rsidRDefault="00E469EB" w:rsidP="00254D2F">
      <w:r w:rsidRPr="00B16021">
        <w:t>Plusieurs des grands thèmes abordés au cours du discours ont été bien appréciés, quoique les participants aient souvent précisé qu</w:t>
      </w:r>
      <w:r w:rsidR="00B16021" w:rsidRPr="00B16021">
        <w:t>’</w:t>
      </w:r>
      <w:r w:rsidRPr="00B16021">
        <w:t>ils auraient voulu de plus amples détails.  Plusieurs sujets se sont avérés populaires et ont été vus d</w:t>
      </w:r>
      <w:r w:rsidR="00B16021" w:rsidRPr="00B16021">
        <w:t>’</w:t>
      </w:r>
      <w:r w:rsidRPr="00B16021">
        <w:t>un bon œil, notamment les affaires autochtones (surtout en ce qui a trait à l</w:t>
      </w:r>
      <w:r w:rsidR="00B16021" w:rsidRPr="00B16021">
        <w:t>’</w:t>
      </w:r>
      <w:r w:rsidRPr="00B16021">
        <w:t>eau potable), les enjeux touchant les aînés, les enjeux touchant les jeunes, l</w:t>
      </w:r>
      <w:r w:rsidR="00B16021" w:rsidRPr="00B16021">
        <w:t>’</w:t>
      </w:r>
      <w:r w:rsidRPr="00B16021">
        <w:t>allègement des prêts étudiants, la création d</w:t>
      </w:r>
      <w:r w:rsidR="00B16021" w:rsidRPr="00B16021">
        <w:t>’</w:t>
      </w:r>
      <w:r w:rsidRPr="00B16021">
        <w:t>emploi (et les formations connexes), l</w:t>
      </w:r>
      <w:r w:rsidR="00B16021" w:rsidRPr="00B16021">
        <w:t>’</w:t>
      </w:r>
      <w:r w:rsidRPr="00B16021">
        <w:t>abordabilité du logement (surtout à Vancouver, où l</w:t>
      </w:r>
      <w:r w:rsidR="00B16021" w:rsidRPr="00B16021">
        <w:t>’</w:t>
      </w:r>
      <w:r w:rsidRPr="00B16021">
        <w:t>on a notamment parlé de l</w:t>
      </w:r>
      <w:r w:rsidR="00B16021" w:rsidRPr="00B16021">
        <w:t>’</w:t>
      </w:r>
      <w:r w:rsidRPr="00B16021">
        <w:t>impact des propriétaires étrangers et des appartements inoccupés), les coûts de la santé et le régime national d</w:t>
      </w:r>
      <w:r w:rsidR="00B16021" w:rsidRPr="00B16021">
        <w:t>’</w:t>
      </w:r>
      <w:r w:rsidRPr="00B16021">
        <w:t>assurance-médicaments.</w:t>
      </w:r>
    </w:p>
    <w:p w14:paraId="659AE015" w14:textId="77777777" w:rsidR="00E469EB" w:rsidRPr="00B16021" w:rsidRDefault="00E469EB" w:rsidP="00E469EB">
      <w:pPr>
        <w:spacing w:line="240" w:lineRule="auto"/>
      </w:pPr>
    </w:p>
    <w:p w14:paraId="01937653" w14:textId="77777777" w:rsidR="00E469EB" w:rsidRDefault="00E469EB" w:rsidP="00254D2F">
      <w:r w:rsidRPr="00B16021">
        <w:t>Pour ce qui est des points négatifs, le problème principal était qu</w:t>
      </w:r>
      <w:r w:rsidR="00B16021" w:rsidRPr="00B16021">
        <w:t>’</w:t>
      </w:r>
      <w:r w:rsidRPr="00B16021">
        <w:t>il manquait de détails, notamment au sujet des coûts.  Même les participants qui ont indiqué que les sujets centraux abordés étaient importants avaient l</w:t>
      </w:r>
      <w:r w:rsidR="00B16021" w:rsidRPr="00B16021">
        <w:t>’</w:t>
      </w:r>
      <w:r w:rsidRPr="00B16021">
        <w:t>impression qu</w:t>
      </w:r>
      <w:r w:rsidR="00B16021" w:rsidRPr="00B16021">
        <w:t>’</w:t>
      </w:r>
      <w:r w:rsidRPr="00B16021">
        <w:t>il s</w:t>
      </w:r>
      <w:r w:rsidR="00B16021" w:rsidRPr="00B16021">
        <w:t>’</w:t>
      </w:r>
      <w:r w:rsidRPr="00B16021">
        <w:t>agissait de thèmes très standard pour un budget, qu</w:t>
      </w:r>
      <w:r w:rsidR="00B16021" w:rsidRPr="00B16021">
        <w:t>’</w:t>
      </w:r>
      <w:r w:rsidRPr="00B16021">
        <w:t>il s</w:t>
      </w:r>
      <w:r w:rsidR="00B16021" w:rsidRPr="00B16021">
        <w:t>’</w:t>
      </w:r>
      <w:r w:rsidRPr="00B16021">
        <w:t>agissait du type d</w:t>
      </w:r>
      <w:r w:rsidR="00B16021" w:rsidRPr="00B16021">
        <w:t>’</w:t>
      </w:r>
      <w:r w:rsidRPr="00B16021">
        <w:t>enjeux auxquels on pouvait toujours s</w:t>
      </w:r>
      <w:r w:rsidR="00B16021" w:rsidRPr="00B16021">
        <w:t>’</w:t>
      </w:r>
      <w:r w:rsidRPr="00B16021">
        <w:t>attendre.  Pour cette raison, certaines personnes ont été peu impressionnées : elles auraient voulu davantage (surtout pendant une année électorale).</w:t>
      </w:r>
    </w:p>
    <w:p w14:paraId="547242BF" w14:textId="77777777" w:rsidR="002058C6" w:rsidRDefault="00E469EB" w:rsidP="00254D2F">
      <w:r w:rsidRPr="00B16021">
        <w:t>Dans chaque ville, quelques personnes ont également dit avoir remarqué des incohérences entre ce que le gouvernement a présenté dans le discours du budget et ce qu</w:t>
      </w:r>
      <w:r w:rsidR="00B16021" w:rsidRPr="00B16021">
        <w:t>’</w:t>
      </w:r>
      <w:r w:rsidRPr="00B16021">
        <w:t>il fait réellement.  Ceci se remarquait principalement à l</w:t>
      </w:r>
      <w:r w:rsidR="00B16021" w:rsidRPr="00B16021">
        <w:t>’</w:t>
      </w:r>
      <w:r w:rsidRPr="00B16021">
        <w:t>importance que l</w:t>
      </w:r>
      <w:r w:rsidR="00B16021" w:rsidRPr="00B16021">
        <w:t>’</w:t>
      </w:r>
      <w:r w:rsidRPr="00B16021">
        <w:t>on a accordée à l</w:t>
      </w:r>
      <w:r w:rsidR="00B16021" w:rsidRPr="00B16021">
        <w:t>’</w:t>
      </w:r>
      <w:r w:rsidRPr="00B16021">
        <w:t>eau potable pour les autochtones, alors que le gouvernement ne semble pas beaucoup penser à eux quand il est question de l</w:t>
      </w:r>
      <w:r w:rsidR="00B16021" w:rsidRPr="00B16021">
        <w:t>’</w:t>
      </w:r>
      <w:r w:rsidRPr="00B16021">
        <w:t>impact des pipelines (qui, d</w:t>
      </w:r>
      <w:r w:rsidR="00B16021" w:rsidRPr="00B16021">
        <w:t>’</w:t>
      </w:r>
      <w:r w:rsidRPr="00B16021">
        <w:t>ailleurs, contredit également le désir du gouvernement de protéger l</w:t>
      </w:r>
      <w:r w:rsidR="00B16021" w:rsidRPr="00B16021">
        <w:t>’</w:t>
      </w:r>
      <w:r w:rsidRPr="00B16021">
        <w:t>environnement). Plusieurs autres enjeux autochtones n</w:t>
      </w:r>
      <w:r w:rsidR="00B16021" w:rsidRPr="00B16021">
        <w:t>’</w:t>
      </w:r>
      <w:r w:rsidRPr="00B16021">
        <w:t>ont pas non plus été abordés.</w:t>
      </w:r>
    </w:p>
    <w:p w14:paraId="65CB42F3" w14:textId="77777777" w:rsidR="006571FD" w:rsidRDefault="006571FD" w:rsidP="00254D2F"/>
    <w:p w14:paraId="4A8EA9C3" w14:textId="7D9CB855" w:rsidR="00780056" w:rsidRDefault="00780056" w:rsidP="006571FD">
      <w:pPr>
        <w:pStyle w:val="Heading1"/>
        <w:rPr>
          <w:lang w:val="fr-FR" w:eastAsia="en-US" w:bidi="ar-SA"/>
        </w:rPr>
      </w:pPr>
      <w:bookmarkStart w:id="10" w:name="_Toc12441656"/>
      <w:r w:rsidRPr="00C24792">
        <w:rPr>
          <w:lang w:val="fr-FR" w:eastAsia="en-US" w:bidi="ar-SA"/>
        </w:rPr>
        <w:t>Annexe A :</w:t>
      </w:r>
      <w:r w:rsidR="006571FD">
        <w:rPr>
          <w:lang w:val="fr-FR" w:eastAsia="en-US" w:bidi="ar-SA"/>
        </w:rPr>
        <w:t xml:space="preserve"> </w:t>
      </w:r>
      <w:r w:rsidRPr="00C24792">
        <w:rPr>
          <w:lang w:val="fr-FR" w:eastAsia="en-US" w:bidi="ar-SA"/>
        </w:rPr>
        <w:t>Questionnaire de recrutment</w:t>
      </w:r>
      <w:bookmarkEnd w:id="10"/>
    </w:p>
    <w:p w14:paraId="0577560B" w14:textId="77777777" w:rsidR="00432FC8" w:rsidRDefault="00432FC8" w:rsidP="00432FC8">
      <w:pPr>
        <w:rPr>
          <w:lang w:val="fr-FR" w:eastAsia="en-US" w:bidi="ar-SA"/>
        </w:rPr>
      </w:pPr>
    </w:p>
    <w:p w14:paraId="0EA94ECF" w14:textId="77777777" w:rsidR="00432FC8" w:rsidRPr="00974EE7" w:rsidRDefault="00432FC8" w:rsidP="00432FC8">
      <w:pPr>
        <w:spacing w:line="240" w:lineRule="auto"/>
        <w:rPr>
          <w:rFonts w:ascii="Arial" w:eastAsia="Times New Roman" w:hAnsi="Arial" w:cs="Arial"/>
          <w:b/>
          <w:sz w:val="28"/>
          <w:szCs w:val="20"/>
        </w:rPr>
      </w:pPr>
      <w:r w:rsidRPr="00974EE7">
        <w:rPr>
          <w:rFonts w:ascii="Arial" w:eastAsia="Times New Roman" w:hAnsi="Arial" w:cs="Arial"/>
          <w:b/>
          <w:sz w:val="28"/>
          <w:szCs w:val="20"/>
        </w:rPr>
        <w:t>Ministère des Finances Canada</w:t>
      </w:r>
    </w:p>
    <w:p w14:paraId="104120F6" w14:textId="77777777" w:rsidR="00432FC8" w:rsidRPr="00974EE7" w:rsidRDefault="00432FC8" w:rsidP="00432FC8">
      <w:pPr>
        <w:spacing w:line="240" w:lineRule="auto"/>
        <w:rPr>
          <w:rFonts w:ascii="Arial" w:eastAsia="Times New Roman" w:hAnsi="Arial" w:cs="Arial"/>
          <w:b/>
          <w:sz w:val="28"/>
          <w:szCs w:val="20"/>
        </w:rPr>
      </w:pPr>
      <w:r w:rsidRPr="00974EE7">
        <w:rPr>
          <w:rFonts w:ascii="Arial" w:eastAsia="Times New Roman" w:hAnsi="Arial" w:cs="Arial"/>
          <w:b/>
          <w:sz w:val="28"/>
          <w:szCs w:val="20"/>
        </w:rPr>
        <w:t>Groupes de discussion 2019 sur l’économie menés à l’aide d’analyseurs de perception</w:t>
      </w:r>
    </w:p>
    <w:p w14:paraId="2D9A34F7" w14:textId="77777777" w:rsidR="00432FC8" w:rsidRPr="00974EE7" w:rsidRDefault="00432FC8" w:rsidP="00432FC8">
      <w:pPr>
        <w:spacing w:line="240" w:lineRule="auto"/>
        <w:rPr>
          <w:rFonts w:ascii="Arial" w:eastAsia="Times New Roman" w:hAnsi="Arial" w:cs="Arial"/>
          <w:b/>
          <w:sz w:val="28"/>
          <w:szCs w:val="20"/>
        </w:rPr>
      </w:pPr>
      <w:r w:rsidRPr="00974EE7">
        <w:rPr>
          <w:rFonts w:ascii="Arial" w:eastAsia="Times New Roman" w:hAnsi="Arial" w:cs="Arial"/>
          <w:b/>
          <w:sz w:val="28"/>
          <w:szCs w:val="20"/>
        </w:rPr>
        <w:t>Questionnaire de recrutement</w:t>
      </w:r>
    </w:p>
    <w:p w14:paraId="0FEEB908" w14:textId="77777777" w:rsidR="00432FC8" w:rsidRPr="00974EE7" w:rsidRDefault="00432FC8" w:rsidP="00432FC8">
      <w:pPr>
        <w:spacing w:line="240" w:lineRule="auto"/>
        <w:jc w:val="center"/>
        <w:rPr>
          <w:rFonts w:ascii="Arial" w:eastAsia="Times New Roman" w:hAnsi="Arial" w:cs="Arial"/>
          <w:b/>
        </w:rPr>
      </w:pPr>
    </w:p>
    <w:tbl>
      <w:tblPr>
        <w:tblW w:w="9630" w:type="dxa"/>
        <w:tblLayout w:type="fixed"/>
        <w:tblLook w:val="0000" w:firstRow="0" w:lastRow="0" w:firstColumn="0" w:lastColumn="0" w:noHBand="0" w:noVBand="0"/>
      </w:tblPr>
      <w:tblGrid>
        <w:gridCol w:w="7222"/>
        <w:gridCol w:w="2408"/>
      </w:tblGrid>
      <w:tr w:rsidR="00432FC8" w:rsidRPr="00974EE7" w14:paraId="0E6191F1" w14:textId="77777777" w:rsidTr="00E96813">
        <w:trPr>
          <w:trHeight w:val="435"/>
        </w:trPr>
        <w:tc>
          <w:tcPr>
            <w:tcW w:w="7222" w:type="dxa"/>
            <w:vAlign w:val="center"/>
          </w:tcPr>
          <w:p w14:paraId="543D1E74"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 xml:space="preserve">Date : </w:t>
            </w:r>
            <w:r w:rsidRPr="00974EE7">
              <w:rPr>
                <w:rFonts w:ascii="Arial" w:eastAsia="Times New Roman" w:hAnsi="Arial" w:cs="Arial"/>
                <w:sz w:val="19"/>
                <w:szCs w:val="24"/>
              </w:rPr>
              <w:t>le mardi 19 mars 2019</w:t>
            </w:r>
            <w:r w:rsidRPr="00974EE7">
              <w:rPr>
                <w:rFonts w:ascii="Arial" w:eastAsia="Times New Roman" w:hAnsi="Arial" w:cs="Arial"/>
                <w:b/>
                <w:sz w:val="19"/>
                <w:szCs w:val="24"/>
              </w:rPr>
              <w:t xml:space="preserve"> Heure : </w:t>
            </w:r>
            <w:r w:rsidRPr="00974EE7">
              <w:rPr>
                <w:rFonts w:ascii="Arial" w:eastAsia="Times New Roman" w:hAnsi="Arial" w:cs="Arial"/>
                <w:sz w:val="19"/>
                <w:szCs w:val="24"/>
              </w:rPr>
              <w:t>15 h 30 (HAE) / 12 h 30 (HAP)</w:t>
            </w:r>
            <w:r w:rsidRPr="00974EE7">
              <w:rPr>
                <w:rFonts w:ascii="Arial" w:eastAsia="Times New Roman" w:hAnsi="Arial" w:cs="Arial"/>
                <w:b/>
                <w:sz w:val="19"/>
                <w:szCs w:val="24"/>
              </w:rPr>
              <w:t xml:space="preserve"> Récompense : </w:t>
            </w:r>
            <w:r w:rsidRPr="00974EE7">
              <w:rPr>
                <w:rFonts w:ascii="Arial" w:eastAsia="Times New Roman" w:hAnsi="Arial" w:cs="Arial"/>
                <w:sz w:val="19"/>
                <w:szCs w:val="24"/>
              </w:rPr>
              <w:t>125 $</w:t>
            </w:r>
          </w:p>
          <w:p w14:paraId="47C62AF9" w14:textId="77777777" w:rsidR="00432FC8" w:rsidRPr="00974EE7" w:rsidRDefault="00432FC8" w:rsidP="00E96813">
            <w:pPr>
              <w:spacing w:line="240" w:lineRule="auto"/>
              <w:rPr>
                <w:rFonts w:ascii="Arial" w:eastAsia="Times New Roman" w:hAnsi="Arial" w:cs="Arial"/>
                <w:b/>
                <w:sz w:val="16"/>
                <w:szCs w:val="16"/>
              </w:rPr>
            </w:pPr>
          </w:p>
          <w:p w14:paraId="186B5C57"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 xml:space="preserve">Groupe 1 : Toronto (Ontario) </w:t>
            </w:r>
            <w:r w:rsidRPr="00974EE7">
              <w:rPr>
                <w:rFonts w:ascii="Arial" w:eastAsia="Times New Roman" w:hAnsi="Arial" w:cs="Arial"/>
                <w:sz w:val="19"/>
                <w:szCs w:val="24"/>
              </w:rPr>
              <w:t>(en anglais)</w:t>
            </w:r>
          </w:p>
          <w:p w14:paraId="69C22CD3" w14:textId="77777777" w:rsidR="00432FC8" w:rsidRPr="00974EE7" w:rsidRDefault="00432FC8" w:rsidP="00E96813">
            <w:pPr>
              <w:spacing w:line="280" w:lineRule="atLeast"/>
              <w:rPr>
                <w:rFonts w:ascii="Arial" w:eastAsia="Times New Roman" w:hAnsi="Arial" w:cs="Arial"/>
                <w:b/>
                <w:i/>
                <w:sz w:val="19"/>
                <w:szCs w:val="24"/>
              </w:rPr>
            </w:pPr>
            <w:r w:rsidRPr="00974EE7">
              <w:rPr>
                <w:rFonts w:ascii="Arial" w:eastAsia="Times New Roman" w:hAnsi="Arial" w:cs="Arial"/>
                <w:b/>
                <w:sz w:val="19"/>
                <w:szCs w:val="24"/>
              </w:rPr>
              <w:t xml:space="preserve">                </w:t>
            </w:r>
            <w:r w:rsidRPr="00974EE7">
              <w:rPr>
                <w:rFonts w:ascii="Arial" w:eastAsia="Times New Roman" w:hAnsi="Arial" w:cs="Arial"/>
                <w:b/>
                <w:i/>
                <w:sz w:val="19"/>
                <w:szCs w:val="24"/>
              </w:rPr>
              <w:t>CRC Toronto Midtown</w:t>
            </w:r>
          </w:p>
          <w:p w14:paraId="593E95D5"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b/>
                <w:sz w:val="19"/>
                <w:szCs w:val="24"/>
              </w:rPr>
              <w:t xml:space="preserve">                </w:t>
            </w:r>
            <w:r w:rsidRPr="00974EE7">
              <w:rPr>
                <w:rFonts w:ascii="Arial" w:eastAsia="Times New Roman" w:hAnsi="Arial" w:cs="Arial"/>
                <w:sz w:val="19"/>
                <w:szCs w:val="24"/>
              </w:rPr>
              <w:t>1867, rue Yonge, bureau 200</w:t>
            </w:r>
          </w:p>
          <w:p w14:paraId="5106FDE5" w14:textId="77777777" w:rsidR="00432FC8" w:rsidRPr="00974EE7" w:rsidRDefault="00432FC8" w:rsidP="00E96813">
            <w:pPr>
              <w:spacing w:line="240" w:lineRule="auto"/>
              <w:rPr>
                <w:rFonts w:ascii="Arial" w:eastAsia="Times New Roman" w:hAnsi="Arial" w:cs="Arial"/>
                <w:sz w:val="14"/>
                <w:szCs w:val="24"/>
              </w:rPr>
            </w:pPr>
          </w:p>
          <w:p w14:paraId="14471B27"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 xml:space="preserve">Groupe 2 : Montréal (Québec) </w:t>
            </w:r>
            <w:r w:rsidRPr="00974EE7">
              <w:rPr>
                <w:rFonts w:ascii="Arial" w:eastAsia="Times New Roman" w:hAnsi="Arial" w:cs="Arial"/>
                <w:sz w:val="19"/>
                <w:szCs w:val="24"/>
              </w:rPr>
              <w:t>(en français)</w:t>
            </w:r>
            <w:r w:rsidRPr="00974EE7">
              <w:rPr>
                <w:rFonts w:ascii="Arial" w:eastAsia="Times New Roman" w:hAnsi="Arial" w:cs="Arial"/>
                <w:sz w:val="19"/>
                <w:szCs w:val="24"/>
              </w:rPr>
              <w:tab/>
            </w:r>
            <w:r w:rsidRPr="00974EE7">
              <w:rPr>
                <w:rFonts w:ascii="Arial" w:eastAsia="Times New Roman" w:hAnsi="Arial" w:cs="Arial"/>
                <w:sz w:val="19"/>
                <w:szCs w:val="24"/>
              </w:rPr>
              <w:tab/>
            </w:r>
          </w:p>
          <w:p w14:paraId="06E95C4C" w14:textId="77777777" w:rsidR="00432FC8" w:rsidRPr="00974EE7" w:rsidRDefault="00432FC8" w:rsidP="00E96813">
            <w:pPr>
              <w:spacing w:line="280" w:lineRule="atLeast"/>
              <w:rPr>
                <w:rFonts w:ascii="Arial" w:eastAsia="Times New Roman" w:hAnsi="Arial" w:cs="Arial"/>
                <w:b/>
                <w:i/>
                <w:sz w:val="19"/>
                <w:szCs w:val="24"/>
              </w:rPr>
            </w:pPr>
            <w:r w:rsidRPr="00974EE7">
              <w:rPr>
                <w:rFonts w:ascii="Arial" w:eastAsia="Times New Roman" w:hAnsi="Arial" w:cs="Arial"/>
                <w:b/>
                <w:sz w:val="19"/>
                <w:szCs w:val="24"/>
              </w:rPr>
              <w:t xml:space="preserve">                </w:t>
            </w:r>
            <w:r w:rsidRPr="00974EE7">
              <w:rPr>
                <w:rFonts w:ascii="Arial" w:eastAsia="Times New Roman" w:hAnsi="Arial" w:cs="Arial"/>
                <w:b/>
                <w:i/>
                <w:sz w:val="19"/>
                <w:szCs w:val="24"/>
              </w:rPr>
              <w:t>CRC Montréal</w:t>
            </w:r>
          </w:p>
          <w:p w14:paraId="41867AC5"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b/>
                <w:sz w:val="19"/>
                <w:szCs w:val="24"/>
              </w:rPr>
              <w:t xml:space="preserve">                </w:t>
            </w:r>
            <w:r w:rsidRPr="00974EE7">
              <w:rPr>
                <w:rFonts w:ascii="Arial" w:eastAsia="Times New Roman" w:hAnsi="Arial" w:cs="Arial"/>
                <w:sz w:val="19"/>
                <w:szCs w:val="24"/>
              </w:rPr>
              <w:t>1610, rue Sainte-Catherine Ouest, bureau 411</w:t>
            </w:r>
          </w:p>
          <w:p w14:paraId="5F20A305" w14:textId="77777777" w:rsidR="00432FC8" w:rsidRPr="00974EE7" w:rsidRDefault="00432FC8" w:rsidP="00E96813">
            <w:pPr>
              <w:spacing w:line="240" w:lineRule="auto"/>
              <w:rPr>
                <w:rFonts w:ascii="Arial" w:eastAsia="Times New Roman" w:hAnsi="Arial" w:cs="Arial"/>
                <w:sz w:val="16"/>
                <w:szCs w:val="16"/>
              </w:rPr>
            </w:pPr>
          </w:p>
          <w:p w14:paraId="021ACD4A"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 xml:space="preserve">Groupe 3 : Vancouver (C.-B.) </w:t>
            </w:r>
            <w:r w:rsidRPr="00974EE7">
              <w:rPr>
                <w:rFonts w:ascii="Arial" w:eastAsia="Times New Roman" w:hAnsi="Arial" w:cs="Arial"/>
                <w:sz w:val="19"/>
                <w:szCs w:val="24"/>
              </w:rPr>
              <w:t>(en anglais)</w:t>
            </w:r>
          </w:p>
          <w:p w14:paraId="59423486" w14:textId="77777777" w:rsidR="00432FC8" w:rsidRPr="00974EE7" w:rsidRDefault="00432FC8" w:rsidP="00E96813">
            <w:pPr>
              <w:spacing w:line="280" w:lineRule="atLeast"/>
              <w:rPr>
                <w:rFonts w:ascii="Arial" w:eastAsia="Times New Roman" w:hAnsi="Arial" w:cs="Arial"/>
                <w:b/>
                <w:i/>
                <w:sz w:val="19"/>
                <w:szCs w:val="24"/>
              </w:rPr>
            </w:pPr>
            <w:r w:rsidRPr="00974EE7">
              <w:rPr>
                <w:rFonts w:ascii="Arial" w:eastAsia="Times New Roman" w:hAnsi="Arial" w:cs="Arial"/>
                <w:b/>
                <w:sz w:val="19"/>
                <w:szCs w:val="24"/>
              </w:rPr>
              <w:t xml:space="preserve">                </w:t>
            </w:r>
            <w:r w:rsidRPr="00974EE7">
              <w:rPr>
                <w:rFonts w:ascii="Arial" w:eastAsia="Times New Roman" w:hAnsi="Arial" w:cs="Arial"/>
                <w:b/>
                <w:i/>
                <w:sz w:val="19"/>
                <w:szCs w:val="24"/>
              </w:rPr>
              <w:t>CRC Vancouver</w:t>
            </w:r>
          </w:p>
          <w:p w14:paraId="5BE5CBB4"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 xml:space="preserve">                1398, 7</w:t>
            </w:r>
            <w:r w:rsidRPr="00974EE7">
              <w:rPr>
                <w:rFonts w:ascii="Arial" w:eastAsia="Times New Roman" w:hAnsi="Arial" w:cs="Arial"/>
                <w:sz w:val="19"/>
                <w:szCs w:val="24"/>
                <w:vertAlign w:val="superscript"/>
              </w:rPr>
              <w:t>e</w:t>
            </w:r>
            <w:r w:rsidRPr="00974EE7">
              <w:rPr>
                <w:rFonts w:ascii="Arial" w:eastAsia="Times New Roman" w:hAnsi="Arial" w:cs="Arial"/>
                <w:sz w:val="19"/>
                <w:szCs w:val="24"/>
              </w:rPr>
              <w:t xml:space="preserve"> avenue Ouest</w:t>
            </w:r>
          </w:p>
        </w:tc>
        <w:tc>
          <w:tcPr>
            <w:tcW w:w="2408" w:type="dxa"/>
            <w:vAlign w:val="center"/>
          </w:tcPr>
          <w:p w14:paraId="19C48CC3"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Recrutement : 35 pour que 25 se présentent par groupe.</w:t>
            </w:r>
          </w:p>
          <w:p w14:paraId="2458DC8C" w14:textId="77777777" w:rsidR="00432FC8" w:rsidRPr="00974EE7" w:rsidRDefault="00432FC8" w:rsidP="00E96813">
            <w:pPr>
              <w:spacing w:line="280" w:lineRule="atLeast"/>
              <w:rPr>
                <w:rFonts w:ascii="Arial" w:eastAsia="Times New Roman" w:hAnsi="Arial" w:cs="Arial"/>
                <w:sz w:val="19"/>
                <w:szCs w:val="24"/>
              </w:rPr>
            </w:pPr>
          </w:p>
          <w:p w14:paraId="0011BA2F" w14:textId="77777777" w:rsidR="00432FC8" w:rsidRPr="00974EE7" w:rsidRDefault="00432FC8" w:rsidP="00E96813">
            <w:pPr>
              <w:spacing w:line="280" w:lineRule="atLeast"/>
              <w:rPr>
                <w:rFonts w:ascii="Arial" w:eastAsia="Times New Roman" w:hAnsi="Arial" w:cs="Arial"/>
                <w:sz w:val="19"/>
                <w:szCs w:val="24"/>
              </w:rPr>
            </w:pPr>
          </w:p>
          <w:p w14:paraId="43204FF3"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Honoraires : 125 $</w:t>
            </w:r>
          </w:p>
          <w:p w14:paraId="49A803EE" w14:textId="77777777" w:rsidR="00432FC8" w:rsidRPr="00974EE7" w:rsidRDefault="00432FC8" w:rsidP="00E96813">
            <w:pPr>
              <w:spacing w:line="280" w:lineRule="atLeast"/>
              <w:rPr>
                <w:rFonts w:ascii="Arial" w:eastAsia="Times New Roman" w:hAnsi="Arial" w:cs="Arial"/>
                <w:sz w:val="19"/>
                <w:szCs w:val="24"/>
              </w:rPr>
            </w:pPr>
          </w:p>
          <w:p w14:paraId="4DABA318"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Numéro de l’étude : FIN002-1001</w:t>
            </w:r>
          </w:p>
          <w:p w14:paraId="4C9C9D32" w14:textId="77777777" w:rsidR="00432FC8" w:rsidRPr="00974EE7" w:rsidRDefault="00432FC8" w:rsidP="00E96813">
            <w:pPr>
              <w:spacing w:line="280" w:lineRule="atLeast"/>
              <w:rPr>
                <w:rFonts w:ascii="Arial" w:eastAsia="Times New Roman" w:hAnsi="Arial" w:cs="Arial"/>
                <w:sz w:val="19"/>
                <w:szCs w:val="24"/>
              </w:rPr>
            </w:pPr>
          </w:p>
          <w:p w14:paraId="2F4759F6" w14:textId="77777777" w:rsidR="00432FC8" w:rsidRPr="00974EE7" w:rsidRDefault="00432FC8" w:rsidP="00E96813">
            <w:pPr>
              <w:spacing w:line="280" w:lineRule="atLeast"/>
              <w:rPr>
                <w:rFonts w:ascii="Arial" w:eastAsia="Times New Roman" w:hAnsi="Arial" w:cs="Arial"/>
                <w:sz w:val="19"/>
                <w:szCs w:val="24"/>
              </w:rPr>
            </w:pPr>
          </w:p>
          <w:p w14:paraId="5F530131" w14:textId="77777777" w:rsidR="00432FC8" w:rsidRPr="00974EE7" w:rsidRDefault="00432FC8" w:rsidP="00E96813">
            <w:pPr>
              <w:spacing w:line="280" w:lineRule="atLeast"/>
              <w:rPr>
                <w:rFonts w:ascii="Arial" w:eastAsia="Times New Roman" w:hAnsi="Arial" w:cs="Arial"/>
                <w:sz w:val="19"/>
                <w:szCs w:val="24"/>
              </w:rPr>
            </w:pPr>
          </w:p>
        </w:tc>
      </w:tr>
      <w:tr w:rsidR="00432FC8" w:rsidRPr="00974EE7" w14:paraId="78E6A05C" w14:textId="77777777" w:rsidTr="00E96813">
        <w:trPr>
          <w:trHeight w:val="1542"/>
        </w:trPr>
        <w:tc>
          <w:tcPr>
            <w:tcW w:w="7222" w:type="dxa"/>
            <w:vAlign w:val="center"/>
          </w:tcPr>
          <w:p w14:paraId="5028758F"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 xml:space="preserve">Nom du répondant :  </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p>
          <w:p w14:paraId="3B32D2D4"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Numéro de téléphone du répondant :                     (domicile)</w:t>
            </w:r>
            <w:r w:rsidRPr="00974EE7">
              <w:rPr>
                <w:rFonts w:ascii="Arial" w:eastAsia="Times New Roman" w:hAnsi="Arial" w:cs="Arial"/>
                <w:sz w:val="19"/>
                <w:szCs w:val="24"/>
              </w:rPr>
              <w:tab/>
            </w:r>
          </w:p>
          <w:p w14:paraId="27CEEDBA"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Numéro de téléphone du répondant :                     (travail)</w:t>
            </w:r>
            <w:r w:rsidRPr="00974EE7">
              <w:rPr>
                <w:rFonts w:ascii="Arial" w:eastAsia="Times New Roman" w:hAnsi="Arial" w:cs="Arial"/>
                <w:sz w:val="19"/>
                <w:szCs w:val="24"/>
              </w:rPr>
              <w:tab/>
            </w:r>
          </w:p>
          <w:p w14:paraId="4882C2D3"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Numéro de télécopieur du répondant :                   envoyé?          ou</w:t>
            </w:r>
          </w:p>
          <w:p w14:paraId="5B78F2B7"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 xml:space="preserve">Adresse électronique du répondant :                     envoyé? </w:t>
            </w:r>
            <w:r w:rsidRPr="00974EE7">
              <w:rPr>
                <w:rFonts w:ascii="Arial" w:eastAsia="Times New Roman" w:hAnsi="Arial" w:cs="Arial"/>
                <w:sz w:val="19"/>
                <w:szCs w:val="24"/>
              </w:rPr>
              <w:tab/>
            </w:r>
            <w:r w:rsidRPr="00974EE7">
              <w:rPr>
                <w:rFonts w:ascii="Arial" w:eastAsia="Times New Roman" w:hAnsi="Arial" w:cs="Arial"/>
                <w:sz w:val="19"/>
                <w:szCs w:val="24"/>
              </w:rPr>
              <w:tab/>
            </w:r>
          </w:p>
          <w:p w14:paraId="4A043D0F"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b/>
                <w:sz w:val="19"/>
                <w:szCs w:val="24"/>
              </w:rPr>
              <w:t>Source de l’échantillon (encercler) :</w:t>
            </w:r>
            <w:r w:rsidRPr="00974EE7">
              <w:rPr>
                <w:rFonts w:ascii="Arial" w:eastAsia="Times New Roman" w:hAnsi="Arial" w:cs="Arial"/>
                <w:sz w:val="19"/>
                <w:szCs w:val="24"/>
              </w:rPr>
              <w:t xml:space="preserve">  </w:t>
            </w:r>
          </w:p>
          <w:p w14:paraId="1FA7357A" w14:textId="77777777" w:rsidR="00432FC8" w:rsidRPr="00974EE7" w:rsidRDefault="00432FC8" w:rsidP="00E96813">
            <w:pPr>
              <w:spacing w:line="280" w:lineRule="atLeast"/>
              <w:rPr>
                <w:rFonts w:ascii="Arial" w:eastAsia="Times New Roman" w:hAnsi="Arial" w:cs="Arial"/>
                <w:b/>
                <w:sz w:val="19"/>
                <w:szCs w:val="24"/>
              </w:rPr>
            </w:pPr>
            <w:r w:rsidRPr="00974EE7">
              <w:rPr>
                <w:rFonts w:ascii="Arial" w:eastAsia="Times New Roman" w:hAnsi="Arial" w:cs="Arial"/>
                <w:b/>
                <w:sz w:val="19"/>
                <w:szCs w:val="24"/>
              </w:rPr>
              <w:t>groupe consultatif</w:t>
            </w:r>
            <w:r w:rsidRPr="00974EE7">
              <w:rPr>
                <w:rFonts w:ascii="Arial" w:eastAsia="Times New Roman" w:hAnsi="Arial" w:cs="Arial"/>
                <w:sz w:val="19"/>
                <w:szCs w:val="24"/>
              </w:rPr>
              <w:tab/>
            </w:r>
            <w:r w:rsidRPr="00974EE7">
              <w:rPr>
                <w:rFonts w:ascii="Arial" w:eastAsia="Times New Roman" w:hAnsi="Arial" w:cs="Arial"/>
                <w:b/>
                <w:sz w:val="19"/>
                <w:szCs w:val="24"/>
              </w:rPr>
              <w:t>aléatoire</w:t>
            </w:r>
            <w:r w:rsidRPr="00974EE7">
              <w:rPr>
                <w:rFonts w:ascii="Arial" w:eastAsia="Times New Roman" w:hAnsi="Arial" w:cs="Arial"/>
                <w:sz w:val="19"/>
                <w:szCs w:val="24"/>
              </w:rPr>
              <w:t xml:space="preserve">         </w:t>
            </w:r>
            <w:r w:rsidRPr="00974EE7">
              <w:rPr>
                <w:rFonts w:ascii="Arial" w:eastAsia="Times New Roman" w:hAnsi="Arial" w:cs="Arial"/>
                <w:b/>
                <w:sz w:val="19"/>
                <w:szCs w:val="24"/>
              </w:rPr>
              <w:t>client</w:t>
            </w:r>
            <w:r w:rsidRPr="00974EE7">
              <w:rPr>
                <w:rFonts w:ascii="Arial" w:eastAsia="Times New Roman" w:hAnsi="Arial" w:cs="Arial"/>
                <w:sz w:val="19"/>
                <w:szCs w:val="24"/>
              </w:rPr>
              <w:tab/>
              <w:t xml:space="preserve">  </w:t>
            </w:r>
            <w:r w:rsidRPr="00974EE7">
              <w:rPr>
                <w:rFonts w:ascii="Arial" w:eastAsia="Times New Roman" w:hAnsi="Arial" w:cs="Arial"/>
                <w:b/>
                <w:sz w:val="19"/>
                <w:szCs w:val="24"/>
              </w:rPr>
              <w:t>référence</w:t>
            </w:r>
            <w:r w:rsidRPr="00974EE7">
              <w:rPr>
                <w:rFonts w:ascii="Arial" w:eastAsia="Times New Roman" w:hAnsi="Arial" w:cs="Arial"/>
                <w:sz w:val="19"/>
                <w:szCs w:val="24"/>
              </w:rPr>
              <w:tab/>
            </w:r>
          </w:p>
        </w:tc>
        <w:tc>
          <w:tcPr>
            <w:tcW w:w="2408" w:type="dxa"/>
            <w:vAlign w:val="center"/>
          </w:tcPr>
          <w:p w14:paraId="6CBB58AB"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Intervieweur :</w:t>
            </w:r>
            <w:r w:rsidRPr="00974EE7">
              <w:rPr>
                <w:rFonts w:ascii="Arial" w:eastAsia="Times New Roman" w:hAnsi="Arial" w:cs="Arial"/>
                <w:sz w:val="19"/>
                <w:szCs w:val="24"/>
              </w:rPr>
              <w:tab/>
            </w:r>
            <w:r w:rsidRPr="00974EE7">
              <w:rPr>
                <w:rFonts w:ascii="Arial" w:eastAsia="Times New Roman" w:hAnsi="Arial" w:cs="Arial"/>
                <w:sz w:val="19"/>
                <w:szCs w:val="24"/>
              </w:rPr>
              <w:tab/>
            </w:r>
          </w:p>
          <w:p w14:paraId="6A457FAB"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Date :</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p>
          <w:p w14:paraId="073FC487"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 xml:space="preserve">Validation :  </w:t>
            </w:r>
            <w:r w:rsidRPr="00974EE7">
              <w:rPr>
                <w:rFonts w:ascii="Arial" w:eastAsia="Times New Roman" w:hAnsi="Arial" w:cs="Arial"/>
                <w:sz w:val="19"/>
                <w:szCs w:val="24"/>
              </w:rPr>
              <w:tab/>
            </w:r>
            <w:r w:rsidRPr="00974EE7">
              <w:rPr>
                <w:rFonts w:ascii="Arial" w:eastAsia="Times New Roman" w:hAnsi="Arial" w:cs="Arial"/>
                <w:sz w:val="19"/>
                <w:szCs w:val="24"/>
              </w:rPr>
              <w:tab/>
            </w:r>
          </w:p>
          <w:p w14:paraId="346316C2"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 xml:space="preserve">Quality Central : </w:t>
            </w:r>
            <w:r w:rsidRPr="00974EE7">
              <w:rPr>
                <w:rFonts w:ascii="Arial" w:eastAsia="Times New Roman" w:hAnsi="Arial" w:cs="Arial"/>
                <w:sz w:val="19"/>
                <w:szCs w:val="24"/>
              </w:rPr>
              <w:tab/>
            </w:r>
          </w:p>
          <w:p w14:paraId="586CCE4B"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 xml:space="preserve">Sur la liste : </w:t>
            </w:r>
            <w:r w:rsidRPr="00974EE7">
              <w:rPr>
                <w:rFonts w:ascii="Arial" w:eastAsia="Times New Roman" w:hAnsi="Arial" w:cs="Arial"/>
                <w:sz w:val="19"/>
                <w:szCs w:val="24"/>
              </w:rPr>
              <w:tab/>
            </w:r>
            <w:r w:rsidRPr="00974EE7">
              <w:rPr>
                <w:rFonts w:ascii="Arial" w:eastAsia="Times New Roman" w:hAnsi="Arial" w:cs="Arial"/>
                <w:sz w:val="19"/>
                <w:szCs w:val="24"/>
              </w:rPr>
              <w:tab/>
            </w:r>
          </w:p>
          <w:p w14:paraId="6132E777" w14:textId="77777777" w:rsidR="00432FC8" w:rsidRPr="00974EE7" w:rsidRDefault="00432FC8" w:rsidP="00E96813">
            <w:pPr>
              <w:spacing w:line="280" w:lineRule="atLeast"/>
              <w:rPr>
                <w:rFonts w:ascii="Arial" w:eastAsia="Times New Roman" w:hAnsi="Arial" w:cs="Arial"/>
                <w:sz w:val="19"/>
                <w:szCs w:val="24"/>
              </w:rPr>
            </w:pPr>
            <w:r w:rsidRPr="00974EE7">
              <w:rPr>
                <w:rFonts w:ascii="Arial" w:eastAsia="Times New Roman" w:hAnsi="Arial" w:cs="Arial"/>
                <w:sz w:val="19"/>
                <w:szCs w:val="24"/>
              </w:rPr>
              <w:t xml:space="preserve">Sur les quotas : </w:t>
            </w:r>
            <w:r w:rsidRPr="00974EE7">
              <w:rPr>
                <w:rFonts w:ascii="Arial" w:eastAsia="Times New Roman" w:hAnsi="Arial" w:cs="Arial"/>
                <w:sz w:val="19"/>
                <w:szCs w:val="24"/>
              </w:rPr>
              <w:tab/>
            </w:r>
            <w:r w:rsidRPr="00974EE7">
              <w:rPr>
                <w:rFonts w:ascii="Arial" w:eastAsia="Times New Roman" w:hAnsi="Arial" w:cs="Arial"/>
                <w:sz w:val="19"/>
                <w:szCs w:val="24"/>
              </w:rPr>
              <w:tab/>
            </w:r>
          </w:p>
        </w:tc>
      </w:tr>
    </w:tbl>
    <w:p w14:paraId="42A2EB59" w14:textId="77777777" w:rsidR="00432FC8" w:rsidRPr="00974EE7" w:rsidRDefault="00432FC8" w:rsidP="00432FC8">
      <w:pPr>
        <w:tabs>
          <w:tab w:val="left" w:pos="5580"/>
        </w:tabs>
        <w:spacing w:line="280" w:lineRule="atLeast"/>
        <w:ind w:left="-90"/>
        <w:jc w:val="both"/>
        <w:rPr>
          <w:rFonts w:ascii="Arial" w:eastAsia="Times New Roman" w:hAnsi="Arial" w:cs="Arial"/>
        </w:rPr>
      </w:pPr>
    </w:p>
    <w:p w14:paraId="7F2B8DF8" w14:textId="77777777" w:rsidR="00432FC8" w:rsidRPr="00974EE7" w:rsidRDefault="00432FC8" w:rsidP="00432FC8">
      <w:pPr>
        <w:tabs>
          <w:tab w:val="left" w:pos="5580"/>
        </w:tabs>
        <w:spacing w:line="280" w:lineRule="atLeast"/>
        <w:jc w:val="both"/>
        <w:rPr>
          <w:rFonts w:ascii="Arial" w:eastAsia="Times New Roman" w:hAnsi="Arial" w:cs="Arial"/>
        </w:rPr>
      </w:pPr>
      <w:r w:rsidRPr="00974EE7">
        <w:rPr>
          <w:rFonts w:ascii="Arial" w:eastAsia="Times New Roman" w:hAnsi="Arial" w:cs="Arial"/>
          <w:szCs w:val="24"/>
        </w:rPr>
        <w:t>Bonjour, je m’appelle [          ]. Je vous appelle de la part de Corporate Research Associates, une société d’études de marché et de sondages d’opinion publique nationale. Nous organisons aujourd’hui un projet de recherche au nom du gouvernement du Canada dans le but d’étudier plusieurs enjeux qui lui sont importants.</w:t>
      </w:r>
    </w:p>
    <w:p w14:paraId="44F25EBA" w14:textId="77777777" w:rsidR="00432FC8" w:rsidRPr="00974EE7" w:rsidRDefault="00432FC8" w:rsidP="00432FC8">
      <w:pPr>
        <w:spacing w:line="280" w:lineRule="atLeast"/>
        <w:jc w:val="both"/>
        <w:rPr>
          <w:rFonts w:ascii="Arial" w:eastAsia="Times New Roman" w:hAnsi="Arial" w:cs="Arial"/>
        </w:rPr>
      </w:pPr>
    </w:p>
    <w:p w14:paraId="2128D452" w14:textId="77777777" w:rsidR="00432FC8" w:rsidRPr="00974EE7" w:rsidRDefault="00432FC8" w:rsidP="00432FC8">
      <w:pPr>
        <w:autoSpaceDE w:val="0"/>
        <w:autoSpaceDN w:val="0"/>
        <w:adjustRightInd w:val="0"/>
        <w:rPr>
          <w:rFonts w:ascii="Arial" w:eastAsia="Times New Roman" w:hAnsi="Arial" w:cs="Arial"/>
          <w:szCs w:val="24"/>
        </w:rPr>
      </w:pPr>
      <w:r w:rsidRPr="00974EE7">
        <w:rPr>
          <w:rFonts w:ascii="Arial" w:eastAsia="Times New Roman" w:hAnsi="Arial" w:cs="Arial"/>
          <w:szCs w:val="24"/>
        </w:rPr>
        <w:t>Would you prefer that I continue in English or French? Préférez-vous continuer en français ou anglais?</w:t>
      </w:r>
    </w:p>
    <w:p w14:paraId="366623F5" w14:textId="77777777" w:rsidR="00432FC8" w:rsidRPr="00974EE7" w:rsidRDefault="00432FC8" w:rsidP="00432FC8">
      <w:pPr>
        <w:autoSpaceDE w:val="0"/>
        <w:autoSpaceDN w:val="0"/>
        <w:adjustRightInd w:val="0"/>
        <w:rPr>
          <w:rFonts w:ascii="Arial" w:eastAsia="Times New Roman" w:hAnsi="Arial" w:cs="Arial"/>
          <w:szCs w:val="24"/>
        </w:rPr>
      </w:pPr>
    </w:p>
    <w:p w14:paraId="077E4380" w14:textId="77777777" w:rsidR="00432FC8" w:rsidRPr="00974EE7" w:rsidRDefault="00432FC8" w:rsidP="00432FC8">
      <w:pPr>
        <w:autoSpaceDE w:val="0"/>
        <w:autoSpaceDN w:val="0"/>
        <w:adjustRightInd w:val="0"/>
        <w:rPr>
          <w:rFonts w:ascii="Arial" w:eastAsia="Times New Roman" w:hAnsi="Arial" w:cs="Arial"/>
        </w:rPr>
      </w:pPr>
      <w:r w:rsidRPr="00974EE7">
        <w:rPr>
          <w:rFonts w:ascii="Arial" w:eastAsia="Times New Roman" w:hAnsi="Arial" w:cs="Arial"/>
        </w:rPr>
        <w:t>NOTE À L’INTENTION DU RECRUTEUR : POUR LES GROUPES EN FRANÇAIS, SI LE PARTICIPANT DÉSIRE CONTINUER EN ANGLAIS, RÉPONDRE CECI : « Unfortunately, we are currently looking for French-speaking participants for our focus groups. Thank you for your interest. »</w:t>
      </w:r>
    </w:p>
    <w:p w14:paraId="11F042A5" w14:textId="77777777" w:rsidR="00432FC8" w:rsidRPr="00974EE7" w:rsidRDefault="00432FC8" w:rsidP="00432FC8">
      <w:pPr>
        <w:spacing w:line="240" w:lineRule="auto"/>
        <w:rPr>
          <w:rFonts w:ascii="Arial" w:eastAsia="Times New Roman" w:hAnsi="Arial" w:cs="Arial"/>
          <w:szCs w:val="20"/>
        </w:rPr>
      </w:pPr>
    </w:p>
    <w:p w14:paraId="49396FCF" w14:textId="77777777" w:rsidR="00432FC8" w:rsidRPr="00974EE7" w:rsidRDefault="00432FC8" w:rsidP="00432FC8">
      <w:pPr>
        <w:spacing w:line="240" w:lineRule="auto"/>
        <w:rPr>
          <w:rFonts w:ascii="Arial" w:eastAsia="Times New Roman" w:hAnsi="Arial" w:cs="Arial"/>
        </w:rPr>
      </w:pPr>
      <w:r w:rsidRPr="00974EE7">
        <w:rPr>
          <w:rFonts w:ascii="Arial" w:eastAsia="Times New Roman" w:hAnsi="Arial" w:cs="Arial"/>
          <w:szCs w:val="20"/>
        </w:rPr>
        <w:t>Nous nous préparons à tenir quelques séances de recherche avec des gens comme vous. Au cours de ces séances, vous et plusieurs autres personnes devrez communiquer votre opinion et vos idées. Il y aura plusieurs discussions semblables qui seront organisées et nous aimerions savoir si vous voudriez y prendre part. En tout, elles ne devraient pas durer plus de trois heures.</w:t>
      </w:r>
    </w:p>
    <w:p w14:paraId="3B83370F"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rPr>
      </w:pPr>
      <w:r w:rsidRPr="00974EE7">
        <w:rPr>
          <w:rFonts w:ascii="Arial" w:eastAsia="Times New Roman" w:hAnsi="Arial" w:cs="Arial"/>
          <w:szCs w:val="20"/>
        </w:rPr>
        <w:t>Vous êtes tout à fait libre de participer ou non à cette étude. Sachez que nous n’amasserons, n’utiliserons et ne divulguerons les renseignements qu’aux fins de l’étude; les travaux de recherche demeureront entièrement confidentiels. Le rapport sera affiché sur le site de Bibliothèque et Archives Canada (BAC), mais le nom des participants ne sera pas visible afin de protéger leur anonymat. Puis-je continuer?</w:t>
      </w:r>
    </w:p>
    <w:p w14:paraId="33E412A4"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rPr>
      </w:pPr>
    </w:p>
    <w:p w14:paraId="4FABEF66" w14:textId="77777777" w:rsidR="00432FC8" w:rsidRPr="00974EE7" w:rsidRDefault="00432FC8" w:rsidP="00432FC8">
      <w:pPr>
        <w:spacing w:line="280" w:lineRule="atLeast"/>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Oui</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1</w:t>
      </w:r>
      <w:r w:rsidRPr="00974EE7">
        <w:rPr>
          <w:rFonts w:ascii="Arial" w:eastAsia="Times New Roman" w:hAnsi="Arial" w:cs="Arial"/>
          <w:sz w:val="19"/>
          <w:szCs w:val="24"/>
        </w:rPr>
        <w:tab/>
      </w:r>
      <w:r w:rsidRPr="00974EE7">
        <w:rPr>
          <w:rFonts w:ascii="Arial" w:eastAsia="Times New Roman" w:hAnsi="Arial" w:cs="Arial"/>
          <w:b/>
          <w:szCs w:val="24"/>
        </w:rPr>
        <w:t>CONTINUER</w:t>
      </w:r>
    </w:p>
    <w:p w14:paraId="120C0362" w14:textId="77777777" w:rsidR="00432FC8" w:rsidRPr="00974EE7" w:rsidRDefault="00432FC8" w:rsidP="00432FC8">
      <w:pPr>
        <w:spacing w:line="280" w:lineRule="atLeast"/>
        <w:rPr>
          <w:rFonts w:ascii="Arial" w:eastAsia="Times New Roman" w:hAnsi="Arial" w:cs="Arial"/>
          <w:b/>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 xml:space="preserve">Non </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2</w:t>
      </w:r>
      <w:r w:rsidRPr="00974EE7">
        <w:rPr>
          <w:rFonts w:ascii="Arial" w:eastAsia="Times New Roman" w:hAnsi="Arial" w:cs="Arial"/>
          <w:sz w:val="19"/>
          <w:szCs w:val="24"/>
        </w:rPr>
        <w:tab/>
      </w:r>
      <w:r w:rsidRPr="00974EE7">
        <w:rPr>
          <w:rFonts w:ascii="Arial" w:eastAsia="Times New Roman" w:hAnsi="Arial" w:cs="Arial"/>
          <w:b/>
          <w:szCs w:val="24"/>
        </w:rPr>
        <w:t>REMERCIER ET TERMINER L’ENTREVUE</w:t>
      </w:r>
    </w:p>
    <w:p w14:paraId="71EA8C95"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rPr>
      </w:pPr>
    </w:p>
    <w:p w14:paraId="4E2022FE" w14:textId="77777777" w:rsidR="00432FC8" w:rsidRPr="00974EE7" w:rsidRDefault="00432FC8" w:rsidP="00432FC8">
      <w:pPr>
        <w:spacing w:before="60" w:after="60" w:line="240" w:lineRule="auto"/>
        <w:jc w:val="both"/>
        <w:rPr>
          <w:rFonts w:ascii="Arial" w:eastAsia="Times New Roman" w:hAnsi="Arial" w:cs="Arial"/>
          <w:szCs w:val="20"/>
        </w:rPr>
      </w:pPr>
      <w:r w:rsidRPr="00974EE7">
        <w:rPr>
          <w:rFonts w:ascii="Arial" w:eastAsia="Times New Roman" w:hAnsi="Arial" w:cs="Arial"/>
          <w:szCs w:val="20"/>
        </w:rPr>
        <w:t>Tout d’abord, j’aimerais vous poser quelques questions afin de m’assurer que vous correspondez bien au profil de gens que nous recherchons pour cette étude.</w:t>
      </w:r>
    </w:p>
    <w:p w14:paraId="41EB55A5" w14:textId="77777777" w:rsidR="00432FC8" w:rsidRPr="00974EE7" w:rsidRDefault="00432FC8" w:rsidP="00432FC8">
      <w:pPr>
        <w:spacing w:before="60" w:after="60" w:line="240" w:lineRule="auto"/>
        <w:jc w:val="both"/>
        <w:rPr>
          <w:rFonts w:ascii="Arial" w:eastAsia="Times New Roman" w:hAnsi="Arial" w:cs="Arial"/>
          <w:szCs w:val="20"/>
        </w:rPr>
      </w:pPr>
    </w:p>
    <w:p w14:paraId="7C417FF1" w14:textId="77777777" w:rsidR="00432FC8" w:rsidRPr="00974EE7" w:rsidRDefault="00432FC8" w:rsidP="00432FC8">
      <w:pPr>
        <w:spacing w:before="60" w:after="60" w:line="240" w:lineRule="auto"/>
        <w:jc w:val="both"/>
        <w:rPr>
          <w:rFonts w:ascii="Arial" w:eastAsia="Times New Roman" w:hAnsi="Arial" w:cs="Arial"/>
        </w:rPr>
      </w:pPr>
      <w:r w:rsidRPr="00974EE7">
        <w:rPr>
          <w:rFonts w:ascii="Arial" w:eastAsia="Times New Roman" w:hAnsi="Arial" w:cs="Arial"/>
        </w:rPr>
        <w:t>Note à l’intention du recruteur : Quand vous terminez un appel, dites : Je vous remercie de votre coopération. Nous avons déjà un nombre suffisant de participants possédant un profil semblable au vôtre et nous sommes donc dans l’impossibilité de vous inviter à participer.</w:t>
      </w:r>
    </w:p>
    <w:p w14:paraId="77D63B0E" w14:textId="77777777" w:rsidR="00432FC8" w:rsidRPr="00974EE7" w:rsidRDefault="00432FC8" w:rsidP="00432FC8">
      <w:pPr>
        <w:spacing w:before="60" w:after="60" w:line="240" w:lineRule="auto"/>
        <w:jc w:val="both"/>
        <w:rPr>
          <w:rFonts w:ascii="Arial" w:eastAsia="Times New Roman" w:hAnsi="Arial" w:cs="Arial"/>
        </w:rPr>
      </w:pPr>
    </w:p>
    <w:p w14:paraId="70A487B0" w14:textId="77777777" w:rsidR="00432FC8" w:rsidRPr="00974EE7" w:rsidRDefault="00432FC8" w:rsidP="00432FC8">
      <w:pPr>
        <w:spacing w:line="280" w:lineRule="atLeast"/>
        <w:ind w:left="720" w:hanging="720"/>
        <w:rPr>
          <w:rFonts w:ascii="Arial" w:eastAsia="Times New Roman" w:hAnsi="Arial" w:cs="Arial"/>
        </w:rPr>
      </w:pPr>
      <w:r w:rsidRPr="00974EE7">
        <w:rPr>
          <w:rFonts w:ascii="Arial" w:eastAsia="Times New Roman" w:hAnsi="Arial" w:cs="Arial"/>
          <w:szCs w:val="24"/>
        </w:rPr>
        <w:t>S1)</w:t>
      </w:r>
      <w:r w:rsidRPr="00974EE7">
        <w:rPr>
          <w:rFonts w:ascii="Arial" w:eastAsia="Times New Roman" w:hAnsi="Arial" w:cs="Arial"/>
          <w:sz w:val="19"/>
          <w:szCs w:val="24"/>
        </w:rPr>
        <w:tab/>
      </w:r>
      <w:r w:rsidRPr="00974EE7">
        <w:rPr>
          <w:rFonts w:ascii="Arial" w:eastAsia="Times New Roman" w:hAnsi="Arial" w:cs="Arial"/>
          <w:szCs w:val="24"/>
        </w:rPr>
        <w:t>Travaillez-vous, vous-même ou un membre de votre foyer, dans l’un des secteurs suivants, ou avez-vous pris votre retraite d’un emploi dans un tel secteur?</w:t>
      </w:r>
    </w:p>
    <w:p w14:paraId="72F651A9" w14:textId="77777777" w:rsidR="00432FC8" w:rsidRPr="00974EE7" w:rsidRDefault="00432FC8" w:rsidP="00432FC8">
      <w:pPr>
        <w:spacing w:line="280" w:lineRule="atLeast"/>
        <w:rPr>
          <w:rFonts w:ascii="Arial" w:eastAsia="Times New Roman" w:hAnsi="Arial" w:cs="Arial"/>
        </w:rPr>
      </w:pPr>
    </w:p>
    <w:tbl>
      <w:tblPr>
        <w:tblW w:w="0" w:type="auto"/>
        <w:tblInd w:w="1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1203"/>
        <w:gridCol w:w="1203"/>
      </w:tblGrid>
      <w:tr w:rsidR="00432FC8" w:rsidRPr="00974EE7" w14:paraId="1B14D399" w14:textId="77777777" w:rsidTr="00E96813">
        <w:tc>
          <w:tcPr>
            <w:tcW w:w="4287" w:type="dxa"/>
            <w:tcBorders>
              <w:top w:val="nil"/>
              <w:left w:val="nil"/>
              <w:bottom w:val="nil"/>
              <w:right w:val="nil"/>
            </w:tcBorders>
          </w:tcPr>
          <w:p w14:paraId="6EA7C1CB"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szCs w:val="24"/>
              </w:rPr>
            </w:pPr>
          </w:p>
        </w:tc>
        <w:tc>
          <w:tcPr>
            <w:tcW w:w="1203" w:type="dxa"/>
            <w:tcBorders>
              <w:top w:val="nil"/>
              <w:left w:val="nil"/>
              <w:bottom w:val="nil"/>
              <w:right w:val="nil"/>
            </w:tcBorders>
          </w:tcPr>
          <w:p w14:paraId="34C27D43"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rPr>
            </w:pPr>
            <w:r w:rsidRPr="00974EE7">
              <w:rPr>
                <w:rFonts w:ascii="Arial" w:eastAsia="Times New Roman" w:hAnsi="Arial" w:cs="Arial"/>
                <w:b/>
                <w:szCs w:val="24"/>
              </w:rPr>
              <w:t>OUI</w:t>
            </w:r>
          </w:p>
        </w:tc>
        <w:tc>
          <w:tcPr>
            <w:tcW w:w="1203" w:type="dxa"/>
            <w:tcBorders>
              <w:top w:val="nil"/>
              <w:left w:val="nil"/>
              <w:bottom w:val="nil"/>
              <w:right w:val="nil"/>
            </w:tcBorders>
          </w:tcPr>
          <w:p w14:paraId="244C3833"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rPr>
            </w:pPr>
            <w:r w:rsidRPr="00974EE7">
              <w:rPr>
                <w:rFonts w:ascii="Arial" w:eastAsia="Times New Roman" w:hAnsi="Arial" w:cs="Arial"/>
                <w:b/>
                <w:szCs w:val="24"/>
              </w:rPr>
              <w:t>NON</w:t>
            </w:r>
          </w:p>
        </w:tc>
      </w:tr>
      <w:tr w:rsidR="00432FC8" w:rsidRPr="00974EE7" w14:paraId="741802C9" w14:textId="77777777" w:rsidTr="00E96813">
        <w:tc>
          <w:tcPr>
            <w:tcW w:w="4287" w:type="dxa"/>
            <w:tcBorders>
              <w:top w:val="nil"/>
              <w:left w:val="nil"/>
              <w:bottom w:val="nil"/>
              <w:right w:val="nil"/>
            </w:tcBorders>
          </w:tcPr>
          <w:p w14:paraId="09064A9C"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rPr>
            </w:pPr>
            <w:r w:rsidRPr="00974EE7">
              <w:rPr>
                <w:rFonts w:ascii="Arial" w:eastAsia="Times New Roman" w:hAnsi="Arial" w:cs="Arial"/>
                <w:szCs w:val="24"/>
              </w:rPr>
              <w:t>Études de marché ou marketing</w:t>
            </w:r>
          </w:p>
        </w:tc>
        <w:tc>
          <w:tcPr>
            <w:tcW w:w="1203" w:type="dxa"/>
            <w:tcBorders>
              <w:top w:val="nil"/>
              <w:left w:val="nil"/>
              <w:bottom w:val="nil"/>
              <w:right w:val="nil"/>
            </w:tcBorders>
          </w:tcPr>
          <w:p w14:paraId="5168F4B9"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1</w:t>
            </w:r>
          </w:p>
        </w:tc>
        <w:tc>
          <w:tcPr>
            <w:tcW w:w="1203" w:type="dxa"/>
            <w:tcBorders>
              <w:top w:val="nil"/>
              <w:left w:val="nil"/>
              <w:bottom w:val="nil"/>
              <w:right w:val="nil"/>
            </w:tcBorders>
          </w:tcPr>
          <w:p w14:paraId="428143EF"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2</w:t>
            </w:r>
          </w:p>
        </w:tc>
      </w:tr>
      <w:tr w:rsidR="00432FC8" w:rsidRPr="00974EE7" w14:paraId="5C8C18E9" w14:textId="77777777" w:rsidTr="00E96813">
        <w:tc>
          <w:tcPr>
            <w:tcW w:w="4287" w:type="dxa"/>
            <w:tcBorders>
              <w:top w:val="nil"/>
              <w:left w:val="nil"/>
              <w:bottom w:val="nil"/>
              <w:right w:val="nil"/>
            </w:tcBorders>
          </w:tcPr>
          <w:p w14:paraId="582FC67D"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rPr>
            </w:pPr>
            <w:r w:rsidRPr="00974EE7">
              <w:rPr>
                <w:rFonts w:ascii="Arial" w:eastAsia="Times New Roman" w:hAnsi="Arial" w:cs="Arial"/>
                <w:szCs w:val="24"/>
              </w:rPr>
              <w:t>Relations publiques ou médias (annonces télévisées ou imprimées)</w:t>
            </w:r>
          </w:p>
        </w:tc>
        <w:tc>
          <w:tcPr>
            <w:tcW w:w="1203" w:type="dxa"/>
            <w:tcBorders>
              <w:top w:val="nil"/>
              <w:left w:val="nil"/>
              <w:bottom w:val="nil"/>
              <w:right w:val="nil"/>
            </w:tcBorders>
          </w:tcPr>
          <w:p w14:paraId="3BDE91C9"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1</w:t>
            </w:r>
          </w:p>
        </w:tc>
        <w:tc>
          <w:tcPr>
            <w:tcW w:w="1203" w:type="dxa"/>
            <w:tcBorders>
              <w:top w:val="nil"/>
              <w:left w:val="nil"/>
              <w:bottom w:val="nil"/>
              <w:right w:val="nil"/>
            </w:tcBorders>
          </w:tcPr>
          <w:p w14:paraId="648BA6D5"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2</w:t>
            </w:r>
          </w:p>
        </w:tc>
      </w:tr>
      <w:tr w:rsidR="00432FC8" w:rsidRPr="00974EE7" w14:paraId="452B7776" w14:textId="77777777" w:rsidTr="00E96813">
        <w:tc>
          <w:tcPr>
            <w:tcW w:w="4287" w:type="dxa"/>
            <w:tcBorders>
              <w:top w:val="nil"/>
              <w:left w:val="nil"/>
              <w:bottom w:val="nil"/>
              <w:right w:val="nil"/>
            </w:tcBorders>
          </w:tcPr>
          <w:p w14:paraId="05A49331"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rPr>
            </w:pPr>
            <w:r w:rsidRPr="00974EE7">
              <w:rPr>
                <w:rFonts w:ascii="Arial" w:eastAsia="Times New Roman" w:hAnsi="Arial" w:cs="Arial"/>
                <w:szCs w:val="24"/>
              </w:rPr>
              <w:t>Publicité et communications</w:t>
            </w:r>
          </w:p>
        </w:tc>
        <w:tc>
          <w:tcPr>
            <w:tcW w:w="1203" w:type="dxa"/>
            <w:tcBorders>
              <w:top w:val="nil"/>
              <w:left w:val="nil"/>
              <w:bottom w:val="nil"/>
              <w:right w:val="nil"/>
            </w:tcBorders>
          </w:tcPr>
          <w:p w14:paraId="15AF6B89"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1</w:t>
            </w:r>
          </w:p>
        </w:tc>
        <w:tc>
          <w:tcPr>
            <w:tcW w:w="1203" w:type="dxa"/>
            <w:tcBorders>
              <w:top w:val="nil"/>
              <w:left w:val="nil"/>
              <w:bottom w:val="nil"/>
              <w:right w:val="nil"/>
            </w:tcBorders>
          </w:tcPr>
          <w:p w14:paraId="05BD2B1C"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2</w:t>
            </w:r>
          </w:p>
        </w:tc>
      </w:tr>
      <w:tr w:rsidR="00432FC8" w:rsidRPr="00974EE7" w14:paraId="04665348" w14:textId="77777777" w:rsidTr="00E96813">
        <w:tc>
          <w:tcPr>
            <w:tcW w:w="4287" w:type="dxa"/>
            <w:tcBorders>
              <w:top w:val="nil"/>
              <w:left w:val="nil"/>
              <w:bottom w:val="nil"/>
              <w:right w:val="nil"/>
            </w:tcBorders>
          </w:tcPr>
          <w:p w14:paraId="2F92BCBD"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rPr>
            </w:pPr>
            <w:r w:rsidRPr="00974EE7">
              <w:rPr>
                <w:rFonts w:ascii="Arial" w:eastAsia="Times New Roman" w:hAnsi="Arial" w:cs="Arial"/>
                <w:szCs w:val="24"/>
              </w:rPr>
              <w:t>Employé d’un parti politique</w:t>
            </w:r>
            <w:r w:rsidRPr="00974EE7">
              <w:rPr>
                <w:rFonts w:ascii="Arial" w:eastAsia="Times New Roman" w:hAnsi="Arial" w:cs="Arial"/>
                <w:sz w:val="19"/>
                <w:szCs w:val="24"/>
              </w:rPr>
              <w:tab/>
            </w:r>
          </w:p>
        </w:tc>
        <w:tc>
          <w:tcPr>
            <w:tcW w:w="1203" w:type="dxa"/>
            <w:tcBorders>
              <w:top w:val="nil"/>
              <w:left w:val="nil"/>
              <w:bottom w:val="nil"/>
              <w:right w:val="nil"/>
            </w:tcBorders>
          </w:tcPr>
          <w:p w14:paraId="2B5F7474"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1</w:t>
            </w:r>
          </w:p>
        </w:tc>
        <w:tc>
          <w:tcPr>
            <w:tcW w:w="1203" w:type="dxa"/>
            <w:tcBorders>
              <w:top w:val="nil"/>
              <w:left w:val="nil"/>
              <w:bottom w:val="nil"/>
              <w:right w:val="nil"/>
            </w:tcBorders>
          </w:tcPr>
          <w:p w14:paraId="08035F29"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2</w:t>
            </w:r>
          </w:p>
        </w:tc>
      </w:tr>
      <w:tr w:rsidR="00432FC8" w:rsidRPr="00974EE7" w14:paraId="1E2D4468" w14:textId="77777777" w:rsidTr="00E96813">
        <w:tc>
          <w:tcPr>
            <w:tcW w:w="4287" w:type="dxa"/>
            <w:tcBorders>
              <w:top w:val="nil"/>
              <w:left w:val="nil"/>
              <w:bottom w:val="nil"/>
              <w:right w:val="nil"/>
            </w:tcBorders>
          </w:tcPr>
          <w:p w14:paraId="6495AB26"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rPr>
            </w:pPr>
            <w:r w:rsidRPr="00974EE7">
              <w:rPr>
                <w:rFonts w:ascii="Arial" w:eastAsia="Times New Roman" w:hAnsi="Arial" w:cs="Arial"/>
                <w:szCs w:val="24"/>
              </w:rPr>
              <w:t>Employé d’un ministère fédéral ou provincial</w:t>
            </w:r>
          </w:p>
        </w:tc>
        <w:tc>
          <w:tcPr>
            <w:tcW w:w="1203" w:type="dxa"/>
            <w:tcBorders>
              <w:top w:val="nil"/>
              <w:left w:val="nil"/>
              <w:bottom w:val="nil"/>
              <w:right w:val="nil"/>
            </w:tcBorders>
            <w:vAlign w:val="center"/>
          </w:tcPr>
          <w:p w14:paraId="5CD3C145"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1</w:t>
            </w:r>
          </w:p>
        </w:tc>
        <w:tc>
          <w:tcPr>
            <w:tcW w:w="1203" w:type="dxa"/>
            <w:tcBorders>
              <w:top w:val="nil"/>
              <w:left w:val="nil"/>
              <w:bottom w:val="nil"/>
              <w:right w:val="nil"/>
            </w:tcBorders>
            <w:vAlign w:val="center"/>
          </w:tcPr>
          <w:p w14:paraId="42AA668F" w14:textId="77777777" w:rsidR="00432FC8" w:rsidRPr="00974EE7" w:rsidRDefault="00432FC8"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rPr>
            </w:pPr>
            <w:r w:rsidRPr="00974EE7">
              <w:rPr>
                <w:rFonts w:ascii="Arial" w:eastAsia="Times New Roman" w:hAnsi="Arial" w:cs="Arial"/>
                <w:szCs w:val="24"/>
              </w:rPr>
              <w:t>2</w:t>
            </w:r>
          </w:p>
        </w:tc>
      </w:tr>
    </w:tbl>
    <w:p w14:paraId="49A6160F" w14:textId="77777777" w:rsidR="00432FC8" w:rsidRPr="00974EE7" w:rsidRDefault="00432FC8" w:rsidP="00432FC8">
      <w:pPr>
        <w:spacing w:line="280" w:lineRule="atLeast"/>
        <w:rPr>
          <w:rFonts w:ascii="Arial" w:eastAsia="Times New Roman" w:hAnsi="Arial" w:cs="Arial"/>
        </w:rPr>
      </w:pPr>
    </w:p>
    <w:p w14:paraId="03A913D8" w14:textId="77777777" w:rsidR="00432FC8" w:rsidRPr="00974EE7" w:rsidRDefault="00432FC8" w:rsidP="00432FC8">
      <w:pPr>
        <w:spacing w:line="280" w:lineRule="atLeast"/>
        <w:rPr>
          <w:rFonts w:ascii="Arial" w:eastAsia="Times New Roman" w:hAnsi="Arial" w:cs="Arial"/>
          <w:b/>
        </w:rPr>
      </w:pPr>
      <w:r w:rsidRPr="00974EE7">
        <w:rPr>
          <w:rFonts w:ascii="Arial" w:eastAsia="Times New Roman" w:hAnsi="Arial" w:cs="Arial"/>
          <w:b/>
          <w:szCs w:val="24"/>
        </w:rPr>
        <w:t>SI LA RÉPONSE À L’UNE DES OPTIONS CI-DESSUS EST « OUI », REMERCIER ET TERMINER L’ENTREVUE.</w:t>
      </w:r>
    </w:p>
    <w:p w14:paraId="086B0982" w14:textId="77777777" w:rsidR="00432FC8" w:rsidRPr="00974EE7" w:rsidRDefault="00432FC8" w:rsidP="00432FC8">
      <w:pPr>
        <w:suppressAutoHyphens/>
        <w:spacing w:line="240" w:lineRule="auto"/>
        <w:rPr>
          <w:rFonts w:ascii="Arial" w:eastAsia="Times New Roman" w:hAnsi="Arial" w:cs="Arial"/>
        </w:rPr>
      </w:pPr>
    </w:p>
    <w:p w14:paraId="0D587102" w14:textId="77777777" w:rsidR="00432FC8" w:rsidRPr="00974EE7" w:rsidRDefault="00432FC8" w:rsidP="00432FC8">
      <w:pPr>
        <w:suppressAutoHyphens/>
        <w:spacing w:line="240" w:lineRule="auto"/>
        <w:ind w:left="720" w:hanging="720"/>
        <w:rPr>
          <w:rFonts w:ascii="Arial" w:eastAsia="Times New Roman" w:hAnsi="Arial" w:cs="Arial"/>
        </w:rPr>
      </w:pPr>
      <w:r w:rsidRPr="00974EE7">
        <w:rPr>
          <w:rFonts w:ascii="Arial" w:eastAsia="Times New Roman" w:hAnsi="Arial" w:cs="Arial"/>
          <w:szCs w:val="20"/>
        </w:rPr>
        <w:t>S2)</w:t>
      </w:r>
      <w:r w:rsidRPr="00974EE7">
        <w:rPr>
          <w:rFonts w:ascii="Arial" w:eastAsia="Times New Roman" w:hAnsi="Arial" w:cs="Arial"/>
          <w:sz w:val="24"/>
          <w:szCs w:val="20"/>
        </w:rPr>
        <w:tab/>
      </w:r>
      <w:r w:rsidRPr="00974EE7">
        <w:rPr>
          <w:rFonts w:ascii="Arial" w:eastAsia="Times New Roman" w:hAnsi="Arial" w:cs="Arial"/>
          <w:szCs w:val="20"/>
        </w:rPr>
        <w:t>Êtes-vous un citoyen canadien âgé d’au moins 18 ans qui habite habituellement dans la région de [XX]?</w:t>
      </w:r>
    </w:p>
    <w:p w14:paraId="14F416B9" w14:textId="77777777" w:rsidR="00432FC8" w:rsidRPr="00974EE7" w:rsidRDefault="00432FC8" w:rsidP="00432FC8">
      <w:pPr>
        <w:spacing w:line="280" w:lineRule="atLeast"/>
        <w:rPr>
          <w:rFonts w:ascii="Arial" w:eastAsia="Times New Roman" w:hAnsi="Arial" w:cs="Arial"/>
        </w:rPr>
      </w:pPr>
    </w:p>
    <w:p w14:paraId="73186523" w14:textId="77777777" w:rsidR="00432FC8" w:rsidRPr="00974EE7" w:rsidRDefault="00432FC8" w:rsidP="00432FC8">
      <w:pPr>
        <w:tabs>
          <w:tab w:val="left" w:pos="1418"/>
          <w:tab w:val="left" w:pos="1985"/>
        </w:tabs>
        <w:spacing w:line="280" w:lineRule="atLeast"/>
        <w:rPr>
          <w:rFonts w:ascii="Arial" w:eastAsia="Times New Roman" w:hAnsi="Arial" w:cs="Arial"/>
        </w:rPr>
      </w:pPr>
      <w:r w:rsidRPr="00974EE7">
        <w:rPr>
          <w:rFonts w:ascii="Arial" w:eastAsia="Times New Roman" w:hAnsi="Arial" w:cs="Arial"/>
          <w:szCs w:val="24"/>
        </w:rPr>
        <w:tab/>
        <w:t>Oui</w:t>
      </w:r>
      <w:r>
        <w:rPr>
          <w:rFonts w:ascii="Arial" w:eastAsia="Times New Roman" w:hAnsi="Arial" w:cs="Arial"/>
          <w:sz w:val="19"/>
          <w:szCs w:val="24"/>
        </w:rPr>
        <w:tab/>
      </w:r>
      <w:r>
        <w:rPr>
          <w:rFonts w:ascii="Arial" w:eastAsia="Times New Roman" w:hAnsi="Arial" w:cs="Arial"/>
          <w:sz w:val="19"/>
          <w:szCs w:val="24"/>
        </w:rPr>
        <w:tab/>
      </w:r>
      <w:r>
        <w:rPr>
          <w:rFonts w:ascii="Arial" w:eastAsia="Times New Roman" w:hAnsi="Arial" w:cs="Arial"/>
          <w:sz w:val="19"/>
          <w:szCs w:val="24"/>
        </w:rPr>
        <w:tab/>
      </w:r>
      <w:r w:rsidRPr="00974EE7">
        <w:rPr>
          <w:rFonts w:ascii="Arial" w:eastAsia="Times New Roman" w:hAnsi="Arial" w:cs="Arial"/>
          <w:szCs w:val="24"/>
        </w:rPr>
        <w:t>1</w:t>
      </w:r>
      <w:r>
        <w:rPr>
          <w:rFonts w:ascii="Arial" w:eastAsia="Times New Roman" w:hAnsi="Arial" w:cs="Arial"/>
          <w:sz w:val="19"/>
          <w:szCs w:val="24"/>
        </w:rPr>
        <w:tab/>
      </w:r>
      <w:r w:rsidRPr="00974EE7">
        <w:rPr>
          <w:rFonts w:ascii="Arial" w:eastAsia="Times New Roman" w:hAnsi="Arial" w:cs="Arial"/>
          <w:b/>
          <w:szCs w:val="24"/>
        </w:rPr>
        <w:t>CONTINUER</w:t>
      </w:r>
    </w:p>
    <w:p w14:paraId="09ECD6D2" w14:textId="77777777" w:rsidR="00432FC8" w:rsidRPr="00974EE7" w:rsidRDefault="00432FC8" w:rsidP="00432FC8">
      <w:pPr>
        <w:tabs>
          <w:tab w:val="left" w:pos="1418"/>
          <w:tab w:val="left" w:pos="1985"/>
        </w:tabs>
        <w:spacing w:line="280" w:lineRule="atLeast"/>
        <w:rPr>
          <w:rFonts w:ascii="Arial" w:eastAsia="Times New Roman" w:hAnsi="Arial" w:cs="Arial"/>
          <w:b/>
        </w:rPr>
      </w:pPr>
      <w:r>
        <w:rPr>
          <w:rFonts w:ascii="Arial" w:eastAsia="Times New Roman" w:hAnsi="Arial" w:cs="Arial"/>
          <w:szCs w:val="24"/>
        </w:rPr>
        <w:tab/>
        <w:t>Non</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Pr="00974EE7">
        <w:rPr>
          <w:rFonts w:ascii="Arial" w:eastAsia="Times New Roman" w:hAnsi="Arial" w:cs="Arial"/>
          <w:szCs w:val="24"/>
        </w:rPr>
        <w:t>2</w:t>
      </w:r>
      <w:r>
        <w:rPr>
          <w:rFonts w:ascii="Arial" w:eastAsia="Times New Roman" w:hAnsi="Arial" w:cs="Arial"/>
          <w:sz w:val="19"/>
          <w:szCs w:val="24"/>
        </w:rPr>
        <w:tab/>
      </w:r>
      <w:r w:rsidRPr="00974EE7">
        <w:rPr>
          <w:rFonts w:ascii="Arial" w:eastAsia="Times New Roman" w:hAnsi="Arial" w:cs="Arial"/>
          <w:b/>
          <w:szCs w:val="24"/>
        </w:rPr>
        <w:t>REMERCIER ET TERMINER L’ENTREVUE</w:t>
      </w:r>
    </w:p>
    <w:p w14:paraId="5DF9E75E" w14:textId="77777777" w:rsidR="00432FC8" w:rsidRPr="00974EE7" w:rsidRDefault="00432FC8" w:rsidP="00432FC8">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rPr>
      </w:pPr>
    </w:p>
    <w:p w14:paraId="572DDA03"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u w:val="single"/>
        </w:rPr>
      </w:pPr>
      <w:r w:rsidRPr="00974EE7">
        <w:rPr>
          <w:rFonts w:ascii="Arial" w:eastAsia="Times New Roman" w:hAnsi="Arial" w:cs="Arial"/>
          <w:szCs w:val="24"/>
        </w:rPr>
        <w:t xml:space="preserve">S3) </w:t>
      </w:r>
      <w:r w:rsidRPr="00974EE7">
        <w:rPr>
          <w:rFonts w:ascii="Arial" w:eastAsia="Times New Roman" w:hAnsi="Arial" w:cs="Arial"/>
          <w:sz w:val="19"/>
          <w:szCs w:val="24"/>
        </w:rPr>
        <w:tab/>
      </w:r>
      <w:r w:rsidRPr="00974EE7">
        <w:rPr>
          <w:rFonts w:ascii="Arial" w:eastAsia="Times New Roman" w:hAnsi="Arial" w:cs="Arial"/>
          <w:szCs w:val="24"/>
        </w:rPr>
        <w:t>Depuis combien de temps vivez-vous à [VILLE]?</w:t>
      </w:r>
      <w:r w:rsidRPr="00974EE7">
        <w:rPr>
          <w:rFonts w:ascii="Arial" w:eastAsia="Times New Roman" w:hAnsi="Arial" w:cs="Arial"/>
          <w:sz w:val="19"/>
          <w:szCs w:val="24"/>
        </w:rPr>
        <w:t xml:space="preserve">  </w:t>
      </w:r>
      <w:r w:rsidRPr="00974EE7">
        <w:rPr>
          <w:rFonts w:ascii="Arial" w:eastAsia="Times New Roman" w:hAnsi="Arial" w:cs="Arial"/>
          <w:u w:val="single"/>
          <w:lang w:val="fr-FR"/>
        </w:rPr>
        <w:t xml:space="preserve"> </w:t>
      </w:r>
    </w:p>
    <w:p w14:paraId="15118F44"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u w:val="single"/>
        </w:rPr>
      </w:pPr>
      <w:r w:rsidRPr="00974EE7">
        <w:rPr>
          <w:rFonts w:ascii="Arial" w:eastAsia="Times New Roman" w:hAnsi="Arial" w:cs="Arial"/>
          <w:szCs w:val="24"/>
        </w:rPr>
        <w:tab/>
      </w:r>
      <w:r w:rsidRPr="00974EE7">
        <w:rPr>
          <w:rFonts w:ascii="Arial" w:eastAsia="Times New Roman" w:hAnsi="Arial" w:cs="Arial"/>
          <w:b/>
          <w:szCs w:val="24"/>
        </w:rPr>
        <w:t>TERMINER L’ENTREVUE SI MOINS DE 2 ANS</w:t>
      </w:r>
    </w:p>
    <w:p w14:paraId="5DB1E5F0"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rPr>
      </w:pPr>
    </w:p>
    <w:p w14:paraId="0CCF17E9"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rPr>
      </w:pPr>
      <w:r w:rsidRPr="00974EE7">
        <w:rPr>
          <w:rFonts w:ascii="Arial" w:eastAsia="Times New Roman" w:hAnsi="Arial" w:cs="Arial"/>
          <w:szCs w:val="24"/>
        </w:rPr>
        <w:t>S4)</w:t>
      </w:r>
      <w:r w:rsidRPr="00974EE7">
        <w:rPr>
          <w:rFonts w:ascii="Arial" w:eastAsia="Times New Roman" w:hAnsi="Arial" w:cs="Arial"/>
          <w:sz w:val="19"/>
          <w:szCs w:val="24"/>
        </w:rPr>
        <w:tab/>
      </w:r>
      <w:r w:rsidRPr="00974EE7">
        <w:rPr>
          <w:rFonts w:ascii="Arial" w:eastAsia="Times New Roman" w:hAnsi="Arial" w:cs="Arial"/>
          <w:szCs w:val="24"/>
        </w:rPr>
        <w:t xml:space="preserve">Êtes-vous le responsable ou l’un des responsables de votre foyer? En d’autres mots, êtes-vous l’un de ceux qui prennent les décisions importantes </w:t>
      </w:r>
      <w:r w:rsidRPr="00974EE7">
        <w:rPr>
          <w:rFonts w:ascii="Arial" w:eastAsia="Times New Roman" w:hAnsi="Arial" w:cs="Arial"/>
          <w:sz w:val="19"/>
          <w:szCs w:val="24"/>
        </w:rPr>
        <w:tab/>
      </w:r>
      <w:r w:rsidRPr="00974EE7">
        <w:rPr>
          <w:rFonts w:ascii="Arial" w:eastAsia="Times New Roman" w:hAnsi="Arial" w:cs="Arial"/>
          <w:szCs w:val="24"/>
        </w:rPr>
        <w:t>pour votre foyer?</w:t>
      </w:r>
    </w:p>
    <w:p w14:paraId="7FD4F273" w14:textId="77777777" w:rsidR="00432FC8" w:rsidRPr="00974EE7" w:rsidRDefault="00432FC8" w:rsidP="00432FC8">
      <w:pPr>
        <w:spacing w:line="280" w:lineRule="atLeast"/>
        <w:rPr>
          <w:rFonts w:ascii="Arial" w:eastAsia="Times New Roman" w:hAnsi="Arial" w:cs="Arial"/>
        </w:rPr>
      </w:pPr>
    </w:p>
    <w:p w14:paraId="27661772" w14:textId="77777777" w:rsidR="00432FC8" w:rsidRPr="00974EE7" w:rsidRDefault="00432FC8" w:rsidP="00432FC8">
      <w:pPr>
        <w:tabs>
          <w:tab w:val="left" w:pos="1418"/>
          <w:tab w:val="left" w:pos="1985"/>
        </w:tabs>
        <w:spacing w:line="280" w:lineRule="atLeast"/>
        <w:rPr>
          <w:rFonts w:ascii="Arial" w:eastAsia="Times New Roman" w:hAnsi="Arial" w:cs="Arial"/>
        </w:rPr>
      </w:pPr>
      <w:r w:rsidRPr="00974EE7">
        <w:rPr>
          <w:rFonts w:ascii="Arial" w:eastAsia="Times New Roman" w:hAnsi="Arial" w:cs="Arial"/>
          <w:szCs w:val="24"/>
        </w:rPr>
        <w:tab/>
        <w:t>Oui</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1</w:t>
      </w:r>
      <w:r w:rsidRPr="00974EE7">
        <w:rPr>
          <w:rFonts w:ascii="Arial" w:eastAsia="Times New Roman" w:hAnsi="Arial" w:cs="Arial"/>
          <w:sz w:val="19"/>
          <w:szCs w:val="24"/>
        </w:rPr>
        <w:tab/>
      </w:r>
      <w:r w:rsidRPr="00974EE7">
        <w:rPr>
          <w:rFonts w:ascii="Arial" w:eastAsia="Times New Roman" w:hAnsi="Arial" w:cs="Arial"/>
          <w:b/>
          <w:szCs w:val="24"/>
        </w:rPr>
        <w:t>CONTINUER</w:t>
      </w:r>
    </w:p>
    <w:p w14:paraId="129E3906" w14:textId="77777777" w:rsidR="00432FC8" w:rsidRPr="00974EE7" w:rsidRDefault="00432FC8" w:rsidP="00432FC8">
      <w:pPr>
        <w:tabs>
          <w:tab w:val="left" w:pos="1418"/>
          <w:tab w:val="left" w:pos="1985"/>
        </w:tabs>
        <w:spacing w:line="280" w:lineRule="atLeast"/>
        <w:rPr>
          <w:rFonts w:ascii="Arial" w:eastAsia="Times New Roman" w:hAnsi="Arial" w:cs="Arial"/>
          <w:b/>
        </w:rPr>
      </w:pPr>
      <w:r w:rsidRPr="00974EE7">
        <w:rPr>
          <w:rFonts w:ascii="Arial" w:eastAsia="Times New Roman" w:hAnsi="Arial" w:cs="Arial"/>
          <w:szCs w:val="24"/>
        </w:rPr>
        <w:tab/>
        <w:t xml:space="preserve">Non </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2</w:t>
      </w:r>
      <w:r w:rsidRPr="00974EE7">
        <w:rPr>
          <w:rFonts w:ascii="Arial" w:eastAsia="Times New Roman" w:hAnsi="Arial" w:cs="Arial"/>
          <w:sz w:val="19"/>
          <w:szCs w:val="24"/>
        </w:rPr>
        <w:tab/>
      </w:r>
      <w:r w:rsidRPr="00974EE7">
        <w:rPr>
          <w:rFonts w:ascii="Arial" w:eastAsia="Times New Roman" w:hAnsi="Arial" w:cs="Arial"/>
          <w:b/>
          <w:szCs w:val="24"/>
        </w:rPr>
        <w:t>REMERCIER ET TERMINER L’ENTREVUE</w:t>
      </w:r>
    </w:p>
    <w:p w14:paraId="5AFE4F07"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rPr>
      </w:pPr>
    </w:p>
    <w:p w14:paraId="692AB40E"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rPr>
      </w:pPr>
      <w:r w:rsidRPr="00974EE7">
        <w:rPr>
          <w:rFonts w:ascii="Arial" w:eastAsia="Times New Roman" w:hAnsi="Arial" w:cs="Arial"/>
          <w:szCs w:val="24"/>
        </w:rPr>
        <w:t>S5)</w:t>
      </w:r>
      <w:r w:rsidRPr="00974EE7">
        <w:rPr>
          <w:rFonts w:ascii="Arial" w:eastAsia="Times New Roman" w:hAnsi="Arial" w:cs="Arial"/>
          <w:sz w:val="19"/>
          <w:szCs w:val="24"/>
        </w:rPr>
        <w:tab/>
      </w:r>
      <w:r w:rsidRPr="00974EE7">
        <w:rPr>
          <w:rFonts w:ascii="Arial" w:eastAsia="Times New Roman" w:hAnsi="Arial" w:cs="Arial"/>
          <w:szCs w:val="24"/>
        </w:rPr>
        <w:t>Avez-vous déjà participé à un groupe de discussion de consommateurs, à une entrevue ou à un sondage qui était organisé à l’avance et pour lequel vous avez reçu une somme d’argent?</w:t>
      </w:r>
    </w:p>
    <w:p w14:paraId="264A683C"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rPr>
      </w:pPr>
    </w:p>
    <w:p w14:paraId="0F8D95E6" w14:textId="77777777" w:rsidR="00432FC8" w:rsidRPr="00974EE7" w:rsidRDefault="00432FC8" w:rsidP="00432F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rPr>
      </w:pPr>
      <w:r w:rsidRPr="00974EE7">
        <w:rPr>
          <w:rFonts w:ascii="Arial" w:eastAsia="Times New Roman" w:hAnsi="Arial" w:cs="Arial"/>
          <w:szCs w:val="24"/>
        </w:rPr>
        <w:t>Oui</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1</w:t>
      </w:r>
    </w:p>
    <w:p w14:paraId="45BC52B3" w14:textId="77777777" w:rsidR="00432FC8" w:rsidRPr="00974EE7" w:rsidRDefault="00432FC8" w:rsidP="00432F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b/>
        </w:rPr>
      </w:pPr>
      <w:r w:rsidRPr="00974EE7">
        <w:rPr>
          <w:rFonts w:ascii="Arial" w:eastAsia="Times New Roman" w:hAnsi="Arial" w:cs="Arial"/>
          <w:szCs w:val="24"/>
        </w:rPr>
        <w:t>Non</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2</w:t>
      </w:r>
      <w:r w:rsidRPr="00974EE7">
        <w:rPr>
          <w:rFonts w:ascii="Arial" w:eastAsia="Times New Roman" w:hAnsi="Arial" w:cs="Arial"/>
          <w:sz w:val="19"/>
          <w:szCs w:val="24"/>
        </w:rPr>
        <w:tab/>
      </w:r>
      <w:r w:rsidRPr="00974EE7">
        <w:rPr>
          <w:rFonts w:ascii="Arial" w:eastAsia="Times New Roman" w:hAnsi="Arial" w:cs="Arial"/>
          <w:b/>
          <w:szCs w:val="24"/>
        </w:rPr>
        <w:t>PASSER À LA Q1</w:t>
      </w:r>
    </w:p>
    <w:p w14:paraId="64BD7511"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rPr>
      </w:pPr>
    </w:p>
    <w:p w14:paraId="5340F76C" w14:textId="77777777" w:rsidR="00432FC8"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szCs w:val="24"/>
        </w:rPr>
      </w:pPr>
      <w:r w:rsidRPr="00974EE7">
        <w:rPr>
          <w:rFonts w:ascii="Arial" w:eastAsia="Times New Roman" w:hAnsi="Arial" w:cs="Arial"/>
          <w:szCs w:val="24"/>
        </w:rPr>
        <w:t xml:space="preserve">S6) </w:t>
      </w:r>
      <w:r w:rsidRPr="00974EE7">
        <w:rPr>
          <w:rFonts w:ascii="Arial" w:eastAsia="Times New Roman" w:hAnsi="Arial" w:cs="Arial"/>
          <w:sz w:val="19"/>
          <w:szCs w:val="24"/>
        </w:rPr>
        <w:tab/>
      </w:r>
      <w:r w:rsidRPr="00974EE7">
        <w:rPr>
          <w:rFonts w:ascii="Arial" w:eastAsia="Times New Roman" w:hAnsi="Arial" w:cs="Arial"/>
          <w:szCs w:val="24"/>
        </w:rPr>
        <w:t>À quand remonte cette participation?</w:t>
      </w:r>
    </w:p>
    <w:p w14:paraId="7E60D9CD"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b/>
        </w:rPr>
      </w:pPr>
    </w:p>
    <w:p w14:paraId="64907911" w14:textId="77777777" w:rsidR="00432FC8" w:rsidRPr="00974EE7" w:rsidRDefault="00432FC8" w:rsidP="00432FC8">
      <w:pPr>
        <w:spacing w:line="280" w:lineRule="atLeast"/>
        <w:ind w:left="990" w:hanging="281"/>
        <w:rPr>
          <w:rFonts w:ascii="Arial" w:eastAsia="Times New Roman" w:hAnsi="Arial" w:cs="Arial"/>
          <w:b/>
        </w:rPr>
      </w:pPr>
      <w:r w:rsidRPr="00974EE7">
        <w:rPr>
          <w:rFonts w:ascii="Arial" w:eastAsia="Times New Roman" w:hAnsi="Arial" w:cs="Arial"/>
          <w:b/>
          <w:szCs w:val="24"/>
        </w:rPr>
        <w:t>TERMINER SI AU COURS DES SIX DERNIERS MOIS</w:t>
      </w:r>
    </w:p>
    <w:p w14:paraId="15817B16"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rPr>
      </w:pPr>
    </w:p>
    <w:p w14:paraId="235BC2C7"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rPr>
      </w:pPr>
      <w:r w:rsidRPr="00974EE7">
        <w:rPr>
          <w:rFonts w:ascii="Arial" w:eastAsia="Times New Roman" w:hAnsi="Arial" w:cs="Arial"/>
          <w:szCs w:val="24"/>
        </w:rPr>
        <w:t xml:space="preserve">S7) </w:t>
      </w:r>
      <w:r w:rsidRPr="00974EE7">
        <w:rPr>
          <w:rFonts w:ascii="Arial" w:eastAsia="Times New Roman" w:hAnsi="Arial" w:cs="Arial"/>
          <w:sz w:val="19"/>
          <w:szCs w:val="24"/>
        </w:rPr>
        <w:tab/>
      </w:r>
      <w:r w:rsidRPr="00974EE7">
        <w:rPr>
          <w:rFonts w:ascii="Arial" w:eastAsia="Times New Roman" w:hAnsi="Arial" w:cs="Arial"/>
          <w:szCs w:val="24"/>
        </w:rPr>
        <w:t>À combien de groupes de discussion de consommateurs avez-vous participé au cours des cinq dernières années?</w:t>
      </w:r>
    </w:p>
    <w:p w14:paraId="124C0039"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b/>
        </w:rPr>
      </w:pPr>
      <w:r w:rsidRPr="00974EE7">
        <w:rPr>
          <w:rFonts w:ascii="Arial" w:eastAsia="Times New Roman" w:hAnsi="Arial" w:cs="Arial"/>
          <w:sz w:val="19"/>
          <w:szCs w:val="24"/>
        </w:rPr>
        <w:tab/>
      </w:r>
    </w:p>
    <w:p w14:paraId="08B13977" w14:textId="77777777" w:rsidR="00432FC8" w:rsidRPr="00974EE7" w:rsidRDefault="00432FC8" w:rsidP="00432FC8">
      <w:pPr>
        <w:spacing w:line="280" w:lineRule="atLeast"/>
        <w:ind w:left="990" w:hanging="281"/>
        <w:rPr>
          <w:rFonts w:ascii="Arial" w:eastAsia="Times New Roman" w:hAnsi="Arial" w:cs="Arial"/>
          <w:b/>
        </w:rPr>
      </w:pPr>
      <w:r w:rsidRPr="00974EE7">
        <w:rPr>
          <w:rFonts w:ascii="Arial" w:eastAsia="Times New Roman" w:hAnsi="Arial" w:cs="Arial"/>
          <w:b/>
          <w:szCs w:val="24"/>
        </w:rPr>
        <w:t>TERMINER SI PLUS DE QUATRE GROUPES DE DISCUSSION</w:t>
      </w:r>
    </w:p>
    <w:p w14:paraId="11F64AE6" w14:textId="77777777" w:rsidR="00432FC8" w:rsidRPr="00974EE7" w:rsidRDefault="00432FC8" w:rsidP="00432FC8">
      <w:pPr>
        <w:spacing w:line="280" w:lineRule="atLeast"/>
        <w:ind w:left="990"/>
        <w:rPr>
          <w:rFonts w:ascii="Arial" w:eastAsia="Times New Roman" w:hAnsi="Arial" w:cs="Arial"/>
          <w:b/>
        </w:rPr>
      </w:pPr>
    </w:p>
    <w:p w14:paraId="30A403AA" w14:textId="77777777" w:rsidR="00432FC8" w:rsidRPr="00974EE7" w:rsidRDefault="00432FC8" w:rsidP="00432FC8">
      <w:pPr>
        <w:spacing w:line="280" w:lineRule="atLeast"/>
        <w:ind w:left="720" w:hanging="720"/>
        <w:rPr>
          <w:rFonts w:ascii="Arial" w:eastAsia="Times New Roman" w:hAnsi="Arial" w:cs="Arial"/>
        </w:rPr>
      </w:pPr>
      <w:r w:rsidRPr="00974EE7">
        <w:rPr>
          <w:rFonts w:ascii="Arial" w:eastAsia="Times New Roman" w:hAnsi="Arial" w:cs="Arial"/>
          <w:szCs w:val="24"/>
        </w:rPr>
        <w:t>S8)</w:t>
      </w:r>
      <w:r w:rsidRPr="00974EE7">
        <w:rPr>
          <w:rFonts w:ascii="Arial" w:eastAsia="Times New Roman" w:hAnsi="Arial" w:cs="Arial"/>
          <w:sz w:val="19"/>
          <w:szCs w:val="24"/>
        </w:rPr>
        <w:tab/>
      </w:r>
      <w:r w:rsidRPr="00974EE7">
        <w:rPr>
          <w:rFonts w:ascii="Arial" w:eastAsia="Times New Roman" w:hAnsi="Arial" w:cs="Arial"/>
          <w:szCs w:val="24"/>
        </w:rPr>
        <w:t>Sur quoi portaient ce ou ces groupes de discussion?</w:t>
      </w:r>
    </w:p>
    <w:p w14:paraId="1F2D6DBF"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fr-FR"/>
        </w:rPr>
      </w:pPr>
      <w:r w:rsidRPr="00974EE7">
        <w:rPr>
          <w:rFonts w:ascii="Arial" w:eastAsia="Times New Roman" w:hAnsi="Arial" w:cs="Arial"/>
          <w:sz w:val="19"/>
          <w:szCs w:val="24"/>
        </w:rPr>
        <w:tab/>
      </w:r>
    </w:p>
    <w:p w14:paraId="2CD7FBD3" w14:textId="77777777" w:rsidR="00432FC8" w:rsidRPr="00974EE7" w:rsidRDefault="00432FC8" w:rsidP="00432FC8">
      <w:pPr>
        <w:spacing w:line="280" w:lineRule="atLeast"/>
        <w:ind w:left="709" w:hanging="810"/>
        <w:rPr>
          <w:rFonts w:ascii="Arial" w:eastAsia="Times New Roman" w:hAnsi="Arial" w:cs="Arial"/>
          <w:b/>
        </w:rPr>
      </w:pPr>
      <w:r w:rsidRPr="00974EE7">
        <w:rPr>
          <w:rFonts w:ascii="Arial" w:eastAsia="Times New Roman" w:hAnsi="Arial" w:cs="Arial"/>
          <w:sz w:val="19"/>
          <w:szCs w:val="24"/>
        </w:rPr>
        <w:tab/>
      </w:r>
      <w:r w:rsidRPr="00974EE7">
        <w:rPr>
          <w:rFonts w:ascii="Arial" w:eastAsia="Times New Roman" w:hAnsi="Arial" w:cs="Arial"/>
          <w:b/>
          <w:szCs w:val="24"/>
        </w:rPr>
        <w:t>TERMINER L’ENTREVUE SI LA DISCUSSION PORTAIT SUR L’ÉCONOMIE CANADIENNE ET SI ELLE A EU LIEU AU COURS DES 2 DERNIÈRES ANNÉES</w:t>
      </w:r>
    </w:p>
    <w:p w14:paraId="74E49368" w14:textId="77777777" w:rsidR="00432FC8" w:rsidRPr="00974EE7" w:rsidRDefault="00432FC8" w:rsidP="00432FC8">
      <w:pPr>
        <w:spacing w:line="280" w:lineRule="atLeast"/>
        <w:ind w:left="810" w:hanging="810"/>
        <w:rPr>
          <w:rFonts w:ascii="Arial" w:eastAsia="Times New Roman" w:hAnsi="Arial" w:cs="Arial"/>
          <w:b/>
        </w:rPr>
      </w:pPr>
    </w:p>
    <w:p w14:paraId="7FF8011A" w14:textId="77777777" w:rsidR="00432FC8" w:rsidRPr="00974EE7" w:rsidRDefault="00432FC8" w:rsidP="00432FC8">
      <w:pPr>
        <w:shd w:val="clear" w:color="auto" w:fill="E6E6E6"/>
        <w:suppressAutoHyphens/>
        <w:spacing w:line="240" w:lineRule="auto"/>
        <w:rPr>
          <w:rFonts w:ascii="Arial" w:eastAsia="Times New Roman" w:hAnsi="Arial" w:cs="Arial"/>
          <w:b/>
        </w:rPr>
      </w:pPr>
      <w:r w:rsidRPr="00974EE7">
        <w:rPr>
          <w:rFonts w:ascii="Arial" w:eastAsia="Times New Roman" w:hAnsi="Arial" w:cs="Arial"/>
          <w:b/>
          <w:szCs w:val="20"/>
        </w:rPr>
        <w:t>À DEMANDER À TOUS LES PARTICIPANTS</w:t>
      </w:r>
    </w:p>
    <w:p w14:paraId="684F3A41" w14:textId="77777777" w:rsidR="00432FC8" w:rsidRPr="00974EE7" w:rsidRDefault="00432FC8" w:rsidP="00432FC8">
      <w:pPr>
        <w:suppressAutoHyphens/>
        <w:spacing w:line="240" w:lineRule="auto"/>
        <w:rPr>
          <w:rFonts w:ascii="Arial" w:eastAsia="Times New Roman" w:hAnsi="Arial" w:cs="Arial"/>
        </w:rPr>
      </w:pPr>
    </w:p>
    <w:p w14:paraId="427ABA89" w14:textId="77777777" w:rsidR="00432FC8" w:rsidRPr="00974EE7" w:rsidRDefault="00432FC8" w:rsidP="00432FC8">
      <w:pPr>
        <w:suppressAutoHyphens/>
        <w:spacing w:line="240" w:lineRule="auto"/>
        <w:rPr>
          <w:rFonts w:ascii="Arial" w:eastAsia="Times New Roman" w:hAnsi="Arial" w:cs="Arial"/>
          <w:b/>
          <w:szCs w:val="20"/>
        </w:rPr>
      </w:pPr>
      <w:r w:rsidRPr="00974EE7">
        <w:rPr>
          <w:rFonts w:ascii="Arial" w:eastAsia="Times New Roman" w:hAnsi="Arial" w:cs="Arial"/>
          <w:szCs w:val="20"/>
        </w:rPr>
        <w:t>Q1)</w:t>
      </w:r>
      <w:r w:rsidRPr="00974EE7">
        <w:rPr>
          <w:rFonts w:ascii="Arial" w:eastAsia="Times New Roman" w:hAnsi="Arial" w:cs="Arial"/>
          <w:sz w:val="24"/>
          <w:szCs w:val="20"/>
        </w:rPr>
        <w:tab/>
      </w:r>
      <w:r w:rsidRPr="00974EE7">
        <w:rPr>
          <w:rFonts w:ascii="Arial" w:eastAsia="Times New Roman" w:hAnsi="Arial" w:cs="Arial"/>
          <w:b/>
          <w:szCs w:val="20"/>
        </w:rPr>
        <w:t>NE PAS POSER CETTE QUESTION – NOTER LE SEXE</w:t>
      </w:r>
    </w:p>
    <w:p w14:paraId="7952FB53" w14:textId="77777777" w:rsidR="00432FC8" w:rsidRPr="00974EE7" w:rsidRDefault="00432FC8" w:rsidP="00432FC8">
      <w:pPr>
        <w:suppressAutoHyphens/>
        <w:spacing w:line="240" w:lineRule="auto"/>
        <w:rPr>
          <w:rFonts w:ascii="Arial" w:eastAsia="Times New Roman" w:hAnsi="Arial" w:cs="Arial"/>
          <w:b/>
          <w:bCs/>
        </w:rPr>
      </w:pPr>
      <w:r w:rsidRPr="00974EE7">
        <w:rPr>
          <w:rFonts w:ascii="Arial" w:eastAsia="Times New Roman" w:hAnsi="Arial" w:cs="Arial"/>
          <w:b/>
          <w:szCs w:val="20"/>
        </w:rPr>
        <w:tab/>
      </w:r>
      <w:r w:rsidRPr="00974EE7">
        <w:rPr>
          <w:rFonts w:ascii="Arial" w:hAnsi="Arial" w:cs="Arial"/>
          <w:b/>
          <w:lang w:val="fr-FR"/>
        </w:rPr>
        <w:t>RECRUTER UNE BONNE VARIÉTÉ</w:t>
      </w:r>
      <w:r w:rsidRPr="00974EE7">
        <w:rPr>
          <w:rFonts w:ascii="Arial" w:eastAsia="Times New Roman" w:hAnsi="Arial" w:cs="Arial"/>
          <w:b/>
          <w:szCs w:val="20"/>
        </w:rPr>
        <w:t xml:space="preserve"> </w:t>
      </w:r>
    </w:p>
    <w:p w14:paraId="7F808C05" w14:textId="77777777" w:rsidR="00432FC8" w:rsidRPr="00974EE7" w:rsidRDefault="00432FC8" w:rsidP="00432FC8">
      <w:pPr>
        <w:spacing w:line="280" w:lineRule="atLeast"/>
        <w:rPr>
          <w:rFonts w:ascii="Arial" w:eastAsia="Times New Roman" w:hAnsi="Arial" w:cs="Arial"/>
        </w:rPr>
      </w:pPr>
    </w:p>
    <w:p w14:paraId="0188992D" w14:textId="77777777" w:rsidR="00432FC8" w:rsidRPr="00974EE7" w:rsidRDefault="00432FC8" w:rsidP="00432FC8">
      <w:pPr>
        <w:tabs>
          <w:tab w:val="left" w:pos="3544"/>
        </w:tabs>
        <w:spacing w:line="280" w:lineRule="atLeast"/>
        <w:ind w:left="1418"/>
        <w:rPr>
          <w:rFonts w:ascii="Arial" w:eastAsia="Times New Roman" w:hAnsi="Arial" w:cs="Arial"/>
          <w:b/>
          <w:bCs/>
        </w:rPr>
      </w:pPr>
      <w:r w:rsidRPr="00974EE7">
        <w:rPr>
          <w:rFonts w:ascii="Arial" w:eastAsia="Times New Roman" w:hAnsi="Arial" w:cs="Arial"/>
          <w:szCs w:val="24"/>
        </w:rPr>
        <w:t>Homme</w:t>
      </w:r>
      <w:r>
        <w:rPr>
          <w:rFonts w:ascii="Arial" w:eastAsia="Times New Roman" w:hAnsi="Arial" w:cs="Arial"/>
          <w:szCs w:val="24"/>
        </w:rPr>
        <w:tab/>
      </w:r>
      <w:r w:rsidRPr="00974EE7">
        <w:rPr>
          <w:rFonts w:ascii="Arial" w:eastAsia="Times New Roman" w:hAnsi="Arial" w:cs="Arial"/>
          <w:szCs w:val="24"/>
        </w:rPr>
        <w:t>1</w:t>
      </w:r>
      <w:r w:rsidRPr="00974EE7">
        <w:rPr>
          <w:rFonts w:ascii="Arial" w:eastAsia="Times New Roman" w:hAnsi="Arial" w:cs="Arial"/>
          <w:sz w:val="19"/>
          <w:szCs w:val="24"/>
        </w:rPr>
        <w:tab/>
      </w:r>
    </w:p>
    <w:p w14:paraId="7069027A" w14:textId="77777777" w:rsidR="00432FC8" w:rsidRPr="00974EE7" w:rsidRDefault="00432FC8" w:rsidP="00432FC8">
      <w:pPr>
        <w:tabs>
          <w:tab w:val="left" w:pos="3544"/>
        </w:tabs>
        <w:spacing w:line="280" w:lineRule="atLeast"/>
        <w:ind w:left="1418"/>
        <w:rPr>
          <w:rFonts w:ascii="Arial" w:eastAsia="Times New Roman" w:hAnsi="Arial" w:cs="Arial"/>
        </w:rPr>
      </w:pPr>
      <w:r w:rsidRPr="00974EE7">
        <w:rPr>
          <w:rFonts w:ascii="Arial" w:eastAsia="Times New Roman" w:hAnsi="Arial" w:cs="Arial"/>
          <w:szCs w:val="24"/>
        </w:rPr>
        <w:t>Femme</w:t>
      </w:r>
      <w:r>
        <w:rPr>
          <w:rFonts w:ascii="Arial" w:eastAsia="Times New Roman" w:hAnsi="Arial" w:cs="Arial"/>
          <w:szCs w:val="24"/>
        </w:rPr>
        <w:tab/>
      </w:r>
      <w:r w:rsidRPr="00974EE7">
        <w:rPr>
          <w:rFonts w:ascii="Arial" w:eastAsia="Times New Roman" w:hAnsi="Arial" w:cs="Arial"/>
          <w:szCs w:val="24"/>
        </w:rPr>
        <w:t>2</w:t>
      </w:r>
      <w:r w:rsidRPr="00974EE7">
        <w:rPr>
          <w:rFonts w:ascii="Arial" w:eastAsia="Times New Roman" w:hAnsi="Arial" w:cs="Arial"/>
          <w:sz w:val="19"/>
          <w:szCs w:val="24"/>
        </w:rPr>
        <w:tab/>
      </w:r>
    </w:p>
    <w:p w14:paraId="0790E5D4" w14:textId="77777777" w:rsidR="00432FC8" w:rsidRPr="00974EE7" w:rsidRDefault="00432FC8" w:rsidP="00432FC8">
      <w:pPr>
        <w:spacing w:line="280" w:lineRule="atLeast"/>
        <w:ind w:left="630" w:hanging="630"/>
        <w:rPr>
          <w:rFonts w:ascii="Arial" w:eastAsia="Times New Roman" w:hAnsi="Arial" w:cs="Arial"/>
        </w:rPr>
      </w:pPr>
    </w:p>
    <w:p w14:paraId="5CCDBD6C"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rPr>
      </w:pPr>
      <w:r w:rsidRPr="00974EE7">
        <w:rPr>
          <w:rFonts w:ascii="Arial" w:eastAsia="Times New Roman" w:hAnsi="Arial" w:cs="Arial"/>
          <w:szCs w:val="24"/>
        </w:rPr>
        <w:t xml:space="preserve">Q2) </w:t>
      </w:r>
      <w:r w:rsidRPr="00974EE7">
        <w:rPr>
          <w:rFonts w:ascii="Arial" w:eastAsia="Times New Roman" w:hAnsi="Arial" w:cs="Arial"/>
          <w:sz w:val="19"/>
          <w:szCs w:val="24"/>
        </w:rPr>
        <w:tab/>
      </w:r>
      <w:r w:rsidRPr="00974EE7">
        <w:rPr>
          <w:rFonts w:ascii="Arial" w:eastAsia="Times New Roman" w:hAnsi="Arial" w:cs="Arial"/>
          <w:szCs w:val="24"/>
        </w:rPr>
        <w:t>Pourriez-vous me dire dans quelle catégorie d’âge vous vous situez? Avez-vous...</w:t>
      </w:r>
    </w:p>
    <w:p w14:paraId="5BE8B60B"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p>
    <w:p w14:paraId="099CADB9" w14:textId="77777777" w:rsidR="00432FC8" w:rsidRPr="00974EE7" w:rsidRDefault="00432FC8" w:rsidP="00432FC8">
      <w:pPr>
        <w:tabs>
          <w:tab w:val="left" w:pos="720"/>
          <w:tab w:val="left" w:pos="2160"/>
          <w:tab w:val="left" w:pos="3544"/>
          <w:tab w:val="left" w:pos="4253"/>
          <w:tab w:val="left" w:pos="7200"/>
          <w:tab w:val="left" w:pos="7920"/>
          <w:tab w:val="left" w:pos="8640"/>
        </w:tabs>
        <w:spacing w:line="280" w:lineRule="atLeast"/>
        <w:ind w:left="1418"/>
        <w:jc w:val="both"/>
        <w:rPr>
          <w:rFonts w:ascii="Arial" w:eastAsia="Times New Roman" w:hAnsi="Arial" w:cs="Arial"/>
          <w:b/>
        </w:rPr>
      </w:pPr>
      <w:r w:rsidRPr="00974EE7">
        <w:rPr>
          <w:rFonts w:ascii="Arial" w:eastAsia="Times New Roman" w:hAnsi="Arial" w:cs="Arial"/>
          <w:szCs w:val="24"/>
        </w:rPr>
        <w:t>Moins de 18 ans</w:t>
      </w:r>
      <w:r w:rsidRPr="00974EE7">
        <w:rPr>
          <w:rFonts w:ascii="Arial" w:eastAsia="Times New Roman" w:hAnsi="Arial" w:cs="Arial"/>
          <w:szCs w:val="24"/>
        </w:rPr>
        <w:tab/>
        <w:t>0</w:t>
      </w:r>
      <w:r w:rsidRPr="00974EE7">
        <w:rPr>
          <w:rFonts w:ascii="Arial" w:eastAsia="Times New Roman" w:hAnsi="Arial" w:cs="Arial"/>
          <w:szCs w:val="24"/>
        </w:rPr>
        <w:tab/>
      </w:r>
      <w:r w:rsidRPr="00974EE7">
        <w:rPr>
          <w:rFonts w:ascii="Arial" w:eastAsia="Times New Roman" w:hAnsi="Arial" w:cs="Arial"/>
          <w:b/>
          <w:szCs w:val="24"/>
        </w:rPr>
        <w:t>REMERCIER ET TERMINER</w:t>
      </w:r>
    </w:p>
    <w:p w14:paraId="5AC150FF" w14:textId="77777777" w:rsidR="00432FC8" w:rsidRPr="00974EE7" w:rsidRDefault="00432FC8" w:rsidP="00432FC8">
      <w:pPr>
        <w:tabs>
          <w:tab w:val="left" w:pos="720"/>
          <w:tab w:val="left" w:pos="1440"/>
          <w:tab w:val="left" w:pos="2552"/>
          <w:tab w:val="left" w:pos="3544"/>
          <w:tab w:val="left" w:pos="4253"/>
        </w:tabs>
        <w:spacing w:line="280" w:lineRule="atLeast"/>
        <w:ind w:left="1418"/>
        <w:rPr>
          <w:rFonts w:ascii="Arial" w:eastAsia="Times New Roman" w:hAnsi="Arial" w:cs="Arial"/>
        </w:rPr>
      </w:pPr>
      <w:r w:rsidRPr="00974EE7">
        <w:rPr>
          <w:rFonts w:ascii="Arial" w:eastAsia="Times New Roman" w:hAnsi="Arial" w:cs="Arial"/>
          <w:szCs w:val="24"/>
        </w:rPr>
        <w:t>Entre 18 et 24 ans</w:t>
      </w:r>
      <w:r w:rsidRPr="00974EE7">
        <w:rPr>
          <w:rFonts w:ascii="Arial" w:eastAsia="Times New Roman" w:hAnsi="Arial" w:cs="Arial"/>
          <w:sz w:val="19"/>
          <w:szCs w:val="24"/>
        </w:rPr>
        <w:tab/>
      </w:r>
      <w:r w:rsidRPr="00974EE7">
        <w:rPr>
          <w:rFonts w:ascii="Arial" w:eastAsia="Times New Roman" w:hAnsi="Arial" w:cs="Arial"/>
          <w:szCs w:val="24"/>
        </w:rPr>
        <w:t>1</w:t>
      </w:r>
    </w:p>
    <w:p w14:paraId="454D28B8" w14:textId="77777777" w:rsidR="00432FC8" w:rsidRPr="00974EE7" w:rsidRDefault="00432FC8" w:rsidP="00432FC8">
      <w:pPr>
        <w:tabs>
          <w:tab w:val="left" w:pos="720"/>
          <w:tab w:val="left" w:pos="1440"/>
          <w:tab w:val="left" w:pos="2160"/>
          <w:tab w:val="left" w:pos="3544"/>
          <w:tab w:val="left" w:pos="4253"/>
        </w:tabs>
        <w:spacing w:line="280" w:lineRule="atLeast"/>
        <w:ind w:left="1418"/>
        <w:jc w:val="both"/>
        <w:rPr>
          <w:rFonts w:ascii="Arial" w:eastAsia="Times New Roman" w:hAnsi="Arial" w:cs="Arial"/>
          <w:b/>
        </w:rPr>
      </w:pPr>
      <w:r w:rsidRPr="00974EE7">
        <w:rPr>
          <w:rFonts w:ascii="Arial" w:eastAsia="Times New Roman" w:hAnsi="Arial" w:cs="Arial"/>
          <w:szCs w:val="24"/>
        </w:rPr>
        <w:t>Entre 25 et 34 ans</w:t>
      </w:r>
      <w:r w:rsidRPr="00974EE7">
        <w:rPr>
          <w:rFonts w:ascii="Arial" w:eastAsia="Times New Roman" w:hAnsi="Arial" w:cs="Arial"/>
          <w:sz w:val="19"/>
          <w:szCs w:val="24"/>
        </w:rPr>
        <w:tab/>
      </w:r>
      <w:r w:rsidRPr="00974EE7">
        <w:rPr>
          <w:rFonts w:ascii="Arial" w:eastAsia="Times New Roman" w:hAnsi="Arial" w:cs="Arial"/>
          <w:szCs w:val="24"/>
        </w:rPr>
        <w:t>2</w:t>
      </w:r>
    </w:p>
    <w:p w14:paraId="3C1FEBC4" w14:textId="77777777" w:rsidR="00432FC8" w:rsidRPr="00974EE7" w:rsidRDefault="00432FC8" w:rsidP="00432FC8">
      <w:pPr>
        <w:tabs>
          <w:tab w:val="left" w:pos="3544"/>
          <w:tab w:val="left" w:pos="4253"/>
        </w:tabs>
        <w:ind w:left="1418" w:right="-138"/>
        <w:rPr>
          <w:rFonts w:ascii="Arial" w:hAnsi="Arial" w:cs="Arial"/>
          <w:b/>
          <w:sz w:val="18"/>
          <w:szCs w:val="18"/>
          <w:lang w:val="fr-FR"/>
        </w:rPr>
      </w:pPr>
      <w:r w:rsidRPr="00974EE7">
        <w:rPr>
          <w:rFonts w:ascii="Arial" w:eastAsia="Times New Roman" w:hAnsi="Arial" w:cs="Arial"/>
          <w:szCs w:val="24"/>
        </w:rPr>
        <w:t>Entre 35 et 44 ans</w:t>
      </w:r>
      <w:r w:rsidRPr="00974EE7">
        <w:rPr>
          <w:rFonts w:ascii="Arial" w:eastAsia="Times New Roman" w:hAnsi="Arial" w:cs="Arial"/>
          <w:szCs w:val="24"/>
        </w:rPr>
        <w:tab/>
        <w:t>3</w:t>
      </w:r>
      <w:r w:rsidRPr="00974EE7">
        <w:rPr>
          <w:rFonts w:ascii="Arial" w:eastAsia="Times New Roman" w:hAnsi="Arial" w:cs="Arial"/>
          <w:szCs w:val="24"/>
        </w:rPr>
        <w:tab/>
      </w:r>
      <w:r w:rsidRPr="00974EE7">
        <w:rPr>
          <w:rFonts w:ascii="Arial" w:hAnsi="Arial" w:cs="Arial"/>
          <w:b/>
          <w:sz w:val="18"/>
          <w:szCs w:val="18"/>
          <w:lang w:val="fr-FR"/>
        </w:rPr>
        <w:t>RECRUTER UNE BONNE VARIÉTÉ POUR CHAQUE GROUPE</w:t>
      </w:r>
    </w:p>
    <w:p w14:paraId="2FA49EA3" w14:textId="77777777" w:rsidR="00432FC8" w:rsidRPr="00974EE7" w:rsidRDefault="00432FC8" w:rsidP="00432FC8">
      <w:pPr>
        <w:tabs>
          <w:tab w:val="left" w:pos="720"/>
          <w:tab w:val="left" w:pos="1440"/>
          <w:tab w:val="left" w:pos="2160"/>
          <w:tab w:val="left" w:pos="3544"/>
          <w:tab w:val="left" w:pos="4253"/>
        </w:tabs>
        <w:spacing w:line="280" w:lineRule="atLeast"/>
        <w:ind w:left="1418"/>
        <w:jc w:val="both"/>
        <w:rPr>
          <w:rFonts w:ascii="Arial" w:eastAsia="Times New Roman" w:hAnsi="Arial" w:cs="Arial"/>
        </w:rPr>
      </w:pPr>
      <w:r w:rsidRPr="00974EE7">
        <w:rPr>
          <w:rFonts w:ascii="Arial" w:eastAsia="Times New Roman" w:hAnsi="Arial" w:cs="Arial"/>
          <w:szCs w:val="24"/>
        </w:rPr>
        <w:t>Entre 45 et 54 ans</w:t>
      </w:r>
      <w:r w:rsidRPr="00974EE7">
        <w:rPr>
          <w:rFonts w:ascii="Arial" w:eastAsia="Times New Roman" w:hAnsi="Arial" w:cs="Arial"/>
          <w:sz w:val="19"/>
          <w:szCs w:val="24"/>
        </w:rPr>
        <w:tab/>
      </w:r>
      <w:r w:rsidRPr="00974EE7">
        <w:rPr>
          <w:rFonts w:ascii="Arial" w:eastAsia="Times New Roman" w:hAnsi="Arial" w:cs="Arial"/>
          <w:szCs w:val="24"/>
        </w:rPr>
        <w:t>4</w:t>
      </w:r>
    </w:p>
    <w:p w14:paraId="5966A449" w14:textId="77777777" w:rsidR="00432FC8" w:rsidRPr="00974EE7" w:rsidRDefault="00432FC8" w:rsidP="00432FC8">
      <w:pPr>
        <w:tabs>
          <w:tab w:val="left" w:pos="720"/>
          <w:tab w:val="left" w:pos="3544"/>
          <w:tab w:val="left" w:pos="4253"/>
        </w:tabs>
        <w:spacing w:line="280" w:lineRule="atLeast"/>
        <w:ind w:left="1418"/>
        <w:jc w:val="both"/>
        <w:rPr>
          <w:rFonts w:ascii="Arial" w:eastAsia="Times New Roman" w:hAnsi="Arial" w:cs="Arial"/>
        </w:rPr>
      </w:pPr>
      <w:r w:rsidRPr="00974EE7">
        <w:rPr>
          <w:rFonts w:ascii="Arial" w:eastAsia="Times New Roman" w:hAnsi="Arial" w:cs="Arial"/>
          <w:szCs w:val="24"/>
        </w:rPr>
        <w:t>Entre 55 et 64 ans</w:t>
      </w:r>
      <w:r w:rsidRPr="00974EE7">
        <w:rPr>
          <w:rFonts w:ascii="Arial" w:eastAsia="Times New Roman" w:hAnsi="Arial" w:cs="Arial"/>
          <w:sz w:val="19"/>
          <w:szCs w:val="24"/>
        </w:rPr>
        <w:tab/>
      </w:r>
      <w:r w:rsidRPr="00974EE7">
        <w:rPr>
          <w:rFonts w:ascii="Arial" w:eastAsia="Times New Roman" w:hAnsi="Arial" w:cs="Arial"/>
          <w:szCs w:val="24"/>
        </w:rPr>
        <w:t>5</w:t>
      </w:r>
    </w:p>
    <w:p w14:paraId="51B972E3" w14:textId="77777777" w:rsidR="00432FC8" w:rsidRPr="00974EE7" w:rsidRDefault="00432FC8" w:rsidP="00432FC8">
      <w:pPr>
        <w:tabs>
          <w:tab w:val="left" w:pos="720"/>
          <w:tab w:val="left" w:pos="1440"/>
          <w:tab w:val="left" w:pos="2160"/>
          <w:tab w:val="left" w:pos="3544"/>
          <w:tab w:val="left" w:pos="4253"/>
          <w:tab w:val="left" w:pos="5040"/>
          <w:tab w:val="left" w:pos="5760"/>
          <w:tab w:val="left" w:pos="6480"/>
          <w:tab w:val="left" w:pos="7200"/>
          <w:tab w:val="left" w:pos="7920"/>
          <w:tab w:val="left" w:pos="8640"/>
        </w:tabs>
        <w:spacing w:line="280" w:lineRule="atLeast"/>
        <w:ind w:left="1418"/>
        <w:jc w:val="both"/>
        <w:rPr>
          <w:rFonts w:ascii="Arial" w:eastAsia="Times New Roman" w:hAnsi="Arial" w:cs="Arial"/>
        </w:rPr>
      </w:pPr>
      <w:r w:rsidRPr="00974EE7">
        <w:rPr>
          <w:rFonts w:ascii="Arial" w:eastAsia="Times New Roman" w:hAnsi="Arial" w:cs="Arial"/>
          <w:szCs w:val="24"/>
        </w:rPr>
        <w:t>65 ans et plus</w:t>
      </w:r>
      <w:r w:rsidRPr="00974EE7">
        <w:rPr>
          <w:rFonts w:ascii="Arial" w:eastAsia="Times New Roman" w:hAnsi="Arial" w:cs="Arial"/>
          <w:sz w:val="19"/>
          <w:szCs w:val="24"/>
        </w:rPr>
        <w:tab/>
      </w:r>
      <w:r w:rsidRPr="00974EE7">
        <w:rPr>
          <w:rFonts w:ascii="Arial" w:eastAsia="Times New Roman" w:hAnsi="Arial" w:cs="Arial"/>
          <w:szCs w:val="24"/>
        </w:rPr>
        <w:t>6</w:t>
      </w:r>
    </w:p>
    <w:p w14:paraId="52795DA8" w14:textId="77777777" w:rsidR="00432FC8" w:rsidRPr="00974EE7" w:rsidRDefault="00432FC8" w:rsidP="00432FC8">
      <w:pPr>
        <w:tabs>
          <w:tab w:val="left" w:pos="720"/>
          <w:tab w:val="left" w:pos="1440"/>
          <w:tab w:val="left" w:pos="2160"/>
          <w:tab w:val="left" w:pos="2880"/>
          <w:tab w:val="left" w:pos="3544"/>
          <w:tab w:val="left" w:pos="4253"/>
          <w:tab w:val="left" w:pos="5040"/>
          <w:tab w:val="left" w:pos="5760"/>
          <w:tab w:val="left" w:pos="6480"/>
          <w:tab w:val="left" w:pos="7200"/>
          <w:tab w:val="left" w:pos="7920"/>
          <w:tab w:val="left" w:pos="8640"/>
        </w:tabs>
        <w:spacing w:line="280" w:lineRule="atLeast"/>
        <w:ind w:left="1418"/>
        <w:rPr>
          <w:rFonts w:ascii="Arial" w:eastAsia="Times New Roman" w:hAnsi="Arial" w:cs="Arial"/>
          <w:b/>
        </w:rPr>
      </w:pPr>
      <w:r w:rsidRPr="00974EE7">
        <w:rPr>
          <w:rFonts w:ascii="Arial" w:eastAsia="Times New Roman" w:hAnsi="Arial" w:cs="Arial"/>
          <w:szCs w:val="24"/>
        </w:rPr>
        <w:t>Refus</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9</w:t>
      </w:r>
      <w:r w:rsidRPr="00974EE7">
        <w:rPr>
          <w:rFonts w:ascii="Arial" w:eastAsia="Times New Roman" w:hAnsi="Arial" w:cs="Arial"/>
          <w:szCs w:val="24"/>
        </w:rPr>
        <w:tab/>
      </w:r>
      <w:r w:rsidRPr="00974EE7">
        <w:rPr>
          <w:rFonts w:ascii="Arial" w:eastAsia="Times New Roman" w:hAnsi="Arial" w:cs="Arial"/>
          <w:b/>
          <w:szCs w:val="24"/>
        </w:rPr>
        <w:t>REMERCIER ET TERMINER L’ENTREVUE</w:t>
      </w:r>
    </w:p>
    <w:p w14:paraId="150AE527" w14:textId="77777777" w:rsidR="00432FC8" w:rsidRPr="00974EE7" w:rsidRDefault="00432FC8" w:rsidP="00432FC8">
      <w:pPr>
        <w:suppressAutoHyphens/>
        <w:spacing w:line="240" w:lineRule="auto"/>
        <w:rPr>
          <w:rFonts w:ascii="Arial" w:eastAsia="Times New Roman" w:hAnsi="Arial" w:cs="Arial"/>
        </w:rPr>
      </w:pPr>
    </w:p>
    <w:p w14:paraId="5E05CAF4"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rPr>
      </w:pPr>
      <w:r w:rsidRPr="00974EE7">
        <w:rPr>
          <w:rFonts w:ascii="Arial" w:eastAsia="Times New Roman" w:hAnsi="Arial" w:cs="Arial"/>
          <w:szCs w:val="24"/>
        </w:rPr>
        <w:t>Q3)</w:t>
      </w:r>
      <w:r w:rsidRPr="00974EE7">
        <w:rPr>
          <w:rFonts w:ascii="Arial" w:eastAsia="Times New Roman" w:hAnsi="Arial" w:cs="Arial"/>
          <w:sz w:val="19"/>
          <w:szCs w:val="24"/>
        </w:rPr>
        <w:tab/>
      </w:r>
      <w:r w:rsidRPr="00974EE7">
        <w:rPr>
          <w:rFonts w:ascii="Arial" w:eastAsia="Times New Roman" w:hAnsi="Arial" w:cs="Arial"/>
          <w:szCs w:val="24"/>
        </w:rPr>
        <w:t>Y a-t-il des enfants de moins de 18 ans qui vivent dans votre foyer? [</w:t>
      </w:r>
      <w:r w:rsidRPr="00974EE7">
        <w:rPr>
          <w:rFonts w:ascii="Arial" w:eastAsia="Times New Roman" w:hAnsi="Arial" w:cs="Arial"/>
          <w:b/>
          <w:szCs w:val="24"/>
        </w:rPr>
        <w:t>RECRUTER UNE BONNE VARIÉTÉ</w:t>
      </w:r>
      <w:r w:rsidRPr="00974EE7">
        <w:rPr>
          <w:rFonts w:ascii="Arial" w:eastAsia="Times New Roman" w:hAnsi="Arial" w:cs="Arial"/>
          <w:szCs w:val="24"/>
        </w:rPr>
        <w:t>]</w:t>
      </w:r>
    </w:p>
    <w:p w14:paraId="1F47DEEA"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rPr>
      </w:pPr>
    </w:p>
    <w:p w14:paraId="233F7C8B" w14:textId="77777777" w:rsidR="00432FC8" w:rsidRPr="00974EE7" w:rsidRDefault="00432FC8" w:rsidP="00432FC8">
      <w:pPr>
        <w:tabs>
          <w:tab w:val="left" w:pos="720"/>
          <w:tab w:val="left" w:pos="1440"/>
          <w:tab w:val="left" w:pos="2160"/>
          <w:tab w:val="left" w:pos="2880"/>
          <w:tab w:val="left" w:pos="3544"/>
          <w:tab w:val="left" w:pos="4253"/>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Oui</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1</w:t>
      </w:r>
    </w:p>
    <w:p w14:paraId="5599A98D" w14:textId="77777777" w:rsidR="00432FC8" w:rsidRPr="00974EE7" w:rsidRDefault="00432FC8" w:rsidP="00432FC8">
      <w:pPr>
        <w:tabs>
          <w:tab w:val="left" w:pos="720"/>
          <w:tab w:val="left" w:pos="1440"/>
          <w:tab w:val="left" w:pos="2160"/>
          <w:tab w:val="left" w:pos="2880"/>
          <w:tab w:val="left" w:pos="3544"/>
          <w:tab w:val="left" w:pos="4253"/>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szCs w:val="24"/>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Non</w:t>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2</w:t>
      </w:r>
    </w:p>
    <w:p w14:paraId="030A63E3"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rPr>
      </w:pPr>
    </w:p>
    <w:p w14:paraId="40A6B0E4" w14:textId="77777777" w:rsidR="00432FC8" w:rsidRPr="00974EE7" w:rsidRDefault="00432FC8" w:rsidP="00432FC8">
      <w:pPr>
        <w:spacing w:line="280" w:lineRule="atLeast"/>
        <w:rPr>
          <w:rFonts w:ascii="Arial" w:eastAsia="Times New Roman" w:hAnsi="Arial" w:cs="Arial"/>
        </w:rPr>
      </w:pPr>
      <w:r w:rsidRPr="00974EE7">
        <w:rPr>
          <w:rFonts w:ascii="Arial" w:eastAsia="Times New Roman" w:hAnsi="Arial" w:cs="Arial"/>
          <w:szCs w:val="24"/>
        </w:rPr>
        <w:t>Q4)</w:t>
      </w:r>
      <w:r w:rsidRPr="00974EE7">
        <w:rPr>
          <w:rFonts w:ascii="Arial" w:eastAsia="Times New Roman" w:hAnsi="Arial" w:cs="Arial"/>
          <w:sz w:val="19"/>
          <w:szCs w:val="24"/>
        </w:rPr>
        <w:tab/>
      </w:r>
      <w:r w:rsidRPr="00974EE7">
        <w:rPr>
          <w:rFonts w:ascii="Arial" w:eastAsia="Times New Roman" w:hAnsi="Arial" w:cs="Arial"/>
          <w:szCs w:val="24"/>
        </w:rPr>
        <w:t xml:space="preserve">Combien y a-t-il de personnes de plus de 18 ans dans votre foyer? </w:t>
      </w:r>
    </w:p>
    <w:p w14:paraId="55DCE1DD" w14:textId="77777777" w:rsidR="00432FC8" w:rsidRPr="00974EE7" w:rsidRDefault="00432FC8" w:rsidP="00432FC8">
      <w:pPr>
        <w:tabs>
          <w:tab w:val="left" w:pos="1"/>
          <w:tab w:val="left" w:pos="720"/>
          <w:tab w:val="left" w:pos="9000"/>
          <w:tab w:val="right" w:pos="9360"/>
        </w:tabs>
        <w:suppressAutoHyphens/>
        <w:spacing w:line="240" w:lineRule="auto"/>
        <w:rPr>
          <w:rFonts w:ascii="Arial" w:eastAsia="Times New Roman" w:hAnsi="Arial" w:cs="Arial"/>
        </w:rPr>
      </w:pPr>
    </w:p>
    <w:p w14:paraId="15D1AD42" w14:textId="4E4D8504" w:rsidR="00432FC8" w:rsidRPr="00974EE7" w:rsidRDefault="00432FC8" w:rsidP="00432FC8">
      <w:pPr>
        <w:tabs>
          <w:tab w:val="left" w:pos="1"/>
          <w:tab w:val="left" w:pos="1440"/>
          <w:tab w:val="left" w:pos="3544"/>
          <w:tab w:val="left" w:pos="4253"/>
          <w:tab w:val="right" w:pos="9360"/>
        </w:tabs>
        <w:suppressAutoHyphens/>
        <w:spacing w:line="240" w:lineRule="auto"/>
        <w:rPr>
          <w:rFonts w:ascii="Arial" w:eastAsia="Times New Roman" w:hAnsi="Arial" w:cs="Arial"/>
        </w:rPr>
      </w:pPr>
      <w:r>
        <w:rPr>
          <w:rFonts w:ascii="Arial" w:eastAsia="Times New Roman" w:hAnsi="Arial" w:cs="Arial"/>
          <w:sz w:val="24"/>
          <w:szCs w:val="20"/>
        </w:rPr>
        <w:tab/>
      </w:r>
      <w:r>
        <w:rPr>
          <w:rFonts w:ascii="Arial" w:eastAsia="Times New Roman" w:hAnsi="Arial" w:cs="Arial"/>
          <w:sz w:val="24"/>
          <w:szCs w:val="20"/>
        </w:rPr>
        <w:tab/>
      </w:r>
      <w:r w:rsidRPr="00974EE7">
        <w:rPr>
          <w:rFonts w:ascii="Arial" w:eastAsia="Times New Roman" w:hAnsi="Arial" w:cs="Arial"/>
          <w:szCs w:val="20"/>
        </w:rPr>
        <w:t>Un</w:t>
      </w:r>
      <w:r>
        <w:rPr>
          <w:rFonts w:ascii="Arial" w:eastAsia="Times New Roman" w:hAnsi="Arial" w:cs="Arial"/>
          <w:sz w:val="24"/>
          <w:szCs w:val="20"/>
        </w:rPr>
        <w:tab/>
      </w:r>
      <w:r w:rsidRPr="00974EE7">
        <w:rPr>
          <w:rFonts w:ascii="Arial" w:eastAsia="Times New Roman" w:hAnsi="Arial" w:cs="Arial"/>
          <w:szCs w:val="20"/>
        </w:rPr>
        <w:t>1</w:t>
      </w:r>
    </w:p>
    <w:p w14:paraId="27F08BE1" w14:textId="61F28232" w:rsidR="00432FC8" w:rsidRPr="00974EE7" w:rsidRDefault="00432FC8" w:rsidP="00432FC8">
      <w:pPr>
        <w:tabs>
          <w:tab w:val="left" w:pos="1"/>
          <w:tab w:val="left" w:pos="1440"/>
          <w:tab w:val="left" w:pos="3544"/>
          <w:tab w:val="left" w:pos="4253"/>
          <w:tab w:val="right" w:pos="9360"/>
        </w:tabs>
        <w:suppressAutoHyphens/>
        <w:spacing w:line="240" w:lineRule="auto"/>
        <w:rPr>
          <w:rFonts w:ascii="Arial" w:eastAsia="Times New Roman" w:hAnsi="Arial" w:cs="Arial"/>
          <w:b/>
        </w:rPr>
      </w:pPr>
      <w:r>
        <w:rPr>
          <w:rFonts w:ascii="Arial" w:eastAsia="Times New Roman" w:hAnsi="Arial" w:cs="Arial"/>
          <w:sz w:val="24"/>
          <w:szCs w:val="20"/>
        </w:rPr>
        <w:tab/>
      </w:r>
      <w:r>
        <w:rPr>
          <w:rFonts w:ascii="Arial" w:eastAsia="Times New Roman" w:hAnsi="Arial" w:cs="Arial"/>
          <w:sz w:val="24"/>
          <w:szCs w:val="20"/>
        </w:rPr>
        <w:tab/>
      </w:r>
      <w:r w:rsidRPr="00974EE7">
        <w:rPr>
          <w:rFonts w:ascii="Arial" w:eastAsia="Times New Roman" w:hAnsi="Arial" w:cs="Arial"/>
          <w:szCs w:val="20"/>
        </w:rPr>
        <w:t>Plus d’un</w:t>
      </w:r>
      <w:r>
        <w:rPr>
          <w:rFonts w:ascii="Arial" w:eastAsia="Times New Roman" w:hAnsi="Arial" w:cs="Arial"/>
          <w:sz w:val="24"/>
          <w:szCs w:val="20"/>
        </w:rPr>
        <w:tab/>
      </w:r>
      <w:r w:rsidRPr="00974EE7">
        <w:rPr>
          <w:rFonts w:ascii="Arial" w:eastAsia="Times New Roman" w:hAnsi="Arial" w:cs="Arial"/>
          <w:szCs w:val="20"/>
        </w:rPr>
        <w:t>2</w:t>
      </w:r>
    </w:p>
    <w:p w14:paraId="5232F47A" w14:textId="77777777" w:rsidR="00432FC8" w:rsidRPr="00974EE7" w:rsidRDefault="00432FC8" w:rsidP="00432FC8">
      <w:pPr>
        <w:tabs>
          <w:tab w:val="left" w:pos="1"/>
          <w:tab w:val="left" w:pos="720"/>
          <w:tab w:val="left" w:pos="3600"/>
          <w:tab w:val="right" w:pos="9360"/>
        </w:tabs>
        <w:suppressAutoHyphens/>
        <w:spacing w:line="240" w:lineRule="auto"/>
        <w:rPr>
          <w:rFonts w:ascii="Arial" w:eastAsia="Times New Roman" w:hAnsi="Arial" w:cs="Arial"/>
        </w:rPr>
      </w:pPr>
      <w:r w:rsidRPr="00974EE7">
        <w:rPr>
          <w:rFonts w:ascii="Arial" w:eastAsia="Times New Roman" w:hAnsi="Arial" w:cs="Arial"/>
          <w:sz w:val="24"/>
          <w:szCs w:val="20"/>
        </w:rPr>
        <w:tab/>
      </w:r>
      <w:r w:rsidRPr="00974EE7">
        <w:rPr>
          <w:rFonts w:ascii="Arial" w:eastAsia="Times New Roman" w:hAnsi="Arial" w:cs="Arial"/>
          <w:sz w:val="24"/>
          <w:szCs w:val="20"/>
        </w:rPr>
        <w:tab/>
      </w:r>
    </w:p>
    <w:p w14:paraId="07D9DFF0"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szCs w:val="24"/>
        </w:rPr>
      </w:pPr>
      <w:r w:rsidRPr="00974EE7">
        <w:rPr>
          <w:rFonts w:ascii="Arial" w:eastAsia="Times New Roman" w:hAnsi="Arial" w:cs="Arial"/>
          <w:szCs w:val="24"/>
        </w:rPr>
        <w:t xml:space="preserve">Q5) </w:t>
      </w:r>
      <w:r w:rsidRPr="00974EE7">
        <w:rPr>
          <w:rFonts w:ascii="Arial" w:eastAsia="Times New Roman" w:hAnsi="Arial" w:cs="Arial"/>
          <w:sz w:val="19"/>
          <w:szCs w:val="24"/>
        </w:rPr>
        <w:tab/>
      </w:r>
      <w:r w:rsidRPr="00974EE7">
        <w:rPr>
          <w:rFonts w:ascii="Arial" w:eastAsia="Times New Roman" w:hAnsi="Arial" w:cs="Arial"/>
          <w:szCs w:val="24"/>
        </w:rPr>
        <w:t>Pourriez-vous me dire quel est le plus haut niveau de scolarité que vous avez terminé?</w:t>
      </w:r>
    </w:p>
    <w:p w14:paraId="4C70B814" w14:textId="77777777" w:rsidR="00432FC8" w:rsidRPr="00974EE7" w:rsidRDefault="00432FC8" w:rsidP="00432FC8">
      <w:pPr>
        <w:ind w:firstLine="720"/>
        <w:rPr>
          <w:rFonts w:ascii="Arial" w:hAnsi="Arial" w:cs="Arial"/>
          <w:b/>
          <w:lang w:val="fr-FR"/>
        </w:rPr>
      </w:pPr>
      <w:r w:rsidRPr="00974EE7">
        <w:rPr>
          <w:rFonts w:ascii="Arial" w:hAnsi="Arial" w:cs="Arial"/>
          <w:b/>
          <w:lang w:val="fr-FR"/>
        </w:rPr>
        <w:t>RECRUTER UNE BONNE VARIÉTÉ POUR CHAQUE GROUPE</w:t>
      </w:r>
    </w:p>
    <w:p w14:paraId="1B52B275" w14:textId="77777777" w:rsidR="00432FC8" w:rsidRPr="00974EE7" w:rsidRDefault="00432FC8" w:rsidP="00432FC8">
      <w:pPr>
        <w:tabs>
          <w:tab w:val="left" w:pos="720"/>
          <w:tab w:val="left" w:pos="1440"/>
          <w:tab w:val="left" w:pos="2160"/>
        </w:tabs>
        <w:spacing w:line="280" w:lineRule="atLeast"/>
        <w:ind w:left="1440" w:hanging="1440"/>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p>
    <w:p w14:paraId="4E94E827" w14:textId="77777777" w:rsidR="00432FC8" w:rsidRPr="00974EE7" w:rsidRDefault="00432FC8" w:rsidP="00432FC8">
      <w:pPr>
        <w:tabs>
          <w:tab w:val="left" w:pos="720"/>
          <w:tab w:val="left" w:pos="1440"/>
          <w:tab w:val="left" w:pos="2160"/>
          <w:tab w:val="left" w:pos="6521"/>
        </w:tabs>
        <w:spacing w:line="280" w:lineRule="atLeast"/>
        <w:ind w:left="1440" w:hanging="1440"/>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8</w:t>
      </w:r>
      <w:r w:rsidRPr="00974EE7">
        <w:rPr>
          <w:rFonts w:ascii="Arial" w:eastAsia="Times New Roman" w:hAnsi="Arial" w:cs="Arial"/>
          <w:szCs w:val="24"/>
          <w:vertAlign w:val="superscript"/>
        </w:rPr>
        <w:t>e</w:t>
      </w:r>
      <w:r w:rsidRPr="00974EE7">
        <w:rPr>
          <w:rFonts w:ascii="Arial" w:eastAsia="Times New Roman" w:hAnsi="Arial" w:cs="Arial"/>
          <w:szCs w:val="24"/>
        </w:rPr>
        <w:t> année (secondaire 2) ou moins</w:t>
      </w:r>
      <w:r w:rsidRPr="00974EE7">
        <w:rPr>
          <w:rFonts w:ascii="Arial" w:eastAsia="Times New Roman" w:hAnsi="Arial" w:cs="Arial"/>
          <w:sz w:val="19"/>
          <w:szCs w:val="24"/>
        </w:rPr>
        <w:tab/>
      </w:r>
      <w:r w:rsidRPr="00974EE7">
        <w:rPr>
          <w:rFonts w:ascii="Arial" w:eastAsia="Times New Roman" w:hAnsi="Arial" w:cs="Arial"/>
          <w:szCs w:val="24"/>
        </w:rPr>
        <w:t>0</w:t>
      </w:r>
    </w:p>
    <w:p w14:paraId="419AFC1B" w14:textId="77777777" w:rsidR="00432FC8" w:rsidRPr="00974EE7" w:rsidRDefault="00432FC8" w:rsidP="00432FC8">
      <w:pPr>
        <w:tabs>
          <w:tab w:val="left" w:pos="720"/>
          <w:tab w:val="left" w:pos="1440"/>
          <w:tab w:val="left" w:pos="2160"/>
          <w:tab w:val="left" w:pos="6521"/>
        </w:tabs>
        <w:spacing w:line="280" w:lineRule="atLeast"/>
        <w:ind w:left="1440" w:hanging="1440"/>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Études secondaires non terminées</w:t>
      </w:r>
      <w:r w:rsidRPr="00974EE7">
        <w:rPr>
          <w:rFonts w:ascii="Arial" w:eastAsia="Times New Roman" w:hAnsi="Arial" w:cs="Arial"/>
          <w:szCs w:val="24"/>
        </w:rPr>
        <w:tab/>
        <w:t>1</w:t>
      </w:r>
    </w:p>
    <w:p w14:paraId="71C66CC6" w14:textId="77777777" w:rsidR="00432FC8" w:rsidRPr="00974EE7" w:rsidRDefault="00432FC8" w:rsidP="00432FC8">
      <w:pPr>
        <w:tabs>
          <w:tab w:val="left" w:pos="720"/>
          <w:tab w:val="left" w:pos="1440"/>
          <w:tab w:val="left" w:pos="2160"/>
          <w:tab w:val="left" w:pos="6521"/>
        </w:tabs>
        <w:spacing w:line="280" w:lineRule="atLeast"/>
        <w:ind w:left="1440" w:hanging="1440"/>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Études secondaires terminées</w:t>
      </w:r>
      <w:r w:rsidRPr="00974EE7">
        <w:rPr>
          <w:rFonts w:ascii="Arial" w:eastAsia="Times New Roman" w:hAnsi="Arial" w:cs="Arial"/>
          <w:sz w:val="19"/>
          <w:szCs w:val="24"/>
        </w:rPr>
        <w:tab/>
      </w:r>
      <w:r w:rsidRPr="00974EE7">
        <w:rPr>
          <w:rFonts w:ascii="Arial" w:eastAsia="Times New Roman" w:hAnsi="Arial" w:cs="Arial"/>
          <w:szCs w:val="24"/>
        </w:rPr>
        <w:t>2</w:t>
      </w:r>
    </w:p>
    <w:p w14:paraId="6447E761" w14:textId="77777777" w:rsidR="00432FC8" w:rsidRPr="00974EE7" w:rsidRDefault="00432FC8" w:rsidP="00432FC8">
      <w:pPr>
        <w:tabs>
          <w:tab w:val="left" w:pos="720"/>
          <w:tab w:val="left" w:pos="1440"/>
          <w:tab w:val="left" w:pos="2160"/>
          <w:tab w:val="left" w:pos="6521"/>
        </w:tabs>
        <w:spacing w:line="280" w:lineRule="atLeast"/>
        <w:ind w:left="1440" w:hanging="1440"/>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Études collégiales/universitaires non terminées</w:t>
      </w:r>
      <w:r w:rsidRPr="00974EE7">
        <w:rPr>
          <w:rFonts w:ascii="Arial" w:eastAsia="Times New Roman" w:hAnsi="Arial" w:cs="Arial"/>
          <w:sz w:val="19"/>
          <w:szCs w:val="24"/>
        </w:rPr>
        <w:tab/>
      </w:r>
      <w:r w:rsidRPr="00974EE7">
        <w:rPr>
          <w:rFonts w:ascii="Arial" w:eastAsia="Times New Roman" w:hAnsi="Arial" w:cs="Arial"/>
          <w:szCs w:val="24"/>
        </w:rPr>
        <w:t>3</w:t>
      </w:r>
    </w:p>
    <w:p w14:paraId="35847364" w14:textId="77777777" w:rsidR="00432FC8" w:rsidRPr="00974EE7" w:rsidRDefault="00432FC8" w:rsidP="00432FC8">
      <w:pPr>
        <w:tabs>
          <w:tab w:val="left" w:pos="720"/>
          <w:tab w:val="left" w:pos="1440"/>
          <w:tab w:val="left" w:pos="2160"/>
          <w:tab w:val="left" w:pos="6521"/>
        </w:tabs>
        <w:spacing w:line="280" w:lineRule="atLeast"/>
        <w:ind w:left="1440" w:hanging="1440"/>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Études collégiales/universitaires terminées</w:t>
      </w:r>
      <w:r w:rsidRPr="00974EE7">
        <w:rPr>
          <w:rFonts w:ascii="Arial" w:eastAsia="Times New Roman" w:hAnsi="Arial" w:cs="Arial"/>
          <w:sz w:val="19"/>
          <w:szCs w:val="24"/>
        </w:rPr>
        <w:tab/>
      </w:r>
      <w:r w:rsidRPr="00974EE7">
        <w:rPr>
          <w:rFonts w:ascii="Arial" w:eastAsia="Times New Roman" w:hAnsi="Arial" w:cs="Arial"/>
          <w:szCs w:val="24"/>
        </w:rPr>
        <w:t>4</w:t>
      </w:r>
    </w:p>
    <w:p w14:paraId="354BA689" w14:textId="77777777" w:rsidR="00432FC8" w:rsidRPr="00974EE7" w:rsidRDefault="00432FC8" w:rsidP="00432FC8">
      <w:pPr>
        <w:tabs>
          <w:tab w:val="left" w:pos="720"/>
          <w:tab w:val="left" w:pos="1440"/>
          <w:tab w:val="left" w:pos="2160"/>
          <w:tab w:val="left" w:pos="6521"/>
        </w:tabs>
        <w:spacing w:line="280" w:lineRule="atLeast"/>
        <w:ind w:left="1440" w:hanging="1440"/>
        <w:rPr>
          <w:rFonts w:ascii="Arial" w:eastAsia="Times New Roman" w:hAnsi="Arial" w:cs="Arial"/>
        </w:rPr>
      </w:pPr>
      <w:r w:rsidRPr="00974EE7">
        <w:rPr>
          <w:rFonts w:ascii="Arial" w:eastAsia="Times New Roman" w:hAnsi="Arial" w:cs="Arial"/>
          <w:sz w:val="19"/>
          <w:szCs w:val="24"/>
        </w:rPr>
        <w:tab/>
      </w:r>
      <w:r w:rsidRPr="00974EE7">
        <w:rPr>
          <w:rFonts w:ascii="Arial" w:eastAsia="Times New Roman" w:hAnsi="Arial" w:cs="Arial"/>
          <w:sz w:val="19"/>
          <w:szCs w:val="24"/>
        </w:rPr>
        <w:tab/>
      </w:r>
      <w:r w:rsidRPr="00974EE7">
        <w:rPr>
          <w:rFonts w:ascii="Arial" w:eastAsia="Times New Roman" w:hAnsi="Arial" w:cs="Arial"/>
          <w:szCs w:val="24"/>
        </w:rPr>
        <w:t>Refus/ne sait pas</w:t>
      </w:r>
      <w:r w:rsidRPr="00974EE7">
        <w:rPr>
          <w:rFonts w:ascii="Arial" w:eastAsia="Times New Roman" w:hAnsi="Arial" w:cs="Arial"/>
          <w:sz w:val="19"/>
          <w:szCs w:val="24"/>
        </w:rPr>
        <w:tab/>
      </w:r>
      <w:r w:rsidRPr="00974EE7">
        <w:rPr>
          <w:rFonts w:ascii="Arial" w:eastAsia="Times New Roman" w:hAnsi="Arial" w:cs="Arial"/>
          <w:szCs w:val="24"/>
        </w:rPr>
        <w:t>9</w:t>
      </w:r>
    </w:p>
    <w:p w14:paraId="32409C21" w14:textId="77777777" w:rsidR="00432FC8" w:rsidRPr="00974EE7" w:rsidRDefault="00432FC8" w:rsidP="00432FC8">
      <w:pPr>
        <w:suppressAutoHyphens/>
        <w:spacing w:line="240" w:lineRule="auto"/>
        <w:rPr>
          <w:rFonts w:ascii="Arial" w:eastAsia="Times New Roman" w:hAnsi="Arial" w:cs="Arial"/>
        </w:rPr>
      </w:pPr>
    </w:p>
    <w:p w14:paraId="73B266F7" w14:textId="77777777" w:rsidR="00432FC8" w:rsidRPr="00974EE7" w:rsidRDefault="00432FC8" w:rsidP="00432FC8">
      <w:pPr>
        <w:suppressAutoHyphens/>
        <w:spacing w:line="240" w:lineRule="auto"/>
        <w:rPr>
          <w:rFonts w:ascii="Arial" w:eastAsia="Times New Roman" w:hAnsi="Arial" w:cs="Arial"/>
          <w:szCs w:val="20"/>
        </w:rPr>
      </w:pPr>
      <w:r w:rsidRPr="00974EE7">
        <w:rPr>
          <w:rFonts w:ascii="Arial" w:eastAsia="Times New Roman" w:hAnsi="Arial" w:cs="Arial"/>
          <w:szCs w:val="20"/>
        </w:rPr>
        <w:t>Q6)</w:t>
      </w:r>
      <w:r w:rsidRPr="00974EE7">
        <w:rPr>
          <w:rFonts w:ascii="Arial" w:eastAsia="Times New Roman" w:hAnsi="Arial" w:cs="Arial"/>
          <w:sz w:val="24"/>
          <w:szCs w:val="20"/>
        </w:rPr>
        <w:tab/>
      </w:r>
      <w:r w:rsidRPr="00974EE7">
        <w:rPr>
          <w:rFonts w:ascii="Arial" w:eastAsia="Times New Roman" w:hAnsi="Arial" w:cs="Arial"/>
          <w:szCs w:val="20"/>
        </w:rPr>
        <w:t>Quelle est votre situation professionnelle actuelle?</w:t>
      </w:r>
    </w:p>
    <w:p w14:paraId="1E250ECA" w14:textId="77777777" w:rsidR="00432FC8" w:rsidRPr="00974EE7" w:rsidRDefault="00432FC8" w:rsidP="00432FC8">
      <w:pPr>
        <w:rPr>
          <w:rFonts w:ascii="Arial" w:hAnsi="Arial" w:cs="Arial"/>
          <w:b/>
        </w:rPr>
      </w:pPr>
      <w:r w:rsidRPr="00974EE7">
        <w:rPr>
          <w:rFonts w:ascii="Arial" w:eastAsia="Times New Roman" w:hAnsi="Arial" w:cs="Arial"/>
          <w:szCs w:val="20"/>
        </w:rPr>
        <w:tab/>
      </w:r>
      <w:r w:rsidRPr="00974EE7">
        <w:rPr>
          <w:rFonts w:ascii="Arial" w:hAnsi="Arial" w:cs="Arial"/>
          <w:b/>
        </w:rPr>
        <w:t>MAXIMUM DE TROIS PAR GROUPE – 5,6,7,9</w:t>
      </w:r>
    </w:p>
    <w:p w14:paraId="0EB51502" w14:textId="77777777" w:rsidR="00432FC8" w:rsidRPr="00974EE7" w:rsidRDefault="00432FC8" w:rsidP="00432FC8">
      <w:pPr>
        <w:spacing w:line="280" w:lineRule="atLeast"/>
        <w:ind w:left="1440"/>
        <w:rPr>
          <w:rFonts w:ascii="Arial" w:eastAsia="Times New Roman" w:hAnsi="Arial" w:cs="Arial"/>
        </w:rPr>
      </w:pPr>
    </w:p>
    <w:p w14:paraId="53F394FD"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Employé à temps plein</w:t>
      </w:r>
      <w:r w:rsidRPr="00974EE7">
        <w:rPr>
          <w:rFonts w:ascii="Arial" w:eastAsia="Times New Roman" w:hAnsi="Arial" w:cs="Arial"/>
          <w:sz w:val="19"/>
          <w:szCs w:val="24"/>
        </w:rPr>
        <w:tab/>
      </w:r>
      <w:r w:rsidRPr="00974EE7">
        <w:rPr>
          <w:rFonts w:ascii="Arial" w:eastAsia="Times New Roman" w:hAnsi="Arial" w:cs="Arial"/>
          <w:szCs w:val="24"/>
        </w:rPr>
        <w:t>1</w:t>
      </w:r>
    </w:p>
    <w:p w14:paraId="42A78EA5"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Employé à temps partiel</w:t>
      </w:r>
      <w:r w:rsidRPr="00974EE7">
        <w:rPr>
          <w:rFonts w:ascii="Arial" w:eastAsia="Times New Roman" w:hAnsi="Arial" w:cs="Arial"/>
          <w:sz w:val="19"/>
          <w:szCs w:val="24"/>
        </w:rPr>
        <w:tab/>
      </w:r>
      <w:r w:rsidRPr="00974EE7">
        <w:rPr>
          <w:rFonts w:ascii="Arial" w:eastAsia="Times New Roman" w:hAnsi="Arial" w:cs="Arial"/>
          <w:szCs w:val="24"/>
        </w:rPr>
        <w:t>2</w:t>
      </w:r>
    </w:p>
    <w:p w14:paraId="31181686" w14:textId="77777777" w:rsidR="00432FC8" w:rsidRPr="00974EE7" w:rsidRDefault="00432FC8" w:rsidP="00432FC8">
      <w:pPr>
        <w:tabs>
          <w:tab w:val="left" w:pos="6521"/>
        </w:tabs>
        <w:spacing w:line="280" w:lineRule="atLeast"/>
        <w:ind w:left="1440"/>
        <w:rPr>
          <w:rFonts w:ascii="Arial" w:eastAsia="Times New Roman" w:hAnsi="Arial" w:cs="Arial"/>
          <w:b/>
        </w:rPr>
      </w:pPr>
      <w:r w:rsidRPr="00974EE7">
        <w:rPr>
          <w:rFonts w:ascii="Arial" w:eastAsia="Times New Roman" w:hAnsi="Arial" w:cs="Arial"/>
          <w:szCs w:val="24"/>
        </w:rPr>
        <w:t>Travailleur autonome</w:t>
      </w:r>
      <w:r w:rsidRPr="00974EE7">
        <w:rPr>
          <w:rFonts w:ascii="Arial" w:eastAsia="Times New Roman" w:hAnsi="Arial" w:cs="Arial"/>
          <w:sz w:val="19"/>
          <w:szCs w:val="24"/>
        </w:rPr>
        <w:tab/>
      </w:r>
      <w:r w:rsidRPr="00974EE7">
        <w:rPr>
          <w:rFonts w:ascii="Arial" w:eastAsia="Times New Roman" w:hAnsi="Arial" w:cs="Arial"/>
          <w:szCs w:val="24"/>
        </w:rPr>
        <w:t>3</w:t>
      </w:r>
    </w:p>
    <w:p w14:paraId="0424F092"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Retraité</w:t>
      </w:r>
      <w:r w:rsidRPr="00974EE7">
        <w:rPr>
          <w:rFonts w:ascii="Arial" w:eastAsia="Times New Roman" w:hAnsi="Arial" w:cs="Arial"/>
          <w:sz w:val="19"/>
          <w:szCs w:val="24"/>
        </w:rPr>
        <w:tab/>
      </w:r>
      <w:r w:rsidRPr="00974EE7">
        <w:rPr>
          <w:rFonts w:ascii="Arial" w:eastAsia="Times New Roman" w:hAnsi="Arial" w:cs="Arial"/>
          <w:szCs w:val="24"/>
        </w:rPr>
        <w:t>4</w:t>
      </w:r>
    </w:p>
    <w:p w14:paraId="182DB502"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Pas employé pour le moment</w:t>
      </w:r>
      <w:r w:rsidRPr="00974EE7">
        <w:rPr>
          <w:rFonts w:ascii="Arial" w:eastAsia="Times New Roman" w:hAnsi="Arial" w:cs="Arial"/>
          <w:sz w:val="19"/>
          <w:szCs w:val="24"/>
        </w:rPr>
        <w:tab/>
      </w:r>
      <w:r w:rsidRPr="00974EE7">
        <w:rPr>
          <w:rFonts w:ascii="Arial" w:eastAsia="Times New Roman" w:hAnsi="Arial" w:cs="Arial"/>
          <w:szCs w:val="24"/>
        </w:rPr>
        <w:t>5</w:t>
      </w:r>
    </w:p>
    <w:p w14:paraId="2C85C866"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Étudiant</w:t>
      </w:r>
      <w:r w:rsidRPr="00974EE7">
        <w:rPr>
          <w:rFonts w:ascii="Arial" w:eastAsia="Times New Roman" w:hAnsi="Arial" w:cs="Arial"/>
          <w:sz w:val="19"/>
          <w:szCs w:val="24"/>
        </w:rPr>
        <w:tab/>
      </w:r>
      <w:r w:rsidRPr="00974EE7">
        <w:rPr>
          <w:rFonts w:ascii="Arial" w:eastAsia="Times New Roman" w:hAnsi="Arial" w:cs="Arial"/>
          <w:szCs w:val="24"/>
        </w:rPr>
        <w:t>6</w:t>
      </w:r>
    </w:p>
    <w:p w14:paraId="2365AD26"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Autre</w:t>
      </w:r>
      <w:r w:rsidRPr="00974EE7">
        <w:rPr>
          <w:rFonts w:ascii="Arial" w:eastAsia="Times New Roman" w:hAnsi="Arial" w:cs="Arial"/>
          <w:sz w:val="19"/>
          <w:szCs w:val="24"/>
        </w:rPr>
        <w:tab/>
      </w:r>
      <w:r w:rsidRPr="00974EE7">
        <w:rPr>
          <w:rFonts w:ascii="Arial" w:eastAsia="Times New Roman" w:hAnsi="Arial" w:cs="Arial"/>
          <w:szCs w:val="24"/>
        </w:rPr>
        <w:t>7</w:t>
      </w:r>
    </w:p>
    <w:p w14:paraId="0EB05835" w14:textId="77777777" w:rsidR="00432FC8" w:rsidRPr="00974EE7" w:rsidRDefault="00432FC8" w:rsidP="00432FC8">
      <w:pPr>
        <w:tabs>
          <w:tab w:val="left" w:pos="6521"/>
        </w:tabs>
        <w:suppressAutoHyphens/>
        <w:spacing w:line="240" w:lineRule="auto"/>
        <w:ind w:left="1440"/>
        <w:rPr>
          <w:rFonts w:ascii="Arial" w:eastAsia="Times New Roman" w:hAnsi="Arial" w:cs="Arial"/>
        </w:rPr>
      </w:pPr>
      <w:r w:rsidRPr="00974EE7">
        <w:rPr>
          <w:rFonts w:ascii="Arial" w:eastAsia="Times New Roman" w:hAnsi="Arial" w:cs="Arial"/>
          <w:szCs w:val="20"/>
        </w:rPr>
        <w:t>Ne sait pas/refus</w:t>
      </w:r>
      <w:r w:rsidRPr="00974EE7">
        <w:rPr>
          <w:rFonts w:ascii="Arial" w:eastAsia="Times New Roman" w:hAnsi="Arial" w:cs="Arial"/>
          <w:sz w:val="24"/>
          <w:szCs w:val="20"/>
        </w:rPr>
        <w:tab/>
      </w:r>
      <w:r w:rsidRPr="00974EE7">
        <w:rPr>
          <w:rFonts w:ascii="Arial" w:eastAsia="Times New Roman" w:hAnsi="Arial" w:cs="Arial"/>
          <w:szCs w:val="20"/>
        </w:rPr>
        <w:t>9</w:t>
      </w:r>
    </w:p>
    <w:p w14:paraId="1E34B515" w14:textId="77777777" w:rsidR="00432FC8" w:rsidRPr="00974EE7" w:rsidRDefault="00432FC8" w:rsidP="00432FC8">
      <w:pPr>
        <w:suppressAutoHyphens/>
        <w:spacing w:line="240" w:lineRule="auto"/>
        <w:rPr>
          <w:rFonts w:ascii="Arial" w:eastAsia="Times New Roman" w:hAnsi="Arial" w:cs="Arial"/>
        </w:rPr>
      </w:pPr>
    </w:p>
    <w:p w14:paraId="6713B993" w14:textId="77777777" w:rsidR="00432FC8" w:rsidRPr="00974EE7" w:rsidRDefault="00432FC8" w:rsidP="00432FC8">
      <w:pPr>
        <w:ind w:left="709" w:hanging="709"/>
        <w:rPr>
          <w:rFonts w:ascii="Arial" w:hAnsi="Arial" w:cs="Arial"/>
          <w:b/>
          <w:lang w:val="fr-FR"/>
        </w:rPr>
      </w:pPr>
      <w:r w:rsidRPr="00974EE7">
        <w:rPr>
          <w:rFonts w:ascii="Arial" w:eastAsia="Times New Roman" w:hAnsi="Arial" w:cs="Arial"/>
          <w:szCs w:val="24"/>
        </w:rPr>
        <w:t xml:space="preserve">Q7) </w:t>
      </w:r>
      <w:r w:rsidRPr="00974EE7">
        <w:rPr>
          <w:rFonts w:ascii="Arial" w:eastAsia="Times New Roman" w:hAnsi="Arial" w:cs="Arial"/>
          <w:szCs w:val="24"/>
        </w:rPr>
        <w:tab/>
        <w:t xml:space="preserve">Parmi les fourchettes suivantes, laquelle représente mieux le revenu total de votre foyer avant impôts? C’est-à-dire, le revenu total combiné de toutes les personnes de votre foyer, avant impôts. </w:t>
      </w:r>
      <w:r w:rsidRPr="00974EE7">
        <w:rPr>
          <w:rFonts w:ascii="Arial" w:eastAsia="Times New Roman" w:hAnsi="Arial" w:cs="Arial"/>
          <w:b/>
          <w:szCs w:val="24"/>
        </w:rPr>
        <w:t>[LIRE LA LISTE]</w:t>
      </w:r>
      <w:r w:rsidRPr="00974EE7">
        <w:rPr>
          <w:rFonts w:ascii="Arial" w:eastAsia="Times New Roman" w:hAnsi="Arial" w:cs="Arial"/>
          <w:szCs w:val="24"/>
        </w:rPr>
        <w:t xml:space="preserve">? </w:t>
      </w:r>
      <w:r w:rsidRPr="00974EE7">
        <w:rPr>
          <w:rFonts w:ascii="Arial" w:hAnsi="Arial" w:cs="Arial"/>
          <w:b/>
          <w:lang w:val="fr-FR"/>
        </w:rPr>
        <w:t>Terminer l’entrevue si inférieur à 30 000 $. Recruter une variété de participants dont le revenu total du foyer se situe entre 30 000 $ et 99 999 $, ainsi que 100 000 $ et plus</w:t>
      </w:r>
    </w:p>
    <w:p w14:paraId="7AC31929" w14:textId="77777777" w:rsidR="00432FC8" w:rsidRPr="00974EE7" w:rsidRDefault="00432FC8" w:rsidP="00432FC8">
      <w:pPr>
        <w:spacing w:line="280" w:lineRule="atLeast"/>
        <w:ind w:left="1440"/>
        <w:rPr>
          <w:rFonts w:ascii="Arial" w:eastAsia="Times New Roman" w:hAnsi="Arial" w:cs="Arial"/>
          <w:sz w:val="19"/>
          <w:szCs w:val="24"/>
        </w:rPr>
      </w:pPr>
    </w:p>
    <w:p w14:paraId="29A93527"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Moins de 20 000 $</w:t>
      </w:r>
      <w:r w:rsidRPr="00974EE7">
        <w:rPr>
          <w:rFonts w:ascii="Arial" w:eastAsia="Times New Roman" w:hAnsi="Arial" w:cs="Arial"/>
          <w:sz w:val="19"/>
          <w:szCs w:val="24"/>
        </w:rPr>
        <w:tab/>
      </w:r>
      <w:r w:rsidRPr="00974EE7">
        <w:rPr>
          <w:rFonts w:ascii="Arial" w:eastAsia="Times New Roman" w:hAnsi="Arial" w:cs="Arial"/>
          <w:szCs w:val="24"/>
        </w:rPr>
        <w:t>1</w:t>
      </w:r>
    </w:p>
    <w:p w14:paraId="5B68EB5D"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20 000 $ à un peu moins de 30 000 $</w:t>
      </w:r>
      <w:r w:rsidRPr="00974EE7">
        <w:rPr>
          <w:rFonts w:ascii="Arial" w:eastAsia="Times New Roman" w:hAnsi="Arial" w:cs="Arial"/>
          <w:sz w:val="19"/>
          <w:szCs w:val="24"/>
        </w:rPr>
        <w:tab/>
      </w:r>
      <w:r w:rsidRPr="00974EE7">
        <w:rPr>
          <w:rFonts w:ascii="Arial" w:eastAsia="Times New Roman" w:hAnsi="Arial" w:cs="Arial"/>
          <w:szCs w:val="24"/>
        </w:rPr>
        <w:t>2</w:t>
      </w:r>
    </w:p>
    <w:p w14:paraId="631A3296"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30 000 $ à un peu moins de 60 000 $</w:t>
      </w:r>
      <w:r w:rsidRPr="00974EE7">
        <w:rPr>
          <w:rFonts w:ascii="Arial" w:eastAsia="Times New Roman" w:hAnsi="Arial" w:cs="Arial"/>
          <w:sz w:val="19"/>
          <w:szCs w:val="24"/>
        </w:rPr>
        <w:tab/>
      </w:r>
      <w:r w:rsidRPr="00974EE7">
        <w:rPr>
          <w:rFonts w:ascii="Arial" w:eastAsia="Times New Roman" w:hAnsi="Arial" w:cs="Arial"/>
          <w:szCs w:val="24"/>
        </w:rPr>
        <w:t>3</w:t>
      </w:r>
    </w:p>
    <w:p w14:paraId="7F13A298"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60 000 $ à un peu moins de 80 000 $</w:t>
      </w:r>
      <w:r w:rsidRPr="00974EE7">
        <w:rPr>
          <w:rFonts w:ascii="Arial" w:eastAsia="Times New Roman" w:hAnsi="Arial" w:cs="Arial"/>
          <w:sz w:val="19"/>
          <w:szCs w:val="24"/>
        </w:rPr>
        <w:tab/>
      </w:r>
      <w:r w:rsidRPr="00974EE7">
        <w:rPr>
          <w:rFonts w:ascii="Arial" w:eastAsia="Times New Roman" w:hAnsi="Arial" w:cs="Arial"/>
          <w:szCs w:val="24"/>
        </w:rPr>
        <w:t>4</w:t>
      </w:r>
    </w:p>
    <w:p w14:paraId="2F5195F5"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80 000 $ à un peu moins de 100 000 $</w:t>
      </w:r>
      <w:r w:rsidRPr="00974EE7">
        <w:rPr>
          <w:rFonts w:ascii="Arial" w:eastAsia="Times New Roman" w:hAnsi="Arial" w:cs="Arial"/>
          <w:sz w:val="19"/>
          <w:szCs w:val="24"/>
        </w:rPr>
        <w:tab/>
      </w:r>
      <w:r w:rsidRPr="00974EE7">
        <w:rPr>
          <w:rFonts w:ascii="Arial" w:eastAsia="Times New Roman" w:hAnsi="Arial" w:cs="Arial"/>
          <w:szCs w:val="24"/>
        </w:rPr>
        <w:t>5</w:t>
      </w:r>
    </w:p>
    <w:p w14:paraId="67F2B1D7"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100 000 $ à un peu moins de 150 000 $</w:t>
      </w:r>
      <w:r w:rsidRPr="00974EE7">
        <w:rPr>
          <w:rFonts w:ascii="Arial" w:eastAsia="Times New Roman" w:hAnsi="Arial" w:cs="Arial"/>
          <w:sz w:val="19"/>
          <w:szCs w:val="24"/>
        </w:rPr>
        <w:tab/>
      </w:r>
      <w:r w:rsidRPr="00974EE7">
        <w:rPr>
          <w:rFonts w:ascii="Arial" w:eastAsia="Times New Roman" w:hAnsi="Arial" w:cs="Arial"/>
          <w:szCs w:val="24"/>
        </w:rPr>
        <w:t>6</w:t>
      </w:r>
    </w:p>
    <w:p w14:paraId="649D7D24"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150 000 $ et plus</w:t>
      </w:r>
      <w:r w:rsidRPr="00974EE7">
        <w:rPr>
          <w:rFonts w:ascii="Arial" w:eastAsia="Times New Roman" w:hAnsi="Arial" w:cs="Arial"/>
          <w:sz w:val="19"/>
          <w:szCs w:val="24"/>
        </w:rPr>
        <w:tab/>
      </w:r>
      <w:r w:rsidRPr="00974EE7">
        <w:rPr>
          <w:rFonts w:ascii="Arial" w:eastAsia="Times New Roman" w:hAnsi="Arial" w:cs="Arial"/>
          <w:szCs w:val="24"/>
        </w:rPr>
        <w:t>7</w:t>
      </w:r>
    </w:p>
    <w:p w14:paraId="08D6A779" w14:textId="77777777" w:rsidR="00432FC8" w:rsidRPr="00974EE7" w:rsidRDefault="00432FC8" w:rsidP="00432FC8">
      <w:pPr>
        <w:tabs>
          <w:tab w:val="left" w:pos="6521"/>
        </w:tabs>
        <w:spacing w:line="280" w:lineRule="atLeast"/>
        <w:ind w:left="1440"/>
        <w:rPr>
          <w:rFonts w:ascii="Arial" w:eastAsia="Times New Roman" w:hAnsi="Arial" w:cs="Arial"/>
        </w:rPr>
      </w:pPr>
      <w:r w:rsidRPr="00974EE7">
        <w:rPr>
          <w:rFonts w:ascii="Arial" w:eastAsia="Times New Roman" w:hAnsi="Arial" w:cs="Arial"/>
          <w:szCs w:val="24"/>
        </w:rPr>
        <w:t>Ne sait pas/refus</w:t>
      </w:r>
      <w:r w:rsidRPr="00974EE7">
        <w:rPr>
          <w:rFonts w:ascii="Arial" w:eastAsia="Times New Roman" w:hAnsi="Arial" w:cs="Arial"/>
          <w:sz w:val="19"/>
          <w:szCs w:val="24"/>
        </w:rPr>
        <w:tab/>
      </w:r>
      <w:r w:rsidRPr="00974EE7">
        <w:rPr>
          <w:rFonts w:ascii="Arial" w:eastAsia="Times New Roman" w:hAnsi="Arial" w:cs="Arial"/>
          <w:szCs w:val="24"/>
        </w:rPr>
        <w:t>99</w:t>
      </w:r>
    </w:p>
    <w:p w14:paraId="2DE374D2" w14:textId="77777777" w:rsidR="00432FC8" w:rsidRPr="00974EE7" w:rsidRDefault="00432FC8" w:rsidP="00432FC8">
      <w:pPr>
        <w:suppressAutoHyphens/>
        <w:spacing w:line="240" w:lineRule="auto"/>
        <w:rPr>
          <w:rFonts w:ascii="Arial" w:eastAsia="Times New Roman" w:hAnsi="Arial" w:cs="Arial"/>
        </w:rPr>
      </w:pPr>
    </w:p>
    <w:p w14:paraId="0A05680C" w14:textId="77777777" w:rsidR="00432FC8" w:rsidRPr="00974EE7" w:rsidRDefault="00432FC8" w:rsidP="00432FC8">
      <w:pPr>
        <w:spacing w:after="120" w:line="280" w:lineRule="atLeast"/>
        <w:ind w:left="720" w:hanging="720"/>
        <w:rPr>
          <w:rFonts w:ascii="Arial" w:eastAsia="Times New Roman" w:hAnsi="Arial" w:cs="Arial"/>
        </w:rPr>
      </w:pPr>
      <w:r w:rsidRPr="00974EE7">
        <w:rPr>
          <w:rFonts w:ascii="Arial" w:eastAsia="Times New Roman" w:hAnsi="Arial" w:cs="Arial"/>
          <w:szCs w:val="16"/>
        </w:rPr>
        <w:t>Q9)</w:t>
      </w:r>
      <w:r w:rsidRPr="00974EE7">
        <w:rPr>
          <w:rFonts w:ascii="Arial" w:eastAsia="Times New Roman" w:hAnsi="Arial" w:cs="Arial"/>
          <w:sz w:val="16"/>
          <w:szCs w:val="16"/>
        </w:rPr>
        <w:tab/>
      </w:r>
      <w:r w:rsidRPr="00974EE7">
        <w:rPr>
          <w:rFonts w:ascii="Arial" w:eastAsia="Times New Roman" w:hAnsi="Arial" w:cs="Arial"/>
          <w:szCs w:val="16"/>
        </w:rPr>
        <w:t>Parfois, il peut arriver que l’on demande aux participants d’écrire leurs réponses à des questions, de lire un document ou de visionner une bande-annonce pendant la discussion. Y a-t-il quelque chose qui pourrait vous empêcher de prendre part à de telles activités? [LIRE AU BESOIN : Je vous assure que tous les commentaires écrits et tous les thèmes abordés dans le cadre des groupes demeureront confidentiels]</w:t>
      </w:r>
    </w:p>
    <w:p w14:paraId="0C7539FA" w14:textId="77777777" w:rsidR="00432FC8" w:rsidRPr="00974EE7" w:rsidRDefault="00432FC8" w:rsidP="00432FC8">
      <w:pPr>
        <w:spacing w:line="280" w:lineRule="atLeast"/>
        <w:jc w:val="both"/>
        <w:rPr>
          <w:rFonts w:ascii="Arial" w:eastAsia="Times New Roman" w:hAnsi="Arial" w:cs="Arial"/>
        </w:rPr>
      </w:pPr>
    </w:p>
    <w:p w14:paraId="083DE658" w14:textId="77777777" w:rsidR="00432FC8" w:rsidRPr="00974EE7" w:rsidRDefault="00432FC8" w:rsidP="00432FC8">
      <w:pPr>
        <w:tabs>
          <w:tab w:val="left" w:pos="3544"/>
          <w:tab w:val="left" w:pos="4253"/>
        </w:tabs>
        <w:spacing w:line="280" w:lineRule="atLeast"/>
        <w:ind w:left="1440"/>
        <w:jc w:val="both"/>
        <w:rPr>
          <w:rFonts w:ascii="Arial" w:eastAsia="Times New Roman" w:hAnsi="Arial" w:cs="Arial"/>
          <w:b/>
          <w:bCs/>
        </w:rPr>
      </w:pPr>
      <w:r w:rsidRPr="00974EE7">
        <w:rPr>
          <w:rFonts w:ascii="Arial" w:eastAsia="Times New Roman" w:hAnsi="Arial" w:cs="Arial"/>
          <w:szCs w:val="24"/>
        </w:rPr>
        <w:t>Oui</w:t>
      </w:r>
      <w:r w:rsidRPr="00974EE7">
        <w:rPr>
          <w:rFonts w:ascii="Arial" w:eastAsia="Times New Roman" w:hAnsi="Arial" w:cs="Arial"/>
          <w:szCs w:val="24"/>
        </w:rPr>
        <w:tab/>
        <w:t>1</w:t>
      </w:r>
      <w:r w:rsidRPr="00974EE7">
        <w:rPr>
          <w:rFonts w:ascii="Arial" w:eastAsia="Times New Roman" w:hAnsi="Arial" w:cs="Arial"/>
          <w:szCs w:val="24"/>
        </w:rPr>
        <w:tab/>
      </w:r>
      <w:r w:rsidRPr="00974EE7">
        <w:rPr>
          <w:rFonts w:ascii="Arial" w:eastAsia="Times New Roman" w:hAnsi="Arial" w:cs="Arial"/>
          <w:b/>
          <w:szCs w:val="24"/>
        </w:rPr>
        <w:t>REMERCIER ET TERMINER L’ENTREVUE</w:t>
      </w:r>
    </w:p>
    <w:p w14:paraId="49BA6C20" w14:textId="77777777" w:rsidR="00432FC8" w:rsidRPr="00974EE7" w:rsidRDefault="00432FC8" w:rsidP="00432FC8">
      <w:pPr>
        <w:tabs>
          <w:tab w:val="left" w:pos="3544"/>
          <w:tab w:val="left" w:pos="4253"/>
        </w:tabs>
        <w:spacing w:line="280" w:lineRule="atLeast"/>
        <w:ind w:left="1440"/>
        <w:jc w:val="both"/>
        <w:rPr>
          <w:rFonts w:ascii="Arial" w:eastAsia="Times New Roman" w:hAnsi="Arial" w:cs="Arial"/>
          <w:szCs w:val="24"/>
        </w:rPr>
      </w:pPr>
      <w:r w:rsidRPr="00974EE7">
        <w:rPr>
          <w:rFonts w:ascii="Arial" w:eastAsia="Times New Roman" w:hAnsi="Arial" w:cs="Arial"/>
          <w:szCs w:val="24"/>
        </w:rPr>
        <w:t>Non</w:t>
      </w:r>
      <w:r w:rsidRPr="00974EE7">
        <w:rPr>
          <w:rFonts w:ascii="Arial" w:eastAsia="Times New Roman" w:hAnsi="Arial" w:cs="Arial"/>
          <w:sz w:val="19"/>
          <w:szCs w:val="24"/>
        </w:rPr>
        <w:tab/>
      </w:r>
      <w:r w:rsidRPr="00974EE7">
        <w:rPr>
          <w:rFonts w:ascii="Arial" w:eastAsia="Times New Roman" w:hAnsi="Arial" w:cs="Arial"/>
          <w:szCs w:val="24"/>
        </w:rPr>
        <w:t xml:space="preserve">2          </w:t>
      </w:r>
    </w:p>
    <w:p w14:paraId="0FD2DD45" w14:textId="77777777" w:rsidR="00432FC8" w:rsidRPr="00974EE7" w:rsidRDefault="00432FC8" w:rsidP="00432FC8">
      <w:pPr>
        <w:spacing w:line="280" w:lineRule="atLeast"/>
        <w:ind w:left="1440"/>
        <w:jc w:val="both"/>
        <w:rPr>
          <w:rFonts w:ascii="Arial" w:eastAsia="Times New Roman" w:hAnsi="Arial" w:cs="Arial"/>
        </w:rPr>
      </w:pPr>
    </w:p>
    <w:p w14:paraId="277F6B25" w14:textId="77777777" w:rsidR="00432FC8" w:rsidRPr="00974EE7" w:rsidRDefault="00432FC8" w:rsidP="00432FC8">
      <w:pPr>
        <w:shd w:val="clear" w:color="auto" w:fill="E6E6E6"/>
        <w:spacing w:line="280" w:lineRule="atLeast"/>
        <w:rPr>
          <w:rFonts w:ascii="Arial" w:eastAsia="Times New Roman" w:hAnsi="Arial" w:cs="Arial"/>
          <w:b/>
          <w:color w:val="333333"/>
        </w:rPr>
      </w:pPr>
      <w:r w:rsidRPr="00974EE7">
        <w:rPr>
          <w:rFonts w:ascii="Arial" w:eastAsia="Times New Roman" w:hAnsi="Arial" w:cs="Arial"/>
          <w:b/>
          <w:color w:val="333333"/>
          <w:szCs w:val="24"/>
        </w:rPr>
        <w:t>Confirmation de disponibilité</w:t>
      </w:r>
    </w:p>
    <w:p w14:paraId="5E3E446E"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rPr>
      </w:pPr>
    </w:p>
    <w:p w14:paraId="15D40F93" w14:textId="77777777" w:rsidR="00432FC8" w:rsidRPr="00974EE7" w:rsidRDefault="00432FC8" w:rsidP="00432FC8">
      <w:pPr>
        <w:spacing w:line="280" w:lineRule="atLeast"/>
        <w:ind w:left="810" w:hanging="810"/>
        <w:rPr>
          <w:rFonts w:ascii="Arial" w:eastAsia="Times New Roman" w:hAnsi="Arial" w:cs="Arial"/>
        </w:rPr>
      </w:pPr>
      <w:r w:rsidRPr="00974EE7">
        <w:rPr>
          <w:rFonts w:ascii="Arial" w:eastAsia="Times New Roman" w:hAnsi="Arial" w:cs="Arial"/>
          <w:szCs w:val="24"/>
        </w:rPr>
        <w:t xml:space="preserve">Q10) </w:t>
      </w:r>
      <w:r w:rsidRPr="00974EE7">
        <w:rPr>
          <w:rFonts w:ascii="Arial" w:eastAsia="Times New Roman" w:hAnsi="Arial" w:cs="Arial"/>
          <w:sz w:val="19"/>
          <w:szCs w:val="24"/>
        </w:rPr>
        <w:tab/>
      </w:r>
      <w:r w:rsidRPr="00974EE7">
        <w:rPr>
          <w:rFonts w:ascii="Arial" w:eastAsia="Times New Roman" w:hAnsi="Arial" w:cs="Arial"/>
          <w:szCs w:val="24"/>
        </w:rPr>
        <w:t xml:space="preserve">Pourriez-vous participer à un groupe de discussion le </w:t>
      </w:r>
      <w:r w:rsidRPr="00974EE7">
        <w:rPr>
          <w:rFonts w:ascii="Arial" w:eastAsia="Times New Roman" w:hAnsi="Arial" w:cs="Arial"/>
          <w:b/>
          <w:szCs w:val="24"/>
        </w:rPr>
        <w:t>19 mars à xxx h</w:t>
      </w:r>
      <w:r w:rsidRPr="00974EE7">
        <w:rPr>
          <w:rFonts w:ascii="Arial" w:eastAsia="Times New Roman" w:hAnsi="Arial" w:cs="Arial"/>
          <w:szCs w:val="24"/>
        </w:rPr>
        <w:t>? La séance ne durera pas plus de 3 heures et en gage de remerciement pour votre temps, vous recevrez la somme de 125 $.</w:t>
      </w:r>
    </w:p>
    <w:p w14:paraId="03662531" w14:textId="77777777" w:rsidR="00432FC8" w:rsidRPr="00974EE7" w:rsidRDefault="00432FC8" w:rsidP="00432FC8">
      <w:pPr>
        <w:spacing w:line="280" w:lineRule="atLeast"/>
        <w:ind w:left="1440"/>
        <w:rPr>
          <w:rFonts w:ascii="Arial" w:eastAsia="Times New Roman" w:hAnsi="Arial" w:cs="Arial"/>
        </w:rPr>
      </w:pPr>
    </w:p>
    <w:p w14:paraId="00AD716B" w14:textId="77777777" w:rsidR="00432FC8" w:rsidRPr="00974EE7" w:rsidRDefault="00432FC8" w:rsidP="00432FC8">
      <w:pPr>
        <w:tabs>
          <w:tab w:val="left" w:pos="3544"/>
          <w:tab w:val="left" w:pos="4253"/>
        </w:tabs>
        <w:spacing w:line="280" w:lineRule="atLeast"/>
        <w:ind w:left="1440"/>
        <w:rPr>
          <w:rFonts w:ascii="Arial" w:eastAsia="Times New Roman" w:hAnsi="Arial" w:cs="Arial"/>
        </w:rPr>
      </w:pPr>
      <w:r w:rsidRPr="00974EE7">
        <w:rPr>
          <w:rFonts w:ascii="Arial" w:eastAsia="Times New Roman" w:hAnsi="Arial" w:cs="Arial"/>
          <w:szCs w:val="24"/>
        </w:rPr>
        <w:t>Oui</w:t>
      </w:r>
      <w:r w:rsidRPr="00974EE7">
        <w:rPr>
          <w:rFonts w:ascii="Arial" w:eastAsia="Times New Roman" w:hAnsi="Arial" w:cs="Arial"/>
          <w:szCs w:val="24"/>
        </w:rPr>
        <w:tab/>
        <w:t>1</w:t>
      </w:r>
      <w:r w:rsidRPr="00974EE7">
        <w:rPr>
          <w:rFonts w:ascii="Arial" w:eastAsia="Times New Roman" w:hAnsi="Arial" w:cs="Arial"/>
          <w:sz w:val="19"/>
          <w:szCs w:val="24"/>
        </w:rPr>
        <w:tab/>
      </w:r>
      <w:r w:rsidRPr="00974EE7">
        <w:rPr>
          <w:rFonts w:ascii="Arial" w:eastAsia="Times New Roman" w:hAnsi="Arial" w:cs="Arial"/>
          <w:b/>
          <w:szCs w:val="24"/>
        </w:rPr>
        <w:t>CONTINUER</w:t>
      </w:r>
    </w:p>
    <w:p w14:paraId="18E4B438" w14:textId="77777777" w:rsidR="00432FC8" w:rsidRPr="00974EE7" w:rsidRDefault="00432FC8" w:rsidP="00432FC8">
      <w:pPr>
        <w:tabs>
          <w:tab w:val="left" w:pos="3544"/>
          <w:tab w:val="left" w:pos="4253"/>
        </w:tabs>
        <w:spacing w:line="280" w:lineRule="atLeast"/>
        <w:ind w:left="1440" w:right="-138"/>
        <w:rPr>
          <w:rFonts w:ascii="Arial" w:eastAsia="Times New Roman" w:hAnsi="Arial" w:cs="Arial"/>
          <w:b/>
        </w:rPr>
      </w:pPr>
      <w:r w:rsidRPr="00974EE7">
        <w:rPr>
          <w:rFonts w:ascii="Arial" w:eastAsia="Times New Roman" w:hAnsi="Arial" w:cs="Arial"/>
          <w:szCs w:val="24"/>
        </w:rPr>
        <w:t>Non</w:t>
      </w:r>
      <w:r w:rsidRPr="00974EE7">
        <w:rPr>
          <w:rFonts w:ascii="Arial" w:eastAsia="Times New Roman" w:hAnsi="Arial" w:cs="Arial"/>
          <w:szCs w:val="24"/>
        </w:rPr>
        <w:tab/>
        <w:t>2</w:t>
      </w:r>
      <w:r w:rsidRPr="00974EE7">
        <w:rPr>
          <w:rFonts w:ascii="Arial" w:eastAsia="Times New Roman" w:hAnsi="Arial" w:cs="Arial"/>
          <w:sz w:val="19"/>
          <w:szCs w:val="24"/>
        </w:rPr>
        <w:tab/>
      </w:r>
      <w:r w:rsidRPr="00974EE7">
        <w:rPr>
          <w:rFonts w:ascii="Arial" w:eastAsia="Times New Roman" w:hAnsi="Arial" w:cs="Arial"/>
          <w:b/>
          <w:szCs w:val="24"/>
        </w:rPr>
        <w:t>REMERCIER ET TERMINER L’ENTREVUE</w:t>
      </w:r>
    </w:p>
    <w:p w14:paraId="18E2917A"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rPr>
      </w:pPr>
    </w:p>
    <w:p w14:paraId="46F3BF16" w14:textId="77777777" w:rsidR="00432FC8" w:rsidRPr="00974EE7" w:rsidRDefault="00432FC8" w:rsidP="00432FC8">
      <w:pPr>
        <w:shd w:val="clear" w:color="auto" w:fill="A6A6A6"/>
        <w:spacing w:line="280" w:lineRule="atLeast"/>
        <w:rPr>
          <w:rFonts w:ascii="Arial" w:eastAsia="Times New Roman" w:hAnsi="Arial" w:cs="Arial"/>
          <w:b/>
        </w:rPr>
      </w:pPr>
      <w:r w:rsidRPr="00974EE7">
        <w:rPr>
          <w:rFonts w:ascii="Arial" w:eastAsia="Times New Roman" w:hAnsi="Arial" w:cs="Arial"/>
          <w:b/>
        </w:rPr>
        <w:t>CONFIDENTIALITÉ</w:t>
      </w:r>
    </w:p>
    <w:p w14:paraId="0FF6954F" w14:textId="77777777" w:rsidR="00432FC8" w:rsidRPr="00974EE7" w:rsidRDefault="00432FC8" w:rsidP="00432FC8">
      <w:pPr>
        <w:spacing w:line="280" w:lineRule="atLeast"/>
        <w:rPr>
          <w:rFonts w:ascii="Arial" w:eastAsia="Times New Roman" w:hAnsi="Arial" w:cs="Arial"/>
          <w:b/>
          <w:color w:val="808080"/>
        </w:rPr>
      </w:pPr>
    </w:p>
    <w:p w14:paraId="01CABF7C" w14:textId="77777777" w:rsidR="00432FC8" w:rsidRPr="00974EE7" w:rsidRDefault="00432FC8" w:rsidP="00432FC8">
      <w:pPr>
        <w:spacing w:line="280" w:lineRule="atLeast"/>
        <w:rPr>
          <w:rFonts w:ascii="Arial" w:eastAsia="Times New Roman" w:hAnsi="Arial" w:cs="Arial"/>
          <w:b/>
          <w:color w:val="808080"/>
        </w:rPr>
      </w:pPr>
      <w:r w:rsidRPr="00974EE7">
        <w:rPr>
          <w:rFonts w:ascii="Arial" w:eastAsia="Times New Roman" w:hAnsi="Arial" w:cs="Arial"/>
          <w:b/>
          <w:color w:val="808080"/>
        </w:rPr>
        <w:t>BASE : TOUS</w:t>
      </w:r>
    </w:p>
    <w:p w14:paraId="5A20ABF9" w14:textId="77777777" w:rsidR="00432FC8" w:rsidRPr="00974EE7" w:rsidRDefault="00432FC8" w:rsidP="00432FC8">
      <w:pPr>
        <w:spacing w:line="280" w:lineRule="atLeast"/>
        <w:ind w:left="630" w:hanging="630"/>
        <w:rPr>
          <w:rFonts w:ascii="Arial" w:eastAsia="Times New Roman" w:hAnsi="Arial" w:cs="Arial"/>
        </w:rPr>
      </w:pPr>
    </w:p>
    <w:p w14:paraId="32724494" w14:textId="77777777" w:rsidR="00432FC8" w:rsidRPr="00974EE7" w:rsidRDefault="00432FC8" w:rsidP="00432FC8">
      <w:pPr>
        <w:spacing w:line="280" w:lineRule="atLeast"/>
        <w:ind w:left="630" w:hanging="630"/>
        <w:rPr>
          <w:rFonts w:ascii="Arial" w:eastAsia="Times New Roman" w:hAnsi="Arial" w:cs="Arial"/>
        </w:rPr>
      </w:pPr>
      <w:r w:rsidRPr="00974EE7">
        <w:rPr>
          <w:rFonts w:ascii="Arial" w:eastAsia="Times New Roman" w:hAnsi="Arial" w:cs="Arial"/>
        </w:rPr>
        <w:t>Q11)</w:t>
      </w:r>
      <w:r w:rsidRPr="00974EE7">
        <w:rPr>
          <w:rFonts w:ascii="Arial" w:eastAsia="Times New Roman" w:hAnsi="Arial" w:cs="Arial"/>
        </w:rPr>
        <w:tab/>
        <w:t>Merci d’avoir accepté de prendre part à nos séances. Nous allons donner votre nom au centre pour que l’on puisse vous inscrire et vérifier votre identité à votre arrivée. Les groupes seront enregistrés en format audio et vidéo pour permettre aux chercheurs de mieux produire leurs rapports. Notez que ces enregistrements ne seront pas utilisés à d’autres fins. De plus, ils seront détruits une fois le projet terminé.</w:t>
      </w:r>
    </w:p>
    <w:p w14:paraId="64BDB96E" w14:textId="77777777" w:rsidR="00432FC8" w:rsidRPr="00974EE7" w:rsidRDefault="00432FC8" w:rsidP="00432FC8">
      <w:pPr>
        <w:spacing w:line="280" w:lineRule="atLeast"/>
        <w:ind w:left="630" w:hanging="630"/>
        <w:rPr>
          <w:rFonts w:ascii="Arial" w:eastAsia="Times New Roman" w:hAnsi="Arial" w:cs="Arial"/>
        </w:rPr>
      </w:pPr>
    </w:p>
    <w:p w14:paraId="5D7F9EBB" w14:textId="77777777" w:rsidR="00432FC8" w:rsidRPr="00974EE7" w:rsidRDefault="00432FC8" w:rsidP="00432FC8">
      <w:pPr>
        <w:spacing w:line="280" w:lineRule="atLeast"/>
        <w:ind w:left="630" w:hanging="630"/>
        <w:rPr>
          <w:rFonts w:ascii="Arial" w:eastAsia="Times New Roman" w:hAnsi="Arial" w:cs="Arial"/>
        </w:rPr>
      </w:pPr>
      <w:r w:rsidRPr="00974EE7">
        <w:rPr>
          <w:rFonts w:ascii="Arial" w:eastAsia="Times New Roman" w:hAnsi="Arial" w:cs="Arial"/>
        </w:rPr>
        <w:tab/>
        <w:t>Cela vous convient-il?</w:t>
      </w:r>
    </w:p>
    <w:p w14:paraId="03F949BF" w14:textId="77777777" w:rsidR="00432FC8" w:rsidRPr="00974EE7" w:rsidRDefault="00432FC8" w:rsidP="00432FC8">
      <w:pPr>
        <w:spacing w:line="280" w:lineRule="atLeast"/>
        <w:rPr>
          <w:rFonts w:ascii="Arial" w:eastAsia="Times New Roman" w:hAnsi="Arial" w:cs="Arial"/>
        </w:rPr>
      </w:pPr>
    </w:p>
    <w:tbl>
      <w:tblPr>
        <w:tblW w:w="0" w:type="auto"/>
        <w:tblInd w:w="720" w:type="dxa"/>
        <w:tblLook w:val="04A0" w:firstRow="1" w:lastRow="0" w:firstColumn="1" w:lastColumn="0" w:noHBand="0" w:noVBand="1"/>
      </w:tblPr>
      <w:tblGrid>
        <w:gridCol w:w="3161"/>
        <w:gridCol w:w="446"/>
        <w:gridCol w:w="5033"/>
      </w:tblGrid>
      <w:tr w:rsidR="00432FC8" w:rsidRPr="00974EE7" w14:paraId="34F585E7" w14:textId="77777777" w:rsidTr="00E96813">
        <w:tc>
          <w:tcPr>
            <w:tcW w:w="3258" w:type="dxa"/>
            <w:shd w:val="clear" w:color="auto" w:fill="auto"/>
          </w:tcPr>
          <w:p w14:paraId="0D8EE7C0"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Oui</w:t>
            </w:r>
          </w:p>
        </w:tc>
        <w:tc>
          <w:tcPr>
            <w:tcW w:w="450" w:type="dxa"/>
            <w:shd w:val="clear" w:color="auto" w:fill="auto"/>
          </w:tcPr>
          <w:p w14:paraId="3E5D6F8A"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1</w:t>
            </w:r>
          </w:p>
        </w:tc>
        <w:tc>
          <w:tcPr>
            <w:tcW w:w="5148" w:type="dxa"/>
            <w:shd w:val="clear" w:color="auto" w:fill="auto"/>
          </w:tcPr>
          <w:p w14:paraId="218CE337"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b/>
              </w:rPr>
              <w:t>PASSER À L’INVITATION</w:t>
            </w:r>
          </w:p>
        </w:tc>
      </w:tr>
      <w:tr w:rsidR="00432FC8" w:rsidRPr="00974EE7" w14:paraId="07C0493D" w14:textId="77777777" w:rsidTr="00E96813">
        <w:tc>
          <w:tcPr>
            <w:tcW w:w="3258" w:type="dxa"/>
            <w:shd w:val="clear" w:color="auto" w:fill="auto"/>
          </w:tcPr>
          <w:p w14:paraId="4A1ECF5A"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Non</w:t>
            </w:r>
          </w:p>
        </w:tc>
        <w:tc>
          <w:tcPr>
            <w:tcW w:w="450" w:type="dxa"/>
            <w:shd w:val="clear" w:color="auto" w:fill="auto"/>
          </w:tcPr>
          <w:p w14:paraId="1B0580C5"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2</w:t>
            </w:r>
          </w:p>
        </w:tc>
        <w:tc>
          <w:tcPr>
            <w:tcW w:w="5148" w:type="dxa"/>
            <w:shd w:val="clear" w:color="auto" w:fill="auto"/>
          </w:tcPr>
          <w:p w14:paraId="3D29CD93"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b/>
              </w:rPr>
              <w:t>POSER LA QUESTION DE SUIVI POUR ESSAYER D’EXPLIQUER ET DE RECRUTER LE PARTICIPANT POTENTIEL. S’IL REFUSE TOUJOURS, ENREGISTRER L’APPEL EN CONSÉQUENCE.</w:t>
            </w:r>
          </w:p>
        </w:tc>
      </w:tr>
    </w:tbl>
    <w:p w14:paraId="76C64B8D" w14:textId="77777777" w:rsidR="00432FC8" w:rsidRPr="00974EE7" w:rsidRDefault="00432FC8" w:rsidP="00432FC8">
      <w:pPr>
        <w:spacing w:line="280" w:lineRule="atLeast"/>
        <w:rPr>
          <w:rFonts w:ascii="Arial" w:eastAsia="Times New Roman" w:hAnsi="Arial" w:cs="Arial"/>
        </w:rPr>
      </w:pPr>
    </w:p>
    <w:p w14:paraId="304D4860" w14:textId="77777777" w:rsidR="00432FC8" w:rsidRPr="00974EE7" w:rsidRDefault="00432FC8" w:rsidP="00432FC8">
      <w:pPr>
        <w:spacing w:line="280" w:lineRule="atLeast"/>
        <w:rPr>
          <w:rFonts w:ascii="Arial" w:eastAsia="Times New Roman" w:hAnsi="Arial" w:cs="Arial"/>
          <w:b/>
          <w:color w:val="808080"/>
        </w:rPr>
      </w:pPr>
      <w:r w:rsidRPr="00974EE7">
        <w:rPr>
          <w:rFonts w:ascii="Arial" w:eastAsia="Times New Roman" w:hAnsi="Arial" w:cs="Arial"/>
          <w:b/>
          <w:color w:val="808080"/>
        </w:rPr>
        <w:t>BASE : CONFIDENTIALITÉ=2</w:t>
      </w:r>
    </w:p>
    <w:p w14:paraId="1FDE50EF" w14:textId="77777777" w:rsidR="00432FC8" w:rsidRPr="00974EE7" w:rsidRDefault="00432FC8" w:rsidP="00432FC8">
      <w:pPr>
        <w:spacing w:line="280" w:lineRule="atLeast"/>
        <w:rPr>
          <w:rFonts w:ascii="Arial" w:eastAsia="Times New Roman" w:hAnsi="Arial" w:cs="Arial"/>
        </w:rPr>
      </w:pPr>
    </w:p>
    <w:p w14:paraId="2ED3B44C" w14:textId="77777777" w:rsidR="00432FC8" w:rsidRPr="00974EE7" w:rsidRDefault="00432FC8" w:rsidP="00432FC8">
      <w:pPr>
        <w:spacing w:line="280" w:lineRule="atLeast"/>
        <w:rPr>
          <w:rFonts w:ascii="Arial" w:eastAsia="Times New Roman" w:hAnsi="Arial" w:cs="Arial"/>
        </w:rPr>
      </w:pPr>
      <w:r w:rsidRPr="00974EE7">
        <w:rPr>
          <w:rFonts w:ascii="Arial" w:eastAsia="Times New Roman" w:hAnsi="Arial" w:cs="Arial"/>
        </w:rPr>
        <w:t>Q12)</w:t>
      </w:r>
      <w:r w:rsidRPr="00974EE7">
        <w:rPr>
          <w:rFonts w:ascii="Arial" w:eastAsia="Times New Roman" w:hAnsi="Arial" w:cs="Arial"/>
        </w:rPr>
        <w:tab/>
        <w:t>Pouvez-vous me dire quel est le point exact qui vous préoccupe?</w:t>
      </w:r>
    </w:p>
    <w:p w14:paraId="0AB8886D" w14:textId="77777777" w:rsidR="00432FC8" w:rsidRPr="00974EE7" w:rsidRDefault="00432FC8" w:rsidP="00432FC8">
      <w:pPr>
        <w:spacing w:line="280" w:lineRule="atLeast"/>
        <w:ind w:left="720"/>
        <w:rPr>
          <w:rFonts w:ascii="Arial" w:eastAsia="Times New Roman" w:hAnsi="Arial" w:cs="Arial"/>
          <w:b/>
        </w:rPr>
      </w:pPr>
      <w:r w:rsidRPr="00974EE7">
        <w:rPr>
          <w:rFonts w:ascii="Arial" w:eastAsia="Times New Roman" w:hAnsi="Arial" w:cs="Arial"/>
          <w:b/>
        </w:rPr>
        <w:t>ESSAYER DE RÉPONDRE POUR RÉSOUDRE LE PROBLÈME DANS LA MESURE DU POSSIBLE, SINON REMERCIER ET TERMINER L’ENTREVUE</w:t>
      </w:r>
    </w:p>
    <w:tbl>
      <w:tblPr>
        <w:tblW w:w="0" w:type="auto"/>
        <w:tblInd w:w="828" w:type="dxa"/>
        <w:tblLook w:val="04A0" w:firstRow="1" w:lastRow="0" w:firstColumn="1" w:lastColumn="0" w:noHBand="0" w:noVBand="1"/>
      </w:tblPr>
      <w:tblGrid>
        <w:gridCol w:w="3102"/>
        <w:gridCol w:w="446"/>
        <w:gridCol w:w="4984"/>
      </w:tblGrid>
      <w:tr w:rsidR="00432FC8" w:rsidRPr="00974EE7" w14:paraId="340C6557" w14:textId="77777777" w:rsidTr="00E96813">
        <w:tc>
          <w:tcPr>
            <w:tcW w:w="3102" w:type="dxa"/>
            <w:shd w:val="clear" w:color="auto" w:fill="auto"/>
          </w:tcPr>
          <w:p w14:paraId="645675A4" w14:textId="77777777" w:rsidR="00432FC8" w:rsidRPr="00974EE7" w:rsidRDefault="00432FC8" w:rsidP="00E96813">
            <w:pPr>
              <w:spacing w:line="280" w:lineRule="atLeast"/>
              <w:rPr>
                <w:rFonts w:ascii="Arial" w:eastAsia="Times New Roman" w:hAnsi="Arial" w:cs="Arial"/>
              </w:rPr>
            </w:pPr>
          </w:p>
        </w:tc>
        <w:tc>
          <w:tcPr>
            <w:tcW w:w="446" w:type="dxa"/>
            <w:shd w:val="clear" w:color="auto" w:fill="auto"/>
          </w:tcPr>
          <w:p w14:paraId="63EC0FAF" w14:textId="77777777" w:rsidR="00432FC8" w:rsidRPr="00974EE7" w:rsidRDefault="00432FC8" w:rsidP="00E96813">
            <w:pPr>
              <w:spacing w:line="280" w:lineRule="atLeast"/>
              <w:rPr>
                <w:rFonts w:ascii="Arial" w:eastAsia="Times New Roman" w:hAnsi="Arial" w:cs="Arial"/>
              </w:rPr>
            </w:pPr>
          </w:p>
        </w:tc>
        <w:tc>
          <w:tcPr>
            <w:tcW w:w="4984" w:type="dxa"/>
            <w:shd w:val="clear" w:color="auto" w:fill="auto"/>
          </w:tcPr>
          <w:p w14:paraId="7222971F" w14:textId="77777777" w:rsidR="00432FC8" w:rsidRPr="00974EE7" w:rsidRDefault="00432FC8" w:rsidP="00E96813">
            <w:pPr>
              <w:spacing w:line="280" w:lineRule="atLeast"/>
              <w:rPr>
                <w:rFonts w:ascii="Arial" w:eastAsia="Times New Roman" w:hAnsi="Arial" w:cs="Arial"/>
                <w:b/>
              </w:rPr>
            </w:pPr>
          </w:p>
        </w:tc>
      </w:tr>
      <w:tr w:rsidR="00432FC8" w:rsidRPr="00974EE7" w14:paraId="3C74D57A" w14:textId="77777777" w:rsidTr="00E96813">
        <w:tc>
          <w:tcPr>
            <w:tcW w:w="3102" w:type="dxa"/>
            <w:shd w:val="clear" w:color="auto" w:fill="auto"/>
          </w:tcPr>
          <w:p w14:paraId="5A9895CB"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Le nom sera donné au centre</w:t>
            </w:r>
          </w:p>
        </w:tc>
        <w:tc>
          <w:tcPr>
            <w:tcW w:w="446" w:type="dxa"/>
            <w:shd w:val="clear" w:color="auto" w:fill="auto"/>
          </w:tcPr>
          <w:p w14:paraId="2AB768C2"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1</w:t>
            </w:r>
          </w:p>
        </w:tc>
        <w:tc>
          <w:tcPr>
            <w:tcW w:w="4984" w:type="dxa"/>
            <w:shd w:val="clear" w:color="auto" w:fill="auto"/>
          </w:tcPr>
          <w:p w14:paraId="593AB66A" w14:textId="77777777" w:rsidR="00432FC8" w:rsidRPr="00974EE7" w:rsidRDefault="00432FC8" w:rsidP="00E96813">
            <w:pPr>
              <w:spacing w:line="280" w:lineRule="atLeast"/>
              <w:rPr>
                <w:rFonts w:ascii="Arial" w:eastAsia="Times New Roman" w:hAnsi="Arial" w:cs="Arial"/>
                <w:b/>
              </w:rPr>
            </w:pPr>
            <w:r w:rsidRPr="00974EE7">
              <w:rPr>
                <w:rFonts w:ascii="Arial" w:eastAsia="Times New Roman" w:hAnsi="Arial" w:cs="Arial"/>
                <w:b/>
              </w:rPr>
              <w:t>NQP1</w:t>
            </w:r>
          </w:p>
        </w:tc>
      </w:tr>
      <w:tr w:rsidR="00432FC8" w:rsidRPr="00974EE7" w14:paraId="205DB160" w14:textId="77777777" w:rsidTr="00E96813">
        <w:tc>
          <w:tcPr>
            <w:tcW w:w="3102" w:type="dxa"/>
            <w:shd w:val="clear" w:color="auto" w:fill="auto"/>
          </w:tcPr>
          <w:p w14:paraId="692E8268"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Enregistrement audio</w:t>
            </w:r>
          </w:p>
        </w:tc>
        <w:tc>
          <w:tcPr>
            <w:tcW w:w="446" w:type="dxa"/>
            <w:shd w:val="clear" w:color="auto" w:fill="auto"/>
          </w:tcPr>
          <w:p w14:paraId="384DCEDC"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2</w:t>
            </w:r>
          </w:p>
        </w:tc>
        <w:tc>
          <w:tcPr>
            <w:tcW w:w="4984" w:type="dxa"/>
            <w:shd w:val="clear" w:color="auto" w:fill="auto"/>
          </w:tcPr>
          <w:p w14:paraId="1C05AA29" w14:textId="77777777" w:rsidR="00432FC8" w:rsidRPr="00974EE7" w:rsidRDefault="00432FC8" w:rsidP="00E96813">
            <w:pPr>
              <w:spacing w:line="280" w:lineRule="atLeast"/>
              <w:rPr>
                <w:rFonts w:ascii="Arial" w:eastAsia="Times New Roman" w:hAnsi="Arial" w:cs="Arial"/>
                <w:b/>
              </w:rPr>
            </w:pPr>
            <w:r w:rsidRPr="00974EE7">
              <w:rPr>
                <w:rFonts w:ascii="Arial" w:eastAsia="Times New Roman" w:hAnsi="Arial" w:cs="Arial"/>
                <w:b/>
              </w:rPr>
              <w:t>NQP2</w:t>
            </w:r>
          </w:p>
        </w:tc>
      </w:tr>
      <w:tr w:rsidR="00432FC8" w:rsidRPr="00974EE7" w14:paraId="0C1DD58B" w14:textId="77777777" w:rsidTr="00E96813">
        <w:tc>
          <w:tcPr>
            <w:tcW w:w="3102" w:type="dxa"/>
            <w:shd w:val="clear" w:color="auto" w:fill="auto"/>
          </w:tcPr>
          <w:p w14:paraId="456A787B"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Enregistrement vidéo</w:t>
            </w:r>
          </w:p>
        </w:tc>
        <w:tc>
          <w:tcPr>
            <w:tcW w:w="446" w:type="dxa"/>
            <w:shd w:val="clear" w:color="auto" w:fill="auto"/>
          </w:tcPr>
          <w:p w14:paraId="209CE0E6"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3</w:t>
            </w:r>
          </w:p>
        </w:tc>
        <w:tc>
          <w:tcPr>
            <w:tcW w:w="4984" w:type="dxa"/>
            <w:shd w:val="clear" w:color="auto" w:fill="auto"/>
          </w:tcPr>
          <w:p w14:paraId="3D6CA5B5" w14:textId="77777777" w:rsidR="00432FC8" w:rsidRPr="00974EE7" w:rsidRDefault="00432FC8" w:rsidP="00E96813">
            <w:pPr>
              <w:spacing w:line="280" w:lineRule="atLeast"/>
              <w:rPr>
                <w:rFonts w:ascii="Arial" w:eastAsia="Times New Roman" w:hAnsi="Arial" w:cs="Arial"/>
                <w:b/>
              </w:rPr>
            </w:pPr>
            <w:r w:rsidRPr="00974EE7">
              <w:rPr>
                <w:rFonts w:ascii="Arial" w:eastAsia="Times New Roman" w:hAnsi="Arial" w:cs="Arial"/>
                <w:b/>
              </w:rPr>
              <w:t>NQP3</w:t>
            </w:r>
          </w:p>
        </w:tc>
      </w:tr>
      <w:tr w:rsidR="00432FC8" w:rsidRPr="00974EE7" w14:paraId="2697961B" w14:textId="77777777" w:rsidTr="00E96813">
        <w:tc>
          <w:tcPr>
            <w:tcW w:w="3102" w:type="dxa"/>
            <w:shd w:val="clear" w:color="auto" w:fill="auto"/>
          </w:tcPr>
          <w:p w14:paraId="6F95DF3B"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Liste de l’ARIM</w:t>
            </w:r>
          </w:p>
        </w:tc>
        <w:tc>
          <w:tcPr>
            <w:tcW w:w="446" w:type="dxa"/>
            <w:shd w:val="clear" w:color="auto" w:fill="auto"/>
          </w:tcPr>
          <w:p w14:paraId="63A1BAF0" w14:textId="77777777" w:rsidR="00432FC8" w:rsidRPr="00974EE7" w:rsidRDefault="00432FC8" w:rsidP="00E96813">
            <w:pPr>
              <w:spacing w:line="280" w:lineRule="atLeast"/>
              <w:rPr>
                <w:rFonts w:ascii="Arial" w:eastAsia="Times New Roman" w:hAnsi="Arial" w:cs="Arial"/>
              </w:rPr>
            </w:pPr>
            <w:r w:rsidRPr="00974EE7">
              <w:rPr>
                <w:rFonts w:ascii="Arial" w:eastAsia="Times New Roman" w:hAnsi="Arial" w:cs="Arial"/>
              </w:rPr>
              <w:t>4</w:t>
            </w:r>
          </w:p>
        </w:tc>
        <w:tc>
          <w:tcPr>
            <w:tcW w:w="4984" w:type="dxa"/>
            <w:shd w:val="clear" w:color="auto" w:fill="auto"/>
          </w:tcPr>
          <w:p w14:paraId="4E8D8797" w14:textId="77777777" w:rsidR="00432FC8" w:rsidRPr="00974EE7" w:rsidRDefault="00432FC8" w:rsidP="00E96813">
            <w:pPr>
              <w:spacing w:line="280" w:lineRule="atLeast"/>
              <w:rPr>
                <w:rFonts w:ascii="Arial" w:eastAsia="Times New Roman" w:hAnsi="Arial" w:cs="Arial"/>
                <w:b/>
              </w:rPr>
            </w:pPr>
            <w:r w:rsidRPr="00974EE7">
              <w:rPr>
                <w:rFonts w:ascii="Arial" w:eastAsia="Times New Roman" w:hAnsi="Arial" w:cs="Arial"/>
                <w:b/>
              </w:rPr>
              <w:t>NQP4</w:t>
            </w:r>
          </w:p>
        </w:tc>
      </w:tr>
    </w:tbl>
    <w:p w14:paraId="20665304" w14:textId="77777777" w:rsidR="00432FC8" w:rsidRPr="00974EE7" w:rsidRDefault="00432FC8" w:rsidP="00432F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rPr>
      </w:pPr>
    </w:p>
    <w:p w14:paraId="108B85B1"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rPr>
      </w:pPr>
      <w:r w:rsidRPr="00974EE7">
        <w:rPr>
          <w:rFonts w:ascii="Arial" w:eastAsia="Times New Roman" w:hAnsi="Arial" w:cs="Arial"/>
          <w:b/>
          <w:szCs w:val="20"/>
          <w:u w:val="single"/>
        </w:rPr>
        <w:t>SÉANCES EN PERSONNE : Invitation :</w:t>
      </w:r>
    </w:p>
    <w:p w14:paraId="5394847B"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rPr>
      </w:pPr>
    </w:p>
    <w:p w14:paraId="03AB50D5"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szCs w:val="20"/>
        </w:rPr>
      </w:pPr>
      <w:r w:rsidRPr="00974EE7">
        <w:rPr>
          <w:rFonts w:ascii="Arial" w:eastAsia="Times New Roman" w:hAnsi="Arial" w:cs="Arial"/>
          <w:szCs w:val="20"/>
        </w:rPr>
        <w:t>Avez-vous un crayon à portée de la main pour que je puisse vous donner l’adresse où se tiendra la discussion? Elle se déroulera au :</w:t>
      </w:r>
    </w:p>
    <w:p w14:paraId="5E48AF4D"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szCs w:val="20"/>
        </w:rPr>
      </w:pPr>
    </w:p>
    <w:p w14:paraId="257A1875"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eastAsia="Times New Roman" w:hAnsi="Arial" w:cs="Arial"/>
        </w:rPr>
      </w:pPr>
      <w:r w:rsidRPr="00974EE7">
        <w:rPr>
          <w:rFonts w:ascii="Arial" w:eastAsia="Times New Roman" w:hAnsi="Arial" w:cs="Arial"/>
          <w:b/>
          <w:szCs w:val="24"/>
        </w:rPr>
        <w:t>RECRUTEUR : INSÉRER L’ADRESSE DU CENTRE</w:t>
      </w:r>
    </w:p>
    <w:p w14:paraId="5809012A" w14:textId="77777777" w:rsidR="00432FC8" w:rsidRPr="00974EE7" w:rsidRDefault="00432FC8" w:rsidP="00432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rPr>
      </w:pPr>
    </w:p>
    <w:p w14:paraId="6C7E9F17" w14:textId="77777777" w:rsidR="00432FC8" w:rsidRPr="00974EE7" w:rsidRDefault="00432FC8" w:rsidP="00432FC8">
      <w:pPr>
        <w:spacing w:line="280" w:lineRule="atLeast"/>
        <w:rPr>
          <w:rFonts w:ascii="Arial" w:eastAsia="Times New Roman" w:hAnsi="Arial" w:cs="Arial"/>
        </w:rPr>
      </w:pPr>
      <w:r w:rsidRPr="00974EE7">
        <w:rPr>
          <w:rFonts w:ascii="Arial" w:eastAsia="Times New Roman" w:hAnsi="Arial" w:cs="Arial"/>
          <w:szCs w:val="24"/>
        </w:rPr>
        <w:t>Nous vous demandons d’arriver 15 minutes avant l’heure de début afin de pouvoir trouver un endroit où vous stationner, de vous rendre au centre et d’avoir le temps de vous enregistrer auprès des animateurs. Puisqu’il est possible que l’on vérifie l’identité des participants avant le début de la discussion, nous vous prions d’apporter une pièce d’identité (par exemple, votre permis de conduire). Assurez-vous aussi d’apporter vos lunettes si vous en avez besoin pour lire.</w:t>
      </w:r>
    </w:p>
    <w:p w14:paraId="50AA38B4" w14:textId="77777777" w:rsidR="00432FC8" w:rsidRPr="00974EE7" w:rsidRDefault="00432FC8" w:rsidP="00432FC8">
      <w:pPr>
        <w:spacing w:line="240" w:lineRule="auto"/>
        <w:rPr>
          <w:rFonts w:ascii="Arial" w:eastAsia="Times New Roman" w:hAnsi="Arial" w:cs="Arial"/>
          <w:b/>
        </w:rPr>
      </w:pPr>
    </w:p>
    <w:p w14:paraId="2D4E3B44" w14:textId="77777777" w:rsidR="00432FC8" w:rsidRPr="00974EE7" w:rsidRDefault="00432FC8" w:rsidP="00432F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rPr>
      </w:pPr>
      <w:r w:rsidRPr="00974EE7">
        <w:rPr>
          <w:rFonts w:ascii="Arial" w:eastAsia="Times New Roman" w:hAnsi="Arial" w:cs="Arial"/>
          <w:szCs w:val="24"/>
        </w:rPr>
        <w:t xml:space="preserve">Comme nous n’invitons qu’un petit nombre de personnes, nous accordons une grande importance à votre participation. Si, pour quelque raison que ce soit, vous ne pouvez vous présenter à la discussion, veuillez nous appeler afin que nous puissions trouver un remplacement. Vous pouvez communiquer avec nous à notre bureau au </w:t>
      </w:r>
      <w:r w:rsidRPr="00974EE7">
        <w:rPr>
          <w:rFonts w:ascii="Arial" w:eastAsia="Times New Roman" w:hAnsi="Arial" w:cs="Arial"/>
          <w:b/>
          <w:szCs w:val="24"/>
        </w:rPr>
        <w:t>[1-800-NUMÉRO]</w:t>
      </w:r>
      <w:r w:rsidRPr="00974EE7">
        <w:rPr>
          <w:rFonts w:ascii="Arial" w:eastAsia="Times New Roman" w:hAnsi="Arial" w:cs="Arial"/>
          <w:szCs w:val="24"/>
        </w:rPr>
        <w:t xml:space="preserve">. Veuillez demander à parler à </w:t>
      </w:r>
      <w:r w:rsidRPr="00974EE7">
        <w:rPr>
          <w:rFonts w:ascii="Arial" w:eastAsia="Times New Roman" w:hAnsi="Arial" w:cs="Arial"/>
          <w:b/>
          <w:szCs w:val="24"/>
        </w:rPr>
        <w:t xml:space="preserve">[NOM]. </w:t>
      </w:r>
      <w:r w:rsidRPr="00974EE7">
        <w:rPr>
          <w:rFonts w:ascii="Arial" w:eastAsia="Times New Roman" w:hAnsi="Arial" w:cs="Arial"/>
          <w:szCs w:val="24"/>
        </w:rPr>
        <w:t>Quelqu’un vous appellera la veille de la rencontre pour vous rappeler de vous rendre à la discussion.</w:t>
      </w:r>
    </w:p>
    <w:p w14:paraId="2D446C6E" w14:textId="77777777" w:rsidR="00432FC8" w:rsidRPr="00974EE7" w:rsidRDefault="00432FC8" w:rsidP="00432FC8">
      <w:pPr>
        <w:spacing w:line="280" w:lineRule="atLeast"/>
        <w:rPr>
          <w:rFonts w:ascii="Arial" w:eastAsia="Times New Roman" w:hAnsi="Arial" w:cs="Arial"/>
        </w:rPr>
      </w:pPr>
    </w:p>
    <w:p w14:paraId="350091CD" w14:textId="77777777" w:rsidR="00432FC8" w:rsidRPr="00974EE7" w:rsidRDefault="00432FC8" w:rsidP="00432FC8">
      <w:pPr>
        <w:spacing w:line="280" w:lineRule="atLeast"/>
        <w:rPr>
          <w:rFonts w:ascii="Arial" w:eastAsia="Times New Roman" w:hAnsi="Arial" w:cs="Arial"/>
          <w:b/>
        </w:rPr>
      </w:pPr>
      <w:r w:rsidRPr="00974EE7">
        <w:rPr>
          <w:rFonts w:ascii="Arial" w:eastAsia="Times New Roman" w:hAnsi="Arial" w:cs="Arial"/>
          <w:szCs w:val="24"/>
        </w:rPr>
        <w:t xml:space="preserve">Pourriez-vous me confirmer votre nom et vos coordonnées pour que nous puissions vous communiquer le rappel et vous faire part de tout changement? </w:t>
      </w:r>
      <w:r w:rsidRPr="00974EE7">
        <w:rPr>
          <w:rFonts w:ascii="Arial" w:eastAsia="Times New Roman" w:hAnsi="Arial" w:cs="Arial"/>
          <w:b/>
          <w:szCs w:val="24"/>
        </w:rPr>
        <w:t>[LIRE L’INFORMATION ET APPORTER LES CHANGEMENTS, S’IL Y A LIEU.]</w:t>
      </w:r>
    </w:p>
    <w:p w14:paraId="71E63724" w14:textId="77777777" w:rsidR="00432FC8" w:rsidRPr="00974EE7" w:rsidRDefault="00432FC8" w:rsidP="00432FC8">
      <w:pPr>
        <w:spacing w:line="280" w:lineRule="atLeast"/>
        <w:rPr>
          <w:rFonts w:ascii="Arial" w:eastAsia="Times New Roman" w:hAnsi="Arial" w:cs="Arial"/>
          <w:b/>
          <w:bCs/>
        </w:rPr>
      </w:pPr>
    </w:p>
    <w:p w14:paraId="27DE5FD5" w14:textId="77777777" w:rsidR="00432FC8" w:rsidRPr="00974EE7" w:rsidRDefault="00432FC8" w:rsidP="00432FC8">
      <w:pPr>
        <w:spacing w:line="280" w:lineRule="atLeast"/>
        <w:rPr>
          <w:rFonts w:ascii="Arial" w:eastAsia="Times New Roman" w:hAnsi="Arial" w:cs="Arial"/>
          <w:szCs w:val="24"/>
        </w:rPr>
      </w:pPr>
      <w:r w:rsidRPr="00974EE7">
        <w:rPr>
          <w:rFonts w:ascii="Arial" w:eastAsia="Times New Roman" w:hAnsi="Arial" w:cs="Arial"/>
          <w:szCs w:val="24"/>
        </w:rPr>
        <w:t>Prénom</w:t>
      </w:r>
    </w:p>
    <w:p w14:paraId="190F3CAF" w14:textId="77777777" w:rsidR="00432FC8" w:rsidRPr="00974EE7" w:rsidRDefault="00432FC8" w:rsidP="00432FC8">
      <w:pPr>
        <w:spacing w:line="280" w:lineRule="atLeast"/>
        <w:rPr>
          <w:rFonts w:ascii="Arial" w:eastAsia="Times New Roman" w:hAnsi="Arial" w:cs="Arial"/>
          <w:u w:val="single"/>
          <w:lang w:val="fr-FR"/>
        </w:rPr>
      </w:pPr>
      <w:r w:rsidRPr="00974EE7">
        <w:rPr>
          <w:rFonts w:ascii="Arial" w:eastAsia="Times New Roman" w:hAnsi="Arial" w:cs="Arial"/>
          <w:szCs w:val="24"/>
        </w:rPr>
        <w:t>Nom</w:t>
      </w:r>
      <w:r w:rsidRPr="00974EE7">
        <w:rPr>
          <w:rFonts w:ascii="Arial" w:eastAsia="Times New Roman" w:hAnsi="Arial" w:cs="Arial"/>
          <w:sz w:val="19"/>
          <w:szCs w:val="24"/>
        </w:rPr>
        <w:tab/>
      </w:r>
    </w:p>
    <w:p w14:paraId="7897B1EE" w14:textId="77777777" w:rsidR="00432FC8" w:rsidRPr="00974EE7" w:rsidRDefault="00432FC8" w:rsidP="00432FC8">
      <w:pPr>
        <w:spacing w:line="280" w:lineRule="atLeast"/>
        <w:rPr>
          <w:rFonts w:ascii="Arial" w:eastAsia="Times New Roman" w:hAnsi="Arial" w:cs="Arial"/>
          <w:u w:val="single"/>
        </w:rPr>
      </w:pPr>
      <w:r w:rsidRPr="00974EE7">
        <w:rPr>
          <w:rFonts w:ascii="Arial" w:eastAsia="Times New Roman" w:hAnsi="Arial" w:cs="Arial"/>
          <w:szCs w:val="24"/>
        </w:rPr>
        <w:t>Adresse électronique</w:t>
      </w:r>
    </w:p>
    <w:p w14:paraId="6E91E5AE" w14:textId="77777777" w:rsidR="00432FC8" w:rsidRPr="00974EE7" w:rsidRDefault="00432FC8" w:rsidP="00432FC8">
      <w:pPr>
        <w:spacing w:line="280" w:lineRule="atLeast"/>
        <w:rPr>
          <w:rFonts w:ascii="Arial" w:eastAsia="Times New Roman" w:hAnsi="Arial" w:cs="Arial"/>
          <w:u w:val="single"/>
        </w:rPr>
      </w:pPr>
      <w:r w:rsidRPr="00974EE7">
        <w:rPr>
          <w:rFonts w:ascii="Arial" w:eastAsia="Times New Roman" w:hAnsi="Arial" w:cs="Arial"/>
          <w:szCs w:val="24"/>
        </w:rPr>
        <w:t>Téléphone (jour)</w:t>
      </w:r>
    </w:p>
    <w:p w14:paraId="6E25258A" w14:textId="77777777" w:rsidR="00432FC8" w:rsidRDefault="00432FC8" w:rsidP="00432FC8">
      <w:pPr>
        <w:spacing w:line="280" w:lineRule="atLeast"/>
        <w:rPr>
          <w:rFonts w:ascii="Arial" w:eastAsia="Times New Roman" w:hAnsi="Arial" w:cs="Arial"/>
          <w:szCs w:val="24"/>
        </w:rPr>
      </w:pPr>
      <w:r w:rsidRPr="00974EE7">
        <w:rPr>
          <w:rFonts w:ascii="Arial" w:eastAsia="Times New Roman" w:hAnsi="Arial" w:cs="Arial"/>
          <w:szCs w:val="24"/>
        </w:rPr>
        <w:t>Téléphone (soir)</w:t>
      </w:r>
    </w:p>
    <w:p w14:paraId="221E1D8A" w14:textId="77777777" w:rsidR="00432FC8" w:rsidRPr="00974EE7" w:rsidRDefault="00432FC8" w:rsidP="00432FC8">
      <w:pPr>
        <w:spacing w:line="280" w:lineRule="atLeast"/>
        <w:rPr>
          <w:rFonts w:ascii="Arial" w:eastAsia="Times New Roman" w:hAnsi="Arial" w:cs="Arial"/>
          <w:u w:val="single"/>
        </w:rPr>
      </w:pPr>
    </w:p>
    <w:p w14:paraId="785FFB17" w14:textId="77777777" w:rsidR="00432FC8" w:rsidRDefault="00432FC8" w:rsidP="00432FC8">
      <w:pPr>
        <w:rPr>
          <w:rFonts w:ascii="Arial" w:hAnsi="Arial" w:cs="Arial"/>
          <w:b/>
          <w:i/>
        </w:rPr>
      </w:pPr>
      <w:r w:rsidRPr="00D00F9F">
        <w:rPr>
          <w:rFonts w:ascii="Arial" w:hAnsi="Arial" w:cs="Arial"/>
          <w:b/>
          <w:i/>
        </w:rPr>
        <w:t>Si le répondant refuse de fournir son prénom, son nom ou son numéro de téléphone, veuillez l’assurer que cette information demeura strictement confidentielle conformément à la loi relative à la protection de la vie privée et que ladite information sera utilisée seulement pour communiquer avec lui afin de confirmer sa présence et de l’informer de tout changement relatif à la discussion de groupe. Si le répondant refuse encore, REMERCIER ET TERMINER L’ENTREVUE.</w:t>
      </w:r>
    </w:p>
    <w:p w14:paraId="3C42D899" w14:textId="77777777" w:rsidR="00F77925" w:rsidRDefault="00F77925" w:rsidP="00432FC8">
      <w:pPr>
        <w:rPr>
          <w:rFonts w:ascii="Arial" w:hAnsi="Arial" w:cs="Arial"/>
          <w:b/>
          <w:i/>
        </w:rPr>
      </w:pPr>
    </w:p>
    <w:p w14:paraId="1968DA99" w14:textId="77777777" w:rsidR="00F77925" w:rsidRPr="00974EE7" w:rsidRDefault="00F77925" w:rsidP="00F77925">
      <w:pPr>
        <w:spacing w:line="240" w:lineRule="auto"/>
        <w:rPr>
          <w:rFonts w:ascii="Arial" w:eastAsia="Times New Roman" w:hAnsi="Arial" w:cs="Arial"/>
          <w:b/>
          <w:sz w:val="28"/>
          <w:szCs w:val="20"/>
          <w:lang w:val="en-US"/>
        </w:rPr>
      </w:pPr>
      <w:r w:rsidRPr="00974EE7">
        <w:rPr>
          <w:rFonts w:ascii="Arial" w:eastAsia="Times New Roman" w:hAnsi="Arial" w:cs="Arial"/>
          <w:b/>
          <w:sz w:val="28"/>
          <w:szCs w:val="20"/>
          <w:lang w:val="en-US"/>
        </w:rPr>
        <w:t>Finance Canada</w:t>
      </w:r>
    </w:p>
    <w:p w14:paraId="6696DCF2" w14:textId="77777777" w:rsidR="00F77925" w:rsidRPr="00974EE7" w:rsidRDefault="00F77925" w:rsidP="00F77925">
      <w:pPr>
        <w:spacing w:line="240" w:lineRule="auto"/>
        <w:rPr>
          <w:rFonts w:ascii="Arial" w:eastAsia="Times New Roman" w:hAnsi="Arial" w:cs="Arial"/>
          <w:b/>
          <w:sz w:val="28"/>
          <w:szCs w:val="20"/>
          <w:lang w:val="en-US"/>
        </w:rPr>
      </w:pPr>
      <w:r w:rsidRPr="00974EE7">
        <w:rPr>
          <w:rFonts w:ascii="Arial" w:eastAsia="Times New Roman" w:hAnsi="Arial" w:cs="Arial"/>
          <w:b/>
          <w:sz w:val="28"/>
          <w:szCs w:val="20"/>
          <w:lang w:val="en-US"/>
        </w:rPr>
        <w:t>2019 Focus Groups on the Economy Using Perception Analyzers</w:t>
      </w:r>
    </w:p>
    <w:p w14:paraId="44A7270D" w14:textId="77777777" w:rsidR="00F77925" w:rsidRPr="00974EE7" w:rsidRDefault="00F77925" w:rsidP="00F77925">
      <w:pPr>
        <w:spacing w:line="240" w:lineRule="auto"/>
        <w:rPr>
          <w:rFonts w:ascii="Arial" w:eastAsia="Times New Roman" w:hAnsi="Arial" w:cs="Arial"/>
          <w:b/>
          <w:sz w:val="28"/>
          <w:szCs w:val="20"/>
          <w:lang w:val="en-US"/>
        </w:rPr>
      </w:pPr>
      <w:r w:rsidRPr="00974EE7">
        <w:rPr>
          <w:rFonts w:ascii="Arial" w:eastAsia="Times New Roman" w:hAnsi="Arial" w:cs="Arial"/>
          <w:b/>
          <w:sz w:val="28"/>
          <w:szCs w:val="20"/>
          <w:lang w:val="en-US"/>
        </w:rPr>
        <w:t>Recruitment Screener</w:t>
      </w:r>
    </w:p>
    <w:p w14:paraId="5B91F038" w14:textId="77777777" w:rsidR="00F77925" w:rsidRPr="00974EE7" w:rsidRDefault="00F77925" w:rsidP="00F77925">
      <w:pPr>
        <w:spacing w:line="240" w:lineRule="auto"/>
        <w:jc w:val="center"/>
        <w:rPr>
          <w:rFonts w:ascii="Arial" w:eastAsia="Times New Roman" w:hAnsi="Arial" w:cs="Arial"/>
          <w:b/>
          <w:lang w:val="en-US"/>
        </w:rPr>
      </w:pPr>
    </w:p>
    <w:tbl>
      <w:tblPr>
        <w:tblW w:w="9630" w:type="dxa"/>
        <w:tblLayout w:type="fixed"/>
        <w:tblLook w:val="0000" w:firstRow="0" w:lastRow="0" w:firstColumn="0" w:lastColumn="0" w:noHBand="0" w:noVBand="0"/>
      </w:tblPr>
      <w:tblGrid>
        <w:gridCol w:w="7222"/>
        <w:gridCol w:w="2408"/>
      </w:tblGrid>
      <w:tr w:rsidR="00F77925" w:rsidRPr="00974EE7" w14:paraId="6A8DD10E" w14:textId="77777777" w:rsidTr="00E96813">
        <w:trPr>
          <w:trHeight w:val="435"/>
        </w:trPr>
        <w:tc>
          <w:tcPr>
            <w:tcW w:w="7222" w:type="dxa"/>
            <w:vAlign w:val="center"/>
          </w:tcPr>
          <w:p w14:paraId="08B96DA9"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Date: </w:t>
            </w:r>
            <w:r w:rsidRPr="00974EE7">
              <w:rPr>
                <w:rFonts w:ascii="Arial" w:eastAsia="Times New Roman" w:hAnsi="Arial" w:cs="Arial"/>
                <w:sz w:val="19"/>
                <w:szCs w:val="24"/>
                <w:lang w:val="en-US"/>
              </w:rPr>
              <w:t>Tuesday, March 19, 2019</w:t>
            </w:r>
            <w:r w:rsidRPr="00974EE7">
              <w:rPr>
                <w:rFonts w:ascii="Arial" w:eastAsia="Times New Roman" w:hAnsi="Arial" w:cs="Arial"/>
                <w:b/>
                <w:sz w:val="19"/>
                <w:szCs w:val="24"/>
                <w:lang w:val="en-US"/>
              </w:rPr>
              <w:t xml:space="preserve"> Time: </w:t>
            </w:r>
            <w:r w:rsidRPr="00974EE7">
              <w:rPr>
                <w:rFonts w:ascii="Arial" w:eastAsia="Times New Roman" w:hAnsi="Arial" w:cs="Arial"/>
                <w:sz w:val="19"/>
                <w:szCs w:val="24"/>
                <w:lang w:val="en-US"/>
              </w:rPr>
              <w:t>3:30pm EDT/12:30pm PDT</w:t>
            </w:r>
            <w:r w:rsidRPr="00974EE7">
              <w:rPr>
                <w:rFonts w:ascii="Arial" w:eastAsia="Times New Roman" w:hAnsi="Arial" w:cs="Arial"/>
                <w:b/>
                <w:sz w:val="19"/>
                <w:szCs w:val="24"/>
                <w:lang w:val="en-US"/>
              </w:rPr>
              <w:t xml:space="preserve"> </w:t>
            </w:r>
          </w:p>
          <w:p w14:paraId="4CB0B3A7"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Incentive: </w:t>
            </w:r>
            <w:r w:rsidRPr="00974EE7">
              <w:rPr>
                <w:rFonts w:ascii="Arial" w:eastAsia="Times New Roman" w:hAnsi="Arial" w:cs="Arial"/>
                <w:sz w:val="19"/>
                <w:szCs w:val="24"/>
                <w:lang w:val="en-US"/>
              </w:rPr>
              <w:t>$125</w:t>
            </w:r>
          </w:p>
          <w:p w14:paraId="31E8DD8B" w14:textId="77777777" w:rsidR="00F77925" w:rsidRPr="00974EE7" w:rsidRDefault="00F77925" w:rsidP="00E96813">
            <w:pPr>
              <w:spacing w:line="240" w:lineRule="auto"/>
              <w:rPr>
                <w:rFonts w:ascii="Arial" w:eastAsia="Times New Roman" w:hAnsi="Arial" w:cs="Arial"/>
                <w:b/>
                <w:sz w:val="16"/>
                <w:szCs w:val="16"/>
                <w:lang w:val="en-US"/>
              </w:rPr>
            </w:pPr>
          </w:p>
          <w:p w14:paraId="4D87E919"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Group 1: Toronto, ON </w:t>
            </w:r>
            <w:r w:rsidRPr="00974EE7">
              <w:rPr>
                <w:rFonts w:ascii="Arial" w:eastAsia="Times New Roman" w:hAnsi="Arial" w:cs="Arial"/>
                <w:sz w:val="19"/>
                <w:szCs w:val="24"/>
                <w:lang w:val="en-US"/>
              </w:rPr>
              <w:t>(English)</w:t>
            </w:r>
          </w:p>
          <w:p w14:paraId="7206487C" w14:textId="77777777" w:rsidR="00F77925" w:rsidRPr="00974EE7" w:rsidRDefault="00F77925" w:rsidP="00E96813">
            <w:pPr>
              <w:spacing w:line="280" w:lineRule="atLeast"/>
              <w:rPr>
                <w:rFonts w:ascii="Arial" w:eastAsia="Times New Roman" w:hAnsi="Arial" w:cs="Arial"/>
                <w:b/>
                <w:i/>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b/>
                <w:i/>
                <w:sz w:val="19"/>
                <w:szCs w:val="24"/>
                <w:lang w:val="en-US"/>
              </w:rPr>
              <w:t>Toronto CRC Midtown</w:t>
            </w:r>
          </w:p>
          <w:p w14:paraId="7617A62B"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sz w:val="19"/>
                <w:szCs w:val="24"/>
                <w:lang w:val="en-US"/>
              </w:rPr>
              <w:t>1867 Yonge Street, Suite 200</w:t>
            </w:r>
          </w:p>
          <w:p w14:paraId="044EB9D5" w14:textId="77777777" w:rsidR="00F77925" w:rsidRPr="00974EE7" w:rsidRDefault="00F77925" w:rsidP="00E96813">
            <w:pPr>
              <w:spacing w:line="240" w:lineRule="auto"/>
              <w:rPr>
                <w:rFonts w:ascii="Arial" w:eastAsia="Times New Roman" w:hAnsi="Arial" w:cs="Arial"/>
                <w:sz w:val="14"/>
                <w:szCs w:val="24"/>
                <w:lang w:val="en-US"/>
              </w:rPr>
            </w:pPr>
          </w:p>
          <w:p w14:paraId="5B3BDDBE"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Group 2: Montreal, QC </w:t>
            </w:r>
            <w:r w:rsidRPr="00974EE7">
              <w:rPr>
                <w:rFonts w:ascii="Arial" w:eastAsia="Times New Roman" w:hAnsi="Arial" w:cs="Arial"/>
                <w:sz w:val="19"/>
                <w:szCs w:val="24"/>
                <w:lang w:val="en-US"/>
              </w:rPr>
              <w:t>(French)</w:t>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p>
          <w:p w14:paraId="22B6B929" w14:textId="77777777" w:rsidR="00F77925" w:rsidRPr="00974EE7" w:rsidRDefault="00F77925" w:rsidP="00E96813">
            <w:pPr>
              <w:spacing w:line="280" w:lineRule="atLeast"/>
              <w:rPr>
                <w:rFonts w:ascii="Arial" w:eastAsia="Times New Roman" w:hAnsi="Arial" w:cs="Arial"/>
                <w:b/>
                <w:i/>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b/>
                <w:i/>
                <w:sz w:val="19"/>
                <w:szCs w:val="24"/>
                <w:lang w:val="en-US"/>
              </w:rPr>
              <w:t>Montreal CRC</w:t>
            </w:r>
          </w:p>
          <w:p w14:paraId="56EA2C64"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sz w:val="19"/>
                <w:szCs w:val="24"/>
                <w:lang w:val="en-US"/>
              </w:rPr>
              <w:t>1610 rue Ste-Catherine Ouest, Bureau #411</w:t>
            </w:r>
          </w:p>
          <w:p w14:paraId="70B5D1A4" w14:textId="77777777" w:rsidR="00F77925" w:rsidRPr="00974EE7" w:rsidRDefault="00F77925" w:rsidP="00E96813">
            <w:pPr>
              <w:spacing w:line="240" w:lineRule="auto"/>
              <w:rPr>
                <w:rFonts w:ascii="Arial" w:eastAsia="Times New Roman" w:hAnsi="Arial" w:cs="Arial"/>
                <w:sz w:val="16"/>
                <w:szCs w:val="16"/>
                <w:lang w:val="en-US"/>
              </w:rPr>
            </w:pPr>
          </w:p>
          <w:p w14:paraId="0A386E34"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Group 3: Vancouver, BC </w:t>
            </w:r>
            <w:r w:rsidRPr="00974EE7">
              <w:rPr>
                <w:rFonts w:ascii="Arial" w:eastAsia="Times New Roman" w:hAnsi="Arial" w:cs="Arial"/>
                <w:sz w:val="19"/>
                <w:szCs w:val="24"/>
                <w:lang w:val="en-US"/>
              </w:rPr>
              <w:t>(English)</w:t>
            </w:r>
          </w:p>
          <w:p w14:paraId="31E86A7A" w14:textId="77777777" w:rsidR="00F77925" w:rsidRPr="00974EE7" w:rsidRDefault="00F77925" w:rsidP="00E96813">
            <w:pPr>
              <w:spacing w:line="280" w:lineRule="atLeast"/>
              <w:rPr>
                <w:rFonts w:ascii="Arial" w:eastAsia="Times New Roman" w:hAnsi="Arial" w:cs="Arial"/>
                <w:b/>
                <w:i/>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b/>
                <w:i/>
                <w:sz w:val="19"/>
                <w:szCs w:val="24"/>
                <w:lang w:val="en-US"/>
              </w:rPr>
              <w:t>Vancouver CRC</w:t>
            </w:r>
          </w:p>
          <w:p w14:paraId="3C499CE4"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                1398 West 7</w:t>
            </w:r>
            <w:r w:rsidRPr="00974EE7">
              <w:rPr>
                <w:rFonts w:ascii="Arial" w:eastAsia="Times New Roman" w:hAnsi="Arial" w:cs="Arial"/>
                <w:sz w:val="19"/>
                <w:szCs w:val="24"/>
                <w:vertAlign w:val="superscript"/>
                <w:lang w:val="en-US"/>
              </w:rPr>
              <w:t>th</w:t>
            </w:r>
            <w:r w:rsidRPr="00974EE7">
              <w:rPr>
                <w:rFonts w:ascii="Arial" w:eastAsia="Times New Roman" w:hAnsi="Arial" w:cs="Arial"/>
                <w:sz w:val="19"/>
                <w:szCs w:val="24"/>
                <w:lang w:val="en-US"/>
              </w:rPr>
              <w:t xml:space="preserve"> Avenue</w:t>
            </w:r>
          </w:p>
        </w:tc>
        <w:tc>
          <w:tcPr>
            <w:tcW w:w="2408" w:type="dxa"/>
            <w:vAlign w:val="center"/>
          </w:tcPr>
          <w:p w14:paraId="6F14B71C"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Recruit: 35 for 25 to show per group</w:t>
            </w:r>
          </w:p>
          <w:p w14:paraId="08C196AD" w14:textId="77777777" w:rsidR="00F77925" w:rsidRPr="00974EE7" w:rsidRDefault="00F77925" w:rsidP="00E96813">
            <w:pPr>
              <w:spacing w:line="280" w:lineRule="atLeast"/>
              <w:rPr>
                <w:rFonts w:ascii="Arial" w:eastAsia="Times New Roman" w:hAnsi="Arial" w:cs="Arial"/>
                <w:sz w:val="19"/>
                <w:szCs w:val="24"/>
                <w:lang w:val="en-US"/>
              </w:rPr>
            </w:pPr>
          </w:p>
          <w:p w14:paraId="05BE14BD" w14:textId="77777777" w:rsidR="00F77925" w:rsidRPr="00974EE7" w:rsidRDefault="00F77925" w:rsidP="00E96813">
            <w:pPr>
              <w:spacing w:line="280" w:lineRule="atLeast"/>
              <w:rPr>
                <w:rFonts w:ascii="Arial" w:eastAsia="Times New Roman" w:hAnsi="Arial" w:cs="Arial"/>
                <w:sz w:val="19"/>
                <w:szCs w:val="24"/>
                <w:lang w:val="en-US"/>
              </w:rPr>
            </w:pPr>
          </w:p>
          <w:p w14:paraId="682E3860"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Honorarium: $125</w:t>
            </w:r>
          </w:p>
          <w:p w14:paraId="5035B109" w14:textId="77777777" w:rsidR="00F77925" w:rsidRPr="00974EE7" w:rsidRDefault="00F77925" w:rsidP="00E96813">
            <w:pPr>
              <w:spacing w:line="280" w:lineRule="atLeast"/>
              <w:rPr>
                <w:rFonts w:ascii="Arial" w:eastAsia="Times New Roman" w:hAnsi="Arial" w:cs="Arial"/>
                <w:sz w:val="19"/>
                <w:szCs w:val="24"/>
                <w:lang w:val="en-US"/>
              </w:rPr>
            </w:pPr>
          </w:p>
          <w:p w14:paraId="36D59145"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Study#: FIN002-1001</w:t>
            </w:r>
          </w:p>
          <w:p w14:paraId="3A32C63B" w14:textId="77777777" w:rsidR="00F77925" w:rsidRPr="00974EE7" w:rsidRDefault="00F77925" w:rsidP="00E96813">
            <w:pPr>
              <w:spacing w:line="280" w:lineRule="atLeast"/>
              <w:rPr>
                <w:rFonts w:ascii="Arial" w:eastAsia="Times New Roman" w:hAnsi="Arial" w:cs="Arial"/>
                <w:sz w:val="19"/>
                <w:szCs w:val="24"/>
                <w:lang w:val="en-US"/>
              </w:rPr>
            </w:pPr>
          </w:p>
          <w:p w14:paraId="48EB87D2" w14:textId="77777777" w:rsidR="00F77925" w:rsidRPr="00974EE7" w:rsidRDefault="00F77925" w:rsidP="00E96813">
            <w:pPr>
              <w:spacing w:line="280" w:lineRule="atLeast"/>
              <w:rPr>
                <w:rFonts w:ascii="Arial" w:eastAsia="Times New Roman" w:hAnsi="Arial" w:cs="Arial"/>
                <w:sz w:val="19"/>
                <w:szCs w:val="24"/>
                <w:lang w:val="en-US"/>
              </w:rPr>
            </w:pPr>
          </w:p>
          <w:p w14:paraId="0EC65A95" w14:textId="77777777" w:rsidR="00F77925" w:rsidRPr="00974EE7" w:rsidRDefault="00F77925" w:rsidP="00E96813">
            <w:pPr>
              <w:spacing w:line="280" w:lineRule="atLeast"/>
              <w:rPr>
                <w:rFonts w:ascii="Arial" w:eastAsia="Times New Roman" w:hAnsi="Arial" w:cs="Arial"/>
                <w:sz w:val="19"/>
                <w:szCs w:val="24"/>
                <w:lang w:val="en-US"/>
              </w:rPr>
            </w:pPr>
          </w:p>
        </w:tc>
      </w:tr>
      <w:tr w:rsidR="00F77925" w:rsidRPr="00974EE7" w14:paraId="03AB5D88" w14:textId="77777777" w:rsidTr="00E96813">
        <w:trPr>
          <w:trHeight w:val="1542"/>
        </w:trPr>
        <w:tc>
          <w:tcPr>
            <w:tcW w:w="7222" w:type="dxa"/>
            <w:vAlign w:val="center"/>
          </w:tcPr>
          <w:p w14:paraId="5D99F880"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Respondent’s name:  </w:t>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p>
          <w:p w14:paraId="76DF2E59"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Respondent’s phone #:                     (home)</w:t>
            </w:r>
            <w:r w:rsidRPr="00974EE7">
              <w:rPr>
                <w:rFonts w:ascii="Arial" w:eastAsia="Times New Roman" w:hAnsi="Arial" w:cs="Arial"/>
                <w:b/>
                <w:sz w:val="19"/>
                <w:szCs w:val="24"/>
                <w:lang w:val="en-US"/>
              </w:rPr>
              <w:tab/>
            </w:r>
          </w:p>
          <w:p w14:paraId="6B020317"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Respondent’s phone #:                     (work)</w:t>
            </w:r>
            <w:r w:rsidRPr="00974EE7">
              <w:rPr>
                <w:rFonts w:ascii="Arial" w:eastAsia="Times New Roman" w:hAnsi="Arial" w:cs="Arial"/>
                <w:b/>
                <w:sz w:val="19"/>
                <w:szCs w:val="24"/>
                <w:lang w:val="en-US"/>
              </w:rPr>
              <w:tab/>
            </w:r>
          </w:p>
          <w:p w14:paraId="473D85D0"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Respondent’s fax #:                           sent?          or</w:t>
            </w:r>
          </w:p>
          <w:p w14:paraId="1E434B2A"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Respondent’s e-mail:                         sent? </w:t>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p>
          <w:p w14:paraId="16A7527E" w14:textId="77777777" w:rsidR="00F77925" w:rsidRPr="00974EE7" w:rsidRDefault="00F77925" w:rsidP="00E96813">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Sample source (circle):  </w:t>
            </w:r>
            <w:r>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panel</w:t>
            </w:r>
            <w:r w:rsidRPr="00974EE7">
              <w:rPr>
                <w:rFonts w:ascii="Arial" w:eastAsia="Times New Roman" w:hAnsi="Arial" w:cs="Arial"/>
                <w:b/>
                <w:sz w:val="19"/>
                <w:szCs w:val="24"/>
                <w:lang w:val="en-US"/>
              </w:rPr>
              <w:tab/>
              <w:t xml:space="preserve">      random</w:t>
            </w:r>
            <w:r w:rsidRPr="00974EE7">
              <w:rPr>
                <w:rFonts w:ascii="Arial" w:eastAsia="Times New Roman" w:hAnsi="Arial" w:cs="Arial"/>
                <w:b/>
                <w:sz w:val="19"/>
                <w:szCs w:val="24"/>
                <w:lang w:val="en-US"/>
              </w:rPr>
              <w:tab/>
              <w:t>client</w:t>
            </w:r>
            <w:r w:rsidRPr="00974EE7">
              <w:rPr>
                <w:rFonts w:ascii="Arial" w:eastAsia="Times New Roman" w:hAnsi="Arial" w:cs="Arial"/>
                <w:b/>
                <w:sz w:val="19"/>
                <w:szCs w:val="24"/>
                <w:lang w:val="en-US"/>
              </w:rPr>
              <w:tab/>
            </w:r>
            <w:r>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referral</w:t>
            </w:r>
            <w:r w:rsidRPr="00974EE7">
              <w:rPr>
                <w:rFonts w:ascii="Arial" w:eastAsia="Times New Roman" w:hAnsi="Arial" w:cs="Arial"/>
                <w:b/>
                <w:sz w:val="19"/>
                <w:szCs w:val="24"/>
                <w:lang w:val="en-US"/>
              </w:rPr>
              <w:tab/>
            </w:r>
          </w:p>
        </w:tc>
        <w:tc>
          <w:tcPr>
            <w:tcW w:w="2408" w:type="dxa"/>
            <w:vAlign w:val="center"/>
          </w:tcPr>
          <w:p w14:paraId="2C146326"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Interviewer:</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p w14:paraId="252C6533"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Date:</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p w14:paraId="33331870"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Validated:  </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p w14:paraId="4A3D6265"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Quality Central: </w:t>
            </w:r>
            <w:r w:rsidRPr="00974EE7">
              <w:rPr>
                <w:rFonts w:ascii="Arial" w:eastAsia="Times New Roman" w:hAnsi="Arial" w:cs="Arial"/>
                <w:sz w:val="19"/>
                <w:szCs w:val="24"/>
                <w:lang w:val="en-US"/>
              </w:rPr>
              <w:tab/>
            </w:r>
          </w:p>
          <w:p w14:paraId="2FF49123"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On List: </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p w14:paraId="5470BA63" w14:textId="77777777" w:rsidR="00F77925" w:rsidRPr="00974EE7" w:rsidRDefault="00F77925" w:rsidP="00E96813">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On Quotas: </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tc>
      </w:tr>
    </w:tbl>
    <w:p w14:paraId="602FDDA8" w14:textId="77777777" w:rsidR="00F77925" w:rsidRPr="00974EE7" w:rsidRDefault="00F77925" w:rsidP="00F77925">
      <w:pPr>
        <w:tabs>
          <w:tab w:val="left" w:pos="5580"/>
        </w:tabs>
        <w:spacing w:line="280" w:lineRule="atLeast"/>
        <w:ind w:left="-90"/>
        <w:jc w:val="both"/>
        <w:rPr>
          <w:rFonts w:ascii="Arial" w:eastAsia="Times New Roman" w:hAnsi="Arial" w:cs="Arial"/>
          <w:noProof/>
          <w:lang w:val="en-US"/>
        </w:rPr>
      </w:pPr>
    </w:p>
    <w:p w14:paraId="2757592A" w14:textId="77777777" w:rsidR="00F77925" w:rsidRPr="00974EE7" w:rsidRDefault="00F77925" w:rsidP="00F77925">
      <w:pPr>
        <w:tabs>
          <w:tab w:val="left" w:pos="5580"/>
        </w:tabs>
        <w:spacing w:line="280" w:lineRule="atLeast"/>
        <w:jc w:val="both"/>
        <w:rPr>
          <w:rFonts w:ascii="Arial" w:eastAsia="Times New Roman" w:hAnsi="Arial" w:cs="Arial"/>
          <w:noProof/>
          <w:lang w:val="en-US"/>
        </w:rPr>
      </w:pPr>
      <w:r w:rsidRPr="00974EE7">
        <w:rPr>
          <w:rFonts w:ascii="Arial" w:eastAsia="Times New Roman" w:hAnsi="Arial" w:cs="Arial"/>
          <w:noProof/>
          <w:lang w:val="en-US"/>
        </w:rPr>
        <w:t>Hello/Bonjour, my name is [     ]. I'm calling from Corporate Research Associates, a national public opinion research firm. We are organizing a research project on behalf of the Government of Canada to explore various issues of importance to the federal government.</w:t>
      </w:r>
    </w:p>
    <w:p w14:paraId="5D045FA5" w14:textId="77777777" w:rsidR="00F77925" w:rsidRPr="00974EE7" w:rsidRDefault="00F77925" w:rsidP="00F77925">
      <w:pPr>
        <w:spacing w:line="280" w:lineRule="atLeast"/>
        <w:jc w:val="both"/>
        <w:rPr>
          <w:rFonts w:ascii="Arial" w:eastAsia="Times New Roman" w:hAnsi="Arial" w:cs="Arial"/>
          <w:noProof/>
          <w:lang w:val="en-US"/>
        </w:rPr>
      </w:pPr>
    </w:p>
    <w:p w14:paraId="0BD63069" w14:textId="77777777" w:rsidR="00F77925" w:rsidRPr="00974EE7" w:rsidRDefault="00F77925" w:rsidP="00F77925">
      <w:pPr>
        <w:autoSpaceDE w:val="0"/>
        <w:autoSpaceDN w:val="0"/>
        <w:adjustRightInd w:val="0"/>
        <w:rPr>
          <w:rFonts w:ascii="Arial" w:eastAsia="Times New Roman" w:hAnsi="Arial" w:cs="Arial"/>
          <w:noProof/>
          <w:lang w:val="fr-FR"/>
        </w:rPr>
      </w:pPr>
      <w:r w:rsidRPr="00974EE7">
        <w:rPr>
          <w:rFonts w:ascii="Arial" w:eastAsia="Times New Roman" w:hAnsi="Arial" w:cs="Arial"/>
          <w:noProof/>
          <w:lang w:val="en-US"/>
        </w:rPr>
        <w:t xml:space="preserve">Would you prefer that I continue in English or French? </w:t>
      </w:r>
      <w:r w:rsidRPr="00974EE7">
        <w:rPr>
          <w:rFonts w:ascii="Arial" w:eastAsia="Times New Roman" w:hAnsi="Arial" w:cs="Arial"/>
          <w:noProof/>
          <w:lang w:val="fr-FR"/>
        </w:rPr>
        <w:t>Préférez-vous continuer en français ou anglais?</w:t>
      </w:r>
    </w:p>
    <w:p w14:paraId="330BDC1A" w14:textId="77777777" w:rsidR="00F77925" w:rsidRPr="00974EE7" w:rsidRDefault="00F77925" w:rsidP="00F77925">
      <w:pPr>
        <w:autoSpaceDE w:val="0"/>
        <w:autoSpaceDN w:val="0"/>
        <w:adjustRightInd w:val="0"/>
        <w:rPr>
          <w:rFonts w:ascii="Arial" w:eastAsia="Times New Roman" w:hAnsi="Arial" w:cs="Arial"/>
          <w:noProof/>
          <w:lang w:val="fr-FR"/>
        </w:rPr>
      </w:pPr>
    </w:p>
    <w:p w14:paraId="69078E82" w14:textId="77777777" w:rsidR="00F77925" w:rsidRPr="00974EE7" w:rsidRDefault="00F77925" w:rsidP="00F77925">
      <w:pPr>
        <w:autoSpaceDE w:val="0"/>
        <w:autoSpaceDN w:val="0"/>
        <w:adjustRightInd w:val="0"/>
        <w:rPr>
          <w:rFonts w:ascii="Arial" w:eastAsia="Times New Roman" w:hAnsi="Arial" w:cs="Arial"/>
          <w:noProof/>
          <w:lang w:val="fr-FR"/>
        </w:rPr>
      </w:pPr>
      <w:r w:rsidRPr="00974EE7">
        <w:rPr>
          <w:rFonts w:ascii="Arial" w:eastAsia="Times New Roman" w:hAnsi="Arial" w:cs="Arial"/>
          <w:noProof/>
          <w:lang w:val="fr-FR"/>
        </w:rPr>
        <w:t>RECRUITER NOTE: FOR ENGLISH GROUPS, IF PARTICIPANT WOULD PREFER TO CONTINUE IN FRENCH, PLEASE RESPOND WITH: "Malheureusement, nous recherchons des gens qui parlent anglais pour participer à ces groupes de discussion. Nous vous remercions de votre intérêt."</w:t>
      </w:r>
    </w:p>
    <w:p w14:paraId="61F312DA" w14:textId="77777777" w:rsidR="00F77925" w:rsidRPr="00974EE7" w:rsidRDefault="00F77925" w:rsidP="00F77925">
      <w:pPr>
        <w:autoSpaceDE w:val="0"/>
        <w:autoSpaceDN w:val="0"/>
        <w:adjustRightInd w:val="0"/>
        <w:rPr>
          <w:rFonts w:ascii="Arial" w:eastAsia="Times New Roman" w:hAnsi="Arial" w:cs="Arial"/>
        </w:rPr>
      </w:pPr>
    </w:p>
    <w:p w14:paraId="4527182D" w14:textId="77777777" w:rsidR="00F77925" w:rsidRPr="00974EE7" w:rsidRDefault="00F77925" w:rsidP="00F77925">
      <w:pPr>
        <w:spacing w:line="240" w:lineRule="auto"/>
        <w:rPr>
          <w:rFonts w:ascii="Arial" w:eastAsia="Times New Roman" w:hAnsi="Arial" w:cs="Arial"/>
          <w:noProof/>
          <w:lang w:val="en-US"/>
        </w:rPr>
      </w:pPr>
      <w:r w:rsidRPr="00974EE7">
        <w:rPr>
          <w:rFonts w:ascii="Arial" w:eastAsia="Times New Roman" w:hAnsi="Arial" w:cs="Arial"/>
          <w:noProof/>
          <w:lang w:val="en-US"/>
        </w:rPr>
        <w:t>We are preparing to hold a few research sessions with people like yourself. In these sessions, individuals are asked to sit down with several others and give their opinions and share their ideas. We are organizing several of these group discussions, and would be interested in possibly having you participate.  The sessions are expected to be no more than three hours in duration.</w:t>
      </w:r>
    </w:p>
    <w:p w14:paraId="07D74E2B"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noProof/>
          <w:lang w:val="en-US"/>
        </w:rPr>
      </w:pPr>
    </w:p>
    <w:p w14:paraId="69DE7699"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noProof/>
          <w:lang w:val="en-US"/>
        </w:rPr>
      </w:pPr>
      <w:r w:rsidRPr="00974EE7">
        <w:rPr>
          <w:rFonts w:ascii="Arial" w:eastAsia="Times New Roman" w:hAnsi="Arial" w:cs="Arial"/>
          <w:noProof/>
          <w:lang w:val="en-US"/>
        </w:rPr>
        <w:t>Your participation is voluntary. All information collected, used and/or disclosed will be used for research purposes only and the research is entirely confidential. While the names of participants will remain anonymous, the report will be posted for all Canadians to see on Library and Archives Canada (LAC). May I continue?</w:t>
      </w:r>
    </w:p>
    <w:p w14:paraId="1678C784"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b/>
          <w:lang w:val="en-US"/>
        </w:rPr>
      </w:pPr>
    </w:p>
    <w:p w14:paraId="328AD710" w14:textId="77777777" w:rsidR="00F77925" w:rsidRPr="00974EE7" w:rsidRDefault="00F77925" w:rsidP="00F77925">
      <w:pPr>
        <w:tabs>
          <w:tab w:val="left" w:pos="1418"/>
          <w:tab w:val="left" w:pos="2410"/>
          <w:tab w:val="left" w:pos="3402"/>
        </w:tabs>
        <w:spacing w:line="280" w:lineRule="atLeast"/>
        <w:ind w:left="-90"/>
        <w:rPr>
          <w:rFonts w:ascii="Arial" w:eastAsia="Times New Roman" w:hAnsi="Arial" w:cs="Arial"/>
          <w:lang w:val="en-US"/>
        </w:rPr>
      </w:pPr>
      <w:r w:rsidRPr="00974EE7">
        <w:rPr>
          <w:rFonts w:ascii="Arial" w:eastAsia="Times New Roman" w:hAnsi="Arial" w:cs="Arial"/>
          <w:lang w:val="en-US"/>
        </w:rPr>
        <w:tab/>
        <w:t>Yes</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eastAsia="Times New Roman" w:hAnsi="Arial" w:cs="Arial"/>
          <w:b/>
          <w:lang w:val="en-US"/>
        </w:rPr>
        <w:t>CONTINUE</w:t>
      </w:r>
    </w:p>
    <w:p w14:paraId="13695EED" w14:textId="77777777" w:rsidR="00F77925" w:rsidRPr="00974EE7" w:rsidRDefault="00F77925" w:rsidP="00F77925">
      <w:pPr>
        <w:tabs>
          <w:tab w:val="left" w:pos="1418"/>
          <w:tab w:val="left" w:pos="2410"/>
          <w:tab w:val="left" w:pos="3402"/>
        </w:tabs>
        <w:spacing w:line="280" w:lineRule="atLeast"/>
        <w:ind w:left="-90"/>
        <w:rPr>
          <w:rFonts w:ascii="Arial" w:eastAsia="Times New Roman" w:hAnsi="Arial" w:cs="Arial"/>
          <w:b/>
          <w:lang w:val="en-US"/>
        </w:rPr>
      </w:pPr>
      <w:r w:rsidRPr="00974EE7">
        <w:rPr>
          <w:rFonts w:ascii="Arial" w:eastAsia="Times New Roman" w:hAnsi="Arial" w:cs="Arial"/>
          <w:lang w:val="en-US"/>
        </w:rPr>
        <w:tab/>
        <w:t xml:space="preserve">No </w:t>
      </w:r>
      <w:r w:rsidRPr="00974EE7">
        <w:rPr>
          <w:rFonts w:ascii="Arial" w:eastAsia="Times New Roman" w:hAnsi="Arial" w:cs="Arial"/>
          <w:lang w:val="en-US"/>
        </w:rPr>
        <w:tab/>
        <w:t>2</w:t>
      </w:r>
      <w:r w:rsidRPr="00974EE7">
        <w:rPr>
          <w:rFonts w:ascii="Arial" w:eastAsia="Times New Roman" w:hAnsi="Arial" w:cs="Arial"/>
          <w:lang w:val="en-US"/>
        </w:rPr>
        <w:tab/>
      </w:r>
      <w:r w:rsidRPr="00974EE7">
        <w:rPr>
          <w:rFonts w:ascii="Arial" w:eastAsia="Times New Roman" w:hAnsi="Arial" w:cs="Arial"/>
          <w:b/>
          <w:lang w:val="en-US"/>
        </w:rPr>
        <w:t>THANK AND TERMINATE</w:t>
      </w:r>
    </w:p>
    <w:p w14:paraId="4C6B62F8" w14:textId="77777777" w:rsidR="00F77925" w:rsidRPr="00974EE7" w:rsidRDefault="00F77925" w:rsidP="00F77925">
      <w:pPr>
        <w:spacing w:before="60" w:after="60" w:line="240" w:lineRule="auto"/>
        <w:ind w:left="-90"/>
        <w:jc w:val="both"/>
        <w:rPr>
          <w:rFonts w:ascii="Arial" w:eastAsia="Times New Roman" w:hAnsi="Arial" w:cs="Arial"/>
          <w:noProof/>
          <w:lang w:val="en-US"/>
        </w:rPr>
      </w:pPr>
    </w:p>
    <w:p w14:paraId="4EC098C3" w14:textId="77777777" w:rsidR="00F77925" w:rsidRPr="00974EE7" w:rsidRDefault="00F77925" w:rsidP="00F77925">
      <w:pPr>
        <w:spacing w:before="60" w:after="60" w:line="240" w:lineRule="auto"/>
        <w:jc w:val="both"/>
        <w:rPr>
          <w:rFonts w:ascii="Arial" w:eastAsia="Times New Roman" w:hAnsi="Arial" w:cs="Arial"/>
          <w:noProof/>
          <w:lang w:val="en-US"/>
        </w:rPr>
      </w:pPr>
      <w:r w:rsidRPr="00974EE7">
        <w:rPr>
          <w:rFonts w:ascii="Arial" w:eastAsia="Times New Roman" w:hAnsi="Arial" w:cs="Arial"/>
          <w:noProof/>
          <w:lang w:val="en-US"/>
        </w:rPr>
        <w:t>First, I would like to ask you a few questions to see if you fit the profile of the type of people we are looking for in this research.</w:t>
      </w:r>
    </w:p>
    <w:p w14:paraId="4DB1546B" w14:textId="77777777" w:rsidR="00F77925" w:rsidRPr="00974EE7" w:rsidRDefault="00F77925" w:rsidP="00F77925">
      <w:pPr>
        <w:spacing w:before="60" w:after="60" w:line="240" w:lineRule="auto"/>
        <w:jc w:val="both"/>
        <w:rPr>
          <w:rFonts w:ascii="Arial" w:eastAsia="Times New Roman" w:hAnsi="Arial" w:cs="Arial"/>
          <w:noProof/>
          <w:lang w:val="en-US"/>
        </w:rPr>
      </w:pPr>
    </w:p>
    <w:p w14:paraId="27007612" w14:textId="77777777" w:rsidR="00F77925" w:rsidRPr="00974EE7" w:rsidRDefault="00F77925" w:rsidP="00F77925">
      <w:pPr>
        <w:spacing w:before="60" w:after="60" w:line="240" w:lineRule="auto"/>
        <w:jc w:val="both"/>
        <w:rPr>
          <w:rFonts w:ascii="Arial" w:eastAsia="Times New Roman" w:hAnsi="Arial" w:cs="Arial"/>
          <w:noProof/>
          <w:lang w:val="en-US"/>
        </w:rPr>
      </w:pPr>
      <w:r w:rsidRPr="00974EE7">
        <w:rPr>
          <w:rFonts w:ascii="Arial" w:eastAsia="Times New Roman" w:hAnsi="Arial" w:cs="Arial"/>
          <w:noProof/>
          <w:lang w:val="en-US"/>
        </w:rPr>
        <w:t>Note to recruiter:  When terminating a call with someone, say:  Thank you for your cooperation. We already have enough participants who have a similar profile to yours, so we are unable to invite you to participate.</w:t>
      </w:r>
    </w:p>
    <w:p w14:paraId="57BE6B47" w14:textId="77777777" w:rsidR="00F77925" w:rsidRPr="00974EE7" w:rsidRDefault="00F77925" w:rsidP="00F77925">
      <w:pPr>
        <w:spacing w:before="60" w:after="60" w:line="240" w:lineRule="auto"/>
        <w:ind w:left="-90"/>
        <w:jc w:val="both"/>
        <w:rPr>
          <w:rFonts w:ascii="Arial" w:eastAsia="Times New Roman" w:hAnsi="Arial" w:cs="Arial"/>
          <w:noProof/>
          <w:lang w:val="en-US"/>
        </w:rPr>
      </w:pPr>
    </w:p>
    <w:p w14:paraId="3F265B5C" w14:textId="77777777" w:rsidR="00F77925" w:rsidRPr="00974EE7" w:rsidRDefault="00F77925" w:rsidP="00F77925">
      <w:pPr>
        <w:spacing w:line="280" w:lineRule="atLeast"/>
        <w:rPr>
          <w:rFonts w:ascii="Arial" w:eastAsia="Times New Roman" w:hAnsi="Arial" w:cs="Arial"/>
          <w:lang w:val="en-US"/>
        </w:rPr>
      </w:pPr>
      <w:r w:rsidRPr="00974EE7">
        <w:rPr>
          <w:rFonts w:ascii="Arial" w:eastAsia="Times New Roman" w:hAnsi="Arial" w:cs="Arial"/>
          <w:lang w:val="en-US"/>
        </w:rPr>
        <w:t>S1)</w:t>
      </w:r>
      <w:r w:rsidRPr="00974EE7">
        <w:rPr>
          <w:rFonts w:ascii="Arial" w:eastAsia="Times New Roman" w:hAnsi="Arial" w:cs="Arial"/>
          <w:lang w:val="en-US"/>
        </w:rPr>
        <w:tab/>
        <w:t>Do you or any member of your household work in or has retired from:</w:t>
      </w:r>
    </w:p>
    <w:p w14:paraId="3D8BA6B9" w14:textId="77777777" w:rsidR="00F77925" w:rsidRPr="00974EE7" w:rsidRDefault="00F77925" w:rsidP="00F77925">
      <w:pPr>
        <w:spacing w:line="280" w:lineRule="atLeast"/>
        <w:rPr>
          <w:rFonts w:ascii="Arial" w:eastAsia="Times New Roman" w:hAnsi="Arial" w:cs="Arial"/>
          <w:lang w:val="en-US"/>
        </w:rPr>
      </w:pPr>
    </w:p>
    <w:tbl>
      <w:tblPr>
        <w:tblW w:w="0" w:type="auto"/>
        <w:tblInd w:w="1368" w:type="dxa"/>
        <w:tblLook w:val="01E0" w:firstRow="1" w:lastRow="1" w:firstColumn="1" w:lastColumn="1" w:noHBand="0" w:noVBand="0"/>
      </w:tblPr>
      <w:tblGrid>
        <w:gridCol w:w="4287"/>
        <w:gridCol w:w="1203"/>
        <w:gridCol w:w="1203"/>
      </w:tblGrid>
      <w:tr w:rsidR="00F77925" w:rsidRPr="00974EE7" w14:paraId="49383D92" w14:textId="77777777" w:rsidTr="00E96813">
        <w:tc>
          <w:tcPr>
            <w:tcW w:w="4287" w:type="dxa"/>
          </w:tcPr>
          <w:p w14:paraId="3187D9EE"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szCs w:val="24"/>
                <w:lang w:val="en-US"/>
              </w:rPr>
            </w:pPr>
          </w:p>
        </w:tc>
        <w:tc>
          <w:tcPr>
            <w:tcW w:w="1203" w:type="dxa"/>
          </w:tcPr>
          <w:p w14:paraId="43C04751"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en-US"/>
              </w:rPr>
            </w:pPr>
            <w:r w:rsidRPr="00974EE7">
              <w:rPr>
                <w:rFonts w:ascii="Arial" w:eastAsia="Times New Roman" w:hAnsi="Arial" w:cs="Arial"/>
                <w:b/>
                <w:lang w:val="en-US"/>
              </w:rPr>
              <w:t>YES</w:t>
            </w:r>
          </w:p>
        </w:tc>
        <w:tc>
          <w:tcPr>
            <w:tcW w:w="1203" w:type="dxa"/>
          </w:tcPr>
          <w:p w14:paraId="427CCFAF"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en-US"/>
              </w:rPr>
            </w:pPr>
            <w:r w:rsidRPr="00974EE7">
              <w:rPr>
                <w:rFonts w:ascii="Arial" w:eastAsia="Times New Roman" w:hAnsi="Arial" w:cs="Arial"/>
                <w:b/>
                <w:lang w:val="en-US"/>
              </w:rPr>
              <w:t>NO</w:t>
            </w:r>
          </w:p>
        </w:tc>
      </w:tr>
      <w:tr w:rsidR="00F77925" w:rsidRPr="00974EE7" w14:paraId="6FB72BB1" w14:textId="77777777" w:rsidTr="00E96813">
        <w:tc>
          <w:tcPr>
            <w:tcW w:w="4287" w:type="dxa"/>
          </w:tcPr>
          <w:p w14:paraId="0D9EF172"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Market Research or Marketing</w:t>
            </w:r>
          </w:p>
        </w:tc>
        <w:tc>
          <w:tcPr>
            <w:tcW w:w="1203" w:type="dxa"/>
          </w:tcPr>
          <w:p w14:paraId="25A14901"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tcPr>
          <w:p w14:paraId="377A73BF"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r w:rsidR="00F77925" w:rsidRPr="00974EE7" w14:paraId="0BE090F3" w14:textId="77777777" w:rsidTr="00E96813">
        <w:tc>
          <w:tcPr>
            <w:tcW w:w="4287" w:type="dxa"/>
          </w:tcPr>
          <w:p w14:paraId="6114262D"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Public Relations or Media (TV, Print)</w:t>
            </w:r>
          </w:p>
        </w:tc>
        <w:tc>
          <w:tcPr>
            <w:tcW w:w="1203" w:type="dxa"/>
          </w:tcPr>
          <w:p w14:paraId="5D09765F"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tcPr>
          <w:p w14:paraId="4F0EF52D"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r w:rsidR="00F77925" w:rsidRPr="00974EE7" w14:paraId="1537244C" w14:textId="77777777" w:rsidTr="00E96813">
        <w:tc>
          <w:tcPr>
            <w:tcW w:w="4287" w:type="dxa"/>
          </w:tcPr>
          <w:p w14:paraId="41256656"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Advertising and communications</w:t>
            </w:r>
          </w:p>
        </w:tc>
        <w:tc>
          <w:tcPr>
            <w:tcW w:w="1203" w:type="dxa"/>
          </w:tcPr>
          <w:p w14:paraId="52D3C396"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tcPr>
          <w:p w14:paraId="2103433C"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r w:rsidR="00F77925" w:rsidRPr="00974EE7" w14:paraId="0153BDBA" w14:textId="77777777" w:rsidTr="00E96813">
        <w:tc>
          <w:tcPr>
            <w:tcW w:w="4287" w:type="dxa"/>
          </w:tcPr>
          <w:p w14:paraId="7F7846BB"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An employee of a political party</w:t>
            </w:r>
            <w:r w:rsidRPr="00974EE7">
              <w:rPr>
                <w:rFonts w:ascii="Arial" w:eastAsia="Times New Roman" w:hAnsi="Arial" w:cs="Arial"/>
                <w:lang w:val="en-US"/>
              </w:rPr>
              <w:tab/>
            </w:r>
          </w:p>
        </w:tc>
        <w:tc>
          <w:tcPr>
            <w:tcW w:w="1203" w:type="dxa"/>
          </w:tcPr>
          <w:p w14:paraId="443E6CF1"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tcPr>
          <w:p w14:paraId="29E640E1"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r w:rsidR="00F77925" w:rsidRPr="00974EE7" w14:paraId="70CF11EB" w14:textId="77777777" w:rsidTr="00E96813">
        <w:tc>
          <w:tcPr>
            <w:tcW w:w="4287" w:type="dxa"/>
          </w:tcPr>
          <w:p w14:paraId="04A22EB6"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An employee of a federal or provincial government department</w:t>
            </w:r>
          </w:p>
        </w:tc>
        <w:tc>
          <w:tcPr>
            <w:tcW w:w="1203" w:type="dxa"/>
            <w:vAlign w:val="center"/>
          </w:tcPr>
          <w:p w14:paraId="5CE6C10D"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vAlign w:val="center"/>
          </w:tcPr>
          <w:p w14:paraId="1B88F942" w14:textId="77777777" w:rsidR="00F77925" w:rsidRPr="00974EE7" w:rsidRDefault="00F77925" w:rsidP="00E96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bl>
    <w:p w14:paraId="52EF665F" w14:textId="77777777" w:rsidR="00F77925" w:rsidRPr="00974EE7" w:rsidRDefault="00F77925" w:rsidP="00F77925">
      <w:pPr>
        <w:spacing w:line="280" w:lineRule="atLeast"/>
        <w:ind w:left="1440"/>
        <w:rPr>
          <w:rFonts w:ascii="Arial" w:eastAsia="Times New Roman" w:hAnsi="Arial" w:cs="Arial"/>
          <w:lang w:val="en-US"/>
        </w:rPr>
      </w:pPr>
    </w:p>
    <w:p w14:paraId="45372A0C" w14:textId="77777777" w:rsidR="00F77925" w:rsidRPr="00974EE7" w:rsidRDefault="00F77925" w:rsidP="00F77925">
      <w:pPr>
        <w:spacing w:line="280" w:lineRule="atLeast"/>
        <w:rPr>
          <w:rFonts w:ascii="Arial" w:eastAsia="Times New Roman" w:hAnsi="Arial" w:cs="Arial"/>
          <w:b/>
          <w:lang w:val="en-US"/>
        </w:rPr>
      </w:pPr>
      <w:r w:rsidRPr="00974EE7">
        <w:rPr>
          <w:rFonts w:ascii="Arial" w:eastAsia="Times New Roman" w:hAnsi="Arial" w:cs="Arial"/>
          <w:b/>
          <w:lang w:val="en-US"/>
        </w:rPr>
        <w:t>IF “YES” TO ANY OF THE ABOVE, THANK AND TERMINATE</w:t>
      </w:r>
    </w:p>
    <w:p w14:paraId="7054D889" w14:textId="77777777" w:rsidR="00F77925" w:rsidRPr="00974EE7" w:rsidRDefault="00F77925" w:rsidP="00F77925">
      <w:pPr>
        <w:suppressAutoHyphens/>
        <w:spacing w:line="240" w:lineRule="auto"/>
        <w:rPr>
          <w:rFonts w:ascii="Arial" w:eastAsia="Times New Roman" w:hAnsi="Arial" w:cs="Arial"/>
          <w:lang w:val="en-US"/>
        </w:rPr>
      </w:pPr>
    </w:p>
    <w:p w14:paraId="0203F93B" w14:textId="77777777" w:rsidR="00F77925" w:rsidRPr="00974EE7" w:rsidRDefault="00F77925" w:rsidP="00F77925">
      <w:pPr>
        <w:suppressAutoHyphens/>
        <w:spacing w:line="240" w:lineRule="auto"/>
        <w:rPr>
          <w:rFonts w:ascii="Arial" w:eastAsia="Times New Roman" w:hAnsi="Arial" w:cs="Arial"/>
          <w:lang w:val="en-US"/>
        </w:rPr>
      </w:pPr>
      <w:r w:rsidRPr="00974EE7">
        <w:rPr>
          <w:rFonts w:ascii="Arial" w:eastAsia="Times New Roman" w:hAnsi="Arial" w:cs="Arial"/>
          <w:lang w:val="en-US"/>
        </w:rPr>
        <w:t>S2)</w:t>
      </w:r>
      <w:r w:rsidRPr="00974EE7">
        <w:rPr>
          <w:rFonts w:ascii="Arial" w:eastAsia="Times New Roman" w:hAnsi="Arial" w:cs="Arial"/>
          <w:lang w:val="en-US"/>
        </w:rPr>
        <w:tab/>
        <w:t>Are you a Canadian citizen at least 18 years old who normally resides in the [XX] area?</w:t>
      </w:r>
    </w:p>
    <w:p w14:paraId="6D7D10D7" w14:textId="77777777" w:rsidR="00F77925" w:rsidRPr="00974EE7" w:rsidRDefault="00F77925" w:rsidP="00F77925">
      <w:pPr>
        <w:spacing w:line="280" w:lineRule="atLeast"/>
        <w:ind w:left="1440"/>
        <w:rPr>
          <w:rFonts w:ascii="Arial" w:eastAsia="Times New Roman" w:hAnsi="Arial" w:cs="Arial"/>
          <w:lang w:val="en-US"/>
        </w:rPr>
      </w:pPr>
    </w:p>
    <w:p w14:paraId="71FC0217" w14:textId="77777777" w:rsidR="00F77925" w:rsidRPr="00974EE7" w:rsidRDefault="00F77925" w:rsidP="00F77925">
      <w:pPr>
        <w:tabs>
          <w:tab w:val="left" w:pos="1418"/>
          <w:tab w:val="left" w:pos="2410"/>
          <w:tab w:val="left" w:pos="3402"/>
        </w:tabs>
        <w:spacing w:line="280" w:lineRule="atLeast"/>
        <w:ind w:left="-90"/>
        <w:rPr>
          <w:rFonts w:ascii="Arial" w:eastAsia="Times New Roman" w:hAnsi="Arial" w:cs="Arial"/>
          <w:lang w:val="en-US"/>
        </w:rPr>
      </w:pPr>
      <w:r w:rsidRPr="00974EE7">
        <w:rPr>
          <w:rFonts w:ascii="Arial" w:eastAsia="Times New Roman" w:hAnsi="Arial" w:cs="Arial"/>
          <w:lang w:val="en-US"/>
        </w:rPr>
        <w:tab/>
        <w:t>Yes</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eastAsia="Times New Roman" w:hAnsi="Arial" w:cs="Arial"/>
          <w:b/>
          <w:lang w:val="en-US"/>
        </w:rPr>
        <w:t>CONTINUE</w:t>
      </w:r>
    </w:p>
    <w:p w14:paraId="6BE9122E" w14:textId="77777777" w:rsidR="00F77925" w:rsidRPr="00974EE7" w:rsidRDefault="00F77925" w:rsidP="00F77925">
      <w:pPr>
        <w:tabs>
          <w:tab w:val="left" w:pos="709"/>
          <w:tab w:val="left" w:pos="1418"/>
          <w:tab w:val="left" w:pos="1560"/>
          <w:tab w:val="left" w:pos="2410"/>
          <w:tab w:val="left" w:pos="3402"/>
        </w:tabs>
        <w:spacing w:line="280" w:lineRule="atLeast"/>
        <w:ind w:left="-90"/>
        <w:rPr>
          <w:rFonts w:ascii="Arial" w:eastAsia="Times New Roman" w:hAnsi="Arial" w:cs="Arial"/>
          <w:b/>
          <w:lang w:val="en-US"/>
        </w:rPr>
      </w:pPr>
      <w:r>
        <w:rPr>
          <w:rFonts w:ascii="Arial" w:eastAsia="Times New Roman" w:hAnsi="Arial" w:cs="Arial"/>
          <w:lang w:val="en-US"/>
        </w:rPr>
        <w:tab/>
      </w:r>
      <w:r>
        <w:rPr>
          <w:rFonts w:ascii="Arial" w:eastAsia="Times New Roman" w:hAnsi="Arial" w:cs="Arial"/>
          <w:lang w:val="en-US"/>
        </w:rPr>
        <w:tab/>
        <w:t>No</w:t>
      </w:r>
      <w:r w:rsidRPr="00974EE7">
        <w:rPr>
          <w:rFonts w:ascii="Arial" w:eastAsia="Times New Roman" w:hAnsi="Arial" w:cs="Arial"/>
          <w:lang w:val="en-US"/>
        </w:rPr>
        <w:tab/>
        <w:t>2</w:t>
      </w:r>
      <w:r w:rsidRPr="00974EE7">
        <w:rPr>
          <w:rFonts w:ascii="Arial" w:eastAsia="Times New Roman" w:hAnsi="Arial" w:cs="Arial"/>
          <w:lang w:val="en-US"/>
        </w:rPr>
        <w:tab/>
      </w:r>
      <w:r w:rsidRPr="00974EE7">
        <w:rPr>
          <w:rFonts w:ascii="Arial" w:eastAsia="Times New Roman" w:hAnsi="Arial" w:cs="Arial"/>
          <w:b/>
          <w:lang w:val="en-US"/>
        </w:rPr>
        <w:t>THANK AND TERMINATE</w:t>
      </w:r>
    </w:p>
    <w:p w14:paraId="676B6937" w14:textId="77777777" w:rsidR="00F77925" w:rsidRPr="00974EE7" w:rsidRDefault="00F77925" w:rsidP="00F77925">
      <w:pPr>
        <w:tabs>
          <w:tab w:val="left" w:pos="709"/>
          <w:tab w:val="left" w:pos="1560"/>
          <w:tab w:val="left" w:pos="2410"/>
        </w:tabs>
        <w:spacing w:line="280" w:lineRule="atLeast"/>
        <w:ind w:left="-90"/>
        <w:rPr>
          <w:rFonts w:ascii="Arial" w:eastAsia="Times New Roman" w:hAnsi="Arial" w:cs="Arial"/>
          <w:lang w:val="en-US"/>
        </w:rPr>
      </w:pPr>
    </w:p>
    <w:p w14:paraId="1EB06296"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rPr>
      </w:pPr>
      <w:r w:rsidRPr="00974EE7">
        <w:rPr>
          <w:rFonts w:ascii="Arial" w:eastAsia="Times New Roman" w:hAnsi="Arial" w:cs="Arial"/>
          <w:lang w:val="en-US"/>
        </w:rPr>
        <w:t xml:space="preserve">S3) </w:t>
      </w:r>
      <w:r w:rsidRPr="00974EE7">
        <w:rPr>
          <w:rFonts w:ascii="Arial" w:eastAsia="Times New Roman" w:hAnsi="Arial" w:cs="Arial"/>
          <w:lang w:val="en-US"/>
        </w:rPr>
        <w:tab/>
        <w:t>How long have you lived in [CITY]?</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b/>
          <w:lang w:val="en-US"/>
        </w:rPr>
        <w:t>TERMINATE IF LESS THAN 2 YEARS</w:t>
      </w:r>
    </w:p>
    <w:p w14:paraId="6FC2D4C7"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14:paraId="2069D0A7"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r w:rsidRPr="00974EE7">
        <w:rPr>
          <w:rFonts w:ascii="Arial" w:eastAsia="Times New Roman" w:hAnsi="Arial" w:cs="Arial"/>
          <w:lang w:val="en-US"/>
        </w:rPr>
        <w:t>S4)</w:t>
      </w:r>
      <w:r w:rsidRPr="00974EE7">
        <w:rPr>
          <w:rFonts w:ascii="Arial" w:eastAsia="Times New Roman" w:hAnsi="Arial" w:cs="Arial"/>
          <w:lang w:val="en-US"/>
        </w:rPr>
        <w:tab/>
        <w:t xml:space="preserve">Are you the head, or co-head of your household, that is, a person who makes key </w:t>
      </w:r>
      <w:r w:rsidRPr="00974EE7">
        <w:rPr>
          <w:rFonts w:ascii="Arial" w:eastAsia="Times New Roman" w:hAnsi="Arial" w:cs="Arial"/>
          <w:lang w:val="en-US"/>
        </w:rPr>
        <w:tab/>
        <w:t>decisions in your household?</w:t>
      </w:r>
    </w:p>
    <w:p w14:paraId="167661F9" w14:textId="77777777" w:rsidR="00F77925" w:rsidRPr="00974EE7" w:rsidRDefault="00F77925" w:rsidP="00F77925">
      <w:pPr>
        <w:spacing w:line="280" w:lineRule="atLeast"/>
        <w:ind w:left="1440"/>
        <w:rPr>
          <w:rFonts w:ascii="Arial" w:eastAsia="Times New Roman" w:hAnsi="Arial" w:cs="Arial"/>
          <w:lang w:val="en-US"/>
        </w:rPr>
      </w:pPr>
    </w:p>
    <w:p w14:paraId="569955FD" w14:textId="77777777" w:rsidR="00F77925" w:rsidRPr="00974EE7" w:rsidRDefault="00F77925" w:rsidP="00F77925">
      <w:pPr>
        <w:tabs>
          <w:tab w:val="left" w:pos="1418"/>
          <w:tab w:val="left" w:pos="2410"/>
          <w:tab w:val="left" w:pos="3402"/>
        </w:tabs>
        <w:spacing w:line="280" w:lineRule="atLeast"/>
        <w:ind w:left="-90"/>
        <w:rPr>
          <w:rFonts w:ascii="Arial" w:eastAsia="Times New Roman" w:hAnsi="Arial" w:cs="Arial"/>
          <w:lang w:val="en-US"/>
        </w:rPr>
      </w:pPr>
      <w:r w:rsidRPr="00974EE7">
        <w:rPr>
          <w:rFonts w:ascii="Arial" w:eastAsia="Times New Roman" w:hAnsi="Arial" w:cs="Arial"/>
          <w:lang w:val="en-US"/>
        </w:rPr>
        <w:tab/>
        <w:t>Yes</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eastAsia="Times New Roman" w:hAnsi="Arial" w:cs="Arial"/>
          <w:b/>
          <w:lang w:val="en-US"/>
        </w:rPr>
        <w:t>CONTINUE</w:t>
      </w:r>
    </w:p>
    <w:p w14:paraId="53849E28" w14:textId="77777777" w:rsidR="00F77925" w:rsidRPr="00974EE7" w:rsidRDefault="00F77925" w:rsidP="00F77925">
      <w:pPr>
        <w:tabs>
          <w:tab w:val="left" w:pos="720"/>
          <w:tab w:val="left" w:pos="1418"/>
          <w:tab w:val="left" w:pos="2160"/>
          <w:tab w:val="left" w:pos="2410"/>
          <w:tab w:val="left" w:pos="2880"/>
          <w:tab w:val="left" w:pos="3402"/>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b/>
          <w:lang w:val="en-US"/>
        </w:rPr>
      </w:pPr>
      <w:r w:rsidRPr="00974EE7">
        <w:rPr>
          <w:rFonts w:ascii="Arial" w:eastAsia="Times New Roman" w:hAnsi="Arial" w:cs="Arial"/>
          <w:lang w:val="en-US"/>
        </w:rPr>
        <w:tab/>
      </w:r>
      <w:r w:rsidRPr="00974EE7">
        <w:rPr>
          <w:rFonts w:ascii="Arial" w:eastAsia="Times New Roman" w:hAnsi="Arial" w:cs="Arial"/>
          <w:lang w:val="en-US"/>
        </w:rPr>
        <w:tab/>
      </w:r>
      <w:r>
        <w:rPr>
          <w:rFonts w:ascii="Arial" w:eastAsia="Times New Roman" w:hAnsi="Arial" w:cs="Arial"/>
          <w:lang w:val="en-US"/>
        </w:rPr>
        <w:t>No</w:t>
      </w:r>
      <w:r w:rsidRPr="00974EE7">
        <w:rPr>
          <w:rFonts w:ascii="Arial" w:eastAsia="Times New Roman" w:hAnsi="Arial" w:cs="Arial"/>
          <w:lang w:val="en-US"/>
        </w:rPr>
        <w:tab/>
      </w:r>
      <w:r w:rsidRPr="00974EE7">
        <w:rPr>
          <w:rFonts w:ascii="Arial" w:eastAsia="Times New Roman" w:hAnsi="Arial" w:cs="Arial"/>
          <w:lang w:val="en-US"/>
        </w:rPr>
        <w:tab/>
        <w:t>2</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b/>
          <w:lang w:val="en-US"/>
        </w:rPr>
        <w:t>THANK AND TERMINATE</w:t>
      </w:r>
    </w:p>
    <w:p w14:paraId="21B436CE"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14:paraId="19A74140"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r w:rsidRPr="00974EE7">
        <w:rPr>
          <w:rFonts w:ascii="Arial" w:eastAsia="Times New Roman" w:hAnsi="Arial" w:cs="Arial"/>
          <w:lang w:val="en-US"/>
        </w:rPr>
        <w:t>S5)</w:t>
      </w:r>
      <w:r w:rsidRPr="00974EE7">
        <w:rPr>
          <w:rFonts w:ascii="Arial" w:eastAsia="Times New Roman" w:hAnsi="Arial" w:cs="Arial"/>
          <w:lang w:val="en-US"/>
        </w:rPr>
        <w:tab/>
        <w:t>Have you ever attended a consumer group discussion, an interview or survey which was arranged in advance and for which you received a sum of money?</w:t>
      </w:r>
    </w:p>
    <w:p w14:paraId="407EE182"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p>
    <w:p w14:paraId="5E9E06FA" w14:textId="77777777" w:rsidR="00F77925" w:rsidRPr="00974EE7" w:rsidRDefault="00F77925" w:rsidP="00F77925">
      <w:pPr>
        <w:tabs>
          <w:tab w:val="left" w:pos="1418"/>
          <w:tab w:val="left" w:pos="2410"/>
          <w:tab w:val="left" w:pos="3402"/>
        </w:tabs>
        <w:spacing w:line="280" w:lineRule="atLeast"/>
        <w:ind w:left="-90"/>
        <w:rPr>
          <w:rFonts w:ascii="Arial" w:eastAsia="Times New Roman" w:hAnsi="Arial" w:cs="Arial"/>
          <w:lang w:val="en-US"/>
        </w:rPr>
      </w:pPr>
      <w:r w:rsidRPr="00974EE7">
        <w:rPr>
          <w:rFonts w:ascii="Arial" w:eastAsia="Times New Roman" w:hAnsi="Arial" w:cs="Arial"/>
          <w:lang w:val="en-US"/>
        </w:rPr>
        <w:tab/>
        <w:t>Yes</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eastAsia="Times New Roman" w:hAnsi="Arial" w:cs="Arial"/>
          <w:b/>
          <w:lang w:val="en-US"/>
        </w:rPr>
        <w:t>CONTINUE</w:t>
      </w:r>
    </w:p>
    <w:p w14:paraId="6F7E7AFC" w14:textId="77777777" w:rsidR="00F77925" w:rsidRPr="00974EE7" w:rsidRDefault="00F77925" w:rsidP="00F77925">
      <w:pPr>
        <w:tabs>
          <w:tab w:val="left" w:pos="720"/>
          <w:tab w:val="left" w:pos="1418"/>
          <w:tab w:val="left" w:pos="2160"/>
          <w:tab w:val="left" w:pos="2410"/>
          <w:tab w:val="left" w:pos="2880"/>
          <w:tab w:val="left" w:pos="3402"/>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b/>
          <w:lang w:val="en-US"/>
        </w:rPr>
      </w:pPr>
      <w:r>
        <w:rPr>
          <w:rFonts w:ascii="Arial" w:eastAsia="Times New Roman" w:hAnsi="Arial" w:cs="Arial"/>
          <w:lang w:val="en-US"/>
        </w:rPr>
        <w:tab/>
      </w:r>
      <w:r>
        <w:rPr>
          <w:rFonts w:ascii="Arial" w:eastAsia="Times New Roman" w:hAnsi="Arial" w:cs="Arial"/>
          <w:lang w:val="en-US"/>
        </w:rPr>
        <w:tab/>
        <w:t>No</w:t>
      </w:r>
      <w:r w:rsidRPr="00974EE7">
        <w:rPr>
          <w:rFonts w:ascii="Arial" w:eastAsia="Times New Roman" w:hAnsi="Arial" w:cs="Arial"/>
          <w:lang w:val="en-US"/>
        </w:rPr>
        <w:tab/>
      </w:r>
      <w:r w:rsidRPr="00974EE7">
        <w:rPr>
          <w:rFonts w:ascii="Arial" w:eastAsia="Times New Roman" w:hAnsi="Arial" w:cs="Arial"/>
          <w:lang w:val="en-US"/>
        </w:rPr>
        <w:tab/>
        <w:t>2</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b/>
          <w:lang w:val="en-US"/>
        </w:rPr>
        <w:t>GO TO Q1</w:t>
      </w:r>
    </w:p>
    <w:p w14:paraId="62411167"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p>
    <w:p w14:paraId="75457FFF"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rPr>
      </w:pPr>
      <w:r w:rsidRPr="00974EE7">
        <w:rPr>
          <w:rFonts w:ascii="Arial" w:eastAsia="Times New Roman" w:hAnsi="Arial" w:cs="Arial"/>
          <w:lang w:val="en-US"/>
        </w:rPr>
        <w:t xml:space="preserve">S6) </w:t>
      </w:r>
      <w:r w:rsidRPr="00974EE7">
        <w:rPr>
          <w:rFonts w:ascii="Arial" w:eastAsia="Times New Roman" w:hAnsi="Arial" w:cs="Arial"/>
          <w:lang w:val="en-US"/>
        </w:rPr>
        <w:tab/>
        <w:t>How long ago was it?</w:t>
      </w:r>
    </w:p>
    <w:p w14:paraId="064C42D7" w14:textId="77777777" w:rsidR="00F77925" w:rsidRPr="00974EE7" w:rsidRDefault="00F77925" w:rsidP="00F77925">
      <w:pPr>
        <w:spacing w:line="280" w:lineRule="atLeast"/>
        <w:ind w:left="990"/>
        <w:rPr>
          <w:rFonts w:ascii="Arial" w:eastAsia="Times New Roman" w:hAnsi="Arial" w:cs="Arial"/>
          <w:b/>
          <w:lang w:val="en-US"/>
        </w:rPr>
      </w:pPr>
    </w:p>
    <w:p w14:paraId="36ACE67B" w14:textId="77777777" w:rsidR="00F77925" w:rsidRPr="00974EE7" w:rsidRDefault="00F77925" w:rsidP="00F77925">
      <w:pPr>
        <w:spacing w:line="280" w:lineRule="atLeast"/>
        <w:ind w:left="990" w:hanging="281"/>
        <w:jc w:val="both"/>
        <w:rPr>
          <w:rFonts w:ascii="Arial" w:eastAsia="Times New Roman" w:hAnsi="Arial" w:cs="Arial"/>
          <w:b/>
          <w:lang w:val="en-US"/>
        </w:rPr>
      </w:pPr>
      <w:r w:rsidRPr="00974EE7">
        <w:rPr>
          <w:rFonts w:ascii="Arial" w:eastAsia="Times New Roman" w:hAnsi="Arial" w:cs="Arial"/>
          <w:b/>
          <w:lang w:val="en-US"/>
        </w:rPr>
        <w:t>TERMINATE IF IN THE PAST 6 MONTHS</w:t>
      </w:r>
    </w:p>
    <w:p w14:paraId="2212D540"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14:paraId="478BC68D"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r w:rsidRPr="00974EE7">
        <w:rPr>
          <w:rFonts w:ascii="Arial" w:eastAsia="Times New Roman" w:hAnsi="Arial" w:cs="Arial"/>
          <w:lang w:val="en-US"/>
        </w:rPr>
        <w:t xml:space="preserve">S7) </w:t>
      </w:r>
      <w:r w:rsidRPr="00974EE7">
        <w:rPr>
          <w:rFonts w:ascii="Arial" w:eastAsia="Times New Roman" w:hAnsi="Arial" w:cs="Arial"/>
          <w:lang w:val="en-US"/>
        </w:rPr>
        <w:tab/>
        <w:t>How many consumer discussion groups have you attended in the past 5 years?</w:t>
      </w:r>
    </w:p>
    <w:p w14:paraId="584CE1F1"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b/>
          <w:lang w:val="en-US"/>
        </w:rPr>
      </w:pPr>
      <w:r w:rsidRPr="00974EE7">
        <w:rPr>
          <w:rFonts w:ascii="Arial" w:eastAsia="Times New Roman" w:hAnsi="Arial" w:cs="Arial"/>
          <w:lang w:val="en-US"/>
        </w:rPr>
        <w:tab/>
      </w:r>
    </w:p>
    <w:p w14:paraId="1884C8C6" w14:textId="77777777" w:rsidR="00F77925" w:rsidRPr="00974EE7" w:rsidRDefault="00F77925" w:rsidP="00F77925">
      <w:pPr>
        <w:spacing w:line="280" w:lineRule="atLeast"/>
        <w:ind w:left="990" w:hanging="281"/>
        <w:rPr>
          <w:rFonts w:ascii="Arial" w:eastAsia="Times New Roman" w:hAnsi="Arial" w:cs="Arial"/>
          <w:b/>
          <w:lang w:val="en-US"/>
        </w:rPr>
      </w:pPr>
      <w:r w:rsidRPr="00974EE7">
        <w:rPr>
          <w:rFonts w:ascii="Arial" w:eastAsia="Times New Roman" w:hAnsi="Arial" w:cs="Arial"/>
          <w:b/>
          <w:lang w:val="en-US"/>
        </w:rPr>
        <w:t>TERMINATE IF MORE THAN 4 DISCUSSION GROUPS</w:t>
      </w:r>
    </w:p>
    <w:p w14:paraId="39170ED3" w14:textId="77777777" w:rsidR="00F77925" w:rsidRPr="00974EE7" w:rsidRDefault="00F77925" w:rsidP="00F77925">
      <w:pPr>
        <w:spacing w:line="280" w:lineRule="atLeast"/>
        <w:ind w:left="990" w:hanging="281"/>
        <w:rPr>
          <w:rFonts w:ascii="Arial" w:eastAsia="Times New Roman" w:hAnsi="Arial" w:cs="Arial"/>
          <w:b/>
          <w:lang w:val="en-US"/>
        </w:rPr>
      </w:pPr>
    </w:p>
    <w:p w14:paraId="44A085A6" w14:textId="77777777" w:rsidR="00F77925" w:rsidRPr="00974EE7" w:rsidRDefault="00F77925" w:rsidP="00F77925">
      <w:pPr>
        <w:spacing w:line="280" w:lineRule="atLeast"/>
        <w:ind w:left="720" w:hanging="720"/>
        <w:rPr>
          <w:rFonts w:ascii="Arial" w:eastAsia="Times New Roman" w:hAnsi="Arial" w:cs="Arial"/>
          <w:lang w:val="en-US"/>
        </w:rPr>
      </w:pPr>
      <w:r w:rsidRPr="00974EE7">
        <w:rPr>
          <w:rFonts w:ascii="Arial" w:eastAsia="Times New Roman" w:hAnsi="Arial" w:cs="Arial"/>
          <w:lang w:val="en-US"/>
        </w:rPr>
        <w:t>S8)</w:t>
      </w:r>
      <w:r w:rsidRPr="00974EE7">
        <w:rPr>
          <w:rFonts w:ascii="Arial" w:eastAsia="Times New Roman" w:hAnsi="Arial" w:cs="Arial"/>
          <w:lang w:val="en-US"/>
        </w:rPr>
        <w:tab/>
        <w:t>What was the topic of the discussion group(s)?</w:t>
      </w:r>
    </w:p>
    <w:p w14:paraId="5D3418B4"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r>
    </w:p>
    <w:p w14:paraId="32A4A4B5" w14:textId="77777777" w:rsidR="00F77925" w:rsidRPr="00974EE7" w:rsidRDefault="00F77925" w:rsidP="00F77925">
      <w:pPr>
        <w:spacing w:line="280" w:lineRule="atLeast"/>
        <w:ind w:left="709"/>
        <w:rPr>
          <w:rFonts w:ascii="Arial" w:eastAsia="Times New Roman" w:hAnsi="Arial" w:cs="Arial"/>
          <w:b/>
          <w:lang w:val="en-US"/>
        </w:rPr>
      </w:pPr>
      <w:r w:rsidRPr="00974EE7">
        <w:rPr>
          <w:rFonts w:ascii="Arial" w:eastAsia="Times New Roman" w:hAnsi="Arial" w:cs="Arial"/>
          <w:b/>
          <w:lang w:val="en-US"/>
        </w:rPr>
        <w:t>TERMINATE IF DISCUSSION WAS ABOUT THE CANADIAN ECONOMY AND HELD WITHIN THE PAST 2 YEARS</w:t>
      </w:r>
    </w:p>
    <w:p w14:paraId="714F7C22" w14:textId="77777777" w:rsidR="00F77925" w:rsidRPr="00974EE7" w:rsidRDefault="00F77925" w:rsidP="00F77925">
      <w:pPr>
        <w:spacing w:line="280" w:lineRule="atLeast"/>
        <w:ind w:left="810" w:hanging="810"/>
        <w:rPr>
          <w:rFonts w:ascii="Arial" w:eastAsia="Times New Roman" w:hAnsi="Arial" w:cs="Arial"/>
          <w:b/>
          <w:lang w:val="en-US"/>
        </w:rPr>
      </w:pPr>
    </w:p>
    <w:p w14:paraId="115A1007" w14:textId="77777777" w:rsidR="00F77925" w:rsidRPr="00974EE7" w:rsidRDefault="00F77925" w:rsidP="00F77925">
      <w:pPr>
        <w:shd w:val="clear" w:color="auto" w:fill="E6E6E6"/>
        <w:suppressAutoHyphens/>
        <w:spacing w:line="240" w:lineRule="auto"/>
        <w:rPr>
          <w:rFonts w:ascii="Arial" w:eastAsia="Times New Roman" w:hAnsi="Arial" w:cs="Arial"/>
          <w:b/>
          <w:lang w:val="en-US"/>
        </w:rPr>
      </w:pPr>
      <w:r w:rsidRPr="00974EE7">
        <w:rPr>
          <w:rFonts w:ascii="Arial" w:eastAsia="Times New Roman" w:hAnsi="Arial" w:cs="Arial"/>
          <w:b/>
          <w:lang w:val="en-US"/>
        </w:rPr>
        <w:t>ASK ALL</w:t>
      </w:r>
    </w:p>
    <w:p w14:paraId="472590C5" w14:textId="77777777" w:rsidR="00F77925" w:rsidRPr="00974EE7" w:rsidRDefault="00F77925" w:rsidP="00F77925">
      <w:pPr>
        <w:suppressAutoHyphens/>
        <w:spacing w:line="240" w:lineRule="auto"/>
        <w:rPr>
          <w:rFonts w:ascii="Arial" w:eastAsia="Times New Roman" w:hAnsi="Arial" w:cs="Arial"/>
          <w:lang w:val="en-US"/>
        </w:rPr>
      </w:pPr>
    </w:p>
    <w:p w14:paraId="072FA033" w14:textId="77777777" w:rsidR="00F77925" w:rsidRPr="00974EE7" w:rsidRDefault="00F77925" w:rsidP="00F77925">
      <w:pPr>
        <w:suppressAutoHyphens/>
        <w:spacing w:line="240" w:lineRule="auto"/>
        <w:rPr>
          <w:rFonts w:ascii="Arial" w:eastAsia="Times New Roman" w:hAnsi="Arial" w:cs="Arial"/>
          <w:b/>
          <w:bCs/>
          <w:lang w:val="en-US"/>
        </w:rPr>
      </w:pPr>
      <w:r w:rsidRPr="00974EE7">
        <w:rPr>
          <w:rFonts w:ascii="Arial" w:eastAsia="Times New Roman" w:hAnsi="Arial" w:cs="Arial"/>
          <w:lang w:val="en-US"/>
        </w:rPr>
        <w:t>Q1)</w:t>
      </w:r>
      <w:r w:rsidRPr="00974EE7">
        <w:rPr>
          <w:rFonts w:ascii="Arial" w:eastAsia="Times New Roman" w:hAnsi="Arial" w:cs="Arial"/>
          <w:lang w:val="en-US"/>
        </w:rPr>
        <w:tab/>
      </w:r>
      <w:r w:rsidRPr="00974EE7">
        <w:rPr>
          <w:rFonts w:ascii="Arial" w:eastAsia="Times New Roman" w:hAnsi="Arial" w:cs="Arial"/>
          <w:b/>
          <w:bCs/>
          <w:lang w:val="en-US"/>
        </w:rPr>
        <w:t xml:space="preserve">DO NOT ASK – NOTE GENDER </w:t>
      </w:r>
    </w:p>
    <w:p w14:paraId="492174B5" w14:textId="77777777" w:rsidR="00F77925" w:rsidRPr="00974EE7" w:rsidRDefault="00F77925" w:rsidP="00F77925">
      <w:pPr>
        <w:spacing w:line="280" w:lineRule="atLeast"/>
        <w:ind w:left="1440"/>
        <w:rPr>
          <w:rFonts w:ascii="Arial" w:eastAsia="Times New Roman" w:hAnsi="Arial" w:cs="Arial"/>
          <w:lang w:val="en-US"/>
        </w:rPr>
      </w:pPr>
    </w:p>
    <w:p w14:paraId="238715BA" w14:textId="77777777" w:rsidR="00F77925" w:rsidRPr="00974EE7" w:rsidRDefault="00F77925" w:rsidP="00F77925">
      <w:pPr>
        <w:tabs>
          <w:tab w:val="left" w:pos="3686"/>
          <w:tab w:val="left" w:pos="4536"/>
        </w:tabs>
        <w:ind w:left="720" w:firstLine="720"/>
        <w:rPr>
          <w:rFonts w:ascii="Arial" w:hAnsi="Arial" w:cs="Arial"/>
          <w:b/>
        </w:rPr>
      </w:pPr>
      <w:r w:rsidRPr="00974EE7">
        <w:rPr>
          <w:rFonts w:ascii="Arial" w:eastAsia="Times New Roman" w:hAnsi="Arial" w:cs="Arial"/>
          <w:lang w:val="en-US"/>
        </w:rPr>
        <w:t>Male</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hAnsi="Arial" w:cs="Arial"/>
          <w:b/>
        </w:rPr>
        <w:t>ENSURE GOOD MIX PER GROUP</w:t>
      </w:r>
    </w:p>
    <w:p w14:paraId="10594F79" w14:textId="77777777" w:rsidR="00F77925" w:rsidRPr="00974EE7" w:rsidRDefault="00F77925" w:rsidP="00F77925">
      <w:pPr>
        <w:tabs>
          <w:tab w:val="left" w:pos="3686"/>
          <w:tab w:val="left" w:pos="4536"/>
        </w:tabs>
        <w:spacing w:line="280" w:lineRule="atLeast"/>
        <w:ind w:left="1440"/>
        <w:rPr>
          <w:rFonts w:ascii="Arial" w:eastAsia="Times New Roman" w:hAnsi="Arial" w:cs="Arial"/>
          <w:lang w:val="en-US"/>
        </w:rPr>
      </w:pPr>
      <w:r w:rsidRPr="00974EE7">
        <w:rPr>
          <w:rFonts w:ascii="Arial" w:eastAsia="Times New Roman" w:hAnsi="Arial" w:cs="Arial"/>
          <w:lang w:val="en-US"/>
        </w:rPr>
        <w:t>Female</w:t>
      </w:r>
      <w:r w:rsidRPr="00974EE7">
        <w:rPr>
          <w:rFonts w:ascii="Arial" w:eastAsia="Times New Roman" w:hAnsi="Arial" w:cs="Arial"/>
          <w:lang w:val="en-US"/>
        </w:rPr>
        <w:tab/>
        <w:t>2</w:t>
      </w:r>
      <w:r w:rsidRPr="00974EE7">
        <w:rPr>
          <w:rFonts w:ascii="Arial" w:eastAsia="Times New Roman" w:hAnsi="Arial" w:cs="Arial"/>
          <w:lang w:val="en-US"/>
        </w:rPr>
        <w:tab/>
      </w:r>
    </w:p>
    <w:p w14:paraId="4D4A92B3" w14:textId="77777777" w:rsidR="00F77925" w:rsidRPr="00974EE7" w:rsidRDefault="00F77925" w:rsidP="00F77925">
      <w:pPr>
        <w:spacing w:line="280" w:lineRule="atLeast"/>
        <w:ind w:left="630" w:hanging="630"/>
        <w:rPr>
          <w:rFonts w:ascii="Arial" w:eastAsia="Times New Roman" w:hAnsi="Arial" w:cs="Arial"/>
          <w:lang w:val="en-US"/>
        </w:rPr>
      </w:pPr>
    </w:p>
    <w:p w14:paraId="40EAAA47"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974EE7">
        <w:rPr>
          <w:rFonts w:ascii="Arial" w:eastAsia="Times New Roman" w:hAnsi="Arial" w:cs="Arial"/>
          <w:lang w:val="en-US"/>
        </w:rPr>
        <w:t xml:space="preserve">Q2) </w:t>
      </w:r>
      <w:r w:rsidRPr="00974EE7">
        <w:rPr>
          <w:rFonts w:ascii="Arial" w:eastAsia="Times New Roman" w:hAnsi="Arial" w:cs="Arial"/>
          <w:lang w:val="en-US"/>
        </w:rPr>
        <w:tab/>
        <w:t>Could you please tell me what age category you fall in to?  Are you...</w:t>
      </w:r>
    </w:p>
    <w:p w14:paraId="05934A0D"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r>
    </w:p>
    <w:p w14:paraId="7E8C898B" w14:textId="77777777" w:rsidR="00F77925" w:rsidRPr="00974EE7" w:rsidRDefault="00F77925" w:rsidP="00F77925">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rPr>
      </w:pPr>
      <w:r w:rsidRPr="00974EE7">
        <w:rPr>
          <w:rFonts w:ascii="Arial" w:eastAsia="Times New Roman" w:hAnsi="Arial" w:cs="Arial"/>
          <w:lang w:val="en-US"/>
        </w:rPr>
        <w:t>Under 18</w:t>
      </w:r>
      <w:r w:rsidRPr="00974EE7">
        <w:rPr>
          <w:rFonts w:ascii="Arial" w:eastAsia="Times New Roman" w:hAnsi="Arial" w:cs="Arial"/>
          <w:lang w:val="en-US"/>
        </w:rPr>
        <w:tab/>
      </w:r>
      <w:r w:rsidRPr="00974EE7">
        <w:rPr>
          <w:rFonts w:ascii="Arial" w:eastAsia="Times New Roman" w:hAnsi="Arial" w:cs="Arial"/>
          <w:lang w:val="en-US"/>
        </w:rPr>
        <w:tab/>
        <w:t>0</w:t>
      </w:r>
      <w:r w:rsidRPr="00974EE7">
        <w:rPr>
          <w:rFonts w:ascii="Arial" w:eastAsia="Times New Roman" w:hAnsi="Arial" w:cs="Arial"/>
          <w:lang w:val="en-US"/>
        </w:rPr>
        <w:tab/>
      </w:r>
      <w:r w:rsidRPr="00974EE7">
        <w:rPr>
          <w:rFonts w:ascii="Arial" w:eastAsia="Times New Roman" w:hAnsi="Arial" w:cs="Arial"/>
          <w:b/>
          <w:lang w:val="en-US"/>
        </w:rPr>
        <w:t>THANK AND TERMINATE</w:t>
      </w:r>
    </w:p>
    <w:p w14:paraId="70859BDE" w14:textId="77777777" w:rsidR="00F77925" w:rsidRPr="00974EE7" w:rsidRDefault="00F77925" w:rsidP="00F77925">
      <w:pPr>
        <w:tabs>
          <w:tab w:val="left" w:pos="720"/>
          <w:tab w:val="left" w:pos="1440"/>
          <w:tab w:val="left" w:pos="2160"/>
          <w:tab w:val="left" w:pos="3686"/>
          <w:tab w:val="left" w:pos="4536"/>
        </w:tabs>
        <w:spacing w:line="280" w:lineRule="atLeast"/>
        <w:ind w:left="1440"/>
        <w:rPr>
          <w:rFonts w:ascii="Arial" w:eastAsia="Times New Roman" w:hAnsi="Arial" w:cs="Arial"/>
          <w:lang w:val="en-US"/>
        </w:rPr>
      </w:pPr>
      <w:r w:rsidRPr="00974EE7">
        <w:rPr>
          <w:rFonts w:ascii="Arial" w:eastAsia="Times New Roman" w:hAnsi="Arial" w:cs="Arial"/>
          <w:lang w:val="en-US"/>
        </w:rPr>
        <w:t>18-24 years</w:t>
      </w:r>
      <w:r w:rsidRPr="00974EE7">
        <w:rPr>
          <w:rFonts w:ascii="Arial" w:eastAsia="Times New Roman" w:hAnsi="Arial" w:cs="Arial"/>
          <w:lang w:val="en-US"/>
        </w:rPr>
        <w:tab/>
        <w:t>1</w:t>
      </w:r>
    </w:p>
    <w:p w14:paraId="50B995F3" w14:textId="77777777" w:rsidR="00F77925" w:rsidRPr="00974EE7" w:rsidRDefault="00F77925" w:rsidP="00F77925">
      <w:pPr>
        <w:tabs>
          <w:tab w:val="left" w:pos="720"/>
          <w:tab w:val="left" w:pos="1440"/>
          <w:tab w:val="left" w:pos="2160"/>
          <w:tab w:val="left" w:pos="2880"/>
          <w:tab w:val="left" w:pos="3686"/>
          <w:tab w:val="left" w:pos="4536"/>
        </w:tabs>
        <w:spacing w:line="280" w:lineRule="atLeast"/>
        <w:ind w:left="1440"/>
        <w:jc w:val="both"/>
        <w:rPr>
          <w:rFonts w:ascii="Arial" w:eastAsia="Times New Roman" w:hAnsi="Arial" w:cs="Arial"/>
          <w:b/>
          <w:lang w:val="en-US"/>
        </w:rPr>
      </w:pPr>
      <w:r w:rsidRPr="00974EE7">
        <w:rPr>
          <w:rFonts w:ascii="Arial" w:eastAsia="Times New Roman" w:hAnsi="Arial" w:cs="Arial"/>
          <w:lang w:val="en-US"/>
        </w:rPr>
        <w:t>25-34 years</w:t>
      </w:r>
      <w:r w:rsidRPr="00974EE7">
        <w:rPr>
          <w:rFonts w:ascii="Arial" w:eastAsia="Times New Roman" w:hAnsi="Arial" w:cs="Arial"/>
          <w:lang w:val="en-US"/>
        </w:rPr>
        <w:tab/>
      </w:r>
      <w:r w:rsidRPr="00974EE7">
        <w:rPr>
          <w:rFonts w:ascii="Arial" w:eastAsia="Times New Roman" w:hAnsi="Arial" w:cs="Arial"/>
          <w:lang w:val="en-US"/>
        </w:rPr>
        <w:tab/>
        <w:t>2</w:t>
      </w:r>
    </w:p>
    <w:p w14:paraId="7ABA6051" w14:textId="77777777" w:rsidR="00F77925" w:rsidRPr="00974EE7" w:rsidRDefault="00F77925" w:rsidP="00F77925">
      <w:pPr>
        <w:tabs>
          <w:tab w:val="left" w:pos="720"/>
          <w:tab w:val="left" w:pos="1440"/>
          <w:tab w:val="left" w:pos="2160"/>
          <w:tab w:val="left" w:pos="2880"/>
          <w:tab w:val="left" w:pos="3686"/>
          <w:tab w:val="left" w:pos="4536"/>
        </w:tabs>
        <w:spacing w:line="280" w:lineRule="atLeast"/>
        <w:ind w:left="1440"/>
        <w:jc w:val="both"/>
        <w:rPr>
          <w:rFonts w:ascii="Arial" w:eastAsia="Times New Roman" w:hAnsi="Arial" w:cs="Arial"/>
          <w:lang w:val="en-US"/>
        </w:rPr>
      </w:pPr>
      <w:r w:rsidRPr="00974EE7">
        <w:rPr>
          <w:rFonts w:ascii="Arial" w:eastAsia="Times New Roman" w:hAnsi="Arial" w:cs="Arial"/>
          <w:lang w:val="en-US"/>
        </w:rPr>
        <w:t>35-44 years</w:t>
      </w:r>
      <w:r w:rsidRPr="00974EE7">
        <w:rPr>
          <w:rFonts w:ascii="Arial" w:eastAsia="Times New Roman" w:hAnsi="Arial" w:cs="Arial"/>
          <w:lang w:val="en-US"/>
        </w:rPr>
        <w:tab/>
      </w:r>
      <w:r w:rsidRPr="00974EE7">
        <w:rPr>
          <w:rFonts w:ascii="Arial" w:eastAsia="Times New Roman" w:hAnsi="Arial" w:cs="Arial"/>
          <w:lang w:val="en-US"/>
        </w:rPr>
        <w:tab/>
        <w:t>3</w:t>
      </w:r>
      <w:r w:rsidRPr="00974EE7">
        <w:rPr>
          <w:rFonts w:ascii="Arial" w:eastAsia="Times New Roman" w:hAnsi="Arial" w:cs="Arial"/>
          <w:lang w:val="en-US"/>
        </w:rPr>
        <w:tab/>
      </w:r>
      <w:r w:rsidRPr="00974EE7">
        <w:rPr>
          <w:rFonts w:ascii="Arial" w:hAnsi="Arial" w:cs="Arial"/>
          <w:b/>
        </w:rPr>
        <w:t>ENSURE GOOD MIX PER GROUP</w:t>
      </w:r>
    </w:p>
    <w:p w14:paraId="5B0E09D9" w14:textId="77777777" w:rsidR="00F77925" w:rsidRPr="00974EE7" w:rsidRDefault="00F77925" w:rsidP="00F77925">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974EE7">
        <w:rPr>
          <w:rFonts w:ascii="Arial" w:eastAsia="Times New Roman" w:hAnsi="Arial" w:cs="Arial"/>
          <w:lang w:val="en-US"/>
        </w:rPr>
        <w:t>45-54 years</w:t>
      </w:r>
      <w:r w:rsidRPr="00974EE7">
        <w:rPr>
          <w:rFonts w:ascii="Arial" w:eastAsia="Times New Roman" w:hAnsi="Arial" w:cs="Arial"/>
          <w:lang w:val="en-US"/>
        </w:rPr>
        <w:tab/>
      </w:r>
      <w:r w:rsidRPr="00974EE7">
        <w:rPr>
          <w:rFonts w:ascii="Arial" w:eastAsia="Times New Roman" w:hAnsi="Arial" w:cs="Arial"/>
          <w:lang w:val="en-US"/>
        </w:rPr>
        <w:tab/>
        <w:t>4</w:t>
      </w:r>
    </w:p>
    <w:p w14:paraId="449C9E93" w14:textId="77777777" w:rsidR="00F77925" w:rsidRPr="00974EE7" w:rsidRDefault="00F77925" w:rsidP="00F77925">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974EE7">
        <w:rPr>
          <w:rFonts w:ascii="Arial" w:eastAsia="Times New Roman" w:hAnsi="Arial" w:cs="Arial"/>
          <w:lang w:val="en-US"/>
        </w:rPr>
        <w:t>55-64 years</w:t>
      </w:r>
      <w:r w:rsidRPr="00974EE7">
        <w:rPr>
          <w:rFonts w:ascii="Arial" w:eastAsia="Times New Roman" w:hAnsi="Arial" w:cs="Arial"/>
          <w:lang w:val="en-US"/>
        </w:rPr>
        <w:tab/>
      </w:r>
      <w:r w:rsidRPr="00974EE7">
        <w:rPr>
          <w:rFonts w:ascii="Arial" w:eastAsia="Times New Roman" w:hAnsi="Arial" w:cs="Arial"/>
          <w:lang w:val="en-US"/>
        </w:rPr>
        <w:tab/>
        <w:t>5</w:t>
      </w:r>
    </w:p>
    <w:p w14:paraId="477C57F3" w14:textId="77777777" w:rsidR="00F77925" w:rsidRPr="00974EE7" w:rsidRDefault="00F77925" w:rsidP="00F77925">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974EE7">
        <w:rPr>
          <w:rFonts w:ascii="Arial" w:eastAsia="Times New Roman" w:hAnsi="Arial" w:cs="Arial"/>
          <w:lang w:val="en-US"/>
        </w:rPr>
        <w:t>65+ years</w:t>
      </w:r>
      <w:r w:rsidRPr="00974EE7">
        <w:rPr>
          <w:rFonts w:ascii="Arial" w:eastAsia="Times New Roman" w:hAnsi="Arial" w:cs="Arial"/>
          <w:lang w:val="en-US"/>
        </w:rPr>
        <w:tab/>
      </w:r>
      <w:r w:rsidRPr="00974EE7">
        <w:rPr>
          <w:rFonts w:ascii="Arial" w:eastAsia="Times New Roman" w:hAnsi="Arial" w:cs="Arial"/>
          <w:lang w:val="en-US"/>
        </w:rPr>
        <w:tab/>
        <w:t>6</w:t>
      </w:r>
    </w:p>
    <w:p w14:paraId="0846EA5C" w14:textId="77777777" w:rsidR="00F77925" w:rsidRPr="00974EE7" w:rsidRDefault="00F77925" w:rsidP="00F77925">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rPr>
      </w:pPr>
      <w:r w:rsidRPr="00974EE7">
        <w:rPr>
          <w:rFonts w:ascii="Arial" w:eastAsia="Times New Roman" w:hAnsi="Arial" w:cs="Arial"/>
          <w:lang w:val="en-US"/>
        </w:rPr>
        <w:t>Refuse</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lang w:val="en-US"/>
        </w:rPr>
        <w:tab/>
        <w:t>9</w:t>
      </w:r>
      <w:r w:rsidRPr="00974EE7">
        <w:rPr>
          <w:rFonts w:ascii="Arial" w:eastAsia="Times New Roman" w:hAnsi="Arial" w:cs="Arial"/>
          <w:b/>
          <w:lang w:val="en-US"/>
        </w:rPr>
        <w:tab/>
        <w:t>THANK AND TERMINATE</w:t>
      </w:r>
    </w:p>
    <w:p w14:paraId="2399802C" w14:textId="77777777" w:rsidR="00F77925" w:rsidRPr="00974EE7" w:rsidRDefault="00F77925" w:rsidP="00F77925">
      <w:pPr>
        <w:suppressAutoHyphens/>
        <w:spacing w:line="240" w:lineRule="auto"/>
        <w:rPr>
          <w:rFonts w:ascii="Arial" w:eastAsia="Times New Roman" w:hAnsi="Arial" w:cs="Arial"/>
          <w:lang w:val="en-US"/>
        </w:rPr>
      </w:pPr>
    </w:p>
    <w:p w14:paraId="52D6ED07"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974EE7">
        <w:rPr>
          <w:rFonts w:ascii="Arial" w:eastAsia="Times New Roman" w:hAnsi="Arial" w:cs="Arial"/>
          <w:lang w:val="en-US"/>
        </w:rPr>
        <w:t>Q3)</w:t>
      </w:r>
      <w:r w:rsidRPr="00974EE7">
        <w:rPr>
          <w:rFonts w:ascii="Arial" w:eastAsia="Times New Roman" w:hAnsi="Arial" w:cs="Arial"/>
          <w:lang w:val="en-US"/>
        </w:rPr>
        <w:tab/>
        <w:t xml:space="preserve">Do you currently have children under the age of 18 living in the household? </w:t>
      </w:r>
    </w:p>
    <w:p w14:paraId="1A50059B"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974EE7">
        <w:rPr>
          <w:rFonts w:ascii="Arial" w:eastAsia="Times New Roman" w:hAnsi="Arial" w:cs="Arial"/>
          <w:lang w:val="en-US"/>
        </w:rPr>
        <w:tab/>
        <w:t>[</w:t>
      </w:r>
      <w:r w:rsidRPr="00974EE7">
        <w:rPr>
          <w:rFonts w:ascii="Arial" w:eastAsia="Times New Roman" w:hAnsi="Arial" w:cs="Arial"/>
          <w:b/>
          <w:lang w:val="en-US"/>
        </w:rPr>
        <w:t>RECRUIT MIX</w:t>
      </w:r>
      <w:r w:rsidRPr="00974EE7">
        <w:rPr>
          <w:rFonts w:ascii="Arial" w:eastAsia="Times New Roman" w:hAnsi="Arial" w:cs="Arial"/>
          <w:lang w:val="en-US"/>
        </w:rPr>
        <w:t>]</w:t>
      </w:r>
    </w:p>
    <w:p w14:paraId="0AF3B98B"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p>
    <w:p w14:paraId="4321BFBF" w14:textId="77777777" w:rsidR="00F77925" w:rsidRPr="00974EE7" w:rsidRDefault="00F77925" w:rsidP="00F77925">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Yes</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lang w:val="en-US"/>
        </w:rPr>
        <w:tab/>
        <w:t>1</w:t>
      </w:r>
    </w:p>
    <w:p w14:paraId="00C5C959" w14:textId="77777777" w:rsidR="00F77925" w:rsidRPr="00974EE7" w:rsidRDefault="00F77925" w:rsidP="00F77925">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No</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lang w:val="en-US"/>
        </w:rPr>
        <w:tab/>
        <w:t>2</w:t>
      </w:r>
    </w:p>
    <w:p w14:paraId="3ECA0F55" w14:textId="77777777" w:rsidR="00F77925" w:rsidRPr="00974EE7" w:rsidRDefault="00F77925" w:rsidP="00F77925">
      <w:pPr>
        <w:suppressAutoHyphens/>
        <w:spacing w:line="240" w:lineRule="auto"/>
        <w:rPr>
          <w:rFonts w:ascii="Arial" w:eastAsia="Times New Roman" w:hAnsi="Arial" w:cs="Arial"/>
          <w:lang w:val="en-US"/>
        </w:rPr>
      </w:pPr>
    </w:p>
    <w:p w14:paraId="68BB0BF7" w14:textId="77777777" w:rsidR="00F77925" w:rsidRPr="00974EE7" w:rsidRDefault="00F77925" w:rsidP="00F77925">
      <w:pPr>
        <w:spacing w:line="280" w:lineRule="atLeast"/>
        <w:rPr>
          <w:rFonts w:ascii="Arial" w:eastAsia="Times New Roman" w:hAnsi="Arial" w:cs="Arial"/>
        </w:rPr>
      </w:pPr>
      <w:r w:rsidRPr="00974EE7">
        <w:rPr>
          <w:rFonts w:ascii="Arial" w:eastAsia="Times New Roman" w:hAnsi="Arial" w:cs="Arial"/>
        </w:rPr>
        <w:t>Q4)</w:t>
      </w:r>
      <w:r w:rsidRPr="00974EE7">
        <w:rPr>
          <w:rFonts w:ascii="Arial" w:eastAsia="Times New Roman" w:hAnsi="Arial" w:cs="Arial"/>
        </w:rPr>
        <w:tab/>
        <w:t xml:space="preserve">How many people above the age of 18 are there in your household? </w:t>
      </w:r>
    </w:p>
    <w:p w14:paraId="6AC6F119" w14:textId="77777777" w:rsidR="00F77925" w:rsidRPr="00974EE7" w:rsidRDefault="00F77925" w:rsidP="00F77925">
      <w:pPr>
        <w:tabs>
          <w:tab w:val="left" w:pos="1"/>
          <w:tab w:val="left" w:pos="720"/>
          <w:tab w:val="left" w:pos="9000"/>
          <w:tab w:val="right" w:pos="9360"/>
        </w:tabs>
        <w:suppressAutoHyphens/>
        <w:spacing w:line="240" w:lineRule="auto"/>
        <w:rPr>
          <w:rFonts w:ascii="Arial" w:eastAsia="Times New Roman" w:hAnsi="Arial" w:cs="Arial"/>
        </w:rPr>
      </w:pPr>
    </w:p>
    <w:p w14:paraId="6D1C3B46" w14:textId="2FA1DB47" w:rsidR="00F77925" w:rsidRPr="00974EE7" w:rsidRDefault="00F77925" w:rsidP="00F77925">
      <w:pPr>
        <w:tabs>
          <w:tab w:val="left" w:pos="1"/>
          <w:tab w:val="left" w:pos="1440"/>
          <w:tab w:val="left" w:pos="3686"/>
          <w:tab w:val="right" w:pos="9360"/>
        </w:tabs>
        <w:suppressAutoHyphens/>
        <w:spacing w:line="240" w:lineRule="auto"/>
        <w:rPr>
          <w:rFonts w:ascii="Arial" w:eastAsia="Times New Roman" w:hAnsi="Arial" w:cs="Arial"/>
        </w:rPr>
      </w:pPr>
      <w:r>
        <w:rPr>
          <w:rFonts w:ascii="Arial" w:eastAsia="Times New Roman" w:hAnsi="Arial" w:cs="Arial"/>
        </w:rPr>
        <w:tab/>
      </w:r>
      <w:r>
        <w:rPr>
          <w:rFonts w:ascii="Arial" w:eastAsia="Times New Roman" w:hAnsi="Arial" w:cs="Arial"/>
        </w:rPr>
        <w:tab/>
        <w:t>One</w:t>
      </w:r>
      <w:r>
        <w:rPr>
          <w:rFonts w:ascii="Arial" w:eastAsia="Times New Roman" w:hAnsi="Arial" w:cs="Arial"/>
        </w:rPr>
        <w:tab/>
      </w:r>
      <w:r w:rsidRPr="00974EE7">
        <w:rPr>
          <w:rFonts w:ascii="Arial" w:eastAsia="Times New Roman" w:hAnsi="Arial" w:cs="Arial"/>
        </w:rPr>
        <w:t>1</w:t>
      </w:r>
    </w:p>
    <w:p w14:paraId="6F1ADB8C" w14:textId="34454AF8" w:rsidR="00F77925" w:rsidRPr="00974EE7" w:rsidRDefault="00F77925" w:rsidP="00F77925">
      <w:pPr>
        <w:tabs>
          <w:tab w:val="left" w:pos="1"/>
          <w:tab w:val="left" w:pos="1440"/>
          <w:tab w:val="left" w:pos="3686"/>
          <w:tab w:val="right" w:pos="9360"/>
        </w:tabs>
        <w:suppressAutoHyphens/>
        <w:spacing w:line="240" w:lineRule="auto"/>
        <w:rPr>
          <w:rFonts w:ascii="Arial" w:eastAsia="Times New Roman" w:hAnsi="Arial" w:cs="Arial"/>
          <w:b/>
        </w:rPr>
      </w:pPr>
      <w:r>
        <w:rPr>
          <w:rFonts w:ascii="Arial" w:eastAsia="Times New Roman" w:hAnsi="Arial" w:cs="Arial"/>
        </w:rPr>
        <w:tab/>
      </w:r>
      <w:r>
        <w:rPr>
          <w:rFonts w:ascii="Arial" w:eastAsia="Times New Roman" w:hAnsi="Arial" w:cs="Arial"/>
        </w:rPr>
        <w:tab/>
        <w:t>More than one</w:t>
      </w:r>
      <w:r>
        <w:rPr>
          <w:rFonts w:ascii="Arial" w:eastAsia="Times New Roman" w:hAnsi="Arial" w:cs="Arial"/>
        </w:rPr>
        <w:tab/>
      </w:r>
      <w:r w:rsidRPr="00974EE7">
        <w:rPr>
          <w:rFonts w:ascii="Arial" w:eastAsia="Times New Roman" w:hAnsi="Arial" w:cs="Arial"/>
        </w:rPr>
        <w:t>2</w:t>
      </w:r>
    </w:p>
    <w:p w14:paraId="74657215" w14:textId="77777777" w:rsidR="00F77925" w:rsidRPr="00974EE7" w:rsidRDefault="00F77925" w:rsidP="00F77925">
      <w:pPr>
        <w:tabs>
          <w:tab w:val="left" w:pos="1"/>
          <w:tab w:val="left" w:pos="720"/>
          <w:tab w:val="left" w:pos="3600"/>
          <w:tab w:val="right" w:pos="9360"/>
        </w:tabs>
        <w:suppressAutoHyphens/>
        <w:spacing w:line="240" w:lineRule="auto"/>
        <w:rPr>
          <w:rFonts w:ascii="Arial" w:eastAsia="Times New Roman" w:hAnsi="Arial" w:cs="Arial"/>
        </w:rPr>
      </w:pPr>
      <w:r w:rsidRPr="00974EE7">
        <w:rPr>
          <w:rFonts w:ascii="Arial" w:eastAsia="Times New Roman" w:hAnsi="Arial" w:cs="Arial"/>
          <w:b/>
        </w:rPr>
        <w:tab/>
      </w:r>
    </w:p>
    <w:p w14:paraId="72D682F1"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974EE7">
        <w:rPr>
          <w:rFonts w:ascii="Arial" w:eastAsia="Times New Roman" w:hAnsi="Arial" w:cs="Arial"/>
          <w:lang w:val="en-US"/>
        </w:rPr>
        <w:t xml:space="preserve">Q5) </w:t>
      </w:r>
      <w:r w:rsidRPr="00974EE7">
        <w:rPr>
          <w:rFonts w:ascii="Arial" w:eastAsia="Times New Roman" w:hAnsi="Arial" w:cs="Arial"/>
          <w:lang w:val="en-US"/>
        </w:rPr>
        <w:tab/>
        <w:t>Could you please tell me what is the last level of education that you have completed?</w:t>
      </w:r>
    </w:p>
    <w:p w14:paraId="2A6A465F"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974EE7">
        <w:rPr>
          <w:rFonts w:ascii="Arial" w:hAnsi="Arial" w:cs="Arial"/>
          <w:b/>
        </w:rPr>
        <w:tab/>
        <w:t>ENSURE GOOD MIX PER GROUP</w:t>
      </w:r>
    </w:p>
    <w:p w14:paraId="4A1A76DD" w14:textId="77777777" w:rsidR="00F77925" w:rsidRPr="00974EE7" w:rsidRDefault="00F77925" w:rsidP="00F77925">
      <w:pPr>
        <w:tabs>
          <w:tab w:val="left" w:pos="720"/>
          <w:tab w:val="left" w:pos="1440"/>
          <w:tab w:val="left" w:pos="2160"/>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r>
    </w:p>
    <w:p w14:paraId="744ED9A5" w14:textId="77777777" w:rsidR="00F77925" w:rsidRPr="00974EE7" w:rsidRDefault="00F77925" w:rsidP="00F77925">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8</w:t>
      </w:r>
      <w:r w:rsidRPr="00974EE7">
        <w:rPr>
          <w:rFonts w:ascii="Arial" w:eastAsia="Times New Roman" w:hAnsi="Arial" w:cs="Arial"/>
          <w:vertAlign w:val="superscript"/>
          <w:lang w:val="en-US"/>
        </w:rPr>
        <w:t>th</w:t>
      </w:r>
      <w:r w:rsidRPr="00974EE7">
        <w:rPr>
          <w:rFonts w:ascii="Arial" w:eastAsia="Times New Roman" w:hAnsi="Arial" w:cs="Arial"/>
          <w:lang w:val="en-US"/>
        </w:rPr>
        <w:t xml:space="preserve"> grade or less</w:t>
      </w:r>
      <w:r w:rsidRPr="00974EE7">
        <w:rPr>
          <w:rFonts w:ascii="Arial" w:eastAsia="Times New Roman" w:hAnsi="Arial" w:cs="Arial"/>
          <w:lang w:val="en-US"/>
        </w:rPr>
        <w:tab/>
        <w:t>0</w:t>
      </w:r>
    </w:p>
    <w:p w14:paraId="10007539" w14:textId="77777777" w:rsidR="00F77925" w:rsidRPr="00974EE7" w:rsidRDefault="00F77925" w:rsidP="00F77925">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Some high school only</w:t>
      </w:r>
      <w:r w:rsidRPr="00974EE7">
        <w:rPr>
          <w:rFonts w:ascii="Arial" w:eastAsia="Times New Roman" w:hAnsi="Arial" w:cs="Arial"/>
          <w:lang w:val="en-US"/>
        </w:rPr>
        <w:tab/>
        <w:t>1</w:t>
      </w:r>
    </w:p>
    <w:p w14:paraId="7C9DBCEE" w14:textId="77777777" w:rsidR="00F77925" w:rsidRPr="00974EE7" w:rsidRDefault="00F77925" w:rsidP="00F77925">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Completed high school</w:t>
      </w:r>
      <w:r w:rsidRPr="00974EE7">
        <w:rPr>
          <w:rFonts w:ascii="Arial" w:eastAsia="Times New Roman" w:hAnsi="Arial" w:cs="Arial"/>
          <w:lang w:val="en-US"/>
        </w:rPr>
        <w:tab/>
        <w:t>2</w:t>
      </w:r>
    </w:p>
    <w:p w14:paraId="4A6603A0" w14:textId="77777777" w:rsidR="00F77925" w:rsidRPr="00974EE7" w:rsidRDefault="00F77925" w:rsidP="00F77925">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Some College/University</w:t>
      </w:r>
      <w:r w:rsidRPr="00974EE7">
        <w:rPr>
          <w:rFonts w:ascii="Arial" w:eastAsia="Times New Roman" w:hAnsi="Arial" w:cs="Arial"/>
          <w:lang w:val="en-US"/>
        </w:rPr>
        <w:tab/>
        <w:t>3</w:t>
      </w:r>
    </w:p>
    <w:p w14:paraId="46A5F30E" w14:textId="77777777" w:rsidR="00F77925" w:rsidRPr="00974EE7" w:rsidRDefault="00F77925" w:rsidP="00F77925">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Completed College/University</w:t>
      </w:r>
      <w:r w:rsidRPr="00974EE7">
        <w:rPr>
          <w:rFonts w:ascii="Arial" w:eastAsia="Times New Roman" w:hAnsi="Arial" w:cs="Arial"/>
          <w:lang w:val="en-US"/>
        </w:rPr>
        <w:tab/>
        <w:t>4</w:t>
      </w:r>
    </w:p>
    <w:p w14:paraId="676A496F" w14:textId="77777777" w:rsidR="00F77925" w:rsidRPr="00974EE7" w:rsidRDefault="00F77925" w:rsidP="00F77925">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RF/DK</w:t>
      </w:r>
      <w:r w:rsidRPr="00974EE7">
        <w:rPr>
          <w:rFonts w:ascii="Arial" w:eastAsia="Times New Roman" w:hAnsi="Arial" w:cs="Arial"/>
          <w:lang w:val="en-US"/>
        </w:rPr>
        <w:tab/>
      </w:r>
      <w:r w:rsidRPr="00974EE7">
        <w:rPr>
          <w:rFonts w:ascii="Arial" w:eastAsia="Times New Roman" w:hAnsi="Arial" w:cs="Arial"/>
          <w:lang w:val="en-US"/>
        </w:rPr>
        <w:tab/>
        <w:t>9</w:t>
      </w:r>
    </w:p>
    <w:p w14:paraId="73900FFF" w14:textId="77777777" w:rsidR="00F77925" w:rsidRPr="00974EE7" w:rsidRDefault="00F77925" w:rsidP="00F77925">
      <w:pPr>
        <w:suppressAutoHyphens/>
        <w:spacing w:line="240" w:lineRule="auto"/>
        <w:rPr>
          <w:rFonts w:ascii="Arial" w:eastAsia="Times New Roman" w:hAnsi="Arial" w:cs="Arial"/>
          <w:lang w:val="en-US"/>
        </w:rPr>
      </w:pPr>
    </w:p>
    <w:p w14:paraId="78C2A052" w14:textId="77777777" w:rsidR="00F77925" w:rsidRPr="00974EE7" w:rsidRDefault="00F77925" w:rsidP="00F77925">
      <w:pPr>
        <w:rPr>
          <w:rFonts w:ascii="Arial" w:eastAsia="Times New Roman" w:hAnsi="Arial" w:cs="Arial"/>
          <w:lang w:val="en-US"/>
        </w:rPr>
      </w:pPr>
      <w:r w:rsidRPr="00974EE7">
        <w:rPr>
          <w:rFonts w:ascii="Arial" w:eastAsia="Times New Roman" w:hAnsi="Arial" w:cs="Arial"/>
          <w:lang w:val="en-US"/>
        </w:rPr>
        <w:t>Q6)</w:t>
      </w:r>
      <w:r w:rsidRPr="00974EE7">
        <w:rPr>
          <w:rFonts w:ascii="Arial" w:eastAsia="Times New Roman" w:hAnsi="Arial" w:cs="Arial"/>
          <w:lang w:val="en-US"/>
        </w:rPr>
        <w:tab/>
        <w:t>What is your current employment status?</w:t>
      </w:r>
      <w:r w:rsidRPr="00974EE7">
        <w:rPr>
          <w:rFonts w:ascii="Arial" w:eastAsia="Times New Roman" w:hAnsi="Arial" w:cs="Arial"/>
          <w:lang w:val="en-US"/>
        </w:rPr>
        <w:tab/>
      </w:r>
    </w:p>
    <w:p w14:paraId="5D8D5F33" w14:textId="77777777" w:rsidR="00F77925" w:rsidRPr="00974EE7" w:rsidRDefault="00F77925" w:rsidP="00F77925">
      <w:pPr>
        <w:ind w:firstLine="720"/>
        <w:rPr>
          <w:rFonts w:ascii="Arial" w:hAnsi="Arial" w:cs="Arial"/>
          <w:b/>
        </w:rPr>
      </w:pPr>
      <w:r w:rsidRPr="00974EE7">
        <w:rPr>
          <w:rFonts w:ascii="Arial" w:hAnsi="Arial" w:cs="Arial"/>
          <w:b/>
        </w:rPr>
        <w:t>MAX 3 PER GROUP FOR CODES 5, 6, 7, 9</w:t>
      </w:r>
    </w:p>
    <w:p w14:paraId="138A19A5" w14:textId="77777777" w:rsidR="00F77925" w:rsidRPr="00974EE7" w:rsidRDefault="00F77925" w:rsidP="00F77925">
      <w:pPr>
        <w:spacing w:line="280" w:lineRule="atLeast"/>
        <w:ind w:left="1440"/>
        <w:rPr>
          <w:rFonts w:ascii="Arial" w:eastAsia="Times New Roman" w:hAnsi="Arial" w:cs="Arial"/>
          <w:lang w:val="en-US"/>
        </w:rPr>
      </w:pPr>
    </w:p>
    <w:p w14:paraId="34069AEB"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Working full-time</w:t>
      </w:r>
      <w:r w:rsidRPr="00974EE7">
        <w:rPr>
          <w:rFonts w:ascii="Arial" w:eastAsia="Times New Roman" w:hAnsi="Arial" w:cs="Arial"/>
          <w:lang w:val="en-US"/>
        </w:rPr>
        <w:tab/>
        <w:t>1</w:t>
      </w:r>
    </w:p>
    <w:p w14:paraId="7C720A40"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Working part-time</w:t>
      </w:r>
      <w:r w:rsidRPr="00974EE7">
        <w:rPr>
          <w:rFonts w:ascii="Arial" w:eastAsia="Times New Roman" w:hAnsi="Arial" w:cs="Arial"/>
          <w:lang w:val="en-US"/>
        </w:rPr>
        <w:tab/>
        <w:t>2</w:t>
      </w:r>
    </w:p>
    <w:p w14:paraId="3E003422" w14:textId="77777777" w:rsidR="00F77925" w:rsidRPr="00974EE7" w:rsidRDefault="00F77925" w:rsidP="00F77925">
      <w:pPr>
        <w:tabs>
          <w:tab w:val="left" w:pos="5103"/>
        </w:tabs>
        <w:spacing w:line="280" w:lineRule="atLeast"/>
        <w:ind w:left="1440"/>
        <w:rPr>
          <w:rFonts w:ascii="Arial" w:eastAsia="Times New Roman" w:hAnsi="Arial" w:cs="Arial"/>
          <w:b/>
          <w:lang w:val="en-US"/>
        </w:rPr>
      </w:pPr>
      <w:r w:rsidRPr="00974EE7">
        <w:rPr>
          <w:rFonts w:ascii="Arial" w:eastAsia="Times New Roman" w:hAnsi="Arial" w:cs="Arial"/>
          <w:lang w:val="en-US"/>
        </w:rPr>
        <w:t>Self-employed</w:t>
      </w:r>
      <w:r w:rsidRPr="00974EE7">
        <w:rPr>
          <w:rFonts w:ascii="Arial" w:eastAsia="Times New Roman" w:hAnsi="Arial" w:cs="Arial"/>
          <w:lang w:val="en-US"/>
        </w:rPr>
        <w:tab/>
        <w:t>3</w:t>
      </w:r>
    </w:p>
    <w:p w14:paraId="28DCD1FF"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Retired</w:t>
      </w:r>
      <w:r w:rsidRPr="00974EE7">
        <w:rPr>
          <w:rFonts w:ascii="Arial" w:eastAsia="Times New Roman" w:hAnsi="Arial" w:cs="Arial"/>
          <w:lang w:val="en-US"/>
        </w:rPr>
        <w:tab/>
        <w:t>4</w:t>
      </w:r>
    </w:p>
    <w:p w14:paraId="3A70EEB7"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Currently not working</w:t>
      </w:r>
      <w:r w:rsidRPr="00974EE7">
        <w:rPr>
          <w:rFonts w:ascii="Arial" w:eastAsia="Times New Roman" w:hAnsi="Arial" w:cs="Arial"/>
          <w:lang w:val="en-US"/>
        </w:rPr>
        <w:tab/>
        <w:t>5</w:t>
      </w:r>
    </w:p>
    <w:p w14:paraId="1982BC79"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Student</w:t>
      </w:r>
      <w:r w:rsidRPr="00974EE7">
        <w:rPr>
          <w:rFonts w:ascii="Arial" w:eastAsia="Times New Roman" w:hAnsi="Arial" w:cs="Arial"/>
          <w:lang w:val="en-US"/>
        </w:rPr>
        <w:tab/>
        <w:t>6</w:t>
      </w:r>
    </w:p>
    <w:p w14:paraId="47852734"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Other</w:t>
      </w:r>
      <w:r w:rsidRPr="00974EE7">
        <w:rPr>
          <w:rFonts w:ascii="Arial" w:eastAsia="Times New Roman" w:hAnsi="Arial" w:cs="Arial"/>
          <w:lang w:val="en-US"/>
        </w:rPr>
        <w:tab/>
        <w:t>7</w:t>
      </w:r>
    </w:p>
    <w:p w14:paraId="5A3DC709" w14:textId="77777777" w:rsidR="00F77925" w:rsidRPr="00974EE7" w:rsidRDefault="00F77925" w:rsidP="00F77925">
      <w:pPr>
        <w:tabs>
          <w:tab w:val="left" w:pos="5103"/>
        </w:tabs>
        <w:suppressAutoHyphens/>
        <w:spacing w:line="240" w:lineRule="auto"/>
        <w:ind w:left="1440"/>
        <w:rPr>
          <w:rFonts w:ascii="Arial" w:eastAsia="Times New Roman" w:hAnsi="Arial" w:cs="Arial"/>
          <w:lang w:val="en-US"/>
        </w:rPr>
      </w:pPr>
      <w:r w:rsidRPr="00974EE7">
        <w:rPr>
          <w:rFonts w:ascii="Arial" w:eastAsia="Times New Roman" w:hAnsi="Arial" w:cs="Arial"/>
          <w:lang w:val="en-US"/>
        </w:rPr>
        <w:t>DK/RF</w:t>
      </w:r>
      <w:r w:rsidRPr="00974EE7">
        <w:rPr>
          <w:rFonts w:ascii="Arial" w:eastAsia="Times New Roman" w:hAnsi="Arial" w:cs="Arial"/>
          <w:lang w:val="en-US"/>
        </w:rPr>
        <w:tab/>
        <w:t>9</w:t>
      </w:r>
    </w:p>
    <w:p w14:paraId="0F09999C" w14:textId="77777777" w:rsidR="00F77925" w:rsidRPr="00974EE7" w:rsidRDefault="00F77925" w:rsidP="00F77925">
      <w:pPr>
        <w:suppressAutoHyphens/>
        <w:spacing w:line="240" w:lineRule="auto"/>
        <w:rPr>
          <w:rFonts w:ascii="Arial" w:eastAsia="Times New Roman" w:hAnsi="Arial" w:cs="Arial"/>
          <w:lang w:val="en-US"/>
        </w:rPr>
      </w:pPr>
    </w:p>
    <w:p w14:paraId="7E56BA61" w14:textId="77777777" w:rsidR="00F77925" w:rsidRPr="00974EE7" w:rsidRDefault="00F77925" w:rsidP="00F7792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rPr>
          <w:rFonts w:ascii="Arial" w:eastAsia="Times New Roman" w:hAnsi="Arial" w:cs="Arial"/>
          <w:lang w:val="en-US"/>
        </w:rPr>
      </w:pPr>
      <w:r w:rsidRPr="00974EE7">
        <w:rPr>
          <w:rFonts w:ascii="Arial" w:eastAsia="Times New Roman" w:hAnsi="Arial" w:cs="Arial"/>
          <w:lang w:val="en-US"/>
        </w:rPr>
        <w:t xml:space="preserve">Q7) </w:t>
      </w:r>
      <w:r w:rsidRPr="00974EE7">
        <w:rPr>
          <w:rFonts w:ascii="Arial" w:eastAsia="Times New Roman" w:hAnsi="Arial" w:cs="Arial"/>
          <w:lang w:val="en-US"/>
        </w:rPr>
        <w:tab/>
        <w:t xml:space="preserve">Which of the following categories best describes your total household income? That is, the total income of all persons in your household combined, before taxes </w:t>
      </w:r>
      <w:r w:rsidRPr="00974EE7">
        <w:rPr>
          <w:rFonts w:ascii="Arial" w:eastAsia="Times New Roman" w:hAnsi="Arial" w:cs="Arial"/>
          <w:b/>
          <w:lang w:val="en-US"/>
        </w:rPr>
        <w:t>[READ LIST]</w:t>
      </w:r>
      <w:r w:rsidRPr="00974EE7">
        <w:rPr>
          <w:rFonts w:ascii="Arial" w:eastAsia="Times New Roman" w:hAnsi="Arial" w:cs="Arial"/>
          <w:lang w:val="en-US"/>
        </w:rPr>
        <w:t>?</w:t>
      </w:r>
    </w:p>
    <w:p w14:paraId="60390ABB" w14:textId="77777777" w:rsidR="00F77925" w:rsidRPr="00974EE7" w:rsidRDefault="00F77925" w:rsidP="00F77925">
      <w:pPr>
        <w:ind w:left="567" w:hanging="567"/>
        <w:rPr>
          <w:rFonts w:ascii="Arial" w:hAnsi="Arial" w:cs="Arial"/>
          <w:b/>
        </w:rPr>
      </w:pPr>
      <w:r w:rsidRPr="00974EE7">
        <w:rPr>
          <w:rFonts w:ascii="Arial" w:eastAsia="Times New Roman" w:hAnsi="Arial" w:cs="Arial"/>
          <w:lang w:val="en-US"/>
        </w:rPr>
        <w:tab/>
      </w:r>
      <w:r w:rsidRPr="00974EE7">
        <w:rPr>
          <w:rFonts w:ascii="Arial" w:hAnsi="Arial" w:cs="Arial"/>
          <w:b/>
        </w:rPr>
        <w:t>TERMINATE IF LESS THAN $30,000.  RECRUIT A MIX OF THOSE WITH HOUSEHOLD INCOMES BETWEEN $30,000 TO $99,999 AND $100,000 OR OVER.</w:t>
      </w:r>
    </w:p>
    <w:p w14:paraId="075D8C91" w14:textId="77777777" w:rsidR="00F77925" w:rsidRPr="00974EE7" w:rsidRDefault="00F77925" w:rsidP="00F77925">
      <w:pPr>
        <w:spacing w:line="280" w:lineRule="atLeast"/>
        <w:ind w:left="1440"/>
        <w:rPr>
          <w:rFonts w:ascii="Arial" w:eastAsia="Times New Roman" w:hAnsi="Arial" w:cs="Arial"/>
          <w:sz w:val="19"/>
          <w:szCs w:val="24"/>
          <w:lang w:eastAsia="en-CA"/>
        </w:rPr>
      </w:pPr>
    </w:p>
    <w:p w14:paraId="2AE647FB"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Under $20,000</w:t>
      </w:r>
      <w:r w:rsidRPr="00974EE7">
        <w:rPr>
          <w:rFonts w:ascii="Arial" w:eastAsia="Times New Roman" w:hAnsi="Arial" w:cs="Arial"/>
          <w:lang w:val="en-US"/>
        </w:rPr>
        <w:tab/>
        <w:t>1</w:t>
      </w:r>
    </w:p>
    <w:p w14:paraId="5F642F97"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$20,000 to just under $ 30,000</w:t>
      </w:r>
      <w:r w:rsidRPr="00974EE7">
        <w:rPr>
          <w:rFonts w:ascii="Arial" w:eastAsia="Times New Roman" w:hAnsi="Arial" w:cs="Arial"/>
          <w:lang w:val="en-US"/>
        </w:rPr>
        <w:tab/>
        <w:t>2</w:t>
      </w:r>
    </w:p>
    <w:p w14:paraId="218291AB"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$30,000 to just under $ 60,000</w:t>
      </w:r>
      <w:r w:rsidRPr="00974EE7">
        <w:rPr>
          <w:rFonts w:ascii="Arial" w:eastAsia="Times New Roman" w:hAnsi="Arial" w:cs="Arial"/>
          <w:lang w:val="en-US"/>
        </w:rPr>
        <w:tab/>
        <w:t>3</w:t>
      </w:r>
    </w:p>
    <w:p w14:paraId="291B107C"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$60,000 to just under $ 80,000</w:t>
      </w:r>
      <w:r w:rsidRPr="00974EE7">
        <w:rPr>
          <w:rFonts w:ascii="Arial" w:eastAsia="Times New Roman" w:hAnsi="Arial" w:cs="Arial"/>
          <w:lang w:val="en-US"/>
        </w:rPr>
        <w:tab/>
        <w:t>4</w:t>
      </w:r>
    </w:p>
    <w:p w14:paraId="0E5423D7"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$80,000 to just under $100,000</w:t>
      </w:r>
      <w:r w:rsidRPr="00974EE7">
        <w:rPr>
          <w:rFonts w:ascii="Arial" w:eastAsia="Times New Roman" w:hAnsi="Arial" w:cs="Arial"/>
          <w:lang w:val="en-US"/>
        </w:rPr>
        <w:tab/>
        <w:t>5</w:t>
      </w:r>
    </w:p>
    <w:p w14:paraId="4CEFAAD3"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$100,000 to just under $150,000</w:t>
      </w:r>
      <w:r w:rsidRPr="00974EE7">
        <w:rPr>
          <w:rFonts w:ascii="Arial" w:eastAsia="Times New Roman" w:hAnsi="Arial" w:cs="Arial"/>
          <w:lang w:val="en-US"/>
        </w:rPr>
        <w:tab/>
        <w:t>6</w:t>
      </w:r>
    </w:p>
    <w:p w14:paraId="21793194"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$150,000 and above</w:t>
      </w:r>
      <w:r w:rsidRPr="00974EE7">
        <w:rPr>
          <w:rFonts w:ascii="Arial" w:eastAsia="Times New Roman" w:hAnsi="Arial" w:cs="Arial"/>
          <w:lang w:val="en-US"/>
        </w:rPr>
        <w:tab/>
        <w:t>7</w:t>
      </w:r>
    </w:p>
    <w:p w14:paraId="416FB4D6" w14:textId="77777777" w:rsidR="00F77925" w:rsidRPr="00974EE7" w:rsidRDefault="00F77925" w:rsidP="00F77925">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DK/RF</w:t>
      </w:r>
      <w:r w:rsidRPr="00974EE7">
        <w:rPr>
          <w:rFonts w:ascii="Arial" w:eastAsia="Times New Roman" w:hAnsi="Arial" w:cs="Arial"/>
          <w:lang w:val="en-US"/>
        </w:rPr>
        <w:tab/>
        <w:t>99</w:t>
      </w:r>
    </w:p>
    <w:p w14:paraId="757946D0" w14:textId="77777777" w:rsidR="00F77925" w:rsidRPr="00974EE7" w:rsidRDefault="00F77925" w:rsidP="00F77925">
      <w:pPr>
        <w:suppressAutoHyphens/>
        <w:spacing w:line="240" w:lineRule="auto"/>
        <w:rPr>
          <w:rFonts w:ascii="Arial" w:eastAsia="Times New Roman" w:hAnsi="Arial" w:cs="Arial"/>
          <w:lang w:val="en-US"/>
        </w:rPr>
      </w:pPr>
    </w:p>
    <w:p w14:paraId="489E87EF" w14:textId="77777777" w:rsidR="00F77925" w:rsidRPr="00974EE7" w:rsidRDefault="00F77925" w:rsidP="00F77925">
      <w:pPr>
        <w:spacing w:after="120" w:line="280" w:lineRule="atLeast"/>
        <w:ind w:left="720" w:hanging="720"/>
        <w:rPr>
          <w:rFonts w:ascii="Arial" w:eastAsia="Times New Roman" w:hAnsi="Arial" w:cs="Arial"/>
          <w:lang w:val="en-US"/>
        </w:rPr>
      </w:pPr>
      <w:r w:rsidRPr="00974EE7">
        <w:rPr>
          <w:rFonts w:ascii="Arial" w:eastAsia="Times New Roman" w:hAnsi="Arial" w:cs="Arial"/>
          <w:lang w:val="en-US"/>
        </w:rPr>
        <w:t>Q9)</w:t>
      </w:r>
      <w:r w:rsidRPr="00974EE7">
        <w:rPr>
          <w:rFonts w:ascii="Arial" w:eastAsia="Times New Roman" w:hAnsi="Arial" w:cs="Arial"/>
          <w:lang w:val="en-US"/>
        </w:rPr>
        <w:tab/>
        <w:t>Sometimes participants are asked to write out their answers to a questionnaire, read or watch a TV commercial during the discussion.  Is there any reason why you could not participate? [READ IF NEEDED:  I can assure you that everything written or discussed in the groups will remain confidential]</w:t>
      </w:r>
    </w:p>
    <w:p w14:paraId="04D1A4BC" w14:textId="77777777" w:rsidR="00F77925" w:rsidRPr="00974EE7" w:rsidRDefault="00F77925" w:rsidP="00F77925">
      <w:pPr>
        <w:spacing w:line="280" w:lineRule="atLeast"/>
        <w:jc w:val="both"/>
        <w:rPr>
          <w:rFonts w:ascii="Arial" w:eastAsia="Times New Roman" w:hAnsi="Arial" w:cs="Arial"/>
          <w:lang w:val="en-US"/>
        </w:rPr>
      </w:pPr>
    </w:p>
    <w:p w14:paraId="79A969A7" w14:textId="77777777" w:rsidR="00F77925" w:rsidRPr="00974EE7" w:rsidRDefault="00F77925" w:rsidP="00F77925">
      <w:pPr>
        <w:tabs>
          <w:tab w:val="left" w:pos="5103"/>
          <w:tab w:val="left" w:pos="5670"/>
        </w:tabs>
        <w:spacing w:line="280" w:lineRule="atLeast"/>
        <w:ind w:left="1440"/>
        <w:jc w:val="both"/>
        <w:rPr>
          <w:rFonts w:ascii="Arial" w:eastAsia="Times New Roman" w:hAnsi="Arial" w:cs="Arial"/>
          <w:b/>
          <w:bCs/>
          <w:lang w:val="en-US"/>
        </w:rPr>
      </w:pPr>
      <w:r w:rsidRPr="00974EE7">
        <w:rPr>
          <w:rFonts w:ascii="Arial" w:eastAsia="Times New Roman" w:hAnsi="Arial" w:cs="Arial"/>
          <w:lang w:val="en-US"/>
        </w:rPr>
        <w:t>Yes</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eastAsia="Times New Roman" w:hAnsi="Arial" w:cs="Arial"/>
          <w:b/>
          <w:bCs/>
          <w:lang w:val="en-US"/>
        </w:rPr>
        <w:t>THANK &amp; TERMINATE</w:t>
      </w:r>
    </w:p>
    <w:p w14:paraId="7347360F" w14:textId="77777777" w:rsidR="00F77925" w:rsidRPr="00974EE7" w:rsidRDefault="00F77925" w:rsidP="00F77925">
      <w:pPr>
        <w:tabs>
          <w:tab w:val="left" w:pos="5103"/>
          <w:tab w:val="left" w:pos="5670"/>
        </w:tabs>
        <w:spacing w:line="280" w:lineRule="atLeast"/>
        <w:ind w:left="1440"/>
        <w:jc w:val="both"/>
        <w:rPr>
          <w:rFonts w:ascii="Arial" w:eastAsia="Times New Roman" w:hAnsi="Arial" w:cs="Arial"/>
          <w:lang w:val="en-US"/>
        </w:rPr>
      </w:pPr>
      <w:r w:rsidRPr="00974EE7">
        <w:rPr>
          <w:rFonts w:ascii="Arial" w:eastAsia="Times New Roman" w:hAnsi="Arial" w:cs="Arial"/>
          <w:lang w:val="en-US"/>
        </w:rPr>
        <w:t>No</w:t>
      </w:r>
      <w:r w:rsidRPr="00974EE7">
        <w:rPr>
          <w:rFonts w:ascii="Arial" w:eastAsia="Times New Roman" w:hAnsi="Arial" w:cs="Arial"/>
          <w:lang w:val="en-US"/>
        </w:rPr>
        <w:tab/>
        <w:t xml:space="preserve">2          </w:t>
      </w:r>
    </w:p>
    <w:p w14:paraId="0DF1CA2C" w14:textId="77777777" w:rsidR="00F77925" w:rsidRPr="00974EE7" w:rsidRDefault="00F77925" w:rsidP="00F77925">
      <w:pPr>
        <w:spacing w:line="280" w:lineRule="atLeast"/>
        <w:ind w:left="1440"/>
        <w:jc w:val="both"/>
        <w:rPr>
          <w:rFonts w:ascii="Arial" w:eastAsia="Times New Roman" w:hAnsi="Arial" w:cs="Arial"/>
          <w:lang w:val="en-US"/>
        </w:rPr>
      </w:pPr>
    </w:p>
    <w:p w14:paraId="0FE5C30B" w14:textId="77777777" w:rsidR="00F77925" w:rsidRPr="00974EE7" w:rsidRDefault="00F77925" w:rsidP="00F77925">
      <w:pPr>
        <w:shd w:val="clear" w:color="auto" w:fill="E6E6E6"/>
        <w:spacing w:line="280" w:lineRule="atLeast"/>
        <w:rPr>
          <w:rFonts w:ascii="Arial" w:eastAsia="Times New Roman" w:hAnsi="Arial" w:cs="Arial"/>
          <w:b/>
          <w:color w:val="333333"/>
          <w:lang w:val="en-US"/>
        </w:rPr>
      </w:pPr>
      <w:r w:rsidRPr="00974EE7">
        <w:rPr>
          <w:rFonts w:ascii="Arial" w:eastAsia="Times New Roman" w:hAnsi="Arial" w:cs="Arial"/>
          <w:b/>
          <w:color w:val="333333"/>
          <w:lang w:val="en-US"/>
        </w:rPr>
        <w:t>Confirmation of availability</w:t>
      </w:r>
    </w:p>
    <w:p w14:paraId="7C78344A"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14:paraId="2A7AFD09" w14:textId="77777777" w:rsidR="00F77925" w:rsidRPr="00974EE7" w:rsidRDefault="00F77925" w:rsidP="00F77925">
      <w:pPr>
        <w:spacing w:line="280" w:lineRule="atLeast"/>
        <w:ind w:left="810" w:hanging="810"/>
        <w:rPr>
          <w:rFonts w:ascii="Arial" w:eastAsia="Times New Roman" w:hAnsi="Arial" w:cs="Arial"/>
          <w:lang w:val="en-US"/>
        </w:rPr>
      </w:pPr>
      <w:r w:rsidRPr="00974EE7">
        <w:rPr>
          <w:rFonts w:ascii="Arial" w:eastAsia="Times New Roman" w:hAnsi="Arial" w:cs="Arial"/>
          <w:lang w:val="en-US"/>
        </w:rPr>
        <w:t xml:space="preserve">Q10) </w:t>
      </w:r>
      <w:r w:rsidRPr="00974EE7">
        <w:rPr>
          <w:rFonts w:ascii="Arial" w:eastAsia="Times New Roman" w:hAnsi="Arial" w:cs="Arial"/>
          <w:lang w:val="en-US"/>
        </w:rPr>
        <w:tab/>
        <w:t xml:space="preserve">Would you be available to attend a discussion group on </w:t>
      </w:r>
      <w:r w:rsidRPr="00974EE7">
        <w:rPr>
          <w:rFonts w:ascii="Arial" w:eastAsia="Times New Roman" w:hAnsi="Arial" w:cs="Arial"/>
          <w:b/>
          <w:lang w:val="en-US"/>
        </w:rPr>
        <w:t>March 19th @ xxxpm</w:t>
      </w:r>
      <w:r w:rsidRPr="00974EE7">
        <w:rPr>
          <w:rFonts w:ascii="Arial" w:eastAsia="Times New Roman" w:hAnsi="Arial" w:cs="Arial"/>
          <w:lang w:val="en-US"/>
        </w:rPr>
        <w:t>? The group will last no more than 3 hours and you will receive $175 for your time.</w:t>
      </w:r>
    </w:p>
    <w:p w14:paraId="4B4A0960" w14:textId="77777777" w:rsidR="00F77925" w:rsidRPr="00974EE7" w:rsidRDefault="00F77925" w:rsidP="00F77925">
      <w:pPr>
        <w:spacing w:line="280" w:lineRule="atLeast"/>
        <w:ind w:left="1440"/>
        <w:rPr>
          <w:rFonts w:ascii="Arial" w:eastAsia="Times New Roman" w:hAnsi="Arial" w:cs="Arial"/>
          <w:lang w:val="en-US"/>
        </w:rPr>
      </w:pPr>
    </w:p>
    <w:p w14:paraId="7256902C" w14:textId="77777777" w:rsidR="00F77925" w:rsidRPr="00974EE7" w:rsidRDefault="00F77925" w:rsidP="00F77925">
      <w:pPr>
        <w:tabs>
          <w:tab w:val="left" w:pos="5103"/>
          <w:tab w:val="left" w:pos="5670"/>
        </w:tabs>
        <w:spacing w:line="280" w:lineRule="atLeast"/>
        <w:ind w:left="1440"/>
        <w:rPr>
          <w:rFonts w:ascii="Arial" w:eastAsia="Times New Roman" w:hAnsi="Arial" w:cs="Arial"/>
          <w:lang w:val="en-US"/>
        </w:rPr>
      </w:pPr>
      <w:r w:rsidRPr="00974EE7">
        <w:rPr>
          <w:rFonts w:ascii="Arial" w:eastAsia="Times New Roman" w:hAnsi="Arial" w:cs="Arial"/>
          <w:lang w:val="en-US"/>
        </w:rPr>
        <w:t>Yes</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eastAsia="Times New Roman" w:hAnsi="Arial" w:cs="Arial"/>
          <w:b/>
          <w:lang w:val="en-US"/>
        </w:rPr>
        <w:t>CONTINUE</w:t>
      </w:r>
    </w:p>
    <w:p w14:paraId="7DE5E230" w14:textId="77777777" w:rsidR="00F77925" w:rsidRDefault="00F77925" w:rsidP="00F77925">
      <w:pPr>
        <w:tabs>
          <w:tab w:val="left" w:pos="5103"/>
          <w:tab w:val="left" w:pos="5670"/>
        </w:tabs>
        <w:spacing w:line="280" w:lineRule="atLeast"/>
        <w:ind w:left="1440"/>
        <w:rPr>
          <w:rFonts w:ascii="Arial" w:eastAsia="Times New Roman" w:hAnsi="Arial" w:cs="Arial"/>
          <w:b/>
          <w:lang w:val="en-US"/>
        </w:rPr>
      </w:pPr>
      <w:r w:rsidRPr="00974EE7">
        <w:rPr>
          <w:rFonts w:ascii="Arial" w:eastAsia="Times New Roman" w:hAnsi="Arial" w:cs="Arial"/>
          <w:lang w:val="en-US"/>
        </w:rPr>
        <w:t>No</w:t>
      </w:r>
      <w:r w:rsidRPr="00974EE7">
        <w:rPr>
          <w:rFonts w:ascii="Arial" w:eastAsia="Times New Roman" w:hAnsi="Arial" w:cs="Arial"/>
          <w:lang w:val="en-US"/>
        </w:rPr>
        <w:tab/>
        <w:t>2</w:t>
      </w:r>
      <w:r w:rsidRPr="00974EE7">
        <w:rPr>
          <w:rFonts w:ascii="Arial" w:eastAsia="Times New Roman" w:hAnsi="Arial" w:cs="Arial"/>
          <w:lang w:val="en-US"/>
        </w:rPr>
        <w:tab/>
      </w:r>
      <w:r w:rsidRPr="00974EE7">
        <w:rPr>
          <w:rFonts w:ascii="Arial" w:eastAsia="Times New Roman" w:hAnsi="Arial" w:cs="Arial"/>
          <w:b/>
          <w:lang w:val="en-US"/>
        </w:rPr>
        <w:t>THANK AND TERMINATE</w:t>
      </w:r>
    </w:p>
    <w:p w14:paraId="77235587" w14:textId="77777777" w:rsidR="00F77925" w:rsidRPr="00974EE7" w:rsidRDefault="00F77925" w:rsidP="00F77925">
      <w:pPr>
        <w:tabs>
          <w:tab w:val="left" w:pos="5103"/>
          <w:tab w:val="left" w:pos="5670"/>
        </w:tabs>
        <w:spacing w:line="280" w:lineRule="atLeast"/>
        <w:ind w:left="1440"/>
        <w:rPr>
          <w:rFonts w:ascii="Arial" w:eastAsia="Times New Roman" w:hAnsi="Arial" w:cs="Arial"/>
          <w:b/>
          <w:lang w:val="en-US"/>
        </w:rPr>
      </w:pPr>
    </w:p>
    <w:p w14:paraId="21951342" w14:textId="77777777" w:rsidR="00F77925" w:rsidRPr="00974EE7" w:rsidRDefault="00F77925" w:rsidP="00F77925">
      <w:pPr>
        <w:shd w:val="clear" w:color="auto" w:fill="A6A6A6"/>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PRIVACY</w:t>
      </w:r>
    </w:p>
    <w:p w14:paraId="6F107E26" w14:textId="77777777" w:rsidR="00F77925" w:rsidRPr="00974EE7" w:rsidRDefault="00F77925" w:rsidP="00F77925">
      <w:pPr>
        <w:spacing w:line="280" w:lineRule="atLeast"/>
        <w:rPr>
          <w:rFonts w:ascii="Arial" w:eastAsia="Times New Roman" w:hAnsi="Arial" w:cs="Arial"/>
          <w:b/>
          <w:color w:val="808080"/>
          <w:sz w:val="18"/>
          <w:szCs w:val="24"/>
          <w:lang w:val="en-US"/>
        </w:rPr>
      </w:pPr>
      <w:r w:rsidRPr="00974EE7">
        <w:rPr>
          <w:rFonts w:ascii="Arial" w:eastAsia="Times New Roman" w:hAnsi="Arial" w:cs="Arial"/>
          <w:b/>
          <w:color w:val="808080"/>
          <w:sz w:val="18"/>
          <w:szCs w:val="24"/>
          <w:lang w:val="en-US"/>
        </w:rPr>
        <w:t>BASE: ALL</w:t>
      </w:r>
    </w:p>
    <w:p w14:paraId="66C47A54" w14:textId="77777777" w:rsidR="00F77925" w:rsidRPr="00974EE7" w:rsidRDefault="00F77925" w:rsidP="00F77925">
      <w:pPr>
        <w:spacing w:line="280" w:lineRule="atLeast"/>
        <w:rPr>
          <w:rFonts w:ascii="Arial" w:eastAsia="Times New Roman" w:hAnsi="Arial" w:cs="Arial"/>
          <w:b/>
          <w:color w:val="808080"/>
          <w:sz w:val="18"/>
          <w:szCs w:val="24"/>
          <w:lang w:val="en-US"/>
        </w:rPr>
      </w:pPr>
    </w:p>
    <w:p w14:paraId="1A95D28B" w14:textId="77777777" w:rsidR="00F77925" w:rsidRPr="00974EE7" w:rsidRDefault="00F77925" w:rsidP="00F77925">
      <w:pPr>
        <w:spacing w:line="280" w:lineRule="atLeast"/>
        <w:ind w:left="630" w:hanging="630"/>
        <w:rPr>
          <w:rFonts w:ascii="Arial" w:eastAsia="Times New Roman" w:hAnsi="Arial" w:cs="Arial"/>
          <w:lang w:val="en-US"/>
        </w:rPr>
      </w:pPr>
      <w:r w:rsidRPr="00974EE7">
        <w:rPr>
          <w:rFonts w:ascii="Arial" w:eastAsia="Times New Roman" w:hAnsi="Arial" w:cs="Arial"/>
          <w:sz w:val="19"/>
          <w:szCs w:val="24"/>
          <w:lang w:val="en-US"/>
        </w:rPr>
        <w:t>Q11)</w:t>
      </w:r>
      <w:r w:rsidRPr="00974EE7">
        <w:rPr>
          <w:rFonts w:ascii="Arial" w:eastAsia="Times New Roman" w:hAnsi="Arial" w:cs="Arial"/>
          <w:sz w:val="19"/>
          <w:szCs w:val="24"/>
          <w:lang w:val="en-US"/>
        </w:rPr>
        <w:tab/>
      </w:r>
      <w:r w:rsidRPr="00974EE7">
        <w:rPr>
          <w:rFonts w:ascii="Arial" w:eastAsia="Times New Roman" w:hAnsi="Arial" w:cs="Arial"/>
          <w:lang w:val="en-US"/>
        </w:rPr>
        <w:t>Thank you for agreeing to take part in our sessions.  We will be providing your name to the facility so that they can sign you in and check your ID when you arrive.  The groups will be audio and /or videotaped for the researchers to use when doing their reporting, please note these materials will not be used for any other purpose and will be destroyed once the project is fully completed.</w:t>
      </w:r>
    </w:p>
    <w:p w14:paraId="00BAD2CD" w14:textId="77777777" w:rsidR="00F77925" w:rsidRPr="00974EE7" w:rsidRDefault="00F77925" w:rsidP="00F77925">
      <w:pPr>
        <w:spacing w:line="280" w:lineRule="atLeast"/>
        <w:ind w:left="630" w:hanging="630"/>
        <w:rPr>
          <w:rFonts w:ascii="Arial" w:eastAsia="Times New Roman" w:hAnsi="Arial" w:cs="Arial"/>
          <w:lang w:val="en-US"/>
        </w:rPr>
      </w:pPr>
    </w:p>
    <w:p w14:paraId="1A35ADB5" w14:textId="77777777" w:rsidR="00F77925" w:rsidRPr="00974EE7" w:rsidRDefault="00F77925" w:rsidP="00F77925">
      <w:pPr>
        <w:spacing w:line="280" w:lineRule="atLeast"/>
        <w:ind w:left="630" w:hanging="630"/>
        <w:rPr>
          <w:rFonts w:ascii="Arial" w:eastAsia="Times New Roman" w:hAnsi="Arial" w:cs="Arial"/>
          <w:lang w:val="en-US"/>
        </w:rPr>
      </w:pPr>
      <w:r w:rsidRPr="00974EE7">
        <w:rPr>
          <w:rFonts w:ascii="Arial" w:eastAsia="Times New Roman" w:hAnsi="Arial" w:cs="Arial"/>
          <w:lang w:val="en-US"/>
        </w:rPr>
        <w:tab/>
        <w:t>Do you agree with this?</w:t>
      </w:r>
    </w:p>
    <w:p w14:paraId="1855CB2E" w14:textId="77777777" w:rsidR="00F77925" w:rsidRPr="00974EE7" w:rsidRDefault="00F77925" w:rsidP="00F77925">
      <w:pPr>
        <w:spacing w:line="280" w:lineRule="atLeast"/>
        <w:rPr>
          <w:rFonts w:ascii="Arial" w:eastAsia="Times New Roman" w:hAnsi="Arial" w:cs="Arial"/>
          <w:lang w:val="en-US"/>
        </w:rPr>
      </w:pPr>
    </w:p>
    <w:tbl>
      <w:tblPr>
        <w:tblW w:w="0" w:type="auto"/>
        <w:tblInd w:w="720" w:type="dxa"/>
        <w:tblLook w:val="04A0" w:firstRow="1" w:lastRow="0" w:firstColumn="1" w:lastColumn="0" w:noHBand="0" w:noVBand="1"/>
      </w:tblPr>
      <w:tblGrid>
        <w:gridCol w:w="3158"/>
        <w:gridCol w:w="446"/>
        <w:gridCol w:w="5036"/>
      </w:tblGrid>
      <w:tr w:rsidR="00F77925" w:rsidRPr="00974EE7" w14:paraId="0F2F326D" w14:textId="77777777" w:rsidTr="00E96813">
        <w:tc>
          <w:tcPr>
            <w:tcW w:w="3258" w:type="dxa"/>
            <w:shd w:val="clear" w:color="auto" w:fill="auto"/>
          </w:tcPr>
          <w:p w14:paraId="2E605B32"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Yes</w:t>
            </w:r>
          </w:p>
        </w:tc>
        <w:tc>
          <w:tcPr>
            <w:tcW w:w="450" w:type="dxa"/>
            <w:shd w:val="clear" w:color="auto" w:fill="auto"/>
          </w:tcPr>
          <w:p w14:paraId="41976731"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1</w:t>
            </w:r>
          </w:p>
        </w:tc>
        <w:tc>
          <w:tcPr>
            <w:tcW w:w="5148" w:type="dxa"/>
            <w:shd w:val="clear" w:color="auto" w:fill="auto"/>
          </w:tcPr>
          <w:p w14:paraId="685E92B6"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b/>
                <w:lang w:val="en-US"/>
              </w:rPr>
              <w:t>GO TO INVITATION</w:t>
            </w:r>
          </w:p>
        </w:tc>
      </w:tr>
      <w:tr w:rsidR="00F77925" w:rsidRPr="00974EE7" w14:paraId="1DD6336B" w14:textId="77777777" w:rsidTr="00E96813">
        <w:tc>
          <w:tcPr>
            <w:tcW w:w="3258" w:type="dxa"/>
            <w:shd w:val="clear" w:color="auto" w:fill="auto"/>
          </w:tcPr>
          <w:p w14:paraId="20AE3F10"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No</w:t>
            </w:r>
          </w:p>
        </w:tc>
        <w:tc>
          <w:tcPr>
            <w:tcW w:w="450" w:type="dxa"/>
            <w:shd w:val="clear" w:color="auto" w:fill="auto"/>
          </w:tcPr>
          <w:p w14:paraId="57B61CE2"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2</w:t>
            </w:r>
          </w:p>
        </w:tc>
        <w:tc>
          <w:tcPr>
            <w:tcW w:w="5148" w:type="dxa"/>
            <w:shd w:val="clear" w:color="auto" w:fill="auto"/>
          </w:tcPr>
          <w:p w14:paraId="007EDC4D"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b/>
                <w:lang w:val="en-US"/>
              </w:rPr>
              <w:t>ASK FOLLOW UP SO THAT YOU CAN EXPLAIN AND ATTEMPT TO CONVERT THE RECRUIT. IF STILL A REFUSAL, LOG THE CALL APPROPRIATELY.</w:t>
            </w:r>
          </w:p>
        </w:tc>
      </w:tr>
    </w:tbl>
    <w:p w14:paraId="3D7F4140" w14:textId="77777777" w:rsidR="00F77925" w:rsidRPr="00974EE7" w:rsidRDefault="00F77925" w:rsidP="00F77925">
      <w:pPr>
        <w:spacing w:line="280" w:lineRule="atLeast"/>
        <w:rPr>
          <w:rFonts w:ascii="Arial" w:eastAsia="Times New Roman" w:hAnsi="Arial" w:cs="Arial"/>
          <w:lang w:val="en-US"/>
        </w:rPr>
      </w:pPr>
    </w:p>
    <w:p w14:paraId="55F70E20" w14:textId="77777777" w:rsidR="00F77925" w:rsidRPr="00974EE7" w:rsidRDefault="00F77925" w:rsidP="00F77925">
      <w:pPr>
        <w:spacing w:line="280" w:lineRule="atLeast"/>
        <w:rPr>
          <w:rFonts w:ascii="Arial" w:eastAsia="Times New Roman" w:hAnsi="Arial" w:cs="Arial"/>
          <w:b/>
          <w:color w:val="808080"/>
          <w:lang w:val="en-US"/>
        </w:rPr>
      </w:pPr>
      <w:r w:rsidRPr="00974EE7">
        <w:rPr>
          <w:rFonts w:ascii="Arial" w:eastAsia="Times New Roman" w:hAnsi="Arial" w:cs="Arial"/>
          <w:b/>
          <w:color w:val="808080"/>
          <w:lang w:val="en-US"/>
        </w:rPr>
        <w:t>BASE: PRIVACY=2</w:t>
      </w:r>
    </w:p>
    <w:p w14:paraId="01E5C9EE" w14:textId="77777777" w:rsidR="00F77925" w:rsidRPr="00974EE7" w:rsidRDefault="00F77925" w:rsidP="00F77925">
      <w:pPr>
        <w:spacing w:line="280" w:lineRule="atLeast"/>
        <w:rPr>
          <w:rFonts w:ascii="Arial" w:eastAsia="Times New Roman" w:hAnsi="Arial" w:cs="Arial"/>
          <w:b/>
          <w:color w:val="808080"/>
          <w:lang w:val="en-US"/>
        </w:rPr>
      </w:pPr>
    </w:p>
    <w:p w14:paraId="67805CF1" w14:textId="77777777" w:rsidR="00F77925" w:rsidRPr="00974EE7" w:rsidRDefault="00F77925" w:rsidP="00F77925">
      <w:pPr>
        <w:spacing w:line="280" w:lineRule="atLeast"/>
        <w:rPr>
          <w:rFonts w:ascii="Arial" w:eastAsia="Times New Roman" w:hAnsi="Arial" w:cs="Arial"/>
          <w:lang w:val="en-US"/>
        </w:rPr>
      </w:pPr>
      <w:r w:rsidRPr="00974EE7">
        <w:rPr>
          <w:rFonts w:ascii="Arial" w:eastAsia="Times New Roman" w:hAnsi="Arial" w:cs="Arial"/>
          <w:lang w:val="en-US"/>
        </w:rPr>
        <w:t>Q12)</w:t>
      </w:r>
      <w:r w:rsidRPr="00974EE7">
        <w:rPr>
          <w:rFonts w:ascii="Arial" w:eastAsia="Times New Roman" w:hAnsi="Arial" w:cs="Arial"/>
          <w:lang w:val="en-US"/>
        </w:rPr>
        <w:tab/>
        <w:t xml:space="preserve">Can you please tell me which item is causing you concern? </w:t>
      </w:r>
    </w:p>
    <w:p w14:paraId="427A6D35" w14:textId="77777777" w:rsidR="00F77925" w:rsidRPr="00974EE7" w:rsidRDefault="00F77925" w:rsidP="00F77925">
      <w:pPr>
        <w:spacing w:line="280" w:lineRule="atLeast"/>
        <w:ind w:left="720"/>
        <w:rPr>
          <w:rFonts w:ascii="Arial" w:eastAsia="Times New Roman" w:hAnsi="Arial" w:cs="Arial"/>
          <w:lang w:val="en-US"/>
        </w:rPr>
      </w:pPr>
      <w:r w:rsidRPr="00974EE7">
        <w:rPr>
          <w:rFonts w:ascii="Arial" w:eastAsia="Times New Roman" w:hAnsi="Arial" w:cs="Arial"/>
          <w:b/>
          <w:lang w:val="en-US"/>
        </w:rPr>
        <w:t>IF POSSIBLE TRY TO ADDRESS THEIR CONCERN IF NOT THANK AND TERMINATE</w:t>
      </w:r>
    </w:p>
    <w:tbl>
      <w:tblPr>
        <w:tblW w:w="0" w:type="auto"/>
        <w:tblInd w:w="828" w:type="dxa"/>
        <w:tblLook w:val="04A0" w:firstRow="1" w:lastRow="0" w:firstColumn="1" w:lastColumn="0" w:noHBand="0" w:noVBand="1"/>
      </w:tblPr>
      <w:tblGrid>
        <w:gridCol w:w="3087"/>
        <w:gridCol w:w="447"/>
        <w:gridCol w:w="4998"/>
      </w:tblGrid>
      <w:tr w:rsidR="00F77925" w:rsidRPr="00974EE7" w14:paraId="7B91F2DE" w14:textId="77777777" w:rsidTr="00E96813">
        <w:tc>
          <w:tcPr>
            <w:tcW w:w="3150" w:type="dxa"/>
            <w:shd w:val="clear" w:color="auto" w:fill="auto"/>
          </w:tcPr>
          <w:p w14:paraId="6DBC6B0F" w14:textId="77777777" w:rsidR="00F77925" w:rsidRPr="00974EE7" w:rsidRDefault="00F77925" w:rsidP="00E96813">
            <w:pPr>
              <w:spacing w:line="280" w:lineRule="atLeast"/>
              <w:rPr>
                <w:rFonts w:ascii="Arial" w:eastAsia="Times New Roman" w:hAnsi="Arial" w:cs="Arial"/>
                <w:lang w:val="en-US"/>
              </w:rPr>
            </w:pPr>
          </w:p>
        </w:tc>
        <w:tc>
          <w:tcPr>
            <w:tcW w:w="450" w:type="dxa"/>
            <w:shd w:val="clear" w:color="auto" w:fill="auto"/>
          </w:tcPr>
          <w:p w14:paraId="7064125C" w14:textId="77777777" w:rsidR="00F77925" w:rsidRPr="00974EE7" w:rsidRDefault="00F77925" w:rsidP="00E96813">
            <w:pPr>
              <w:spacing w:line="280" w:lineRule="atLeast"/>
              <w:rPr>
                <w:rFonts w:ascii="Arial" w:eastAsia="Times New Roman" w:hAnsi="Arial" w:cs="Arial"/>
                <w:lang w:val="en-US"/>
              </w:rPr>
            </w:pPr>
          </w:p>
        </w:tc>
        <w:tc>
          <w:tcPr>
            <w:tcW w:w="5130" w:type="dxa"/>
            <w:shd w:val="clear" w:color="auto" w:fill="auto"/>
          </w:tcPr>
          <w:p w14:paraId="4A2153A0" w14:textId="77777777" w:rsidR="00F77925" w:rsidRPr="00974EE7" w:rsidRDefault="00F77925" w:rsidP="00E96813">
            <w:pPr>
              <w:spacing w:line="280" w:lineRule="atLeast"/>
              <w:rPr>
                <w:rFonts w:ascii="Arial" w:eastAsia="Times New Roman" w:hAnsi="Arial" w:cs="Arial"/>
                <w:b/>
                <w:lang w:val="en-US"/>
              </w:rPr>
            </w:pPr>
          </w:p>
        </w:tc>
      </w:tr>
      <w:tr w:rsidR="00F77925" w:rsidRPr="00974EE7" w14:paraId="518D8B47" w14:textId="77777777" w:rsidTr="00E96813">
        <w:tc>
          <w:tcPr>
            <w:tcW w:w="3150" w:type="dxa"/>
            <w:shd w:val="clear" w:color="auto" w:fill="auto"/>
          </w:tcPr>
          <w:p w14:paraId="291F355F"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Provided Name to facility</w:t>
            </w:r>
          </w:p>
        </w:tc>
        <w:tc>
          <w:tcPr>
            <w:tcW w:w="450" w:type="dxa"/>
            <w:shd w:val="clear" w:color="auto" w:fill="auto"/>
          </w:tcPr>
          <w:p w14:paraId="2D4F47C4"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1</w:t>
            </w:r>
          </w:p>
        </w:tc>
        <w:tc>
          <w:tcPr>
            <w:tcW w:w="5130" w:type="dxa"/>
            <w:shd w:val="clear" w:color="auto" w:fill="auto"/>
          </w:tcPr>
          <w:p w14:paraId="55810444" w14:textId="77777777" w:rsidR="00F77925" w:rsidRPr="00974EE7" w:rsidRDefault="00F77925" w:rsidP="00E96813">
            <w:pPr>
              <w:spacing w:line="280" w:lineRule="atLeast"/>
              <w:rPr>
                <w:rFonts w:ascii="Arial" w:eastAsia="Times New Roman" w:hAnsi="Arial" w:cs="Arial"/>
                <w:b/>
                <w:lang w:val="en-US"/>
              </w:rPr>
            </w:pPr>
            <w:r w:rsidRPr="00974EE7">
              <w:rPr>
                <w:rFonts w:ascii="Arial" w:eastAsia="Times New Roman" w:hAnsi="Arial" w:cs="Arial"/>
                <w:b/>
                <w:lang w:val="en-US"/>
              </w:rPr>
              <w:t>NQP1</w:t>
            </w:r>
          </w:p>
        </w:tc>
      </w:tr>
      <w:tr w:rsidR="00F77925" w:rsidRPr="00974EE7" w14:paraId="28718FE9" w14:textId="77777777" w:rsidTr="00E96813">
        <w:tc>
          <w:tcPr>
            <w:tcW w:w="3150" w:type="dxa"/>
            <w:shd w:val="clear" w:color="auto" w:fill="auto"/>
          </w:tcPr>
          <w:p w14:paraId="3E25162F"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Audio taping</w:t>
            </w:r>
          </w:p>
        </w:tc>
        <w:tc>
          <w:tcPr>
            <w:tcW w:w="450" w:type="dxa"/>
            <w:shd w:val="clear" w:color="auto" w:fill="auto"/>
          </w:tcPr>
          <w:p w14:paraId="2FD0D86D"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2</w:t>
            </w:r>
          </w:p>
        </w:tc>
        <w:tc>
          <w:tcPr>
            <w:tcW w:w="5130" w:type="dxa"/>
            <w:shd w:val="clear" w:color="auto" w:fill="auto"/>
          </w:tcPr>
          <w:p w14:paraId="7A0B8EC8" w14:textId="77777777" w:rsidR="00F77925" w:rsidRPr="00974EE7" w:rsidRDefault="00F77925" w:rsidP="00E96813">
            <w:pPr>
              <w:spacing w:line="280" w:lineRule="atLeast"/>
              <w:rPr>
                <w:rFonts w:ascii="Arial" w:eastAsia="Times New Roman" w:hAnsi="Arial" w:cs="Arial"/>
                <w:b/>
                <w:lang w:val="en-US"/>
              </w:rPr>
            </w:pPr>
            <w:r w:rsidRPr="00974EE7">
              <w:rPr>
                <w:rFonts w:ascii="Arial" w:eastAsia="Times New Roman" w:hAnsi="Arial" w:cs="Arial"/>
                <w:b/>
                <w:lang w:val="en-US"/>
              </w:rPr>
              <w:t>NQP2</w:t>
            </w:r>
          </w:p>
        </w:tc>
      </w:tr>
      <w:tr w:rsidR="00F77925" w:rsidRPr="00974EE7" w14:paraId="1F1C8BAE" w14:textId="77777777" w:rsidTr="00E96813">
        <w:tc>
          <w:tcPr>
            <w:tcW w:w="3150" w:type="dxa"/>
            <w:shd w:val="clear" w:color="auto" w:fill="auto"/>
          </w:tcPr>
          <w:p w14:paraId="27AA9DDC"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Video taping</w:t>
            </w:r>
          </w:p>
        </w:tc>
        <w:tc>
          <w:tcPr>
            <w:tcW w:w="450" w:type="dxa"/>
            <w:shd w:val="clear" w:color="auto" w:fill="auto"/>
          </w:tcPr>
          <w:p w14:paraId="5776CDF2"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3</w:t>
            </w:r>
          </w:p>
        </w:tc>
        <w:tc>
          <w:tcPr>
            <w:tcW w:w="5130" w:type="dxa"/>
            <w:shd w:val="clear" w:color="auto" w:fill="auto"/>
          </w:tcPr>
          <w:p w14:paraId="03C7B2A1" w14:textId="77777777" w:rsidR="00F77925" w:rsidRPr="00974EE7" w:rsidRDefault="00F77925" w:rsidP="00E96813">
            <w:pPr>
              <w:spacing w:line="280" w:lineRule="atLeast"/>
              <w:rPr>
                <w:rFonts w:ascii="Arial" w:eastAsia="Times New Roman" w:hAnsi="Arial" w:cs="Arial"/>
                <w:b/>
                <w:lang w:val="en-US"/>
              </w:rPr>
            </w:pPr>
            <w:r w:rsidRPr="00974EE7">
              <w:rPr>
                <w:rFonts w:ascii="Arial" w:eastAsia="Times New Roman" w:hAnsi="Arial" w:cs="Arial"/>
                <w:b/>
                <w:lang w:val="en-US"/>
              </w:rPr>
              <w:t>NQP3</w:t>
            </w:r>
          </w:p>
        </w:tc>
      </w:tr>
      <w:tr w:rsidR="00F77925" w:rsidRPr="00974EE7" w14:paraId="1C9F7AF4" w14:textId="77777777" w:rsidTr="00E96813">
        <w:tc>
          <w:tcPr>
            <w:tcW w:w="3150" w:type="dxa"/>
            <w:shd w:val="clear" w:color="auto" w:fill="auto"/>
          </w:tcPr>
          <w:p w14:paraId="252746BD"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MRIA List</w:t>
            </w:r>
          </w:p>
        </w:tc>
        <w:tc>
          <w:tcPr>
            <w:tcW w:w="450" w:type="dxa"/>
            <w:shd w:val="clear" w:color="auto" w:fill="auto"/>
          </w:tcPr>
          <w:p w14:paraId="6ED180CC" w14:textId="77777777" w:rsidR="00F77925" w:rsidRPr="00974EE7" w:rsidRDefault="00F77925" w:rsidP="00E96813">
            <w:pPr>
              <w:spacing w:line="280" w:lineRule="atLeast"/>
              <w:rPr>
                <w:rFonts w:ascii="Arial" w:eastAsia="Times New Roman" w:hAnsi="Arial" w:cs="Arial"/>
                <w:lang w:val="en-US"/>
              </w:rPr>
            </w:pPr>
            <w:r w:rsidRPr="00974EE7">
              <w:rPr>
                <w:rFonts w:ascii="Arial" w:eastAsia="Times New Roman" w:hAnsi="Arial" w:cs="Arial"/>
                <w:lang w:val="en-US"/>
              </w:rPr>
              <w:t>4</w:t>
            </w:r>
          </w:p>
        </w:tc>
        <w:tc>
          <w:tcPr>
            <w:tcW w:w="5130" w:type="dxa"/>
            <w:shd w:val="clear" w:color="auto" w:fill="auto"/>
          </w:tcPr>
          <w:p w14:paraId="7646FE87" w14:textId="77777777" w:rsidR="00F77925" w:rsidRPr="00974EE7" w:rsidRDefault="00F77925" w:rsidP="00E96813">
            <w:pPr>
              <w:spacing w:line="280" w:lineRule="atLeast"/>
              <w:rPr>
                <w:rFonts w:ascii="Arial" w:eastAsia="Times New Roman" w:hAnsi="Arial" w:cs="Arial"/>
                <w:b/>
                <w:lang w:val="en-US"/>
              </w:rPr>
            </w:pPr>
            <w:r w:rsidRPr="00974EE7">
              <w:rPr>
                <w:rFonts w:ascii="Arial" w:eastAsia="Times New Roman" w:hAnsi="Arial" w:cs="Arial"/>
                <w:b/>
                <w:lang w:val="en-US"/>
              </w:rPr>
              <w:t>NQP4</w:t>
            </w:r>
          </w:p>
        </w:tc>
      </w:tr>
    </w:tbl>
    <w:p w14:paraId="2D3CAA80" w14:textId="77777777" w:rsidR="00F77925" w:rsidRPr="00974EE7" w:rsidRDefault="00F77925" w:rsidP="00F7792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rPr>
      </w:pPr>
    </w:p>
    <w:p w14:paraId="0B65AB66"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lang w:val="en-US"/>
        </w:rPr>
      </w:pPr>
      <w:r w:rsidRPr="00974EE7">
        <w:rPr>
          <w:rFonts w:ascii="Arial" w:eastAsia="Times New Roman" w:hAnsi="Arial" w:cs="Arial"/>
          <w:b/>
          <w:bCs/>
          <w:u w:val="single"/>
          <w:lang w:val="en-US"/>
        </w:rPr>
        <w:t>IN-PERSON SESSIONS: Invitation:</w:t>
      </w:r>
    </w:p>
    <w:p w14:paraId="566D12B0"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rPr>
      </w:pPr>
    </w:p>
    <w:p w14:paraId="3172D157"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rPr>
      </w:pPr>
      <w:r w:rsidRPr="00974EE7">
        <w:rPr>
          <w:rFonts w:ascii="Arial" w:eastAsia="Times New Roman" w:hAnsi="Arial" w:cs="Arial"/>
          <w:lang w:val="en-US"/>
        </w:rPr>
        <w:t xml:space="preserve">Do you have a pen handy so that I can give you the address where the group will be held?  It will be held at: </w:t>
      </w:r>
    </w:p>
    <w:p w14:paraId="1CD5C38F"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rPr>
      </w:pPr>
    </w:p>
    <w:p w14:paraId="4FBC0D54"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eastAsia="Times New Roman" w:hAnsi="Arial" w:cs="Arial"/>
          <w:b/>
          <w:lang w:val="en-US"/>
        </w:rPr>
      </w:pPr>
      <w:r w:rsidRPr="00974EE7">
        <w:rPr>
          <w:rFonts w:ascii="Arial" w:eastAsia="Times New Roman" w:hAnsi="Arial" w:cs="Arial"/>
          <w:b/>
          <w:lang w:val="en-US"/>
        </w:rPr>
        <w:t>RECRUITER: INSERT FACILITY ADDRESS</w:t>
      </w:r>
    </w:p>
    <w:p w14:paraId="7C583B2F" w14:textId="77777777" w:rsidR="00F77925" w:rsidRPr="00974EE7" w:rsidRDefault="00F77925" w:rsidP="00F77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eastAsia="Times New Roman" w:hAnsi="Arial" w:cs="Arial"/>
          <w:lang w:val="en-US"/>
        </w:rPr>
      </w:pPr>
    </w:p>
    <w:p w14:paraId="5FE37AF3" w14:textId="77777777" w:rsidR="00F77925" w:rsidRPr="00974EE7" w:rsidRDefault="00F77925" w:rsidP="00F77925">
      <w:pPr>
        <w:spacing w:line="280" w:lineRule="atLeast"/>
        <w:rPr>
          <w:rFonts w:ascii="Arial" w:eastAsia="Times New Roman" w:hAnsi="Arial" w:cs="Arial"/>
          <w:lang w:val="en-US"/>
        </w:rPr>
      </w:pPr>
      <w:r w:rsidRPr="00974EE7">
        <w:rPr>
          <w:rFonts w:ascii="Arial" w:eastAsia="Times New Roman" w:hAnsi="Arial" w:cs="Arial"/>
          <w:lang w:val="en-US"/>
        </w:rPr>
        <w:t>We ask that you arrive fifteen minutes early to be sure you find parking, locate the facility and have time to check-in with the hosts.  The hosts may be checking respondents’ identification prior to the group, so please be sure to bring some personal identification with you (for example, a driver’s license).  If you require glasses for reading make sure you bring them with you as well.</w:t>
      </w:r>
    </w:p>
    <w:p w14:paraId="34F0A64D" w14:textId="77777777" w:rsidR="00F77925" w:rsidRPr="00974EE7" w:rsidRDefault="00F77925" w:rsidP="00F77925">
      <w:pPr>
        <w:spacing w:line="240" w:lineRule="auto"/>
        <w:rPr>
          <w:rFonts w:ascii="Arial" w:eastAsia="Times New Roman" w:hAnsi="Arial" w:cs="Arial"/>
          <w:b/>
          <w:lang w:val="en-US"/>
        </w:rPr>
      </w:pPr>
    </w:p>
    <w:p w14:paraId="0F28B2A4" w14:textId="77777777" w:rsidR="00F77925" w:rsidRPr="00974EE7" w:rsidRDefault="00F77925" w:rsidP="00F7792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rPr>
      </w:pPr>
      <w:r w:rsidRPr="00974EE7">
        <w:rPr>
          <w:rFonts w:ascii="Arial" w:eastAsia="Times New Roman" w:hAnsi="Arial" w:cs="Arial"/>
          <w:lang w:val="en-US"/>
        </w:rPr>
        <w:t xml:space="preserve">As we are only inviting a small number of people, your participation is very important to us.  If for some reason you are unable to attend, please call us so that we may get someone to replace you.  You can reach us at </w:t>
      </w:r>
      <w:r w:rsidRPr="00974EE7">
        <w:rPr>
          <w:rFonts w:ascii="Arial" w:eastAsia="Times New Roman" w:hAnsi="Arial" w:cs="Arial"/>
          <w:b/>
          <w:lang w:val="en-US"/>
        </w:rPr>
        <w:t>[1-800-NUMBER]</w:t>
      </w:r>
      <w:r w:rsidRPr="00974EE7">
        <w:rPr>
          <w:rFonts w:ascii="Arial" w:eastAsia="Times New Roman" w:hAnsi="Arial" w:cs="Arial"/>
          <w:lang w:val="en-US"/>
        </w:rPr>
        <w:t xml:space="preserve"> at our office. Please ask for </w:t>
      </w:r>
      <w:r w:rsidRPr="00974EE7">
        <w:rPr>
          <w:rFonts w:ascii="Arial" w:eastAsia="Times New Roman" w:hAnsi="Arial" w:cs="Arial"/>
          <w:b/>
          <w:lang w:val="en-US"/>
        </w:rPr>
        <w:t xml:space="preserve">[NAME].  </w:t>
      </w:r>
      <w:r w:rsidRPr="00974EE7">
        <w:rPr>
          <w:rFonts w:ascii="Arial" w:eastAsia="Times New Roman" w:hAnsi="Arial" w:cs="Arial"/>
          <w:lang w:val="en-US"/>
        </w:rPr>
        <w:t>Someone will also call you the day before to remind you about the discussion.</w:t>
      </w:r>
    </w:p>
    <w:p w14:paraId="2759E8D0" w14:textId="77777777" w:rsidR="00F77925" w:rsidRPr="00974EE7" w:rsidRDefault="00F77925" w:rsidP="00F7792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rPr>
      </w:pPr>
    </w:p>
    <w:p w14:paraId="3F4545FC" w14:textId="77777777" w:rsidR="00F77925" w:rsidRPr="00974EE7" w:rsidRDefault="00F77925" w:rsidP="00F77925">
      <w:pPr>
        <w:widowControl w:val="0"/>
        <w:spacing w:line="280" w:lineRule="atLeast"/>
        <w:rPr>
          <w:rFonts w:ascii="Arial" w:eastAsia="Times New Roman" w:hAnsi="Arial" w:cs="Arial"/>
          <w:b/>
          <w:lang w:val="en-US"/>
        </w:rPr>
      </w:pPr>
      <w:r w:rsidRPr="00974EE7">
        <w:rPr>
          <w:rFonts w:ascii="Arial" w:eastAsia="Times New Roman" w:hAnsi="Arial" w:cs="Arial"/>
          <w:lang w:val="en-US"/>
        </w:rPr>
        <w:t xml:space="preserve">So that we can call you to remind you about the focus group or contact you should there be any changes, Can you please confirm your name and contact information for me? </w:t>
      </w:r>
      <w:r w:rsidRPr="00974EE7">
        <w:rPr>
          <w:rFonts w:ascii="Arial" w:eastAsia="Times New Roman" w:hAnsi="Arial" w:cs="Arial"/>
          <w:b/>
          <w:lang w:val="en-US"/>
        </w:rPr>
        <w:t>[READ INFO WE HAVE AND CHANGE AS NECESSARY.]</w:t>
      </w:r>
    </w:p>
    <w:p w14:paraId="5F9AA6E4" w14:textId="77777777" w:rsidR="00F77925" w:rsidRPr="00974EE7" w:rsidRDefault="00F77925" w:rsidP="00F77925">
      <w:pPr>
        <w:spacing w:line="280" w:lineRule="atLeast"/>
        <w:rPr>
          <w:rFonts w:ascii="Arial" w:eastAsia="Times New Roman" w:hAnsi="Arial" w:cs="Arial"/>
          <w:b/>
          <w:bCs/>
          <w:lang w:val="en-US"/>
        </w:rPr>
      </w:pPr>
    </w:p>
    <w:p w14:paraId="4B016A92" w14:textId="77777777" w:rsidR="00F77925" w:rsidRPr="00974EE7" w:rsidRDefault="00F77925" w:rsidP="00F77925">
      <w:pPr>
        <w:spacing w:line="280" w:lineRule="atLeast"/>
        <w:rPr>
          <w:rFonts w:ascii="Arial" w:eastAsia="Times New Roman" w:hAnsi="Arial" w:cs="Arial"/>
          <w:u w:val="single"/>
          <w:lang w:val="en-US"/>
        </w:rPr>
      </w:pPr>
      <w:r w:rsidRPr="00974EE7">
        <w:rPr>
          <w:rFonts w:ascii="Arial" w:eastAsia="Times New Roman" w:hAnsi="Arial" w:cs="Arial"/>
          <w:lang w:val="en-US"/>
        </w:rPr>
        <w:t>First name</w:t>
      </w:r>
    </w:p>
    <w:p w14:paraId="1062328B" w14:textId="77777777" w:rsidR="00F77925" w:rsidRPr="00974EE7" w:rsidRDefault="00F77925" w:rsidP="00F77925">
      <w:pPr>
        <w:spacing w:line="280" w:lineRule="atLeast"/>
        <w:rPr>
          <w:rFonts w:ascii="Arial" w:eastAsia="Times New Roman" w:hAnsi="Arial" w:cs="Arial"/>
          <w:u w:val="single"/>
          <w:lang w:val="en-US"/>
        </w:rPr>
      </w:pPr>
      <w:r w:rsidRPr="00974EE7">
        <w:rPr>
          <w:rFonts w:ascii="Arial" w:eastAsia="Times New Roman" w:hAnsi="Arial" w:cs="Arial"/>
          <w:lang w:val="en-US"/>
        </w:rPr>
        <w:t>Last Name</w:t>
      </w:r>
    </w:p>
    <w:p w14:paraId="2239A742" w14:textId="77777777" w:rsidR="00F77925" w:rsidRPr="00974EE7" w:rsidRDefault="00F77925" w:rsidP="00F77925">
      <w:pPr>
        <w:spacing w:line="280" w:lineRule="atLeast"/>
        <w:rPr>
          <w:rFonts w:ascii="Arial" w:eastAsia="Times New Roman" w:hAnsi="Arial" w:cs="Arial"/>
          <w:u w:val="single"/>
          <w:lang w:val="en-US"/>
        </w:rPr>
      </w:pPr>
      <w:r w:rsidRPr="00974EE7">
        <w:rPr>
          <w:rFonts w:ascii="Arial" w:eastAsia="Times New Roman" w:hAnsi="Arial" w:cs="Arial"/>
          <w:lang w:val="en-US"/>
        </w:rPr>
        <w:t>Email</w:t>
      </w:r>
    </w:p>
    <w:p w14:paraId="18D261A0" w14:textId="77777777" w:rsidR="00F77925" w:rsidRPr="00974EE7" w:rsidRDefault="00F77925" w:rsidP="00F77925">
      <w:pPr>
        <w:spacing w:line="280" w:lineRule="atLeast"/>
        <w:rPr>
          <w:rFonts w:ascii="Arial" w:eastAsia="Times New Roman" w:hAnsi="Arial" w:cs="Arial"/>
          <w:u w:val="single"/>
          <w:lang w:val="en-US"/>
        </w:rPr>
      </w:pPr>
      <w:r w:rsidRPr="00974EE7">
        <w:rPr>
          <w:rFonts w:ascii="Arial" w:eastAsia="Times New Roman" w:hAnsi="Arial" w:cs="Arial"/>
          <w:lang w:val="en-US"/>
        </w:rPr>
        <w:t>Day time phone number</w:t>
      </w:r>
    </w:p>
    <w:p w14:paraId="59F7F803" w14:textId="77777777" w:rsidR="00F77925" w:rsidRPr="00974EE7" w:rsidRDefault="00F77925" w:rsidP="00F77925">
      <w:pPr>
        <w:spacing w:line="280" w:lineRule="atLeast"/>
        <w:rPr>
          <w:rFonts w:ascii="Arial" w:eastAsia="Times New Roman" w:hAnsi="Arial" w:cs="Arial"/>
          <w:u w:val="single"/>
          <w:lang w:val="en-US"/>
        </w:rPr>
      </w:pPr>
      <w:r w:rsidRPr="00974EE7">
        <w:rPr>
          <w:rFonts w:ascii="Arial" w:eastAsia="Times New Roman" w:hAnsi="Arial" w:cs="Arial"/>
          <w:lang w:val="en-US"/>
        </w:rPr>
        <w:t>Night time phone number</w:t>
      </w:r>
    </w:p>
    <w:p w14:paraId="18F27078" w14:textId="77777777" w:rsidR="00F77925" w:rsidRPr="00974EE7" w:rsidRDefault="00F77925" w:rsidP="00F77925">
      <w:pPr>
        <w:spacing w:line="280" w:lineRule="atLeast"/>
        <w:rPr>
          <w:rFonts w:ascii="Arial" w:eastAsia="Times New Roman" w:hAnsi="Arial" w:cs="Arial"/>
          <w:lang w:val="en-US"/>
        </w:rPr>
      </w:pPr>
    </w:p>
    <w:p w14:paraId="27D17C38" w14:textId="77777777" w:rsidR="00F77925" w:rsidRPr="00974EE7" w:rsidRDefault="00F77925" w:rsidP="00F77925">
      <w:pPr>
        <w:rPr>
          <w:rFonts w:ascii="Arial" w:hAnsi="Arial" w:cs="Arial"/>
          <w:b/>
          <w:i/>
          <w:lang w:val="fr-FR"/>
        </w:rPr>
      </w:pPr>
      <w:r w:rsidRPr="00974EE7">
        <w:rPr>
          <w:rFonts w:ascii="Arial" w:hAnsi="Arial" w:cs="Arial"/>
          <w:b/>
          <w:i/>
          <w:lang w:val="en-US"/>
        </w:rPr>
        <w:t xml:space="preserve">If the respondent refuses to give his/her first or last name or phone number please assure them that this information will be kept strictly confidential in accordance with the privacy law and that it is used strictly to contact them to confirm their attendance and to inform them of any changes to the focus group. </w:t>
      </w:r>
      <w:r w:rsidRPr="00974EE7">
        <w:rPr>
          <w:rFonts w:ascii="Arial" w:hAnsi="Arial" w:cs="Arial"/>
          <w:b/>
          <w:i/>
          <w:lang w:val="fr-FR"/>
        </w:rPr>
        <w:t>If they still refuse THANK &amp; TERMINATE.</w:t>
      </w:r>
    </w:p>
    <w:p w14:paraId="2A9734E8" w14:textId="77777777" w:rsidR="00F77925" w:rsidRPr="00974EE7" w:rsidRDefault="00F77925" w:rsidP="00F77925">
      <w:pPr>
        <w:rPr>
          <w:rFonts w:ascii="Arial" w:hAnsi="Arial" w:cs="Arial"/>
          <w:b/>
          <w:i/>
          <w:lang w:val="fr-FR"/>
        </w:rPr>
      </w:pPr>
    </w:p>
    <w:p w14:paraId="262E6366" w14:textId="65B7A4CC" w:rsidR="00780056" w:rsidRDefault="00780056" w:rsidP="006571FD">
      <w:pPr>
        <w:pStyle w:val="Heading1"/>
        <w:rPr>
          <w:lang w:val="en-CA" w:eastAsia="en-US" w:bidi="ar-SA"/>
        </w:rPr>
      </w:pPr>
      <w:bookmarkStart w:id="11" w:name="_Toc12441657"/>
      <w:r w:rsidRPr="00C24792">
        <w:rPr>
          <w:lang w:val="en-CA" w:eastAsia="en-US" w:bidi="ar-SA"/>
        </w:rPr>
        <w:t>Annexe B :</w:t>
      </w:r>
      <w:r w:rsidR="006571FD">
        <w:rPr>
          <w:lang w:val="en-CA" w:eastAsia="en-US" w:bidi="ar-SA"/>
        </w:rPr>
        <w:t xml:space="preserve"> </w:t>
      </w:r>
      <w:r w:rsidRPr="00C24792">
        <w:rPr>
          <w:lang w:val="en-CA" w:eastAsia="en-US" w:bidi="ar-SA"/>
        </w:rPr>
        <w:t>Guide de l’animateur</w:t>
      </w:r>
      <w:bookmarkEnd w:id="11"/>
    </w:p>
    <w:p w14:paraId="573FDF76" w14:textId="77777777" w:rsidR="006571FD" w:rsidRDefault="006571FD" w:rsidP="006571FD">
      <w:pPr>
        <w:rPr>
          <w:lang w:val="en-CA" w:eastAsia="en-US" w:bidi="ar-SA"/>
        </w:rPr>
      </w:pPr>
    </w:p>
    <w:p w14:paraId="1BC581AB" w14:textId="77777777" w:rsidR="00BD1B58" w:rsidRDefault="00BD1B58" w:rsidP="00BD1B58">
      <w:pPr>
        <w:spacing w:line="276" w:lineRule="auto"/>
        <w:ind w:right="53"/>
        <w:jc w:val="both"/>
        <w:rPr>
          <w:rFonts w:cs="Calibri"/>
          <w:b/>
          <w:sz w:val="28"/>
        </w:rPr>
      </w:pPr>
      <w:r w:rsidRPr="00974EE7">
        <w:rPr>
          <w:rFonts w:cs="Calibri"/>
          <w:b/>
          <w:sz w:val="28"/>
        </w:rPr>
        <w:t>GUIDE DE DISCUSSION – MARS 2019</w:t>
      </w:r>
    </w:p>
    <w:p w14:paraId="030C4030" w14:textId="77777777" w:rsidR="00BD1B58" w:rsidRPr="006849B4" w:rsidRDefault="00BD1B58" w:rsidP="00BD1B58">
      <w:pPr>
        <w:spacing w:line="276" w:lineRule="auto"/>
        <w:ind w:right="53"/>
        <w:jc w:val="both"/>
        <w:rPr>
          <w:rFonts w:cs="Calibri"/>
          <w:b/>
        </w:rPr>
      </w:pPr>
    </w:p>
    <w:p w14:paraId="0807145C" w14:textId="77777777" w:rsidR="00BD1B58" w:rsidRPr="00974EE7" w:rsidRDefault="00BD1B58" w:rsidP="00BD1B58">
      <w:pPr>
        <w:spacing w:line="276" w:lineRule="auto"/>
        <w:ind w:right="53"/>
        <w:rPr>
          <w:rFonts w:cs="Calibri"/>
          <w:b/>
        </w:rPr>
      </w:pPr>
      <w:r w:rsidRPr="00974EE7">
        <w:rPr>
          <w:rFonts w:cs="Calibri"/>
          <w:b/>
        </w:rPr>
        <w:t>INTRODUCTION (5 minutes)</w:t>
      </w:r>
    </w:p>
    <w:p w14:paraId="12A4B344" w14:textId="77777777" w:rsidR="00BD1B58" w:rsidRPr="00974EE7" w:rsidRDefault="00BD1B58" w:rsidP="00BD1B58">
      <w:pPr>
        <w:spacing w:line="276" w:lineRule="auto"/>
        <w:ind w:right="53"/>
        <w:rPr>
          <w:rFonts w:cs="Calibri"/>
          <w:b/>
        </w:rPr>
      </w:pPr>
    </w:p>
    <w:p w14:paraId="537DF7C2" w14:textId="77777777" w:rsidR="00BD1B58" w:rsidRPr="00974EE7" w:rsidRDefault="00BD1B58" w:rsidP="00BD1B58">
      <w:pPr>
        <w:numPr>
          <w:ilvl w:val="0"/>
          <w:numId w:val="25"/>
        </w:numPr>
        <w:spacing w:line="276" w:lineRule="auto"/>
        <w:ind w:right="53"/>
        <w:rPr>
          <w:rFonts w:cs="Calibri"/>
        </w:rPr>
      </w:pPr>
      <w:r w:rsidRPr="00974EE7">
        <w:rPr>
          <w:rFonts w:cs="Calibri"/>
        </w:rPr>
        <w:t>Présentez le modérateur/la modératrice et souhaitez la bienvenue aux participants.</w:t>
      </w:r>
    </w:p>
    <w:p w14:paraId="2296A3AF" w14:textId="77777777" w:rsidR="00BD1B58" w:rsidRPr="00974EE7" w:rsidRDefault="00BD1B58" w:rsidP="00BD1B58">
      <w:pPr>
        <w:numPr>
          <w:ilvl w:val="1"/>
          <w:numId w:val="25"/>
        </w:numPr>
        <w:spacing w:line="276" w:lineRule="auto"/>
        <w:ind w:right="53"/>
        <w:rPr>
          <w:rFonts w:cs="Calibri"/>
        </w:rPr>
      </w:pPr>
      <w:r w:rsidRPr="00974EE7">
        <w:rPr>
          <w:rFonts w:cs="Calibri"/>
        </w:rPr>
        <w:t>Comme nous vous l’avons mentionné lors du recrutement, nous effectuons des groupes de discussion pour le compte du gouvernement du Canada.</w:t>
      </w:r>
    </w:p>
    <w:p w14:paraId="08123669" w14:textId="77777777" w:rsidR="00BD1B58" w:rsidRPr="00974EE7" w:rsidRDefault="00BD1B58" w:rsidP="00BD1B58">
      <w:pPr>
        <w:spacing w:line="276" w:lineRule="auto"/>
        <w:ind w:left="1080" w:right="53"/>
        <w:rPr>
          <w:rFonts w:cs="Calibri"/>
        </w:rPr>
      </w:pPr>
    </w:p>
    <w:p w14:paraId="3DBE18B6" w14:textId="77777777" w:rsidR="00BD1B58" w:rsidRPr="00974EE7" w:rsidRDefault="00BD1B58" w:rsidP="00BD1B58">
      <w:pPr>
        <w:numPr>
          <w:ilvl w:val="0"/>
          <w:numId w:val="25"/>
        </w:numPr>
        <w:spacing w:line="276" w:lineRule="auto"/>
        <w:ind w:right="53"/>
        <w:rPr>
          <w:rFonts w:cs="Calibri"/>
        </w:rPr>
      </w:pPr>
      <w:r w:rsidRPr="00974EE7">
        <w:rPr>
          <w:rFonts w:cs="Calibri"/>
        </w:rPr>
        <w:t>La discussion sera d’une durée de 2 heures et demie à 3 heures. Au besoin, n’hésitez pas à vous absenter de la salle pendant la séance.</w:t>
      </w:r>
    </w:p>
    <w:p w14:paraId="40C6CB4B" w14:textId="77777777" w:rsidR="00BD1B58" w:rsidRPr="00974EE7" w:rsidRDefault="00BD1B58" w:rsidP="00BD1B58">
      <w:pPr>
        <w:spacing w:line="276" w:lineRule="auto"/>
        <w:ind w:left="360" w:right="53"/>
        <w:rPr>
          <w:rFonts w:cs="Calibri"/>
        </w:rPr>
      </w:pPr>
    </w:p>
    <w:p w14:paraId="2571D989" w14:textId="77777777" w:rsidR="00BD1B58" w:rsidRPr="00974EE7" w:rsidRDefault="00BD1B58" w:rsidP="00BD1B58">
      <w:pPr>
        <w:numPr>
          <w:ilvl w:val="0"/>
          <w:numId w:val="25"/>
        </w:numPr>
        <w:spacing w:line="276" w:lineRule="auto"/>
        <w:ind w:right="53"/>
        <w:rPr>
          <w:rFonts w:cs="Calibri"/>
        </w:rPr>
      </w:pPr>
      <w:r w:rsidRPr="00974EE7">
        <w:rPr>
          <w:rFonts w:cs="Calibri"/>
        </w:rPr>
        <w:t>Expliquez les choses suivantes aux participants :</w:t>
      </w:r>
    </w:p>
    <w:p w14:paraId="1BB315B8" w14:textId="77777777" w:rsidR="00BD1B58" w:rsidRPr="00974EE7" w:rsidRDefault="00BD1B58" w:rsidP="00BD1B58">
      <w:pPr>
        <w:numPr>
          <w:ilvl w:val="1"/>
          <w:numId w:val="25"/>
        </w:numPr>
        <w:spacing w:line="276" w:lineRule="auto"/>
        <w:ind w:right="53"/>
        <w:rPr>
          <w:rFonts w:cs="Calibri"/>
        </w:rPr>
      </w:pPr>
      <w:r w:rsidRPr="00974EE7">
        <w:rPr>
          <w:rFonts w:cs="Calibri"/>
        </w:rPr>
        <w:t>Enregistrement audio – Il y aura un enregistrement audio de la séance à des fins d’analyse, au cas où nous aurions besoin de contre-vérifier nos notes avec la captation de la séance. Ces enregistrements audio demeureront en notre possession et ne seront pas remis à qui que ce soit sans le consentement écrit de tous les participants.</w:t>
      </w:r>
    </w:p>
    <w:p w14:paraId="4054E91E" w14:textId="77777777" w:rsidR="00BD1B58" w:rsidRPr="00974EE7" w:rsidRDefault="00BD1B58" w:rsidP="00BD1B58">
      <w:pPr>
        <w:numPr>
          <w:ilvl w:val="1"/>
          <w:numId w:val="25"/>
        </w:numPr>
        <w:spacing w:line="276" w:lineRule="auto"/>
        <w:ind w:right="53"/>
        <w:rPr>
          <w:rFonts w:cs="Calibri"/>
        </w:rPr>
      </w:pPr>
      <w:r w:rsidRPr="00974EE7">
        <w:rPr>
          <w:rFonts w:cs="Calibri"/>
        </w:rPr>
        <w:t>Miroir d’observation – Il y a des observateurs du gouvernement qui regardent la séance derrière le miroir.</w:t>
      </w:r>
    </w:p>
    <w:p w14:paraId="1480035C" w14:textId="77777777" w:rsidR="00BD1B58" w:rsidRPr="00974EE7" w:rsidRDefault="00BD1B58" w:rsidP="00BD1B58">
      <w:pPr>
        <w:numPr>
          <w:ilvl w:val="1"/>
          <w:numId w:val="25"/>
        </w:numPr>
        <w:spacing w:line="276" w:lineRule="auto"/>
        <w:ind w:right="53"/>
        <w:rPr>
          <w:rFonts w:cs="Calibri"/>
        </w:rPr>
      </w:pPr>
      <w:r w:rsidRPr="00974EE7">
        <w:rPr>
          <w:rFonts w:cs="Calibri"/>
        </w:rPr>
        <w:t>Il importe également que vous sachiez que vos réponses d’aujourd’hui n’auront aucun effet sur vos échanges avec le gouvernement du Canada.</w:t>
      </w:r>
    </w:p>
    <w:p w14:paraId="0E0DA3A3" w14:textId="77777777" w:rsidR="00BD1B58" w:rsidRPr="00974EE7" w:rsidRDefault="00BD1B58" w:rsidP="00BD1B58">
      <w:pPr>
        <w:numPr>
          <w:ilvl w:val="1"/>
          <w:numId w:val="25"/>
        </w:numPr>
        <w:spacing w:line="276" w:lineRule="auto"/>
        <w:ind w:right="53"/>
        <w:rPr>
          <w:rFonts w:cs="Calibri"/>
        </w:rPr>
      </w:pPr>
      <w:r w:rsidRPr="00974EE7">
        <w:rPr>
          <w:rFonts w:cs="Calibri"/>
        </w:rPr>
        <w:t>Confidentialité – Veuillez noter que tout ce que vous direz durant la séance demeurera strictement confidentiel. Nous respectons l’anonymat de tous les commentaires. Notre rapport résumera les faits saillants des discussions, mais ne mentionnera aucun nom. Vous pourrez consulter le rapport à la Bibliothèque du Parlement ou à Archives Canada.</w:t>
      </w:r>
    </w:p>
    <w:p w14:paraId="3C4B5512" w14:textId="77777777" w:rsidR="00BD1B58" w:rsidRPr="00974EE7" w:rsidRDefault="00BD1B58" w:rsidP="00BD1B58">
      <w:pPr>
        <w:spacing w:line="276" w:lineRule="auto"/>
        <w:ind w:left="1080" w:right="53"/>
        <w:rPr>
          <w:rFonts w:cs="Calibri"/>
        </w:rPr>
      </w:pPr>
    </w:p>
    <w:p w14:paraId="310B5780" w14:textId="77777777" w:rsidR="00BD1B58" w:rsidRPr="00974EE7" w:rsidRDefault="00BD1B58" w:rsidP="00BD1B58">
      <w:pPr>
        <w:numPr>
          <w:ilvl w:val="0"/>
          <w:numId w:val="25"/>
        </w:numPr>
        <w:spacing w:line="276" w:lineRule="auto"/>
        <w:ind w:right="53"/>
        <w:rPr>
          <w:rFonts w:cs="Calibri"/>
        </w:rPr>
      </w:pPr>
      <w:r w:rsidRPr="00974EE7">
        <w:rPr>
          <w:rFonts w:cs="Calibri"/>
        </w:rPr>
        <w:t>Décrivez le déroulement des groupes de discussion :</w:t>
      </w:r>
    </w:p>
    <w:p w14:paraId="1B2899AD" w14:textId="77777777" w:rsidR="00BD1B58" w:rsidRPr="00974EE7" w:rsidRDefault="00BD1B58" w:rsidP="00BD1B58">
      <w:pPr>
        <w:numPr>
          <w:ilvl w:val="1"/>
          <w:numId w:val="25"/>
        </w:numPr>
        <w:spacing w:line="276" w:lineRule="auto"/>
        <w:ind w:right="53"/>
        <w:rPr>
          <w:rFonts w:cs="Calibri"/>
        </w:rPr>
      </w:pPr>
      <w:r w:rsidRPr="00974EE7">
        <w:rPr>
          <w:rFonts w:cs="Calibri"/>
        </w:rPr>
        <w:t>Les groupes de discussion sont conçus pour stimuler des échanges francs et honnêtes. En tant que modérateur/modératrice, mon rôle est de guider la discussion et d’encourager tout le monde à participer. Le modérateur/La modératrice doit également veiller à ce qu’on s’en tienne au sujet de la discussion et à ne pas dépasser le temps prévu.</w:t>
      </w:r>
    </w:p>
    <w:p w14:paraId="7F9C42F5" w14:textId="77777777" w:rsidR="00BD1B58" w:rsidRPr="00974EE7" w:rsidRDefault="00BD1B58" w:rsidP="00BD1B58">
      <w:pPr>
        <w:numPr>
          <w:ilvl w:val="1"/>
          <w:numId w:val="25"/>
        </w:numPr>
        <w:spacing w:line="276" w:lineRule="auto"/>
        <w:ind w:right="53"/>
        <w:rPr>
          <w:rFonts w:cs="Calibri"/>
        </w:rPr>
      </w:pPr>
      <w:r w:rsidRPr="00974EE7">
        <w:rPr>
          <w:rFonts w:cs="Calibri"/>
        </w:rPr>
        <w:t>Votre rôle est de répondre à des questions et de verbaliser vos opinions. Dans les groupes de discussion, nous voulons connaître toutes les opinions, celles de la minorité comme celles de la majorité, alors si vous avez un commentaire à formuler, n’hésitez pas à le faire même si vous croyez que cette opinion diffère de celle d’autres participants. Il est possible que certains participants partagent votre point de vue, ou non. Toutes les opinions sont importantes et méritent le respect.</w:t>
      </w:r>
    </w:p>
    <w:p w14:paraId="28C1AB4A" w14:textId="77777777" w:rsidR="00BD1B58" w:rsidRPr="00974EE7" w:rsidRDefault="00BD1B58" w:rsidP="00BD1B58">
      <w:pPr>
        <w:numPr>
          <w:ilvl w:val="1"/>
          <w:numId w:val="25"/>
        </w:numPr>
        <w:spacing w:line="276" w:lineRule="auto"/>
        <w:ind w:right="53"/>
        <w:rPr>
          <w:rFonts w:cs="Calibri"/>
        </w:rPr>
      </w:pPr>
      <w:r w:rsidRPr="00974EE7">
        <w:rPr>
          <w:rFonts w:cs="Calibri"/>
        </w:rPr>
        <w:t>J’aimerais également souligner qu’il n’y a pas de mauvaises réponses. Tout ce que nous voulons, c’est connaître vos opinions et vos attitudes. Il ne s’agit pas de tester vos connaissances. Nous ne vous avions pas demandé de préparer quoi que ce soit en vue de ce groupe.</w:t>
      </w:r>
    </w:p>
    <w:p w14:paraId="28D4FA25" w14:textId="77777777" w:rsidR="00BD1B58" w:rsidRPr="00974EE7" w:rsidRDefault="00BD1B58" w:rsidP="00BD1B58">
      <w:pPr>
        <w:spacing w:line="276" w:lineRule="auto"/>
        <w:ind w:left="1080" w:right="53"/>
        <w:rPr>
          <w:rFonts w:cs="Calibri"/>
        </w:rPr>
      </w:pPr>
    </w:p>
    <w:p w14:paraId="0D8D2321" w14:textId="77777777" w:rsidR="00BD1B58" w:rsidRPr="00974EE7" w:rsidRDefault="00BD1B58" w:rsidP="00BD1B58">
      <w:pPr>
        <w:spacing w:line="276" w:lineRule="auto"/>
        <w:ind w:right="53"/>
        <w:rPr>
          <w:rFonts w:cs="Calibri"/>
        </w:rPr>
      </w:pPr>
      <w:r w:rsidRPr="00974EE7">
        <w:rPr>
          <w:rFonts w:cs="Calibri"/>
        </w:rPr>
        <w:t>Veuillez noter que le modérateur/la modératrice n’est pas un(e) employé(e) du gouvernement du Canada et pourrait ne pas être en mesure de répondre à vos questions concernant ce qui sera discuté aujourd’hui. Si des questions importantes surgissaient lors de la séance, nous tenterons d’obtenir des réponses avant votre départ.</w:t>
      </w:r>
    </w:p>
    <w:p w14:paraId="7A89599D" w14:textId="77777777" w:rsidR="00BD1B58" w:rsidRPr="00974EE7" w:rsidRDefault="00BD1B58" w:rsidP="00BD1B58">
      <w:pPr>
        <w:spacing w:line="276" w:lineRule="auto"/>
        <w:ind w:right="53"/>
        <w:rPr>
          <w:rFonts w:cs="Calibri"/>
        </w:rPr>
      </w:pPr>
    </w:p>
    <w:p w14:paraId="023FD7D2" w14:textId="77777777" w:rsidR="00BD1B58" w:rsidRPr="00974EE7" w:rsidRDefault="00BD1B58" w:rsidP="00BD1B58">
      <w:pPr>
        <w:spacing w:line="276" w:lineRule="auto"/>
        <w:ind w:right="53"/>
        <w:rPr>
          <w:rFonts w:cs="Calibri"/>
          <w:b/>
        </w:rPr>
      </w:pPr>
      <w:r w:rsidRPr="00974EE7">
        <w:rPr>
          <w:rFonts w:cs="Calibri"/>
          <w:b/>
        </w:rPr>
        <w:t>PERÇU DES INDICATEURS ET DU PROCESSUS (5 Minutes)</w:t>
      </w:r>
    </w:p>
    <w:p w14:paraId="66474976" w14:textId="77777777" w:rsidR="00BD1B58" w:rsidRPr="00974EE7" w:rsidRDefault="00BD1B58" w:rsidP="00BD1B58">
      <w:pPr>
        <w:spacing w:line="276" w:lineRule="auto"/>
        <w:ind w:right="53"/>
        <w:rPr>
          <w:rFonts w:cs="Calibri"/>
          <w:b/>
        </w:rPr>
      </w:pPr>
    </w:p>
    <w:p w14:paraId="57DA1A38" w14:textId="77777777" w:rsidR="00BD1B58" w:rsidRPr="00974EE7" w:rsidRDefault="00BD1B58" w:rsidP="00BD1B58">
      <w:pPr>
        <w:numPr>
          <w:ilvl w:val="0"/>
          <w:numId w:val="27"/>
        </w:numPr>
        <w:spacing w:line="276" w:lineRule="auto"/>
        <w:jc w:val="both"/>
        <w:rPr>
          <w:rFonts w:eastAsia="MS Mincho" w:cs="Calibri"/>
          <w:i/>
          <w:iCs/>
        </w:rPr>
      </w:pPr>
      <w:r w:rsidRPr="00974EE7">
        <w:rPr>
          <w:rFonts w:eastAsia="MS Mincho" w:cs="Calibri"/>
        </w:rPr>
        <w:t>Pour mettre les participants à l’aise dans la première partie de la séance, expliquez le fonctionnement de l’indicateur de perception tant pour les questions en temps réel que pour les questions fermées.</w:t>
      </w:r>
    </w:p>
    <w:p w14:paraId="652CCBD4" w14:textId="77777777" w:rsidR="00BD1B58" w:rsidRPr="00974EE7" w:rsidRDefault="00BD1B58" w:rsidP="00BD1B58">
      <w:pPr>
        <w:numPr>
          <w:ilvl w:val="1"/>
          <w:numId w:val="27"/>
        </w:numPr>
        <w:spacing w:line="276" w:lineRule="auto"/>
        <w:jc w:val="both"/>
        <w:rPr>
          <w:rFonts w:eastAsia="MS Mincho" w:cs="Calibri"/>
          <w:i/>
          <w:iCs/>
        </w:rPr>
      </w:pPr>
      <w:r w:rsidRPr="00974EE7">
        <w:rPr>
          <w:rFonts w:eastAsia="MS Mincho" w:cs="Calibri"/>
        </w:rPr>
        <w:t>En temps réel, sur une échelle de 0 à 100. 100 indique que vous aimez beaucoup ce que vous entendez et 0 indique que vous n’aimez pas du tout ce que vous entendez. Les participants ne doivent pas tant se concentrer sur les chiffres que sur le fait de tourner l’indicateur dans un sens ou dans l’autre selon ce qu’ils ressentent.</w:t>
      </w:r>
    </w:p>
    <w:p w14:paraId="02947D07" w14:textId="77777777" w:rsidR="00BD1B58" w:rsidRPr="00974EE7" w:rsidRDefault="00BD1B58" w:rsidP="00BD1B58">
      <w:pPr>
        <w:numPr>
          <w:ilvl w:val="2"/>
          <w:numId w:val="27"/>
        </w:numPr>
        <w:spacing w:line="276" w:lineRule="auto"/>
        <w:jc w:val="both"/>
        <w:rPr>
          <w:rFonts w:eastAsia="MS Mincho" w:cs="Calibri"/>
          <w:i/>
          <w:iCs/>
        </w:rPr>
      </w:pPr>
      <w:r w:rsidRPr="00974EE7">
        <w:rPr>
          <w:rFonts w:eastAsia="MS Mincho" w:cs="Calibri"/>
        </w:rPr>
        <w:t>Importance de placer l’indicateur à 50</w:t>
      </w:r>
    </w:p>
    <w:p w14:paraId="158D366F" w14:textId="77777777" w:rsidR="00BD1B58" w:rsidRPr="00974EE7" w:rsidRDefault="00BD1B58" w:rsidP="00BD1B58">
      <w:pPr>
        <w:numPr>
          <w:ilvl w:val="1"/>
          <w:numId w:val="27"/>
        </w:numPr>
        <w:spacing w:line="276" w:lineRule="auto"/>
        <w:jc w:val="both"/>
        <w:rPr>
          <w:rFonts w:eastAsia="MS Mincho" w:cs="Calibri"/>
          <w:i/>
          <w:iCs/>
        </w:rPr>
      </w:pPr>
      <w:r w:rsidRPr="00974EE7">
        <w:rPr>
          <w:rFonts w:eastAsia="MS Mincho" w:cs="Calibri"/>
        </w:rPr>
        <w:t>Pour les questions fermées, les options varient, choisissez le chiffre qui correspond à votre réponse.</w:t>
      </w:r>
    </w:p>
    <w:p w14:paraId="656DFF57" w14:textId="77777777" w:rsidR="00BD1B58" w:rsidRPr="00974EE7" w:rsidRDefault="00BD1B58" w:rsidP="00BD1B58">
      <w:pPr>
        <w:numPr>
          <w:ilvl w:val="2"/>
          <w:numId w:val="27"/>
        </w:numPr>
        <w:spacing w:line="276" w:lineRule="auto"/>
        <w:jc w:val="both"/>
        <w:rPr>
          <w:rFonts w:eastAsia="MS Mincho" w:cs="Calibri"/>
          <w:i/>
          <w:iCs/>
        </w:rPr>
      </w:pPr>
      <w:r w:rsidRPr="00974EE7">
        <w:rPr>
          <w:rFonts w:eastAsia="MS Mincho" w:cs="Calibri"/>
        </w:rPr>
        <w:t>par exemple : une échelle de 2 points pour le sexe : 1 pour les femmes et 2 pour les hommes</w:t>
      </w:r>
    </w:p>
    <w:p w14:paraId="47E9943B" w14:textId="77777777" w:rsidR="00BD1B58" w:rsidRPr="00974EE7" w:rsidRDefault="00BD1B58" w:rsidP="00BD1B58">
      <w:pPr>
        <w:numPr>
          <w:ilvl w:val="1"/>
          <w:numId w:val="27"/>
        </w:numPr>
        <w:spacing w:line="276" w:lineRule="auto"/>
        <w:jc w:val="both"/>
        <w:rPr>
          <w:rFonts w:eastAsia="MS Mincho" w:cs="Calibri"/>
          <w:i/>
          <w:iCs/>
        </w:rPr>
      </w:pPr>
      <w:r w:rsidRPr="00974EE7">
        <w:rPr>
          <w:rFonts w:eastAsia="MS Mincho" w:cs="Calibri"/>
        </w:rPr>
        <w:t>Vous vous servirez des indicateurs pour répondre à certaines questions, mais aussi pour faire part de vos impressions à l’égard du budget fédéral qui sera bientôt déposé.</w:t>
      </w:r>
    </w:p>
    <w:p w14:paraId="66E87D4A" w14:textId="77777777" w:rsidR="00BD1B58" w:rsidRPr="00974EE7" w:rsidRDefault="00BD1B58" w:rsidP="00BD1B58">
      <w:pPr>
        <w:numPr>
          <w:ilvl w:val="1"/>
          <w:numId w:val="27"/>
        </w:numPr>
        <w:spacing w:line="276" w:lineRule="auto"/>
        <w:jc w:val="both"/>
        <w:rPr>
          <w:rFonts w:eastAsia="MS Mincho" w:cs="Calibri"/>
          <w:i/>
          <w:iCs/>
        </w:rPr>
      </w:pPr>
      <w:r w:rsidRPr="00974EE7">
        <w:rPr>
          <w:rFonts w:eastAsia="MS Mincho" w:cs="Calibri"/>
        </w:rPr>
        <w:t>Ils serviront à mesurer vos réactions au discours.</w:t>
      </w:r>
    </w:p>
    <w:p w14:paraId="001B6245" w14:textId="77777777" w:rsidR="00BD1B58" w:rsidRPr="00974EE7" w:rsidRDefault="00BD1B58" w:rsidP="00BD1B58">
      <w:pPr>
        <w:spacing w:line="276" w:lineRule="auto"/>
        <w:ind w:left="1080"/>
        <w:jc w:val="both"/>
        <w:rPr>
          <w:rFonts w:eastAsia="MS Mincho" w:cs="Calibri"/>
          <w:i/>
          <w:iCs/>
        </w:rPr>
      </w:pPr>
    </w:p>
    <w:p w14:paraId="35959123" w14:textId="77777777" w:rsidR="00BD1B58" w:rsidRPr="00974EE7" w:rsidRDefault="00BD1B58" w:rsidP="00BD1B58">
      <w:pPr>
        <w:numPr>
          <w:ilvl w:val="0"/>
          <w:numId w:val="27"/>
        </w:numPr>
        <w:spacing w:line="276" w:lineRule="auto"/>
        <w:jc w:val="both"/>
        <w:rPr>
          <w:rFonts w:eastAsia="MS Mincho" w:cs="Calibri"/>
          <w:i/>
          <w:iCs/>
        </w:rPr>
      </w:pPr>
      <w:r w:rsidRPr="00974EE7">
        <w:rPr>
          <w:rFonts w:eastAsia="MS Mincho" w:cs="Calibri"/>
        </w:rPr>
        <w:t>Je vais vous demander de répondre à une vingtaine de questions, tant avant qu’après le discours et d’utiliser l’indicateur pour y répondre.</w:t>
      </w:r>
    </w:p>
    <w:p w14:paraId="45EDBBAA" w14:textId="77777777" w:rsidR="00BD1B58" w:rsidRPr="00974EE7" w:rsidRDefault="00BD1B58" w:rsidP="00BD1B58">
      <w:pPr>
        <w:spacing w:line="276" w:lineRule="auto"/>
        <w:ind w:left="360"/>
        <w:jc w:val="both"/>
        <w:rPr>
          <w:rFonts w:eastAsia="MS Mincho" w:cs="Calibri"/>
          <w:i/>
          <w:iCs/>
        </w:rPr>
      </w:pPr>
    </w:p>
    <w:p w14:paraId="4C4549B7" w14:textId="77777777" w:rsidR="00BD1B58" w:rsidRPr="00974EE7" w:rsidRDefault="00BD1B58" w:rsidP="00BD1B58">
      <w:pPr>
        <w:widowControl w:val="0"/>
        <w:numPr>
          <w:ilvl w:val="0"/>
          <w:numId w:val="27"/>
        </w:numPr>
        <w:spacing w:line="276" w:lineRule="auto"/>
        <w:jc w:val="both"/>
        <w:rPr>
          <w:rFonts w:eastAsia="MS Mincho" w:cs="Calibri"/>
          <w:i/>
          <w:iCs/>
        </w:rPr>
      </w:pPr>
      <w:r w:rsidRPr="00974EE7">
        <w:rPr>
          <w:rFonts w:eastAsia="MS Mincho" w:cs="Calibri"/>
        </w:rPr>
        <w:t>Après le discours, nous discuterons de ce que vous avez vu et entendu à partir des résultats mesurés par les indicateurs de perception.</w:t>
      </w:r>
    </w:p>
    <w:p w14:paraId="1929CCF8" w14:textId="77777777" w:rsidR="00BD1B58" w:rsidRDefault="00BD1B58" w:rsidP="00BD1B58">
      <w:pPr>
        <w:widowControl w:val="0"/>
        <w:spacing w:line="276" w:lineRule="auto"/>
        <w:ind w:left="360"/>
        <w:jc w:val="both"/>
        <w:rPr>
          <w:rFonts w:eastAsia="MS Mincho" w:cs="Calibri"/>
          <w:i/>
          <w:iCs/>
        </w:rPr>
      </w:pPr>
    </w:p>
    <w:p w14:paraId="73A9179D" w14:textId="77777777" w:rsidR="00BD1B58" w:rsidRPr="00974EE7" w:rsidRDefault="00BD1B58" w:rsidP="00BD1B58">
      <w:pPr>
        <w:widowControl w:val="0"/>
        <w:numPr>
          <w:ilvl w:val="0"/>
          <w:numId w:val="27"/>
        </w:numPr>
        <w:spacing w:line="276" w:lineRule="auto"/>
        <w:jc w:val="both"/>
        <w:rPr>
          <w:rFonts w:eastAsia="MS Mincho" w:cs="Calibri"/>
          <w:i/>
          <w:iCs/>
        </w:rPr>
      </w:pPr>
      <w:r w:rsidRPr="00974EE7">
        <w:rPr>
          <w:rFonts w:eastAsia="MS Mincho" w:cs="Calibri"/>
        </w:rPr>
        <w:t>Je vous demanderai tout d’abord de répondre aux questions initiales, puis d’écouter le discours (d’une durée de 30 à 45 minutes), de répondre à d’autres questions et de regarder la réaction de l’opposition. Nous terminerons par une discussion.</w:t>
      </w:r>
    </w:p>
    <w:p w14:paraId="38FBD3DA" w14:textId="77777777" w:rsidR="00BD1B58" w:rsidRPr="00974EE7" w:rsidRDefault="00BD1B58" w:rsidP="00BD1B58">
      <w:pPr>
        <w:spacing w:line="276" w:lineRule="auto"/>
        <w:ind w:left="360"/>
        <w:jc w:val="both"/>
        <w:rPr>
          <w:rFonts w:eastAsia="MS Mincho" w:cs="Calibri"/>
          <w:i/>
          <w:iCs/>
        </w:rPr>
      </w:pPr>
    </w:p>
    <w:p w14:paraId="2FFB28BD" w14:textId="77777777" w:rsidR="00BD1B58" w:rsidRPr="00974EE7" w:rsidRDefault="00BD1B58" w:rsidP="00BD1B58">
      <w:pPr>
        <w:spacing w:line="276" w:lineRule="auto"/>
        <w:ind w:right="53"/>
        <w:rPr>
          <w:rFonts w:cs="Calibri"/>
          <w:b/>
        </w:rPr>
      </w:pPr>
      <w:r w:rsidRPr="00974EE7">
        <w:rPr>
          <w:rFonts w:cs="Calibri"/>
          <w:b/>
        </w:rPr>
        <w:t>ESSAI DES INDICATEURS (5 minutes)</w:t>
      </w:r>
    </w:p>
    <w:p w14:paraId="5156ACA2" w14:textId="77777777" w:rsidR="00BD1B58" w:rsidRPr="00974EE7" w:rsidRDefault="00BD1B58" w:rsidP="00BD1B58">
      <w:pPr>
        <w:spacing w:line="276" w:lineRule="auto"/>
        <w:rPr>
          <w:rFonts w:cs="Calibri"/>
          <w:b/>
          <w:lang w:val="en-US"/>
        </w:rPr>
      </w:pPr>
    </w:p>
    <w:p w14:paraId="052991C1" w14:textId="77777777" w:rsidR="00BD1B58" w:rsidRPr="00974EE7" w:rsidRDefault="00BD1B58" w:rsidP="00BD1B58">
      <w:pPr>
        <w:spacing w:line="276" w:lineRule="auto"/>
        <w:rPr>
          <w:rFonts w:cs="Calibri"/>
        </w:rPr>
      </w:pPr>
      <w:r w:rsidRPr="00974EE7">
        <w:rPr>
          <w:rFonts w:cs="Calibri"/>
        </w:rPr>
        <w:t>Avant de commencer, j’aimerais effectuer un court sondage pour vérifier que les indicateurs que nous utiliserons cet après-midi fonctionnent bien. Comme vous pouvez le constater, vous avez tous un indicateur calibré de 0 à 100 devant vous. Je vais vous poser une série de questions et j’aimerais que vous y répondiez en utilisant l’indicateur.</w:t>
      </w:r>
    </w:p>
    <w:p w14:paraId="26C956DB" w14:textId="77777777" w:rsidR="00BD1B58" w:rsidRPr="00974EE7" w:rsidRDefault="00BD1B58" w:rsidP="00BD1B58">
      <w:pPr>
        <w:spacing w:line="276" w:lineRule="auto"/>
        <w:rPr>
          <w:rFonts w:cs="Calibri"/>
        </w:rPr>
      </w:pPr>
    </w:p>
    <w:p w14:paraId="1515DCD0" w14:textId="77777777" w:rsidR="00BD1B58" w:rsidRPr="00974EE7" w:rsidRDefault="00BD1B58" w:rsidP="00BD1B58">
      <w:pPr>
        <w:spacing w:line="276" w:lineRule="auto"/>
        <w:rPr>
          <w:rFonts w:cs="Calibri"/>
        </w:rPr>
      </w:pPr>
      <w:r w:rsidRPr="00974EE7">
        <w:rPr>
          <w:rFonts w:cs="Calibri"/>
        </w:rPr>
        <w:t>L’échelle de votre indicateur changera pour chacune des questions que je vous poserai au cours des prochaines minutes. Pour chacune des questions, je vous demanderai de tourner l’indicateur pour choisir le chiffre qui correspond à votre réponse.</w:t>
      </w:r>
    </w:p>
    <w:p w14:paraId="02C4D575" w14:textId="77777777" w:rsidR="00BD1B58" w:rsidRPr="00974EE7" w:rsidRDefault="00BD1B58" w:rsidP="00BD1B58">
      <w:pPr>
        <w:spacing w:line="276" w:lineRule="auto"/>
        <w:rPr>
          <w:rFonts w:cs="Calibri"/>
        </w:rPr>
      </w:pPr>
      <w:r w:rsidRPr="00974EE7">
        <w:rPr>
          <w:rFonts w:cs="Calibri"/>
        </w:rPr>
        <w:t>Avant le discours, l’échelle de votre indicateur sera reprogrammée de 0 à 100. Je vous demanderai alors de tourner l’indicateur afin de choisir le nombre qui correspond à votre perception : 0=très négative, 100=très positive.</w:t>
      </w:r>
    </w:p>
    <w:p w14:paraId="543D9E54" w14:textId="77777777" w:rsidR="00BD1B58" w:rsidRPr="00974EE7" w:rsidRDefault="00BD1B58" w:rsidP="00BD1B58">
      <w:pPr>
        <w:spacing w:line="276" w:lineRule="auto"/>
        <w:rPr>
          <w:rFonts w:cs="Calibri"/>
          <w:b/>
        </w:rPr>
      </w:pPr>
    </w:p>
    <w:p w14:paraId="5AEFD887" w14:textId="77777777" w:rsidR="00BD1B58" w:rsidRDefault="00BD1B58" w:rsidP="00BD1B58">
      <w:pPr>
        <w:spacing w:line="276" w:lineRule="auto"/>
        <w:ind w:right="53"/>
        <w:rPr>
          <w:rFonts w:cs="Calibri"/>
          <w:b/>
        </w:rPr>
      </w:pPr>
      <w:r w:rsidRPr="00974EE7">
        <w:rPr>
          <w:rFonts w:cs="Calibri"/>
          <w:b/>
        </w:rPr>
        <w:t>QUESTIONS AVANT LE DISCOURS (15 minutes)</w:t>
      </w:r>
    </w:p>
    <w:p w14:paraId="3E52A5FC" w14:textId="77777777" w:rsidR="00BD1B58" w:rsidRPr="00974EE7" w:rsidRDefault="00BD1B58" w:rsidP="00BD1B58">
      <w:pPr>
        <w:spacing w:line="276" w:lineRule="auto"/>
        <w:ind w:right="53"/>
        <w:rPr>
          <w:rFonts w:cs="Calibri"/>
          <w:b/>
        </w:rPr>
      </w:pPr>
    </w:p>
    <w:p w14:paraId="03B68074" w14:textId="77777777" w:rsidR="00BD1B58" w:rsidRPr="00974EE7" w:rsidRDefault="00BD1B58" w:rsidP="00BD1B58">
      <w:pPr>
        <w:spacing w:line="276" w:lineRule="auto"/>
        <w:ind w:right="53"/>
        <w:rPr>
          <w:rFonts w:cs="Calibri"/>
          <w:i/>
        </w:rPr>
      </w:pPr>
      <w:r w:rsidRPr="00974EE7">
        <w:rPr>
          <w:rFonts w:cs="Calibri"/>
          <w:i/>
        </w:rPr>
        <w:t>Le modérateur/La modératrice lit les questions aux participants</w:t>
      </w:r>
    </w:p>
    <w:p w14:paraId="0B6A95B2" w14:textId="77777777" w:rsidR="00BD1B58" w:rsidRPr="00974EE7" w:rsidRDefault="00BD1B58" w:rsidP="00BD1B58">
      <w:pPr>
        <w:spacing w:line="276" w:lineRule="auto"/>
        <w:ind w:right="53"/>
        <w:rPr>
          <w:rFonts w:cs="Calibri"/>
          <w:i/>
        </w:rPr>
      </w:pPr>
    </w:p>
    <w:p w14:paraId="12FD7FF2" w14:textId="77777777" w:rsidR="00BD1B58" w:rsidRPr="00974EE7" w:rsidRDefault="00BD1B58" w:rsidP="00BD1B58">
      <w:pPr>
        <w:spacing w:line="276" w:lineRule="auto"/>
        <w:ind w:right="53"/>
        <w:rPr>
          <w:rFonts w:cs="Calibri"/>
          <w:b/>
          <w:lang w:val="fr-FR"/>
        </w:rPr>
      </w:pPr>
      <w:r w:rsidRPr="00974EE7">
        <w:rPr>
          <w:rFonts w:cs="Calibri"/>
          <w:b/>
          <w:lang w:val="fr-FR"/>
        </w:rPr>
        <w:t>VILLE. Dans quelle ville sommes-nous?</w:t>
      </w:r>
    </w:p>
    <w:p w14:paraId="222215D2" w14:textId="77777777" w:rsidR="00BD1B58" w:rsidRPr="00974EE7" w:rsidRDefault="00BD1B58" w:rsidP="00BD1B58">
      <w:pPr>
        <w:spacing w:line="276" w:lineRule="auto"/>
        <w:ind w:right="53"/>
        <w:rPr>
          <w:rFonts w:cs="Calibri"/>
          <w:b/>
          <w:lang w:val="fr-FR"/>
        </w:rPr>
      </w:pPr>
      <w:r w:rsidRPr="00974EE7">
        <w:rPr>
          <w:rFonts w:cs="Calibri"/>
          <w:b/>
          <w:lang w:val="fr-FR"/>
        </w:rPr>
        <w:t>1= Montr</w:t>
      </w:r>
      <w:r w:rsidRPr="00974EE7">
        <w:rPr>
          <w:rFonts w:cs="Arial"/>
        </w:rPr>
        <w:t>é</w:t>
      </w:r>
      <w:r w:rsidRPr="00974EE7">
        <w:rPr>
          <w:rFonts w:cs="Calibri"/>
          <w:b/>
          <w:lang w:val="fr-FR"/>
        </w:rPr>
        <w:t>al</w:t>
      </w:r>
    </w:p>
    <w:p w14:paraId="10ABE7E4" w14:textId="77777777" w:rsidR="00BD1B58" w:rsidRPr="00974EE7" w:rsidRDefault="00BD1B58" w:rsidP="00BD1B58">
      <w:pPr>
        <w:spacing w:line="276" w:lineRule="auto"/>
        <w:ind w:right="53"/>
        <w:rPr>
          <w:rFonts w:cs="Calibri"/>
          <w:b/>
          <w:lang w:val="fr-FR"/>
        </w:rPr>
      </w:pPr>
      <w:r w:rsidRPr="00974EE7">
        <w:rPr>
          <w:rFonts w:cs="Calibri"/>
          <w:b/>
          <w:lang w:val="fr-FR"/>
        </w:rPr>
        <w:t>2=Toronto</w:t>
      </w:r>
    </w:p>
    <w:p w14:paraId="2DEBDE0F" w14:textId="77777777" w:rsidR="00BD1B58" w:rsidRPr="00974EE7" w:rsidRDefault="00BD1B58" w:rsidP="00BD1B58">
      <w:pPr>
        <w:spacing w:line="276" w:lineRule="auto"/>
        <w:ind w:right="53"/>
        <w:rPr>
          <w:rFonts w:cs="Calibri"/>
          <w:b/>
          <w:lang w:val="fr-FR"/>
        </w:rPr>
      </w:pPr>
    </w:p>
    <w:p w14:paraId="4CB2C32F" w14:textId="77777777" w:rsidR="00BD1B58" w:rsidRPr="00974EE7" w:rsidRDefault="00BD1B58" w:rsidP="00BD1B58">
      <w:pPr>
        <w:tabs>
          <w:tab w:val="left" w:pos="720"/>
        </w:tabs>
        <w:snapToGrid w:val="0"/>
        <w:spacing w:line="276" w:lineRule="auto"/>
        <w:rPr>
          <w:rFonts w:ascii="Arial" w:eastAsia="Times New Roman" w:hAnsi="Arial"/>
          <w:sz w:val="24"/>
          <w:szCs w:val="20"/>
        </w:rPr>
      </w:pPr>
      <w:r w:rsidRPr="00974EE7">
        <w:rPr>
          <w:rFonts w:eastAsia="Times New Roman" w:cs="Arial"/>
        </w:rPr>
        <w:t>Q1.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à votre point de vue?</w:t>
      </w:r>
    </w:p>
    <w:p w14:paraId="00F6C4D5" w14:textId="77777777" w:rsidR="00BD1B58" w:rsidRPr="00974EE7" w:rsidRDefault="00BD1B58" w:rsidP="00BD1B58">
      <w:pPr>
        <w:spacing w:line="276" w:lineRule="auto"/>
        <w:rPr>
          <w:rFonts w:eastAsia="Times New Roman" w:cs="Arial"/>
        </w:rPr>
      </w:pPr>
      <w:r w:rsidRPr="00974EE7">
        <w:rPr>
          <w:rFonts w:eastAsia="Times New Roman" w:cs="Arial"/>
        </w:rPr>
        <w:t>0 - NSP/PDR</w:t>
      </w:r>
    </w:p>
    <w:p w14:paraId="15E9E24B" w14:textId="77777777" w:rsidR="00BD1B58" w:rsidRPr="00974EE7" w:rsidRDefault="00BD1B58" w:rsidP="00BD1B58">
      <w:pPr>
        <w:spacing w:line="276" w:lineRule="auto"/>
        <w:rPr>
          <w:rFonts w:eastAsia="Times New Roman" w:cs="Arial"/>
        </w:rPr>
      </w:pPr>
      <w:r w:rsidRPr="00974EE7">
        <w:rPr>
          <w:rFonts w:eastAsia="Times New Roman" w:cs="Arial"/>
        </w:rPr>
        <w:t>1 - Bonne direction</w:t>
      </w:r>
    </w:p>
    <w:p w14:paraId="489B1297" w14:textId="77777777" w:rsidR="00BD1B58" w:rsidRPr="00974EE7" w:rsidRDefault="00BD1B58" w:rsidP="00BD1B58">
      <w:pPr>
        <w:spacing w:line="276" w:lineRule="auto"/>
        <w:rPr>
          <w:rFonts w:eastAsia="Times New Roman" w:cs="Arial"/>
        </w:rPr>
      </w:pPr>
      <w:r w:rsidRPr="00974EE7">
        <w:rPr>
          <w:rFonts w:eastAsia="Times New Roman" w:cs="Arial"/>
        </w:rPr>
        <w:t>2 - Mauvaise direction</w:t>
      </w:r>
    </w:p>
    <w:p w14:paraId="00250ACE" w14:textId="77777777" w:rsidR="00BD1B58" w:rsidRPr="00974EE7" w:rsidRDefault="00BD1B58" w:rsidP="00BD1B58">
      <w:pPr>
        <w:spacing w:line="276" w:lineRule="auto"/>
        <w:rPr>
          <w:rFonts w:eastAsia="Times New Roman" w:cs="Arial"/>
        </w:rPr>
      </w:pPr>
    </w:p>
    <w:p w14:paraId="281C37D6" w14:textId="77777777" w:rsidR="00BD1B58" w:rsidRPr="00974EE7" w:rsidRDefault="00BD1B58" w:rsidP="00BD1B58">
      <w:pPr>
        <w:spacing w:line="276" w:lineRule="auto"/>
        <w:rPr>
          <w:rFonts w:cs="Calibri"/>
        </w:rPr>
      </w:pPr>
      <w:r w:rsidRPr="00974EE7">
        <w:rPr>
          <w:rFonts w:cs="Arial"/>
        </w:rPr>
        <w:t xml:space="preserve">Q2. </w:t>
      </w:r>
      <w:r w:rsidRPr="00974EE7">
        <w:rPr>
          <w:rFonts w:cs="Calibri"/>
        </w:rPr>
        <w:t>Comment évaluez-vous l’état actuel de l’économie du Canada? Veuillez répondre sur une échelle de 1 à 10, où 1 signifie « très mauvais » et 10 « excellent ».</w:t>
      </w:r>
    </w:p>
    <w:p w14:paraId="5D96CCA8" w14:textId="77777777" w:rsidR="00BD1B58" w:rsidRPr="00974EE7" w:rsidRDefault="00BD1B58" w:rsidP="00BD1B58">
      <w:pPr>
        <w:spacing w:line="276" w:lineRule="auto"/>
        <w:rPr>
          <w:rFonts w:cs="Arial"/>
        </w:rPr>
      </w:pPr>
      <w:r w:rsidRPr="00974EE7">
        <w:rPr>
          <w:rFonts w:cs="Arial"/>
        </w:rPr>
        <w:t>10 – Excellent</w:t>
      </w:r>
    </w:p>
    <w:p w14:paraId="7D362EEE" w14:textId="77777777" w:rsidR="00BD1B58" w:rsidRPr="00974EE7" w:rsidRDefault="00BD1B58" w:rsidP="00BD1B58">
      <w:pPr>
        <w:spacing w:line="276" w:lineRule="auto"/>
        <w:rPr>
          <w:rFonts w:cs="Arial"/>
        </w:rPr>
      </w:pPr>
      <w:r w:rsidRPr="00974EE7">
        <w:rPr>
          <w:rFonts w:cs="Arial"/>
        </w:rPr>
        <w:t>9</w:t>
      </w:r>
    </w:p>
    <w:p w14:paraId="22B361DD" w14:textId="77777777" w:rsidR="00BD1B58" w:rsidRPr="00974EE7" w:rsidRDefault="00BD1B58" w:rsidP="00BD1B58">
      <w:pPr>
        <w:spacing w:line="276" w:lineRule="auto"/>
        <w:rPr>
          <w:rFonts w:cs="Arial"/>
        </w:rPr>
      </w:pPr>
      <w:r w:rsidRPr="00974EE7">
        <w:rPr>
          <w:rFonts w:cs="Arial"/>
        </w:rPr>
        <w:t>8</w:t>
      </w:r>
    </w:p>
    <w:p w14:paraId="56BE296F" w14:textId="77777777" w:rsidR="00BD1B58" w:rsidRPr="00974EE7" w:rsidRDefault="00BD1B58" w:rsidP="00BD1B58">
      <w:pPr>
        <w:spacing w:line="276" w:lineRule="auto"/>
        <w:rPr>
          <w:rFonts w:cs="Arial"/>
        </w:rPr>
      </w:pPr>
      <w:r w:rsidRPr="00974EE7">
        <w:rPr>
          <w:rFonts w:cs="Arial"/>
        </w:rPr>
        <w:t>7</w:t>
      </w:r>
    </w:p>
    <w:p w14:paraId="58487278" w14:textId="77777777" w:rsidR="00BD1B58" w:rsidRPr="00974EE7" w:rsidRDefault="00BD1B58" w:rsidP="00BD1B58">
      <w:pPr>
        <w:spacing w:line="276" w:lineRule="auto"/>
        <w:rPr>
          <w:rFonts w:cs="Arial"/>
        </w:rPr>
      </w:pPr>
      <w:r w:rsidRPr="00974EE7">
        <w:rPr>
          <w:rFonts w:cs="Arial"/>
        </w:rPr>
        <w:t>6</w:t>
      </w:r>
    </w:p>
    <w:p w14:paraId="6E5C5C0E" w14:textId="77777777" w:rsidR="00BD1B58" w:rsidRPr="00974EE7" w:rsidRDefault="00BD1B58" w:rsidP="00BD1B58">
      <w:pPr>
        <w:spacing w:line="276" w:lineRule="auto"/>
        <w:rPr>
          <w:rFonts w:cs="Arial"/>
        </w:rPr>
      </w:pPr>
      <w:r w:rsidRPr="00974EE7">
        <w:rPr>
          <w:rFonts w:cs="Arial"/>
        </w:rPr>
        <w:t>5</w:t>
      </w:r>
    </w:p>
    <w:p w14:paraId="68446597" w14:textId="77777777" w:rsidR="00BD1B58" w:rsidRPr="00974EE7" w:rsidRDefault="00BD1B58" w:rsidP="00BD1B58">
      <w:pPr>
        <w:spacing w:line="276" w:lineRule="auto"/>
        <w:rPr>
          <w:rFonts w:cs="Arial"/>
        </w:rPr>
      </w:pPr>
      <w:r w:rsidRPr="00974EE7">
        <w:rPr>
          <w:rFonts w:cs="Arial"/>
        </w:rPr>
        <w:t>4</w:t>
      </w:r>
    </w:p>
    <w:p w14:paraId="22FA5043" w14:textId="77777777" w:rsidR="00BD1B58" w:rsidRPr="00974EE7" w:rsidRDefault="00BD1B58" w:rsidP="00BD1B58">
      <w:pPr>
        <w:spacing w:line="276" w:lineRule="auto"/>
        <w:rPr>
          <w:rFonts w:cs="Arial"/>
        </w:rPr>
      </w:pPr>
      <w:r w:rsidRPr="00974EE7">
        <w:rPr>
          <w:rFonts w:cs="Arial"/>
        </w:rPr>
        <w:t>3</w:t>
      </w:r>
    </w:p>
    <w:p w14:paraId="77E5DE39" w14:textId="77777777" w:rsidR="00BD1B58" w:rsidRPr="00974EE7" w:rsidRDefault="00BD1B58" w:rsidP="00BD1B58">
      <w:pPr>
        <w:spacing w:line="276" w:lineRule="auto"/>
        <w:rPr>
          <w:rFonts w:cs="Arial"/>
        </w:rPr>
      </w:pPr>
      <w:r w:rsidRPr="00974EE7">
        <w:rPr>
          <w:rFonts w:cs="Arial"/>
        </w:rPr>
        <w:t>2</w:t>
      </w:r>
    </w:p>
    <w:p w14:paraId="488B2046" w14:textId="77777777" w:rsidR="00BD1B58" w:rsidRPr="00974EE7" w:rsidRDefault="00BD1B58" w:rsidP="00BD1B58">
      <w:pPr>
        <w:spacing w:line="276" w:lineRule="auto"/>
        <w:rPr>
          <w:rFonts w:cs="Arial"/>
        </w:rPr>
      </w:pPr>
      <w:r w:rsidRPr="00974EE7">
        <w:rPr>
          <w:rFonts w:cs="Arial"/>
        </w:rPr>
        <w:t>1 – Très mauvais</w:t>
      </w:r>
    </w:p>
    <w:p w14:paraId="1C62091B" w14:textId="77777777" w:rsidR="00BD1B58" w:rsidRPr="00974EE7" w:rsidRDefault="00BD1B58" w:rsidP="00BD1B58">
      <w:pPr>
        <w:spacing w:line="276" w:lineRule="auto"/>
        <w:rPr>
          <w:rFonts w:cs="Arial"/>
        </w:rPr>
      </w:pPr>
      <w:r w:rsidRPr="00974EE7">
        <w:rPr>
          <w:rFonts w:cs="Arial"/>
        </w:rPr>
        <w:t>0 – Ne sait pas/Refuse de répondre</w:t>
      </w:r>
    </w:p>
    <w:p w14:paraId="780404F5" w14:textId="77777777" w:rsidR="00BD1B58" w:rsidRPr="00974EE7" w:rsidRDefault="00BD1B58" w:rsidP="00BD1B58">
      <w:pPr>
        <w:spacing w:line="276" w:lineRule="auto"/>
        <w:rPr>
          <w:rFonts w:cs="Arial"/>
        </w:rPr>
      </w:pPr>
    </w:p>
    <w:p w14:paraId="4D3F1507" w14:textId="77777777" w:rsidR="00BD1B58" w:rsidRPr="00974EE7" w:rsidRDefault="00BD1B58" w:rsidP="00BD1B58">
      <w:pPr>
        <w:spacing w:line="276" w:lineRule="auto"/>
        <w:rPr>
          <w:rFonts w:cs="Calibri"/>
        </w:rPr>
      </w:pPr>
      <w:r w:rsidRPr="00974EE7">
        <w:rPr>
          <w:rFonts w:cs="Arial"/>
        </w:rPr>
        <w:t xml:space="preserve">Q3.  </w:t>
      </w:r>
      <w:r w:rsidRPr="00974EE7">
        <w:rPr>
          <w:rFonts w:cs="Calibri"/>
        </w:rPr>
        <w:t>Au cours des six prochains mois, croyez-vous que l’économie du Canada s’améliorera, se détériorera ou ne changera pas?</w:t>
      </w:r>
    </w:p>
    <w:p w14:paraId="08168849" w14:textId="77777777" w:rsidR="00BD1B58" w:rsidRPr="00974EE7" w:rsidRDefault="00BD1B58" w:rsidP="00BD1B58">
      <w:pPr>
        <w:spacing w:line="276" w:lineRule="auto"/>
        <w:rPr>
          <w:rFonts w:cs="Arial"/>
        </w:rPr>
      </w:pPr>
      <w:r w:rsidRPr="00974EE7">
        <w:rPr>
          <w:rFonts w:cs="Arial"/>
        </w:rPr>
        <w:t>3 - S’améliorera</w:t>
      </w:r>
    </w:p>
    <w:p w14:paraId="63770AB8" w14:textId="77777777" w:rsidR="00BD1B58" w:rsidRPr="00974EE7" w:rsidRDefault="00BD1B58" w:rsidP="00BD1B58">
      <w:pPr>
        <w:spacing w:line="276" w:lineRule="auto"/>
        <w:rPr>
          <w:rFonts w:cs="Arial"/>
        </w:rPr>
      </w:pPr>
      <w:r w:rsidRPr="00974EE7">
        <w:rPr>
          <w:rFonts w:cs="Arial"/>
        </w:rPr>
        <w:t>1 - Se détériorera</w:t>
      </w:r>
    </w:p>
    <w:p w14:paraId="68E32981" w14:textId="77777777" w:rsidR="00BD1B58" w:rsidRPr="00974EE7" w:rsidRDefault="00BD1B58" w:rsidP="00BD1B58">
      <w:pPr>
        <w:spacing w:line="276" w:lineRule="auto"/>
        <w:rPr>
          <w:rFonts w:cs="Arial"/>
        </w:rPr>
      </w:pPr>
      <w:r w:rsidRPr="00974EE7">
        <w:rPr>
          <w:rFonts w:cs="Arial"/>
        </w:rPr>
        <w:t>2 - Ne changera pas</w:t>
      </w:r>
    </w:p>
    <w:p w14:paraId="6DBC32F2" w14:textId="77777777" w:rsidR="00BD1B58" w:rsidRPr="00974EE7" w:rsidRDefault="00BD1B58" w:rsidP="00BD1B58">
      <w:pPr>
        <w:spacing w:line="276" w:lineRule="auto"/>
        <w:rPr>
          <w:rFonts w:cs="Arial"/>
        </w:rPr>
      </w:pPr>
      <w:r w:rsidRPr="00974EE7">
        <w:rPr>
          <w:rFonts w:cs="Arial"/>
        </w:rPr>
        <w:t>0 - Ne sait pas/Refuse de répondre</w:t>
      </w:r>
    </w:p>
    <w:p w14:paraId="67FB5C22" w14:textId="77777777" w:rsidR="00BD1B58" w:rsidRPr="00974EE7" w:rsidRDefault="00BD1B58" w:rsidP="00BD1B58">
      <w:pPr>
        <w:spacing w:line="276" w:lineRule="auto"/>
        <w:rPr>
          <w:rFonts w:cs="Arial"/>
        </w:rPr>
      </w:pPr>
    </w:p>
    <w:p w14:paraId="310A65AF" w14:textId="77777777" w:rsidR="00BD1B58" w:rsidRPr="00974EE7" w:rsidRDefault="00BD1B58" w:rsidP="00BD1B58">
      <w:pPr>
        <w:spacing w:line="276" w:lineRule="auto"/>
        <w:rPr>
          <w:rFonts w:cs="Arial"/>
        </w:rPr>
      </w:pPr>
      <w:r w:rsidRPr="00974EE7">
        <w:rPr>
          <w:rFonts w:cs="Arial"/>
        </w:rPr>
        <w:t>Q5. Sur une échelle de 1 à 10 où 1 correspond à fortement en désaccord et 10, à fortement en accord, veuillez indiquer si vous êtes en accord ou en désaccord avec chacun des énoncés suivants.</w:t>
      </w:r>
    </w:p>
    <w:p w14:paraId="76EBC289" w14:textId="77777777" w:rsidR="00BD1B58" w:rsidRPr="00974EE7" w:rsidRDefault="00BD1B58" w:rsidP="00BD1B58">
      <w:pPr>
        <w:spacing w:line="276" w:lineRule="auto"/>
        <w:rPr>
          <w:rFonts w:cs="Arial"/>
          <w:sz w:val="16"/>
          <w:szCs w:val="16"/>
        </w:rPr>
      </w:pPr>
    </w:p>
    <w:p w14:paraId="4D930B6A" w14:textId="77777777" w:rsidR="00BD1B58" w:rsidRPr="00974EE7" w:rsidRDefault="00BD1B58" w:rsidP="00BD1B58">
      <w:pPr>
        <w:spacing w:line="276" w:lineRule="auto"/>
        <w:rPr>
          <w:rFonts w:cs="Arial"/>
        </w:rPr>
      </w:pPr>
      <w:r w:rsidRPr="00974EE7">
        <w:rPr>
          <w:rFonts w:cs="Arial"/>
        </w:rPr>
        <w:t>Selon moi, le gouvernement comprend les enjeux qui affectent notre économie à l’heure actuelle.</w:t>
      </w:r>
    </w:p>
    <w:p w14:paraId="1D29AEE9" w14:textId="77777777" w:rsidR="00BD1B58" w:rsidRPr="00974EE7" w:rsidRDefault="00BD1B58" w:rsidP="00BD1B58">
      <w:pPr>
        <w:spacing w:line="276" w:lineRule="auto"/>
        <w:rPr>
          <w:rFonts w:cs="Arial"/>
        </w:rPr>
      </w:pPr>
      <w:r w:rsidRPr="00974EE7">
        <w:rPr>
          <w:rFonts w:cs="Arial"/>
        </w:rPr>
        <w:t>Selon moi, le gouvernement comprend les enjeux qui affecteront l’économie du pays à l’avenir.</w:t>
      </w:r>
    </w:p>
    <w:p w14:paraId="6327EC78" w14:textId="77777777" w:rsidR="00BD1B58" w:rsidRPr="00974EE7" w:rsidRDefault="00BD1B58" w:rsidP="00BD1B58">
      <w:pPr>
        <w:spacing w:line="276" w:lineRule="auto"/>
        <w:rPr>
          <w:rFonts w:cs="Arial"/>
        </w:rPr>
      </w:pPr>
      <w:r w:rsidRPr="00974EE7">
        <w:rPr>
          <w:rFonts w:cs="Arial"/>
        </w:rPr>
        <w:t xml:space="preserve">Le gouvernement met en œuvre des politiques économiques pour aider les Canadiens et les Canadiennes de classe moyenne. </w:t>
      </w:r>
    </w:p>
    <w:p w14:paraId="0DA7B0E8" w14:textId="77777777" w:rsidR="00BD1B58" w:rsidRPr="00974EE7" w:rsidRDefault="00BD1B58" w:rsidP="00BD1B58">
      <w:pPr>
        <w:spacing w:line="276" w:lineRule="auto"/>
        <w:rPr>
          <w:rFonts w:cs="Arial"/>
        </w:rPr>
      </w:pPr>
      <w:r w:rsidRPr="00974EE7">
        <w:rPr>
          <w:rFonts w:cs="Arial"/>
        </w:rPr>
        <w:t>Le gouvernement prend des mesures positives pour venir en aide aux autochtones.</w:t>
      </w:r>
    </w:p>
    <w:p w14:paraId="753A6AAD" w14:textId="77777777" w:rsidR="00BD1B58" w:rsidRPr="00974EE7" w:rsidRDefault="00BD1B58" w:rsidP="00BD1B58">
      <w:pPr>
        <w:spacing w:line="276" w:lineRule="auto"/>
        <w:rPr>
          <w:rFonts w:cs="Arial"/>
        </w:rPr>
      </w:pPr>
      <w:r w:rsidRPr="00974EE7">
        <w:rPr>
          <w:rFonts w:cs="Arial"/>
        </w:rPr>
        <w:t>Le gouvernement prend des mesures positives afin d’améliorer l’égalité des sexes.</w:t>
      </w:r>
    </w:p>
    <w:p w14:paraId="5D1B6A1A" w14:textId="77777777" w:rsidR="00BD1B58" w:rsidRPr="00974EE7" w:rsidRDefault="00BD1B58" w:rsidP="00BD1B58">
      <w:pPr>
        <w:spacing w:line="276" w:lineRule="auto"/>
        <w:rPr>
          <w:rFonts w:cs="Arial"/>
        </w:rPr>
      </w:pPr>
      <w:r w:rsidRPr="00974EE7">
        <w:rPr>
          <w:rFonts w:cs="Arial"/>
        </w:rPr>
        <w:t>Le gouvernement prend des mesures positives afin d’améliorer l’équité du régime fiscal.</w:t>
      </w:r>
    </w:p>
    <w:p w14:paraId="7FC26000" w14:textId="77777777" w:rsidR="00BD1B58" w:rsidRPr="00974EE7" w:rsidRDefault="00BD1B58" w:rsidP="00BD1B58">
      <w:pPr>
        <w:spacing w:line="276" w:lineRule="auto"/>
        <w:rPr>
          <w:rFonts w:cs="Arial"/>
        </w:rPr>
      </w:pPr>
      <w:r w:rsidRPr="00974EE7">
        <w:rPr>
          <w:rFonts w:cs="Arial"/>
        </w:rPr>
        <w:t>Le gouvernement adopte des mesures positives afin de stimuler la création d’emplois.</w:t>
      </w:r>
    </w:p>
    <w:p w14:paraId="5EE9EA2B" w14:textId="77777777" w:rsidR="00BD1B58" w:rsidRPr="00974EE7" w:rsidRDefault="00BD1B58" w:rsidP="00BD1B58">
      <w:pPr>
        <w:spacing w:line="276" w:lineRule="auto"/>
        <w:rPr>
          <w:rFonts w:eastAsia="Times New Roman" w:cs="Arial"/>
        </w:rPr>
      </w:pPr>
      <w:r w:rsidRPr="00974EE7">
        <w:rPr>
          <w:rFonts w:eastAsia="Times New Roman" w:cs="Arial"/>
        </w:rPr>
        <w:t>Le gouvernement adopte des mesures positives pour protéger l’environnement.</w:t>
      </w:r>
    </w:p>
    <w:p w14:paraId="4EC94B5D" w14:textId="77777777" w:rsidR="00BD1B58" w:rsidRPr="00974EE7" w:rsidRDefault="00BD1B58" w:rsidP="00BD1B58">
      <w:pPr>
        <w:spacing w:line="276" w:lineRule="auto"/>
        <w:rPr>
          <w:rFonts w:eastAsia="Times New Roman" w:cs="Arial"/>
        </w:rPr>
      </w:pPr>
      <w:r w:rsidRPr="00974EE7">
        <w:rPr>
          <w:rFonts w:eastAsia="Times New Roman" w:cs="Arial"/>
        </w:rPr>
        <w:t>Le gouvernement met en œuvre des politiques économiques qui me seront avantageuses.</w:t>
      </w:r>
    </w:p>
    <w:p w14:paraId="1B5CFD2A" w14:textId="77777777" w:rsidR="00BD1B58" w:rsidRPr="00974EE7" w:rsidRDefault="00BD1B58" w:rsidP="00BD1B58">
      <w:pPr>
        <w:spacing w:line="276" w:lineRule="auto"/>
        <w:rPr>
          <w:rFonts w:eastAsia="Times New Roman" w:cs="Arial"/>
        </w:rPr>
      </w:pPr>
      <w:r w:rsidRPr="00974EE7">
        <w:rPr>
          <w:rFonts w:eastAsia="Times New Roman" w:cs="Arial"/>
        </w:rPr>
        <w:t>Le gouvernement adopte des mesures positives pour venir en aide aux jeunes.</w:t>
      </w:r>
    </w:p>
    <w:p w14:paraId="5968E795" w14:textId="77777777" w:rsidR="00BD1B58" w:rsidRPr="00974EE7" w:rsidRDefault="00BD1B58" w:rsidP="00BD1B58">
      <w:pPr>
        <w:spacing w:line="276" w:lineRule="auto"/>
        <w:rPr>
          <w:rFonts w:eastAsia="Times New Roman" w:cs="Arial"/>
        </w:rPr>
      </w:pPr>
      <w:r w:rsidRPr="00974EE7">
        <w:rPr>
          <w:rFonts w:eastAsia="Times New Roman" w:cs="Arial"/>
        </w:rPr>
        <w:t>Le gouvernement adopte des mesures positives pour venir en aide aux aînés.</w:t>
      </w:r>
    </w:p>
    <w:p w14:paraId="2889293B" w14:textId="77777777" w:rsidR="00BD1B58" w:rsidRPr="00974EE7" w:rsidRDefault="00BD1B58" w:rsidP="00BD1B58">
      <w:pPr>
        <w:spacing w:line="276" w:lineRule="auto"/>
        <w:rPr>
          <w:rFonts w:eastAsia="Times New Roman" w:cs="Arial"/>
        </w:rPr>
      </w:pPr>
      <w:r w:rsidRPr="00974EE7">
        <w:rPr>
          <w:rFonts w:eastAsia="Times New Roman" w:cs="Arial"/>
        </w:rPr>
        <w:t>Le gouvernement met en œuvre des politiques pour rendre le coût de la vie plus abordable.</w:t>
      </w:r>
    </w:p>
    <w:p w14:paraId="30FF77B4" w14:textId="77777777" w:rsidR="00BD1B58" w:rsidRPr="00974EE7" w:rsidRDefault="00BD1B58" w:rsidP="00BD1B58">
      <w:pPr>
        <w:spacing w:line="276" w:lineRule="auto"/>
        <w:rPr>
          <w:rFonts w:eastAsia="Times New Roman" w:cs="Arial"/>
          <w:szCs w:val="20"/>
        </w:rPr>
      </w:pPr>
      <w:r w:rsidRPr="00974EE7">
        <w:rPr>
          <w:rFonts w:eastAsia="Times New Roman" w:cs="Arial"/>
        </w:rPr>
        <w:t xml:space="preserve"> </w:t>
      </w:r>
    </w:p>
    <w:p w14:paraId="53A001DE" w14:textId="77777777" w:rsidR="00BD1B58" w:rsidRPr="00974EE7" w:rsidRDefault="00BD1B58" w:rsidP="00BD1B58">
      <w:pPr>
        <w:spacing w:line="276" w:lineRule="auto"/>
        <w:rPr>
          <w:rFonts w:cs="Arial"/>
        </w:rPr>
      </w:pPr>
      <w:r w:rsidRPr="00974EE7">
        <w:rPr>
          <w:rFonts w:cs="Arial"/>
        </w:rPr>
        <w:t>[De 1 à 10]</w:t>
      </w:r>
    </w:p>
    <w:p w14:paraId="3C747472" w14:textId="77777777" w:rsidR="00BD1B58" w:rsidRPr="00974EE7" w:rsidRDefault="00BD1B58" w:rsidP="00BD1B58">
      <w:pPr>
        <w:spacing w:line="276" w:lineRule="auto"/>
        <w:rPr>
          <w:rFonts w:cs="Arial"/>
        </w:rPr>
      </w:pPr>
      <w:r w:rsidRPr="00974EE7">
        <w:rPr>
          <w:rFonts w:cs="Arial"/>
        </w:rPr>
        <w:t>0 - NSP/PDR</w:t>
      </w:r>
    </w:p>
    <w:p w14:paraId="5AA4083D" w14:textId="77777777" w:rsidR="00BD1B58" w:rsidRPr="00974EE7" w:rsidRDefault="00BD1B58" w:rsidP="00BD1B58">
      <w:pPr>
        <w:spacing w:line="276" w:lineRule="auto"/>
        <w:rPr>
          <w:rFonts w:cs="Arial"/>
        </w:rPr>
      </w:pPr>
    </w:p>
    <w:p w14:paraId="61DCE94B" w14:textId="77777777" w:rsidR="00BD1B58" w:rsidRPr="00974EE7" w:rsidRDefault="00BD1B58" w:rsidP="00BD1B58">
      <w:pPr>
        <w:tabs>
          <w:tab w:val="left" w:pos="720"/>
        </w:tabs>
        <w:snapToGrid w:val="0"/>
        <w:spacing w:line="276" w:lineRule="auto"/>
        <w:rPr>
          <w:rFonts w:eastAsia="Times New Roman" w:cs="Arial"/>
          <w:i/>
          <w:iCs/>
        </w:rPr>
      </w:pPr>
      <w:r w:rsidRPr="00974EE7">
        <w:rPr>
          <w:rFonts w:eastAsia="Times New Roman" w:cs="Arial"/>
        </w:rPr>
        <w:t>Q6. En pensant au prochain budget fédéral, diriez-vous que vos attentes sont positives ou négatives à cet égard?</w:t>
      </w:r>
      <w:r w:rsidRPr="00974EE7">
        <w:rPr>
          <w:rFonts w:eastAsia="Times New Roman" w:cs="Arial"/>
        </w:rPr>
        <w:tab/>
      </w:r>
      <w:r w:rsidRPr="00974EE7">
        <w:rPr>
          <w:rFonts w:eastAsia="Times New Roman" w:cs="Arial"/>
        </w:rPr>
        <w:tab/>
      </w:r>
    </w:p>
    <w:p w14:paraId="72EED9FB" w14:textId="77777777" w:rsidR="00BD1B58" w:rsidRPr="00974EE7" w:rsidRDefault="00BD1B58" w:rsidP="00BD1B58">
      <w:pPr>
        <w:spacing w:line="276" w:lineRule="auto"/>
        <w:rPr>
          <w:rFonts w:eastAsia="Times New Roman" w:cs="Arial"/>
        </w:rPr>
      </w:pPr>
      <w:r w:rsidRPr="00974EE7">
        <w:rPr>
          <w:rFonts w:eastAsia="Times New Roman" w:cs="Arial"/>
        </w:rPr>
        <w:t>0 – NSP/PDR</w:t>
      </w:r>
    </w:p>
    <w:p w14:paraId="502D5610" w14:textId="77777777" w:rsidR="00BD1B58" w:rsidRPr="00974EE7" w:rsidRDefault="00BD1B58" w:rsidP="00BD1B58">
      <w:pPr>
        <w:spacing w:line="276" w:lineRule="auto"/>
        <w:jc w:val="both"/>
        <w:rPr>
          <w:rFonts w:eastAsia="MS Mincho" w:cs="Arial"/>
          <w:i/>
          <w:iCs/>
        </w:rPr>
      </w:pPr>
      <w:r w:rsidRPr="00974EE7">
        <w:rPr>
          <w:rFonts w:eastAsia="MS Mincho" w:cs="Arial"/>
        </w:rPr>
        <w:t>5 – très positives</w:t>
      </w:r>
    </w:p>
    <w:p w14:paraId="764B8298" w14:textId="77777777" w:rsidR="00BD1B58" w:rsidRPr="00974EE7" w:rsidRDefault="00BD1B58" w:rsidP="00BD1B58">
      <w:pPr>
        <w:spacing w:line="276" w:lineRule="auto"/>
        <w:jc w:val="both"/>
        <w:rPr>
          <w:rFonts w:eastAsia="MS Mincho" w:cs="Arial"/>
          <w:i/>
          <w:iCs/>
        </w:rPr>
      </w:pPr>
      <w:r w:rsidRPr="00974EE7">
        <w:rPr>
          <w:rFonts w:eastAsia="MS Mincho" w:cs="Arial"/>
        </w:rPr>
        <w:t>4 – assez positives</w:t>
      </w:r>
    </w:p>
    <w:p w14:paraId="49DDF8CE" w14:textId="77777777" w:rsidR="00BD1B58" w:rsidRPr="00974EE7" w:rsidRDefault="00BD1B58" w:rsidP="00BD1B58">
      <w:pPr>
        <w:spacing w:line="276" w:lineRule="auto"/>
        <w:jc w:val="both"/>
        <w:rPr>
          <w:rFonts w:eastAsia="MS Mincho" w:cs="Arial"/>
          <w:i/>
          <w:iCs/>
        </w:rPr>
      </w:pPr>
      <w:r w:rsidRPr="00974EE7">
        <w:rPr>
          <w:rFonts w:eastAsia="MS Mincho" w:cs="Arial"/>
        </w:rPr>
        <w:t>3 – neutres</w:t>
      </w:r>
    </w:p>
    <w:p w14:paraId="639ECCC7" w14:textId="77777777" w:rsidR="00BD1B58" w:rsidRPr="00974EE7" w:rsidRDefault="00BD1B58" w:rsidP="00BD1B58">
      <w:pPr>
        <w:spacing w:line="276" w:lineRule="auto"/>
        <w:jc w:val="both"/>
        <w:rPr>
          <w:rFonts w:eastAsia="MS Mincho" w:cs="Arial"/>
          <w:i/>
          <w:iCs/>
        </w:rPr>
      </w:pPr>
      <w:r w:rsidRPr="00974EE7">
        <w:rPr>
          <w:rFonts w:eastAsia="MS Mincho" w:cs="Arial"/>
        </w:rPr>
        <w:t>2 – assez négatives</w:t>
      </w:r>
    </w:p>
    <w:p w14:paraId="5E22D53E" w14:textId="77777777" w:rsidR="00BD1B58" w:rsidRPr="00974EE7" w:rsidRDefault="00BD1B58" w:rsidP="00BD1B58">
      <w:pPr>
        <w:spacing w:line="276" w:lineRule="auto"/>
        <w:jc w:val="both"/>
        <w:rPr>
          <w:rFonts w:eastAsia="MS Mincho" w:cs="Arial"/>
          <w:i/>
          <w:iCs/>
        </w:rPr>
      </w:pPr>
      <w:r w:rsidRPr="00974EE7">
        <w:rPr>
          <w:rFonts w:eastAsia="MS Mincho" w:cs="Arial"/>
        </w:rPr>
        <w:t>1 – très négatives</w:t>
      </w:r>
    </w:p>
    <w:p w14:paraId="795B9B63" w14:textId="77777777" w:rsidR="00BD1B58" w:rsidRPr="00974EE7" w:rsidRDefault="00BD1B58" w:rsidP="00BD1B58">
      <w:pPr>
        <w:spacing w:line="276" w:lineRule="auto"/>
        <w:rPr>
          <w:rFonts w:eastAsia="Times New Roman" w:cs="Arial"/>
        </w:rPr>
      </w:pPr>
    </w:p>
    <w:p w14:paraId="4A652C6F" w14:textId="77777777" w:rsidR="00BD1B58" w:rsidRPr="00974EE7" w:rsidRDefault="00BD1B58" w:rsidP="00BD1B58">
      <w:pPr>
        <w:snapToGrid w:val="0"/>
        <w:spacing w:line="276" w:lineRule="auto"/>
        <w:rPr>
          <w:rFonts w:eastAsia="Times New Roman" w:cs="Arial"/>
        </w:rPr>
      </w:pPr>
      <w:r w:rsidRPr="00974EE7">
        <w:rPr>
          <w:rFonts w:eastAsia="Times New Roman" w:cs="Arial"/>
        </w:rPr>
        <w:t>Q7. Êtes-vous?</w:t>
      </w:r>
    </w:p>
    <w:p w14:paraId="266687C0" w14:textId="77777777" w:rsidR="00BD1B58" w:rsidRPr="00974EE7" w:rsidRDefault="00BD1B58" w:rsidP="00BD1B58">
      <w:pPr>
        <w:spacing w:line="276" w:lineRule="auto"/>
        <w:rPr>
          <w:rFonts w:eastAsia="Times New Roman" w:cs="Arial"/>
        </w:rPr>
      </w:pPr>
      <w:r w:rsidRPr="00974EE7">
        <w:rPr>
          <w:rFonts w:eastAsia="Times New Roman" w:cs="Arial"/>
        </w:rPr>
        <w:t>1 – Un homme</w:t>
      </w:r>
    </w:p>
    <w:p w14:paraId="46729A08" w14:textId="77777777" w:rsidR="00BD1B58" w:rsidRPr="00974EE7" w:rsidRDefault="00BD1B58" w:rsidP="00BD1B58">
      <w:pPr>
        <w:spacing w:line="276" w:lineRule="auto"/>
        <w:rPr>
          <w:rFonts w:eastAsia="Times New Roman" w:cs="Arial"/>
        </w:rPr>
      </w:pPr>
      <w:r w:rsidRPr="00974EE7">
        <w:rPr>
          <w:rFonts w:eastAsia="Times New Roman" w:cs="Arial"/>
        </w:rPr>
        <w:t>2 – Une femme</w:t>
      </w:r>
    </w:p>
    <w:p w14:paraId="358BF11C" w14:textId="77777777" w:rsidR="00BD1B58" w:rsidRPr="00974EE7" w:rsidRDefault="00BD1B58" w:rsidP="00BD1B58">
      <w:pPr>
        <w:spacing w:line="276" w:lineRule="auto"/>
        <w:rPr>
          <w:rFonts w:eastAsia="Times New Roman" w:cs="Arial"/>
        </w:rPr>
      </w:pPr>
      <w:r w:rsidRPr="00974EE7">
        <w:rPr>
          <w:rFonts w:eastAsia="Times New Roman" w:cs="Arial"/>
        </w:rPr>
        <w:t xml:space="preserve">3 – Non-binaire </w:t>
      </w:r>
    </w:p>
    <w:p w14:paraId="54AD8E98" w14:textId="77777777" w:rsidR="00BD1B58" w:rsidRPr="00974EE7" w:rsidRDefault="00BD1B58" w:rsidP="00BD1B58">
      <w:pPr>
        <w:spacing w:line="276" w:lineRule="auto"/>
        <w:rPr>
          <w:rFonts w:eastAsia="Times New Roman" w:cs="Arial"/>
        </w:rPr>
      </w:pPr>
    </w:p>
    <w:p w14:paraId="21444BBD" w14:textId="77777777" w:rsidR="00BD1B58" w:rsidRPr="00974EE7" w:rsidRDefault="00BD1B58" w:rsidP="00BD1B58">
      <w:pPr>
        <w:spacing w:line="276" w:lineRule="auto"/>
        <w:rPr>
          <w:rFonts w:eastAsia="Times New Roman" w:cs="Arial"/>
        </w:rPr>
      </w:pPr>
      <w:r w:rsidRPr="00974EE7">
        <w:rPr>
          <w:rFonts w:eastAsia="Times New Roman" w:cs="Arial"/>
        </w:rPr>
        <w:t>Q8. Quel est le plus haut niveau de scolarité que vous avez atteint?</w:t>
      </w:r>
    </w:p>
    <w:p w14:paraId="541A686D" w14:textId="77777777" w:rsidR="00BD1B58" w:rsidRPr="00974EE7" w:rsidRDefault="00BD1B58" w:rsidP="00BD1B58">
      <w:pPr>
        <w:spacing w:line="276" w:lineRule="auto"/>
        <w:rPr>
          <w:rFonts w:eastAsia="Times New Roman" w:cs="Arial"/>
        </w:rPr>
      </w:pPr>
      <w:r w:rsidRPr="00974EE7">
        <w:rPr>
          <w:rFonts w:eastAsia="Times New Roman" w:cs="Arial"/>
        </w:rPr>
        <w:t>1 – Études secondaires ou moins</w:t>
      </w:r>
    </w:p>
    <w:p w14:paraId="1425047A" w14:textId="77777777" w:rsidR="00BD1B58" w:rsidRPr="00974EE7" w:rsidRDefault="00BD1B58" w:rsidP="00BD1B58">
      <w:pPr>
        <w:spacing w:line="276" w:lineRule="auto"/>
        <w:rPr>
          <w:rFonts w:eastAsia="Times New Roman" w:cs="Arial"/>
        </w:rPr>
      </w:pPr>
      <w:r w:rsidRPr="00974EE7">
        <w:rPr>
          <w:rFonts w:eastAsia="Times New Roman" w:cs="Arial"/>
        </w:rPr>
        <w:t>2 – Études universitaires, collégiales ou postsecondaires non terminées</w:t>
      </w:r>
    </w:p>
    <w:p w14:paraId="6B297EDB" w14:textId="77777777" w:rsidR="00BD1B58" w:rsidRPr="00974EE7" w:rsidRDefault="00BD1B58" w:rsidP="00BD1B58">
      <w:pPr>
        <w:spacing w:line="276" w:lineRule="auto"/>
        <w:rPr>
          <w:rFonts w:eastAsia="Times New Roman" w:cs="Arial"/>
        </w:rPr>
      </w:pPr>
      <w:r w:rsidRPr="00974EE7">
        <w:rPr>
          <w:rFonts w:eastAsia="Times New Roman" w:cs="Arial"/>
        </w:rPr>
        <w:t>3 – Études universitaires ou supérieures terminées</w:t>
      </w:r>
    </w:p>
    <w:p w14:paraId="31F47CCA" w14:textId="77777777" w:rsidR="00BD1B58" w:rsidRPr="00974EE7" w:rsidRDefault="00BD1B58" w:rsidP="00BD1B58">
      <w:pPr>
        <w:spacing w:line="276" w:lineRule="auto"/>
        <w:rPr>
          <w:rFonts w:eastAsia="Times New Roman" w:cs="Arial"/>
        </w:rPr>
      </w:pPr>
    </w:p>
    <w:p w14:paraId="0B641426" w14:textId="77777777" w:rsidR="00BD1B58" w:rsidRPr="00974EE7" w:rsidRDefault="00BD1B58" w:rsidP="00BD1B58">
      <w:pPr>
        <w:spacing w:line="276" w:lineRule="auto"/>
        <w:rPr>
          <w:rFonts w:eastAsia="Times New Roman" w:cs="Arial"/>
        </w:rPr>
      </w:pPr>
      <w:r w:rsidRPr="00974EE7">
        <w:rPr>
          <w:rFonts w:eastAsia="Times New Roman" w:cs="Arial"/>
        </w:rPr>
        <w:t>Q9. Comment décririez-vous le revenu de votre foyer? (Au besoin, la moyenne est de 55 000 $ à 75 000 $ par année)</w:t>
      </w:r>
    </w:p>
    <w:p w14:paraId="1965A337" w14:textId="77777777" w:rsidR="00BD1B58" w:rsidRPr="00974EE7" w:rsidRDefault="00BD1B58" w:rsidP="00BD1B58">
      <w:pPr>
        <w:spacing w:line="276" w:lineRule="auto"/>
        <w:rPr>
          <w:rFonts w:eastAsia="Times New Roman" w:cs="Arial"/>
        </w:rPr>
      </w:pPr>
      <w:r w:rsidRPr="00974EE7">
        <w:rPr>
          <w:rFonts w:eastAsia="Times New Roman" w:cs="Arial"/>
        </w:rPr>
        <w:t>1 – Supérieur à la moyenne</w:t>
      </w:r>
    </w:p>
    <w:p w14:paraId="6B332B4D" w14:textId="77777777" w:rsidR="00BD1B58" w:rsidRPr="00974EE7" w:rsidRDefault="00BD1B58" w:rsidP="00BD1B58">
      <w:pPr>
        <w:spacing w:line="276" w:lineRule="auto"/>
        <w:rPr>
          <w:rFonts w:eastAsia="Times New Roman" w:cs="Arial"/>
        </w:rPr>
      </w:pPr>
      <w:r w:rsidRPr="00974EE7">
        <w:rPr>
          <w:rFonts w:eastAsia="Times New Roman" w:cs="Arial"/>
        </w:rPr>
        <w:t>2 – Dans la moyenne</w:t>
      </w:r>
    </w:p>
    <w:p w14:paraId="25111D43" w14:textId="77777777" w:rsidR="00BD1B58" w:rsidRPr="00974EE7" w:rsidRDefault="00BD1B58" w:rsidP="00BD1B58">
      <w:pPr>
        <w:spacing w:line="276" w:lineRule="auto"/>
        <w:rPr>
          <w:rFonts w:eastAsia="Times New Roman" w:cs="Arial"/>
        </w:rPr>
      </w:pPr>
      <w:r w:rsidRPr="00974EE7">
        <w:rPr>
          <w:rFonts w:eastAsia="Times New Roman" w:cs="Arial"/>
        </w:rPr>
        <w:t>3 – Inférieur à la moyenne</w:t>
      </w:r>
    </w:p>
    <w:p w14:paraId="1C9C6996" w14:textId="77777777" w:rsidR="00BD1B58" w:rsidRPr="00974EE7" w:rsidRDefault="00BD1B58" w:rsidP="00BD1B58">
      <w:pPr>
        <w:spacing w:line="276" w:lineRule="auto"/>
        <w:rPr>
          <w:rFonts w:eastAsia="Times New Roman" w:cs="Arial"/>
        </w:rPr>
      </w:pPr>
      <w:r w:rsidRPr="00974EE7">
        <w:rPr>
          <w:rFonts w:eastAsia="Times New Roman" w:cs="Arial"/>
        </w:rPr>
        <w:t>Q10. Quel âge avez-vous?</w:t>
      </w:r>
    </w:p>
    <w:p w14:paraId="378B5597" w14:textId="77777777" w:rsidR="00BD1B58" w:rsidRPr="00974EE7" w:rsidRDefault="00BD1B58" w:rsidP="00BD1B58">
      <w:pPr>
        <w:spacing w:line="276" w:lineRule="auto"/>
        <w:rPr>
          <w:rFonts w:eastAsia="Times New Roman" w:cs="Arial"/>
        </w:rPr>
      </w:pPr>
      <w:r w:rsidRPr="00974EE7">
        <w:rPr>
          <w:rFonts w:eastAsia="Times New Roman" w:cs="Arial"/>
        </w:rPr>
        <w:t>1 – 30 ans ou moins</w:t>
      </w:r>
    </w:p>
    <w:p w14:paraId="775F613C" w14:textId="77777777" w:rsidR="00BD1B58" w:rsidRPr="00974EE7" w:rsidRDefault="00BD1B58" w:rsidP="00BD1B58">
      <w:pPr>
        <w:spacing w:line="276" w:lineRule="auto"/>
        <w:rPr>
          <w:rFonts w:eastAsia="Times New Roman" w:cs="Arial"/>
        </w:rPr>
      </w:pPr>
      <w:r w:rsidRPr="00974EE7">
        <w:rPr>
          <w:rFonts w:eastAsia="Times New Roman" w:cs="Arial"/>
        </w:rPr>
        <w:t>2 – De 31 à 49 ans</w:t>
      </w:r>
    </w:p>
    <w:p w14:paraId="212243C5" w14:textId="77777777" w:rsidR="00BD1B58" w:rsidRPr="00974EE7" w:rsidRDefault="00BD1B58" w:rsidP="00BD1B58">
      <w:pPr>
        <w:spacing w:line="276" w:lineRule="auto"/>
        <w:rPr>
          <w:rFonts w:eastAsia="Times New Roman" w:cs="Arial"/>
        </w:rPr>
      </w:pPr>
      <w:r w:rsidRPr="00974EE7">
        <w:rPr>
          <w:rFonts w:eastAsia="Times New Roman" w:cs="Arial"/>
        </w:rPr>
        <w:t>3 – 50 ans et plus</w:t>
      </w:r>
    </w:p>
    <w:p w14:paraId="3A8E918B" w14:textId="77777777" w:rsidR="00BD1B58" w:rsidRPr="00974EE7" w:rsidRDefault="00BD1B58" w:rsidP="00BD1B58">
      <w:pPr>
        <w:spacing w:line="276" w:lineRule="auto"/>
        <w:rPr>
          <w:rFonts w:cs="Arial"/>
        </w:rPr>
      </w:pPr>
    </w:p>
    <w:p w14:paraId="0A724516" w14:textId="77777777" w:rsidR="00BD1B58" w:rsidRPr="00974EE7" w:rsidRDefault="00BD1B58" w:rsidP="00BD1B58">
      <w:pPr>
        <w:spacing w:line="276" w:lineRule="auto"/>
        <w:ind w:right="53"/>
        <w:rPr>
          <w:rFonts w:cs="Calibri"/>
          <w:b/>
        </w:rPr>
      </w:pPr>
      <w:r w:rsidRPr="00974EE7">
        <w:rPr>
          <w:rFonts w:cs="Calibri"/>
          <w:b/>
        </w:rPr>
        <w:t>DISCOURS (45 minutes)</w:t>
      </w:r>
    </w:p>
    <w:p w14:paraId="5CD10A53" w14:textId="77777777" w:rsidR="00BD1B58" w:rsidRPr="00974EE7" w:rsidRDefault="00BD1B58" w:rsidP="00BD1B58">
      <w:pPr>
        <w:spacing w:line="276" w:lineRule="auto"/>
        <w:rPr>
          <w:rFonts w:cs="Calibri"/>
        </w:rPr>
      </w:pPr>
    </w:p>
    <w:p w14:paraId="5A85E7DE" w14:textId="77777777" w:rsidR="00BD1B58" w:rsidRPr="00974EE7" w:rsidRDefault="00BD1B58" w:rsidP="00BD1B58">
      <w:pPr>
        <w:spacing w:line="276" w:lineRule="auto"/>
        <w:rPr>
          <w:rFonts w:cs="Calibri"/>
          <w:i/>
        </w:rPr>
      </w:pPr>
      <w:r w:rsidRPr="00974EE7">
        <w:rPr>
          <w:rFonts w:cs="Calibri"/>
          <w:i/>
        </w:rPr>
        <w:t>Nous demanderons aux participants de visionner l’exposé budgétaire et de nous laisser savoir, à l’aide de l’indicateur, s’ils réagissent positivement ou négativement à ce qu’avance le ministre. Pour ce faire, ils utiliseront une échelle de 0 à 100 où 100 indiquera qu’ils ont une impression très positive de ce qu’ils ont vu ou entendu et 0, qu’ils ont une impression très négative de ce qu’ils ont vu ou entendu.</w:t>
      </w:r>
    </w:p>
    <w:p w14:paraId="5E1D280F" w14:textId="77777777" w:rsidR="00BD1B58" w:rsidRPr="00974EE7" w:rsidRDefault="00BD1B58" w:rsidP="00BD1B58">
      <w:pPr>
        <w:spacing w:line="276" w:lineRule="auto"/>
        <w:rPr>
          <w:rFonts w:cs="Calibri"/>
          <w:i/>
        </w:rPr>
      </w:pPr>
    </w:p>
    <w:p w14:paraId="1F969D52" w14:textId="77777777" w:rsidR="00BD1B58" w:rsidRPr="00974EE7" w:rsidRDefault="00BD1B58" w:rsidP="00BD1B58">
      <w:pPr>
        <w:spacing w:line="276" w:lineRule="auto"/>
        <w:rPr>
          <w:rFonts w:cs="Calibri"/>
          <w:i/>
        </w:rPr>
      </w:pPr>
      <w:r w:rsidRPr="00974EE7">
        <w:rPr>
          <w:rFonts w:cs="Calibri"/>
          <w:i/>
        </w:rPr>
        <w:t>Note aux modérateurs :</w:t>
      </w:r>
    </w:p>
    <w:p w14:paraId="701E0C68" w14:textId="77777777" w:rsidR="00BD1B58" w:rsidRPr="00974EE7" w:rsidRDefault="00BD1B58" w:rsidP="00BD1B58">
      <w:pPr>
        <w:spacing w:line="276" w:lineRule="auto"/>
        <w:rPr>
          <w:rFonts w:cs="Calibri"/>
          <w:b/>
        </w:rPr>
      </w:pPr>
      <w:r w:rsidRPr="00974EE7">
        <w:rPr>
          <w:rFonts w:cs="Calibri"/>
          <w:i/>
        </w:rPr>
        <w:t>Sondez les participants périodiquement au cours de l’exposé pour vous assurer qu’ils écoutent activement et qu’ils utilisent l’indicateur.</w:t>
      </w:r>
    </w:p>
    <w:p w14:paraId="4BCEE5C5" w14:textId="77777777" w:rsidR="00BD1B58" w:rsidRPr="00974EE7" w:rsidRDefault="00BD1B58" w:rsidP="00BD1B58">
      <w:pPr>
        <w:spacing w:line="276" w:lineRule="auto"/>
        <w:rPr>
          <w:rFonts w:cs="Calibri"/>
          <w:b/>
        </w:rPr>
      </w:pPr>
    </w:p>
    <w:p w14:paraId="5B51974C" w14:textId="77777777" w:rsidR="00BD1B58" w:rsidRPr="00974EE7" w:rsidRDefault="00BD1B58" w:rsidP="00BD1B58">
      <w:pPr>
        <w:spacing w:line="276" w:lineRule="auto"/>
        <w:ind w:right="53"/>
        <w:rPr>
          <w:rFonts w:cs="Calibri"/>
          <w:b/>
        </w:rPr>
      </w:pPr>
      <w:r w:rsidRPr="00974EE7">
        <w:rPr>
          <w:rFonts w:cs="Calibri"/>
          <w:b/>
        </w:rPr>
        <w:t>QUESTIONS APRÈS LE DISCOURS (15 minutes)</w:t>
      </w:r>
    </w:p>
    <w:p w14:paraId="64262B8E" w14:textId="77777777" w:rsidR="00BD1B58" w:rsidRPr="00974EE7" w:rsidRDefault="00BD1B58" w:rsidP="00BD1B58">
      <w:pPr>
        <w:spacing w:line="276" w:lineRule="auto"/>
        <w:rPr>
          <w:rFonts w:cs="Calibri"/>
          <w:b/>
        </w:rPr>
      </w:pPr>
    </w:p>
    <w:p w14:paraId="2761C479" w14:textId="77777777" w:rsidR="00BD1B58" w:rsidRPr="00974EE7" w:rsidRDefault="00BD1B58" w:rsidP="00BD1B58">
      <w:pPr>
        <w:spacing w:line="276" w:lineRule="auto"/>
        <w:rPr>
          <w:rFonts w:cs="Calibri"/>
          <w:i/>
        </w:rPr>
      </w:pPr>
      <w:r w:rsidRPr="00974EE7">
        <w:rPr>
          <w:rFonts w:cs="Calibri"/>
          <w:i/>
        </w:rPr>
        <w:t>Maintenant, avant de commencer la discussion, j’aimerais vous poser quelques questions additionnelles auxquelles vous répondrez avec les indicateurs…</w:t>
      </w:r>
    </w:p>
    <w:p w14:paraId="6CBB2049" w14:textId="77777777" w:rsidR="00BD1B58" w:rsidRPr="00974EE7" w:rsidRDefault="00BD1B58" w:rsidP="00BD1B58">
      <w:pPr>
        <w:spacing w:line="276" w:lineRule="auto"/>
        <w:rPr>
          <w:rFonts w:cs="Calibri"/>
          <w:i/>
        </w:rPr>
      </w:pPr>
    </w:p>
    <w:p w14:paraId="61D2718D" w14:textId="77777777" w:rsidR="00BD1B58" w:rsidRPr="00974EE7" w:rsidRDefault="00BD1B58" w:rsidP="00BD1B58">
      <w:pPr>
        <w:tabs>
          <w:tab w:val="left" w:pos="720"/>
        </w:tabs>
        <w:spacing w:line="276" w:lineRule="auto"/>
        <w:rPr>
          <w:rFonts w:eastAsia="Times New Roman" w:cs="Arial"/>
        </w:rPr>
      </w:pPr>
      <w:r w:rsidRPr="00974EE7">
        <w:rPr>
          <w:rFonts w:eastAsia="Times New Roman" w:cs="Arial"/>
        </w:rPr>
        <w:t>Q11.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votre point de vue?</w:t>
      </w:r>
    </w:p>
    <w:p w14:paraId="615B10C0" w14:textId="77777777" w:rsidR="00BD1B58" w:rsidRPr="00974EE7" w:rsidRDefault="00BD1B58" w:rsidP="00BD1B58">
      <w:pPr>
        <w:spacing w:line="276" w:lineRule="auto"/>
        <w:rPr>
          <w:rFonts w:eastAsia="Times New Roman" w:cs="Arial"/>
        </w:rPr>
      </w:pPr>
      <w:r w:rsidRPr="00974EE7">
        <w:rPr>
          <w:rFonts w:eastAsia="Times New Roman" w:cs="Arial"/>
        </w:rPr>
        <w:t>0 - NSP/PDR</w:t>
      </w:r>
    </w:p>
    <w:p w14:paraId="7D9E907B" w14:textId="77777777" w:rsidR="00BD1B58" w:rsidRPr="00974EE7" w:rsidRDefault="00BD1B58" w:rsidP="00BD1B58">
      <w:pPr>
        <w:spacing w:line="276" w:lineRule="auto"/>
        <w:rPr>
          <w:rFonts w:eastAsia="Times New Roman" w:cs="Arial"/>
        </w:rPr>
      </w:pPr>
      <w:r w:rsidRPr="00974EE7">
        <w:rPr>
          <w:rFonts w:eastAsia="Times New Roman" w:cs="Arial"/>
        </w:rPr>
        <w:t>1 - Bonne direction</w:t>
      </w:r>
    </w:p>
    <w:p w14:paraId="4719ACC1" w14:textId="77777777" w:rsidR="00BD1B58" w:rsidRPr="00974EE7" w:rsidRDefault="00BD1B58" w:rsidP="00BD1B58">
      <w:pPr>
        <w:spacing w:line="276" w:lineRule="auto"/>
        <w:rPr>
          <w:rFonts w:eastAsia="Times New Roman" w:cs="Arial"/>
        </w:rPr>
      </w:pPr>
      <w:r w:rsidRPr="00974EE7">
        <w:rPr>
          <w:rFonts w:eastAsia="Times New Roman" w:cs="Arial"/>
        </w:rPr>
        <w:t>2 - Mauvaise direction</w:t>
      </w:r>
    </w:p>
    <w:p w14:paraId="3F053B82" w14:textId="77777777" w:rsidR="00BD1B58" w:rsidRPr="00974EE7" w:rsidRDefault="00BD1B58" w:rsidP="00BD1B58">
      <w:pPr>
        <w:spacing w:line="276" w:lineRule="auto"/>
        <w:rPr>
          <w:rFonts w:eastAsia="Times New Roman" w:cs="Arial"/>
        </w:rPr>
      </w:pPr>
    </w:p>
    <w:p w14:paraId="46C8CA6F" w14:textId="77777777" w:rsidR="00BD1B58" w:rsidRPr="00974EE7" w:rsidRDefault="00BD1B58" w:rsidP="00BD1B58">
      <w:pPr>
        <w:spacing w:line="276" w:lineRule="auto"/>
        <w:rPr>
          <w:rFonts w:cs="Calibri"/>
        </w:rPr>
      </w:pPr>
      <w:r w:rsidRPr="00974EE7">
        <w:rPr>
          <w:rFonts w:cs="Arial"/>
        </w:rPr>
        <w:t xml:space="preserve">Q12. </w:t>
      </w:r>
      <w:r w:rsidRPr="00974EE7">
        <w:rPr>
          <w:rFonts w:cs="Calibri"/>
        </w:rPr>
        <w:t>Comment évaluez-vous l’état actuel de l’économie du Canada? Veuillez répondre sur une échelle de 1 à 10, où 1 signifie « très mauvais » et 10 « excellent ».</w:t>
      </w:r>
    </w:p>
    <w:p w14:paraId="200AE6DB" w14:textId="77777777" w:rsidR="00BD1B58" w:rsidRPr="00974EE7" w:rsidRDefault="00BD1B58" w:rsidP="00BD1B58">
      <w:pPr>
        <w:spacing w:line="276" w:lineRule="auto"/>
        <w:rPr>
          <w:rFonts w:cs="Arial"/>
        </w:rPr>
      </w:pPr>
      <w:r w:rsidRPr="00974EE7">
        <w:rPr>
          <w:rFonts w:cs="Arial"/>
        </w:rPr>
        <w:t>10 – Excellent</w:t>
      </w:r>
    </w:p>
    <w:p w14:paraId="5D4733ED" w14:textId="77777777" w:rsidR="00BD1B58" w:rsidRPr="00974EE7" w:rsidRDefault="00BD1B58" w:rsidP="00BD1B58">
      <w:pPr>
        <w:spacing w:line="276" w:lineRule="auto"/>
        <w:rPr>
          <w:rFonts w:cs="Arial"/>
        </w:rPr>
      </w:pPr>
      <w:r w:rsidRPr="00974EE7">
        <w:rPr>
          <w:rFonts w:cs="Arial"/>
        </w:rPr>
        <w:t>9</w:t>
      </w:r>
    </w:p>
    <w:p w14:paraId="0F9FF92C" w14:textId="77777777" w:rsidR="00BD1B58" w:rsidRPr="00974EE7" w:rsidRDefault="00BD1B58" w:rsidP="00BD1B58">
      <w:pPr>
        <w:spacing w:line="276" w:lineRule="auto"/>
        <w:rPr>
          <w:rFonts w:cs="Arial"/>
        </w:rPr>
      </w:pPr>
      <w:r w:rsidRPr="00974EE7">
        <w:rPr>
          <w:rFonts w:cs="Arial"/>
        </w:rPr>
        <w:t>8</w:t>
      </w:r>
    </w:p>
    <w:p w14:paraId="0726B9F2" w14:textId="77777777" w:rsidR="00BD1B58" w:rsidRPr="00974EE7" w:rsidRDefault="00BD1B58" w:rsidP="00BD1B58">
      <w:pPr>
        <w:spacing w:line="276" w:lineRule="auto"/>
        <w:rPr>
          <w:rFonts w:cs="Arial"/>
        </w:rPr>
      </w:pPr>
      <w:r w:rsidRPr="00974EE7">
        <w:rPr>
          <w:rFonts w:cs="Arial"/>
        </w:rPr>
        <w:t>7</w:t>
      </w:r>
    </w:p>
    <w:p w14:paraId="73B82BCA" w14:textId="77777777" w:rsidR="00BD1B58" w:rsidRPr="00974EE7" w:rsidRDefault="00BD1B58" w:rsidP="00BD1B58">
      <w:pPr>
        <w:spacing w:line="276" w:lineRule="auto"/>
        <w:rPr>
          <w:rFonts w:cs="Arial"/>
        </w:rPr>
      </w:pPr>
      <w:r w:rsidRPr="00974EE7">
        <w:rPr>
          <w:rFonts w:cs="Arial"/>
        </w:rPr>
        <w:t>6</w:t>
      </w:r>
    </w:p>
    <w:p w14:paraId="7B74CB08" w14:textId="77777777" w:rsidR="00BD1B58" w:rsidRPr="00974EE7" w:rsidRDefault="00BD1B58" w:rsidP="00BD1B58">
      <w:pPr>
        <w:spacing w:line="276" w:lineRule="auto"/>
        <w:rPr>
          <w:rFonts w:cs="Arial"/>
        </w:rPr>
      </w:pPr>
      <w:r w:rsidRPr="00974EE7">
        <w:rPr>
          <w:rFonts w:cs="Arial"/>
        </w:rPr>
        <w:t>5</w:t>
      </w:r>
    </w:p>
    <w:p w14:paraId="4A9DEC6A" w14:textId="77777777" w:rsidR="00BD1B58" w:rsidRPr="00974EE7" w:rsidRDefault="00BD1B58" w:rsidP="00BD1B58">
      <w:pPr>
        <w:spacing w:line="276" w:lineRule="auto"/>
        <w:rPr>
          <w:rFonts w:cs="Arial"/>
        </w:rPr>
      </w:pPr>
      <w:r w:rsidRPr="00974EE7">
        <w:rPr>
          <w:rFonts w:cs="Arial"/>
        </w:rPr>
        <w:t>4</w:t>
      </w:r>
    </w:p>
    <w:p w14:paraId="278377C0" w14:textId="77777777" w:rsidR="00BD1B58" w:rsidRPr="00974EE7" w:rsidRDefault="00BD1B58" w:rsidP="00BD1B58">
      <w:pPr>
        <w:spacing w:line="276" w:lineRule="auto"/>
        <w:rPr>
          <w:rFonts w:cs="Arial"/>
        </w:rPr>
      </w:pPr>
      <w:r w:rsidRPr="00974EE7">
        <w:rPr>
          <w:rFonts w:cs="Arial"/>
        </w:rPr>
        <w:t>3</w:t>
      </w:r>
    </w:p>
    <w:p w14:paraId="7995C109" w14:textId="77777777" w:rsidR="00BD1B58" w:rsidRPr="00974EE7" w:rsidRDefault="00BD1B58" w:rsidP="00BD1B58">
      <w:pPr>
        <w:spacing w:line="276" w:lineRule="auto"/>
        <w:rPr>
          <w:rFonts w:cs="Arial"/>
        </w:rPr>
      </w:pPr>
      <w:r w:rsidRPr="00974EE7">
        <w:rPr>
          <w:rFonts w:cs="Arial"/>
        </w:rPr>
        <w:t>2</w:t>
      </w:r>
    </w:p>
    <w:p w14:paraId="011B70A2" w14:textId="77777777" w:rsidR="00BD1B58" w:rsidRPr="00974EE7" w:rsidRDefault="00BD1B58" w:rsidP="00BD1B58">
      <w:pPr>
        <w:spacing w:line="276" w:lineRule="auto"/>
        <w:rPr>
          <w:rFonts w:cs="Arial"/>
        </w:rPr>
      </w:pPr>
      <w:r w:rsidRPr="00974EE7">
        <w:rPr>
          <w:rFonts w:cs="Arial"/>
        </w:rPr>
        <w:t>1 – Très mauvais</w:t>
      </w:r>
    </w:p>
    <w:p w14:paraId="14BC9BCB" w14:textId="77777777" w:rsidR="00BD1B58" w:rsidRDefault="00BD1B58" w:rsidP="00BD1B58">
      <w:pPr>
        <w:spacing w:line="276" w:lineRule="auto"/>
        <w:rPr>
          <w:rFonts w:cs="Arial"/>
        </w:rPr>
      </w:pPr>
      <w:r w:rsidRPr="00974EE7">
        <w:rPr>
          <w:rFonts w:cs="Arial"/>
        </w:rPr>
        <w:t>0 – Ne sait pas/Refuse de répondre</w:t>
      </w:r>
    </w:p>
    <w:p w14:paraId="22B18348" w14:textId="77777777" w:rsidR="00BD1B58" w:rsidRPr="00974EE7" w:rsidRDefault="00BD1B58" w:rsidP="00BD1B58">
      <w:pPr>
        <w:spacing w:line="276" w:lineRule="auto"/>
        <w:rPr>
          <w:rFonts w:cs="Arial"/>
        </w:rPr>
      </w:pPr>
    </w:p>
    <w:p w14:paraId="0F06198B" w14:textId="77777777" w:rsidR="00BD1B58" w:rsidRPr="00974EE7" w:rsidRDefault="00BD1B58" w:rsidP="00BD1B58">
      <w:pPr>
        <w:spacing w:line="276" w:lineRule="auto"/>
        <w:rPr>
          <w:rFonts w:cs="Calibri"/>
        </w:rPr>
      </w:pPr>
      <w:r w:rsidRPr="00974EE7">
        <w:rPr>
          <w:rFonts w:cs="Arial"/>
        </w:rPr>
        <w:t xml:space="preserve">Q13.  </w:t>
      </w:r>
      <w:r w:rsidRPr="00974EE7">
        <w:rPr>
          <w:rFonts w:cs="Calibri"/>
        </w:rPr>
        <w:t>Au cours des six prochains mois, croyez-vous que l’économie du Canada s’améliorera, se détériorera ou ne changera pas?</w:t>
      </w:r>
    </w:p>
    <w:p w14:paraId="780EA40D" w14:textId="77777777" w:rsidR="00BD1B58" w:rsidRPr="00974EE7" w:rsidRDefault="00BD1B58" w:rsidP="00BD1B58">
      <w:pPr>
        <w:spacing w:line="276" w:lineRule="auto"/>
        <w:rPr>
          <w:rFonts w:cs="Arial"/>
        </w:rPr>
      </w:pPr>
      <w:r w:rsidRPr="00974EE7">
        <w:rPr>
          <w:rFonts w:cs="Arial"/>
        </w:rPr>
        <w:t>3 - S’améliorera</w:t>
      </w:r>
    </w:p>
    <w:p w14:paraId="64B871E8" w14:textId="77777777" w:rsidR="00BD1B58" w:rsidRPr="00974EE7" w:rsidRDefault="00BD1B58" w:rsidP="00BD1B58">
      <w:pPr>
        <w:spacing w:line="276" w:lineRule="auto"/>
        <w:rPr>
          <w:rFonts w:cs="Arial"/>
        </w:rPr>
      </w:pPr>
      <w:r w:rsidRPr="00974EE7">
        <w:rPr>
          <w:rFonts w:cs="Arial"/>
        </w:rPr>
        <w:t>2 - Se détériorera</w:t>
      </w:r>
    </w:p>
    <w:p w14:paraId="12F6B829" w14:textId="77777777" w:rsidR="00BD1B58" w:rsidRPr="00974EE7" w:rsidRDefault="00BD1B58" w:rsidP="00BD1B58">
      <w:pPr>
        <w:spacing w:line="276" w:lineRule="auto"/>
        <w:rPr>
          <w:rFonts w:cs="Arial"/>
        </w:rPr>
      </w:pPr>
      <w:r w:rsidRPr="00974EE7">
        <w:rPr>
          <w:rFonts w:cs="Arial"/>
        </w:rPr>
        <w:t>1 - Ne changera pas</w:t>
      </w:r>
    </w:p>
    <w:p w14:paraId="1E03BF6F" w14:textId="77777777" w:rsidR="00BD1B58" w:rsidRPr="00974EE7" w:rsidRDefault="00BD1B58" w:rsidP="00BD1B58">
      <w:pPr>
        <w:spacing w:line="276" w:lineRule="auto"/>
        <w:ind w:right="53"/>
        <w:rPr>
          <w:rFonts w:cs="Calibri"/>
        </w:rPr>
      </w:pPr>
      <w:r w:rsidRPr="00974EE7">
        <w:rPr>
          <w:rFonts w:cs="Calibri"/>
        </w:rPr>
        <w:t>0 - Ne sait pas/Refuse de répondre</w:t>
      </w:r>
    </w:p>
    <w:p w14:paraId="10D3C431" w14:textId="77777777" w:rsidR="00BD1B58" w:rsidRPr="00974EE7" w:rsidRDefault="00BD1B58" w:rsidP="00BD1B58">
      <w:pPr>
        <w:spacing w:line="276" w:lineRule="auto"/>
        <w:ind w:right="53"/>
        <w:rPr>
          <w:rFonts w:cs="Calibri"/>
        </w:rPr>
      </w:pPr>
    </w:p>
    <w:p w14:paraId="271A4E7D" w14:textId="77777777" w:rsidR="00BD1B58" w:rsidRPr="00974EE7" w:rsidRDefault="00BD1B58" w:rsidP="00BD1B58">
      <w:pPr>
        <w:spacing w:line="276" w:lineRule="auto"/>
        <w:ind w:right="53"/>
        <w:rPr>
          <w:rFonts w:cs="Calibri"/>
        </w:rPr>
      </w:pPr>
      <w:r w:rsidRPr="00974EE7">
        <w:rPr>
          <w:rFonts w:cs="Calibri"/>
        </w:rPr>
        <w:t>Q15. Sur une échelle de 1 à 10 où 1 correspond à fortement en désaccord et 10, à fortement en accord, veuillez indiquer si vous êtes en accord ou en désaccord avec chacun des énoncés suivants.</w:t>
      </w:r>
    </w:p>
    <w:p w14:paraId="3741DE36" w14:textId="77777777" w:rsidR="00BD1B58" w:rsidRPr="00974EE7" w:rsidRDefault="00BD1B58" w:rsidP="00BD1B58">
      <w:pPr>
        <w:spacing w:line="276" w:lineRule="auto"/>
        <w:ind w:right="53"/>
        <w:rPr>
          <w:rFonts w:cs="Calibri"/>
        </w:rPr>
      </w:pPr>
    </w:p>
    <w:p w14:paraId="74F69E6C" w14:textId="77777777" w:rsidR="00BD1B58" w:rsidRPr="00974EE7" w:rsidRDefault="00BD1B58" w:rsidP="00BD1B58">
      <w:pPr>
        <w:spacing w:line="276" w:lineRule="auto"/>
        <w:rPr>
          <w:rFonts w:cs="Arial"/>
        </w:rPr>
      </w:pPr>
      <w:r w:rsidRPr="00974EE7">
        <w:rPr>
          <w:rFonts w:cs="Arial"/>
        </w:rPr>
        <w:t>Selon moi, le gouvernement comprend les enjeux qui affectent notre économie à l’heure actuelle.</w:t>
      </w:r>
    </w:p>
    <w:p w14:paraId="34288926" w14:textId="77777777" w:rsidR="00BD1B58" w:rsidRPr="00974EE7" w:rsidRDefault="00BD1B58" w:rsidP="00BD1B58">
      <w:pPr>
        <w:spacing w:line="276" w:lineRule="auto"/>
        <w:rPr>
          <w:rFonts w:cs="Arial"/>
        </w:rPr>
      </w:pPr>
      <w:r w:rsidRPr="00974EE7">
        <w:rPr>
          <w:rFonts w:cs="Arial"/>
        </w:rPr>
        <w:t>Selon moi, le gouvernement comprend les enjeux qui affecteront l’économie du pays à l’avenir.</w:t>
      </w:r>
    </w:p>
    <w:p w14:paraId="122250A6" w14:textId="77777777" w:rsidR="00BD1B58" w:rsidRPr="00974EE7" w:rsidRDefault="00BD1B58" w:rsidP="00BD1B58">
      <w:pPr>
        <w:spacing w:line="276" w:lineRule="auto"/>
        <w:rPr>
          <w:rFonts w:cs="Arial"/>
        </w:rPr>
      </w:pPr>
      <w:r w:rsidRPr="00974EE7">
        <w:rPr>
          <w:rFonts w:cs="Arial"/>
        </w:rPr>
        <w:t>Le gouvernement met en œuvre des politiques économiques pour aider les Canadiens et les Canadiennes de classe moyenne.</w:t>
      </w:r>
    </w:p>
    <w:p w14:paraId="497C9B9D" w14:textId="77777777" w:rsidR="00BD1B58" w:rsidRPr="00974EE7" w:rsidRDefault="00BD1B58" w:rsidP="00BD1B58">
      <w:pPr>
        <w:spacing w:line="276" w:lineRule="auto"/>
        <w:rPr>
          <w:rFonts w:cs="Arial"/>
        </w:rPr>
      </w:pPr>
      <w:r w:rsidRPr="00974EE7">
        <w:rPr>
          <w:rFonts w:cs="Arial"/>
        </w:rPr>
        <w:t>Le gouvernement prend des mesures positives pour venir en aide aux autochtones.</w:t>
      </w:r>
    </w:p>
    <w:p w14:paraId="4C6AAF6D" w14:textId="77777777" w:rsidR="00BD1B58" w:rsidRPr="00974EE7" w:rsidRDefault="00BD1B58" w:rsidP="00BD1B58">
      <w:pPr>
        <w:spacing w:line="276" w:lineRule="auto"/>
        <w:rPr>
          <w:rFonts w:cs="Arial"/>
        </w:rPr>
      </w:pPr>
      <w:r w:rsidRPr="00974EE7">
        <w:rPr>
          <w:rFonts w:cs="Arial"/>
        </w:rPr>
        <w:t>Le gouvernement prend des mesures positives afin d’améliorer l’égalité des sexes.</w:t>
      </w:r>
    </w:p>
    <w:p w14:paraId="33D8B6D3" w14:textId="77777777" w:rsidR="00BD1B58" w:rsidRPr="00974EE7" w:rsidRDefault="00BD1B58" w:rsidP="00BD1B58">
      <w:pPr>
        <w:spacing w:line="276" w:lineRule="auto"/>
        <w:rPr>
          <w:rFonts w:cs="Arial"/>
        </w:rPr>
      </w:pPr>
      <w:r w:rsidRPr="00974EE7">
        <w:rPr>
          <w:rFonts w:cs="Arial"/>
        </w:rPr>
        <w:t>Le gouvernement prend des mesures positives afin d’améliorer l’équité du régime fiscal.</w:t>
      </w:r>
    </w:p>
    <w:p w14:paraId="1BEA8868" w14:textId="77777777" w:rsidR="00BD1B58" w:rsidRPr="00974EE7" w:rsidRDefault="00BD1B58" w:rsidP="00BD1B58">
      <w:pPr>
        <w:spacing w:line="276" w:lineRule="auto"/>
        <w:rPr>
          <w:rFonts w:cs="Arial"/>
        </w:rPr>
      </w:pPr>
      <w:r w:rsidRPr="00974EE7">
        <w:rPr>
          <w:rFonts w:cs="Arial"/>
        </w:rPr>
        <w:t>Le gouvernement adopte des mesures positives afin de stimuler la création d’emplois.</w:t>
      </w:r>
    </w:p>
    <w:p w14:paraId="0F7FC9C3" w14:textId="77777777" w:rsidR="00BD1B58" w:rsidRPr="00974EE7" w:rsidRDefault="00BD1B58" w:rsidP="00BD1B58">
      <w:pPr>
        <w:spacing w:line="276" w:lineRule="auto"/>
        <w:rPr>
          <w:rFonts w:eastAsia="Times New Roman" w:cs="Arial"/>
        </w:rPr>
      </w:pPr>
      <w:r w:rsidRPr="00974EE7">
        <w:rPr>
          <w:rFonts w:eastAsia="Times New Roman" w:cs="Arial"/>
        </w:rPr>
        <w:t>Le gouvernement adopte des mesures positives pour protéger l’environnement.</w:t>
      </w:r>
    </w:p>
    <w:p w14:paraId="346BF85C" w14:textId="77777777" w:rsidR="00BD1B58" w:rsidRPr="00974EE7" w:rsidRDefault="00BD1B58" w:rsidP="00BD1B58">
      <w:pPr>
        <w:spacing w:line="276" w:lineRule="auto"/>
        <w:rPr>
          <w:rFonts w:eastAsia="Times New Roman" w:cs="Arial"/>
        </w:rPr>
      </w:pPr>
      <w:r w:rsidRPr="00974EE7">
        <w:rPr>
          <w:rFonts w:eastAsia="Times New Roman" w:cs="Arial"/>
        </w:rPr>
        <w:t xml:space="preserve">Le gouvernement met en œuvre des politiques économiques qui me seront avantageuses. </w:t>
      </w:r>
    </w:p>
    <w:p w14:paraId="2D23B5F1" w14:textId="77777777" w:rsidR="00BD1B58" w:rsidRPr="00974EE7" w:rsidRDefault="00BD1B58" w:rsidP="00BD1B58">
      <w:pPr>
        <w:spacing w:line="276" w:lineRule="auto"/>
        <w:rPr>
          <w:rFonts w:eastAsia="Times New Roman" w:cs="Arial"/>
        </w:rPr>
      </w:pPr>
      <w:r w:rsidRPr="00974EE7">
        <w:rPr>
          <w:rFonts w:eastAsia="Times New Roman"/>
          <w:szCs w:val="20"/>
        </w:rPr>
        <w:t xml:space="preserve"> </w:t>
      </w:r>
      <w:r w:rsidRPr="00974EE7">
        <w:rPr>
          <w:rFonts w:eastAsia="Times New Roman" w:cs="Arial"/>
        </w:rPr>
        <w:t>Le gouvernement adopte des mesures positives pour venir en aide aux jeunes.</w:t>
      </w:r>
    </w:p>
    <w:p w14:paraId="4E07B431" w14:textId="77777777" w:rsidR="00BD1B58" w:rsidRPr="00974EE7" w:rsidRDefault="00BD1B58" w:rsidP="00BD1B58">
      <w:pPr>
        <w:spacing w:line="276" w:lineRule="auto"/>
        <w:rPr>
          <w:rFonts w:eastAsia="Times New Roman" w:cs="Arial"/>
        </w:rPr>
      </w:pPr>
      <w:r w:rsidRPr="00974EE7">
        <w:rPr>
          <w:rFonts w:eastAsia="Times New Roman" w:cs="Arial"/>
        </w:rPr>
        <w:t>Le gouvernement adopte des mesures positives pour venir en aide aux aînés.</w:t>
      </w:r>
    </w:p>
    <w:p w14:paraId="1898AD3F" w14:textId="77777777" w:rsidR="00BD1B58" w:rsidRPr="00974EE7" w:rsidRDefault="00BD1B58" w:rsidP="00BD1B58">
      <w:pPr>
        <w:spacing w:line="276" w:lineRule="auto"/>
        <w:rPr>
          <w:rFonts w:eastAsia="Times New Roman" w:cs="Arial"/>
        </w:rPr>
      </w:pPr>
      <w:r w:rsidRPr="00974EE7">
        <w:rPr>
          <w:rFonts w:eastAsia="Times New Roman" w:cs="Arial"/>
        </w:rPr>
        <w:t>Le gouvernement met en œuvre des politiques pour rendre le coût de la vie plus abordable.</w:t>
      </w:r>
    </w:p>
    <w:p w14:paraId="343AFD83" w14:textId="77777777" w:rsidR="00BD1B58" w:rsidRPr="00974EE7" w:rsidRDefault="00BD1B58" w:rsidP="00BD1B58">
      <w:pPr>
        <w:spacing w:line="276" w:lineRule="auto"/>
        <w:ind w:right="53"/>
        <w:rPr>
          <w:rFonts w:cs="Calibri"/>
        </w:rPr>
      </w:pPr>
    </w:p>
    <w:p w14:paraId="561C6A33" w14:textId="77777777" w:rsidR="00BD1B58" w:rsidRPr="00974EE7" w:rsidRDefault="00BD1B58" w:rsidP="00BD1B58">
      <w:pPr>
        <w:spacing w:line="276" w:lineRule="auto"/>
        <w:ind w:right="53"/>
        <w:rPr>
          <w:rFonts w:cs="Calibri"/>
        </w:rPr>
      </w:pPr>
      <w:r w:rsidRPr="00974EE7">
        <w:rPr>
          <w:rFonts w:cs="Calibri"/>
        </w:rPr>
        <w:t>[De 1 à 10]</w:t>
      </w:r>
    </w:p>
    <w:p w14:paraId="1B22F7AD" w14:textId="77777777" w:rsidR="00BD1B58" w:rsidRPr="00974EE7" w:rsidRDefault="00BD1B58" w:rsidP="00BD1B58">
      <w:pPr>
        <w:spacing w:line="276" w:lineRule="auto"/>
        <w:ind w:right="53"/>
        <w:rPr>
          <w:rFonts w:cs="Calibri"/>
        </w:rPr>
      </w:pPr>
      <w:r w:rsidRPr="00974EE7">
        <w:rPr>
          <w:rFonts w:cs="Calibri"/>
        </w:rPr>
        <w:t>0 - NSP/PDR</w:t>
      </w:r>
    </w:p>
    <w:p w14:paraId="278476D3" w14:textId="77777777" w:rsidR="00BD1B58" w:rsidRPr="00974EE7" w:rsidRDefault="00BD1B58" w:rsidP="00BD1B58">
      <w:pPr>
        <w:spacing w:line="276" w:lineRule="auto"/>
        <w:ind w:right="53"/>
        <w:rPr>
          <w:rFonts w:cs="Calibri"/>
        </w:rPr>
      </w:pPr>
    </w:p>
    <w:p w14:paraId="1FCF415D" w14:textId="77777777" w:rsidR="00BD1B58" w:rsidRPr="00974EE7" w:rsidRDefault="00BD1B58" w:rsidP="00BD1B58">
      <w:pPr>
        <w:spacing w:line="276" w:lineRule="auto"/>
        <w:ind w:right="53"/>
        <w:rPr>
          <w:rFonts w:cs="Calibri"/>
        </w:rPr>
      </w:pPr>
      <w:r w:rsidRPr="00974EE7">
        <w:rPr>
          <w:rFonts w:cs="Calibri"/>
        </w:rPr>
        <w:t>16. En pensant maintenant au budget fédéral dans son ensemble, diriez-vous que ce que vous avez vu et entendu était en grande partie positif ou négatif?</w:t>
      </w:r>
      <w:r w:rsidRPr="00974EE7">
        <w:rPr>
          <w:rFonts w:cs="Calibri"/>
        </w:rPr>
        <w:tab/>
      </w:r>
      <w:r w:rsidRPr="00974EE7">
        <w:rPr>
          <w:rFonts w:cs="Calibri"/>
        </w:rPr>
        <w:tab/>
      </w:r>
    </w:p>
    <w:p w14:paraId="6D0B55EA" w14:textId="77777777" w:rsidR="00BD1B58" w:rsidRPr="00974EE7" w:rsidRDefault="00BD1B58" w:rsidP="00BD1B58">
      <w:pPr>
        <w:spacing w:line="276" w:lineRule="auto"/>
        <w:rPr>
          <w:rFonts w:eastAsia="Times New Roman" w:cs="Arial"/>
        </w:rPr>
      </w:pPr>
      <w:r w:rsidRPr="00974EE7">
        <w:rPr>
          <w:rFonts w:eastAsia="Times New Roman" w:cs="Arial"/>
        </w:rPr>
        <w:t>0 - NSP/PDR</w:t>
      </w:r>
    </w:p>
    <w:p w14:paraId="66EBD6A2" w14:textId="77777777" w:rsidR="00BD1B58" w:rsidRPr="00974EE7" w:rsidRDefault="00BD1B58" w:rsidP="00BD1B58">
      <w:pPr>
        <w:spacing w:line="276" w:lineRule="auto"/>
        <w:jc w:val="both"/>
        <w:rPr>
          <w:rFonts w:eastAsia="MS Mincho" w:cs="Arial"/>
          <w:i/>
          <w:iCs/>
        </w:rPr>
      </w:pPr>
      <w:r w:rsidRPr="00974EE7">
        <w:rPr>
          <w:rFonts w:eastAsia="MS Mincho" w:cs="Arial"/>
        </w:rPr>
        <w:t>5 – très positif</w:t>
      </w:r>
    </w:p>
    <w:p w14:paraId="009602F6" w14:textId="77777777" w:rsidR="00BD1B58" w:rsidRPr="00974EE7" w:rsidRDefault="00BD1B58" w:rsidP="00BD1B58">
      <w:pPr>
        <w:spacing w:line="276" w:lineRule="auto"/>
        <w:jc w:val="both"/>
        <w:rPr>
          <w:rFonts w:eastAsia="MS Mincho" w:cs="Arial"/>
          <w:i/>
          <w:iCs/>
        </w:rPr>
      </w:pPr>
      <w:r w:rsidRPr="00974EE7">
        <w:rPr>
          <w:rFonts w:eastAsia="MS Mincho" w:cs="Arial"/>
        </w:rPr>
        <w:t>4 – assez positif</w:t>
      </w:r>
    </w:p>
    <w:p w14:paraId="15FC3F62" w14:textId="77777777" w:rsidR="00BD1B58" w:rsidRPr="00974EE7" w:rsidRDefault="00BD1B58" w:rsidP="00BD1B58">
      <w:pPr>
        <w:spacing w:line="276" w:lineRule="auto"/>
        <w:jc w:val="both"/>
        <w:rPr>
          <w:rFonts w:eastAsia="MS Mincho" w:cs="Arial"/>
          <w:i/>
          <w:iCs/>
        </w:rPr>
      </w:pPr>
      <w:r w:rsidRPr="00974EE7">
        <w:rPr>
          <w:rFonts w:eastAsia="MS Mincho" w:cs="Arial"/>
        </w:rPr>
        <w:t>3 – neutre</w:t>
      </w:r>
    </w:p>
    <w:p w14:paraId="091845EF" w14:textId="77777777" w:rsidR="00BD1B58" w:rsidRPr="00974EE7" w:rsidRDefault="00BD1B58" w:rsidP="00BD1B58">
      <w:pPr>
        <w:spacing w:line="276" w:lineRule="auto"/>
        <w:jc w:val="both"/>
        <w:rPr>
          <w:rFonts w:eastAsia="MS Mincho" w:cs="Arial"/>
          <w:i/>
          <w:iCs/>
        </w:rPr>
      </w:pPr>
      <w:r w:rsidRPr="00974EE7">
        <w:rPr>
          <w:rFonts w:eastAsia="MS Mincho" w:cs="Arial"/>
        </w:rPr>
        <w:t>2 – assez négatif</w:t>
      </w:r>
    </w:p>
    <w:p w14:paraId="033F8AB4" w14:textId="77777777" w:rsidR="00BD1B58" w:rsidRPr="00974EE7" w:rsidRDefault="00BD1B58" w:rsidP="00BD1B58">
      <w:pPr>
        <w:spacing w:line="276" w:lineRule="auto"/>
        <w:jc w:val="both"/>
        <w:rPr>
          <w:rFonts w:eastAsia="MS Mincho" w:cs="Arial"/>
          <w:i/>
          <w:iCs/>
        </w:rPr>
      </w:pPr>
      <w:r w:rsidRPr="00974EE7">
        <w:rPr>
          <w:rFonts w:eastAsia="MS Mincho" w:cs="Arial"/>
        </w:rPr>
        <w:t>1 – très négatif</w:t>
      </w:r>
    </w:p>
    <w:p w14:paraId="37B8BEF2" w14:textId="77777777" w:rsidR="00BD1B58" w:rsidRPr="00974EE7" w:rsidRDefault="00BD1B58" w:rsidP="00BD1B58">
      <w:pPr>
        <w:spacing w:line="276" w:lineRule="auto"/>
        <w:rPr>
          <w:rFonts w:eastAsia="Times New Roman" w:cs="Arial"/>
        </w:rPr>
      </w:pPr>
    </w:p>
    <w:p w14:paraId="458217CE" w14:textId="77777777" w:rsidR="00BD1B58" w:rsidRPr="00974EE7" w:rsidRDefault="00BD1B58" w:rsidP="00BD1B58">
      <w:pPr>
        <w:spacing w:line="276" w:lineRule="auto"/>
        <w:jc w:val="both"/>
        <w:rPr>
          <w:rFonts w:eastAsia="MS Mincho" w:cs="Arial"/>
          <w:i/>
          <w:iCs/>
        </w:rPr>
      </w:pPr>
      <w:r w:rsidRPr="00974EE7">
        <w:rPr>
          <w:rFonts w:eastAsia="MS Mincho" w:cs="Arial"/>
        </w:rPr>
        <w:t>17. Et diriez-vous que ce que vous avez vu et entendu a surpassé vos attentes, a répondu à vos attentes ou n’a pas répondu à vos attentes?</w:t>
      </w:r>
      <w:r w:rsidRPr="00974EE7">
        <w:rPr>
          <w:rFonts w:eastAsia="MS Mincho" w:cs="Arial"/>
        </w:rPr>
        <w:tab/>
      </w:r>
      <w:r w:rsidRPr="00974EE7">
        <w:rPr>
          <w:rFonts w:eastAsia="MS Mincho" w:cs="Arial"/>
        </w:rPr>
        <w:tab/>
      </w:r>
    </w:p>
    <w:p w14:paraId="2AD81061" w14:textId="77777777" w:rsidR="00BD1B58" w:rsidRPr="00974EE7" w:rsidRDefault="00BD1B58" w:rsidP="00BD1B58">
      <w:pPr>
        <w:spacing w:line="276" w:lineRule="auto"/>
        <w:rPr>
          <w:rFonts w:eastAsia="Times New Roman" w:cs="Arial"/>
        </w:rPr>
      </w:pPr>
      <w:r w:rsidRPr="00974EE7">
        <w:rPr>
          <w:rFonts w:eastAsia="Times New Roman" w:cs="Arial"/>
        </w:rPr>
        <w:t>0 - NSP/PDR</w:t>
      </w:r>
    </w:p>
    <w:p w14:paraId="3DF92B36" w14:textId="77777777" w:rsidR="00BD1B58" w:rsidRPr="00974EE7" w:rsidRDefault="00BD1B58" w:rsidP="00BD1B58">
      <w:pPr>
        <w:spacing w:line="276" w:lineRule="auto"/>
        <w:jc w:val="both"/>
        <w:rPr>
          <w:rFonts w:eastAsia="MS Mincho" w:cs="Arial"/>
          <w:i/>
          <w:iCs/>
        </w:rPr>
      </w:pPr>
      <w:r w:rsidRPr="00974EE7">
        <w:rPr>
          <w:rFonts w:eastAsia="MS Mincho" w:cs="Arial"/>
        </w:rPr>
        <w:t>1 – A surpassé mes attentes</w:t>
      </w:r>
    </w:p>
    <w:p w14:paraId="1AFB8585" w14:textId="77777777" w:rsidR="00BD1B58" w:rsidRPr="00974EE7" w:rsidRDefault="00BD1B58" w:rsidP="00BD1B58">
      <w:pPr>
        <w:spacing w:line="276" w:lineRule="auto"/>
        <w:jc w:val="both"/>
        <w:rPr>
          <w:rFonts w:eastAsia="MS Mincho" w:cs="Arial"/>
          <w:i/>
          <w:iCs/>
        </w:rPr>
      </w:pPr>
      <w:r w:rsidRPr="00974EE7">
        <w:rPr>
          <w:rFonts w:eastAsia="MS Mincho" w:cs="Arial"/>
        </w:rPr>
        <w:t>2 – A répondu à mes attentes</w:t>
      </w:r>
    </w:p>
    <w:p w14:paraId="3E3DFD0F" w14:textId="77777777" w:rsidR="00BD1B58" w:rsidRDefault="00BD1B58" w:rsidP="00BD1B58">
      <w:pPr>
        <w:spacing w:line="276" w:lineRule="auto"/>
        <w:jc w:val="both"/>
        <w:rPr>
          <w:rFonts w:eastAsia="MS Mincho" w:cs="Arial"/>
        </w:rPr>
      </w:pPr>
      <w:r w:rsidRPr="00974EE7">
        <w:rPr>
          <w:rFonts w:eastAsia="MS Mincho" w:cs="Arial"/>
        </w:rPr>
        <w:t>3 – N’a pas répondu à mes attentes</w:t>
      </w:r>
    </w:p>
    <w:p w14:paraId="6B21F5B3" w14:textId="77777777" w:rsidR="00BD1B58" w:rsidRPr="00974EE7" w:rsidRDefault="00BD1B58" w:rsidP="00BD1B58">
      <w:pPr>
        <w:spacing w:line="276" w:lineRule="auto"/>
        <w:jc w:val="both"/>
        <w:rPr>
          <w:rFonts w:eastAsia="MS Mincho" w:cs="Arial"/>
        </w:rPr>
      </w:pPr>
    </w:p>
    <w:p w14:paraId="10DBB849" w14:textId="77777777" w:rsidR="00BD1B58" w:rsidRPr="00974EE7" w:rsidRDefault="00BD1B58" w:rsidP="00BD1B58">
      <w:pPr>
        <w:spacing w:line="276" w:lineRule="auto"/>
        <w:jc w:val="both"/>
        <w:rPr>
          <w:rFonts w:eastAsia="MS Mincho" w:cs="Arial"/>
          <w:i/>
          <w:iCs/>
        </w:rPr>
      </w:pPr>
      <w:r w:rsidRPr="00974EE7">
        <w:rPr>
          <w:rFonts w:eastAsia="MS Mincho" w:cs="Arial"/>
        </w:rPr>
        <w:t>18. Lors de l’exposé budgétaire, avez-vous eu l’impression que le ministère s’adressait aux politiciens et aux économistes ou surtout à l’ensemble de la population canadienne?</w:t>
      </w:r>
      <w:r w:rsidRPr="00974EE7">
        <w:rPr>
          <w:rFonts w:eastAsia="MS Mincho" w:cs="Arial"/>
        </w:rPr>
        <w:tab/>
      </w:r>
    </w:p>
    <w:p w14:paraId="58397D7E" w14:textId="77777777" w:rsidR="00BD1B58" w:rsidRPr="00974EE7" w:rsidRDefault="00BD1B58" w:rsidP="00BD1B58">
      <w:pPr>
        <w:spacing w:line="276" w:lineRule="auto"/>
        <w:rPr>
          <w:rFonts w:eastAsia="Times New Roman" w:cs="Arial"/>
        </w:rPr>
      </w:pPr>
      <w:r w:rsidRPr="00974EE7">
        <w:rPr>
          <w:rFonts w:eastAsia="Times New Roman" w:cs="Arial"/>
        </w:rPr>
        <w:t>0 - NSP/PDR</w:t>
      </w:r>
    </w:p>
    <w:p w14:paraId="309034B9" w14:textId="77777777" w:rsidR="00BD1B58" w:rsidRPr="00974EE7" w:rsidRDefault="00BD1B58" w:rsidP="00BD1B58">
      <w:pPr>
        <w:spacing w:line="276" w:lineRule="auto"/>
        <w:jc w:val="both"/>
        <w:rPr>
          <w:rFonts w:eastAsia="MS Mincho" w:cs="Arial"/>
          <w:i/>
          <w:iCs/>
        </w:rPr>
      </w:pPr>
      <w:r w:rsidRPr="00974EE7">
        <w:rPr>
          <w:rFonts w:eastAsia="MS Mincho" w:cs="Arial"/>
        </w:rPr>
        <w:t>1 – Aux politiciens et aux économistes</w:t>
      </w:r>
    </w:p>
    <w:p w14:paraId="274370E7" w14:textId="77777777" w:rsidR="00BD1B58" w:rsidRPr="00974EE7" w:rsidRDefault="00BD1B58" w:rsidP="00BD1B58">
      <w:pPr>
        <w:spacing w:line="276" w:lineRule="auto"/>
        <w:jc w:val="both"/>
        <w:rPr>
          <w:rFonts w:eastAsia="MS Mincho" w:cs="Arial"/>
          <w:i/>
          <w:iCs/>
        </w:rPr>
      </w:pPr>
      <w:r w:rsidRPr="00974EE7">
        <w:rPr>
          <w:rFonts w:eastAsia="MS Mincho" w:cs="Arial"/>
        </w:rPr>
        <w:t>2 – À l’ensemble de la population canadienne</w:t>
      </w:r>
    </w:p>
    <w:p w14:paraId="614F23A2" w14:textId="77777777" w:rsidR="00BD1B58" w:rsidRPr="00974EE7" w:rsidRDefault="00BD1B58" w:rsidP="00BD1B58">
      <w:pPr>
        <w:spacing w:line="276" w:lineRule="auto"/>
        <w:jc w:val="both"/>
        <w:rPr>
          <w:rFonts w:eastAsia="MS Mincho" w:cs="Arial"/>
          <w:i/>
          <w:iCs/>
        </w:rPr>
      </w:pPr>
    </w:p>
    <w:p w14:paraId="3416F643" w14:textId="77777777" w:rsidR="00BD1B58" w:rsidRDefault="00BD1B58" w:rsidP="00BD1B58">
      <w:pPr>
        <w:spacing w:line="276" w:lineRule="auto"/>
        <w:ind w:right="53"/>
        <w:rPr>
          <w:rFonts w:cs="Calibri"/>
          <w:b/>
        </w:rPr>
      </w:pPr>
      <w:r w:rsidRPr="00974EE7">
        <w:rPr>
          <w:rFonts w:cs="Calibri"/>
          <w:b/>
        </w:rPr>
        <w:t>DISCUSSION APRÈS LE DISCOURS (45 minutes)</w:t>
      </w:r>
    </w:p>
    <w:p w14:paraId="6FF23E34" w14:textId="77777777" w:rsidR="00BD1B58" w:rsidRPr="00974EE7" w:rsidRDefault="00BD1B58" w:rsidP="00BD1B58">
      <w:pPr>
        <w:spacing w:line="276" w:lineRule="auto"/>
        <w:ind w:right="53"/>
        <w:rPr>
          <w:rFonts w:cs="Calibri"/>
          <w:b/>
        </w:rPr>
      </w:pPr>
    </w:p>
    <w:p w14:paraId="3B49573D" w14:textId="77777777" w:rsidR="00BD1B58" w:rsidRPr="00974EE7" w:rsidRDefault="00BD1B58" w:rsidP="00BD1B58">
      <w:pPr>
        <w:spacing w:line="276" w:lineRule="auto"/>
        <w:ind w:right="53"/>
        <w:rPr>
          <w:rFonts w:cs="Calibri"/>
          <w:i/>
        </w:rPr>
      </w:pPr>
      <w:r w:rsidRPr="00974EE7">
        <w:rPr>
          <w:rFonts w:cs="Calibri"/>
          <w:i/>
        </w:rPr>
        <w:t>J’aimerais maintenant discuter plus à fond de ce que vous avez vu/entendu dans le budget fédéral…</w:t>
      </w:r>
    </w:p>
    <w:p w14:paraId="07A48CDD" w14:textId="77777777" w:rsidR="00BD1B58" w:rsidRPr="00974EE7" w:rsidRDefault="00BD1B58" w:rsidP="00BD1B58">
      <w:pPr>
        <w:spacing w:line="276" w:lineRule="auto"/>
        <w:ind w:right="53"/>
        <w:rPr>
          <w:rFonts w:cs="Calibri"/>
          <w:i/>
        </w:rPr>
      </w:pPr>
    </w:p>
    <w:p w14:paraId="4EBCBB9F" w14:textId="77777777" w:rsidR="00BD1B58" w:rsidRPr="00974EE7" w:rsidRDefault="00BD1B58" w:rsidP="00BD1B58">
      <w:pPr>
        <w:numPr>
          <w:ilvl w:val="0"/>
          <w:numId w:val="29"/>
        </w:numPr>
        <w:spacing w:line="276" w:lineRule="auto"/>
        <w:jc w:val="both"/>
        <w:rPr>
          <w:rFonts w:cs="Calibri"/>
          <w:bCs/>
        </w:rPr>
      </w:pPr>
      <w:r w:rsidRPr="00974EE7">
        <w:rPr>
          <w:rFonts w:cs="Calibri"/>
          <w:bCs/>
        </w:rPr>
        <w:t>Quelle est votre impression globale à l’égard de l’exposé budgétaire? Pourquoi?</w:t>
      </w:r>
    </w:p>
    <w:p w14:paraId="3976AB96" w14:textId="77777777" w:rsidR="00BD1B58" w:rsidRPr="00974EE7" w:rsidRDefault="00BD1B58" w:rsidP="00BD1B58">
      <w:pPr>
        <w:numPr>
          <w:ilvl w:val="0"/>
          <w:numId w:val="29"/>
        </w:numPr>
        <w:spacing w:line="276" w:lineRule="auto"/>
        <w:jc w:val="both"/>
        <w:rPr>
          <w:rFonts w:cs="Calibri"/>
          <w:bCs/>
        </w:rPr>
      </w:pPr>
      <w:r w:rsidRPr="00974EE7">
        <w:rPr>
          <w:rFonts w:cs="Calibri"/>
          <w:bCs/>
        </w:rPr>
        <w:t xml:space="preserve">Quelles sont les principales choses que vous vous rappelez avoir entendues dans le budget? </w:t>
      </w:r>
    </w:p>
    <w:p w14:paraId="18A177C1" w14:textId="77777777" w:rsidR="00BD1B58" w:rsidRPr="00974EE7" w:rsidRDefault="00BD1B58" w:rsidP="00BD1B58">
      <w:pPr>
        <w:numPr>
          <w:ilvl w:val="1"/>
          <w:numId w:val="29"/>
        </w:numPr>
        <w:spacing w:line="276" w:lineRule="auto"/>
        <w:jc w:val="both"/>
        <w:rPr>
          <w:rFonts w:cs="Calibri"/>
          <w:bCs/>
        </w:rPr>
      </w:pPr>
      <w:r w:rsidRPr="00974EE7">
        <w:rPr>
          <w:rFonts w:cs="Calibri"/>
          <w:bCs/>
        </w:rPr>
        <w:t>Quelles sont vos impressions à l’égard de cet élément? Pourquoi?</w:t>
      </w:r>
    </w:p>
    <w:p w14:paraId="057BEDED" w14:textId="77777777" w:rsidR="00BD1B58" w:rsidRPr="00974EE7" w:rsidRDefault="00BD1B58" w:rsidP="00BD1B58">
      <w:pPr>
        <w:numPr>
          <w:ilvl w:val="0"/>
          <w:numId w:val="29"/>
        </w:numPr>
        <w:spacing w:line="276" w:lineRule="auto"/>
        <w:jc w:val="both"/>
        <w:rPr>
          <w:rFonts w:cs="Calibri"/>
          <w:bCs/>
        </w:rPr>
      </w:pPr>
      <w:r w:rsidRPr="00974EE7">
        <w:rPr>
          <w:rFonts w:cs="Calibri"/>
          <w:bCs/>
        </w:rPr>
        <w:t>Quelles sont les meilleures idées dans l’exposé budgétaire? Pourquoi?</w:t>
      </w:r>
    </w:p>
    <w:p w14:paraId="7E634328" w14:textId="77777777" w:rsidR="00BD1B58" w:rsidRPr="00974EE7" w:rsidRDefault="00BD1B58" w:rsidP="00BD1B58">
      <w:pPr>
        <w:numPr>
          <w:ilvl w:val="0"/>
          <w:numId w:val="29"/>
        </w:numPr>
        <w:spacing w:line="276" w:lineRule="auto"/>
        <w:jc w:val="both"/>
        <w:rPr>
          <w:rFonts w:cs="Calibri"/>
          <w:bCs/>
        </w:rPr>
      </w:pPr>
      <w:r w:rsidRPr="00974EE7">
        <w:rPr>
          <w:rFonts w:cs="Calibri"/>
          <w:bCs/>
        </w:rPr>
        <w:t>Quels sont les aspects moins positifs dans l’exposé budgétaire? Pourquoi?</w:t>
      </w:r>
    </w:p>
    <w:p w14:paraId="41146039" w14:textId="77777777" w:rsidR="00BD1B58" w:rsidRPr="00974EE7" w:rsidRDefault="00BD1B58" w:rsidP="00BD1B58">
      <w:pPr>
        <w:numPr>
          <w:ilvl w:val="0"/>
          <w:numId w:val="29"/>
        </w:numPr>
        <w:spacing w:line="276" w:lineRule="auto"/>
        <w:jc w:val="both"/>
        <w:rPr>
          <w:rFonts w:cs="Calibri"/>
          <w:bCs/>
        </w:rPr>
      </w:pPr>
      <w:r w:rsidRPr="00974EE7">
        <w:rPr>
          <w:rFonts w:cs="Calibri"/>
          <w:bCs/>
        </w:rPr>
        <w:t>Comment résumeriez-vous le budget en une seule phrase?</w:t>
      </w:r>
    </w:p>
    <w:p w14:paraId="45BC4CF0" w14:textId="77777777" w:rsidR="00BD1B58" w:rsidRPr="00974EE7" w:rsidRDefault="00BD1B58" w:rsidP="00BD1B58">
      <w:pPr>
        <w:numPr>
          <w:ilvl w:val="0"/>
          <w:numId w:val="29"/>
        </w:numPr>
        <w:spacing w:line="276" w:lineRule="auto"/>
        <w:jc w:val="both"/>
        <w:rPr>
          <w:rFonts w:cs="Calibri"/>
          <w:bCs/>
        </w:rPr>
      </w:pPr>
      <w:r w:rsidRPr="00974EE7">
        <w:rPr>
          <w:rFonts w:cs="Calibri"/>
          <w:bCs/>
        </w:rPr>
        <w:t>Qu’est-ce qui aura le plus d’impact sur vous ou sur votre famille?</w:t>
      </w:r>
    </w:p>
    <w:p w14:paraId="63E0720B" w14:textId="77777777" w:rsidR="00BD1B58" w:rsidRPr="00974EE7" w:rsidRDefault="00BD1B58" w:rsidP="00BD1B58">
      <w:pPr>
        <w:spacing w:line="276" w:lineRule="auto"/>
        <w:jc w:val="both"/>
        <w:rPr>
          <w:rFonts w:cs="Calibri"/>
          <w:bCs/>
        </w:rPr>
      </w:pPr>
    </w:p>
    <w:p w14:paraId="34840E8D" w14:textId="77777777" w:rsidR="00BD1B58" w:rsidRPr="00974EE7" w:rsidRDefault="00BD1B58" w:rsidP="00BD1B58">
      <w:pPr>
        <w:spacing w:line="276" w:lineRule="auto"/>
        <w:jc w:val="both"/>
        <w:rPr>
          <w:rFonts w:cs="Calibri"/>
          <w:bCs/>
        </w:rPr>
      </w:pPr>
      <w:r w:rsidRPr="00974EE7">
        <w:rPr>
          <w:rFonts w:cs="Calibri"/>
          <w:bCs/>
        </w:rPr>
        <w:t>Comme vous le savez, nous nous sommes servis de l’indicateur pour enregistrer vos impressions pendant la lecture de l’exposé budgétaire. J’aimerais maintenant vous poser des questions à propos de certains aspects de l’exposé qui semblent vous avoir tout particulièrement interpellés.</w:t>
      </w:r>
    </w:p>
    <w:p w14:paraId="492F090B" w14:textId="77777777" w:rsidR="00BD1B58" w:rsidRPr="00974EE7" w:rsidRDefault="00BD1B58" w:rsidP="00BD1B58">
      <w:pPr>
        <w:spacing w:line="276" w:lineRule="auto"/>
        <w:jc w:val="both"/>
        <w:rPr>
          <w:rFonts w:cs="Calibri"/>
          <w:bCs/>
        </w:rPr>
      </w:pPr>
    </w:p>
    <w:p w14:paraId="2C7AD253" w14:textId="77777777" w:rsidR="00BD1B58" w:rsidRPr="00974EE7" w:rsidRDefault="00BD1B58" w:rsidP="00BD1B58">
      <w:pPr>
        <w:spacing w:line="276" w:lineRule="auto"/>
        <w:jc w:val="both"/>
        <w:rPr>
          <w:rFonts w:cs="Calibri"/>
          <w:bCs/>
        </w:rPr>
      </w:pPr>
      <w:r w:rsidRPr="00974EE7">
        <w:rPr>
          <w:rFonts w:cs="Calibri"/>
          <w:bCs/>
        </w:rPr>
        <w:t>LE MODÉRATEUR/LA MODÉRATRICE AURA LES DONNÉES EN MAIN ET EXAMINERA LES PICS POSITIFS ET NÉGATIFS OBSERVÉS PENDANT L’EXPOSÉ. IL/ELLE SÉLECTIONNERA 3 OU 4 THÈMES QUI ONT DONNÉ LIEU À DES CHANGEMENTS POSITIFS ET NÉGATIFS ET SONDERA LES PARTICIPANTS À LEUR SUJET.</w:t>
      </w:r>
    </w:p>
    <w:p w14:paraId="7EE38022" w14:textId="77777777" w:rsidR="00BD1B58" w:rsidRPr="00974EE7" w:rsidRDefault="00BD1B58" w:rsidP="00BD1B58">
      <w:pPr>
        <w:spacing w:line="276" w:lineRule="auto"/>
        <w:jc w:val="both"/>
        <w:rPr>
          <w:rFonts w:cs="Calibri"/>
          <w:bCs/>
        </w:rPr>
      </w:pPr>
    </w:p>
    <w:p w14:paraId="78B78B37" w14:textId="77777777" w:rsidR="00BD1B58" w:rsidRPr="00974EE7" w:rsidRDefault="00BD1B58" w:rsidP="00BD1B58">
      <w:pPr>
        <w:spacing w:line="276" w:lineRule="auto"/>
        <w:jc w:val="both"/>
        <w:rPr>
          <w:rFonts w:cs="Calibri"/>
          <w:bCs/>
        </w:rPr>
      </w:pPr>
      <w:r w:rsidRPr="00974EE7">
        <w:rPr>
          <w:rFonts w:cs="Calibri"/>
          <w:bCs/>
        </w:rPr>
        <w:t>Commençons par certains des aspects positifs qui sont ressortis… POUR CHAQUE THÈME CHOISI…</w:t>
      </w:r>
    </w:p>
    <w:p w14:paraId="3464A85B" w14:textId="77777777" w:rsidR="00BD1B58" w:rsidRPr="00974EE7" w:rsidRDefault="00BD1B58" w:rsidP="00BD1B58">
      <w:pPr>
        <w:numPr>
          <w:ilvl w:val="0"/>
          <w:numId w:val="29"/>
        </w:numPr>
        <w:spacing w:line="276" w:lineRule="auto"/>
        <w:jc w:val="both"/>
        <w:rPr>
          <w:rFonts w:cs="Calibri"/>
          <w:bCs/>
        </w:rPr>
      </w:pPr>
      <w:r w:rsidRPr="00974EE7">
        <w:rPr>
          <w:rFonts w:cs="Calibri"/>
          <w:bCs/>
        </w:rPr>
        <w:t>Qu’est-ce que vous avez aimé dans cet aspect du budget? Pourquoi?</w:t>
      </w:r>
    </w:p>
    <w:p w14:paraId="149B69C7" w14:textId="77777777" w:rsidR="00BD1B58" w:rsidRPr="00974EE7" w:rsidRDefault="00BD1B58" w:rsidP="00BD1B58">
      <w:pPr>
        <w:numPr>
          <w:ilvl w:val="1"/>
          <w:numId w:val="29"/>
        </w:numPr>
        <w:spacing w:line="276" w:lineRule="auto"/>
        <w:jc w:val="both"/>
        <w:rPr>
          <w:rFonts w:cs="Calibri"/>
          <w:bCs/>
        </w:rPr>
      </w:pPr>
      <w:r w:rsidRPr="00974EE7">
        <w:rPr>
          <w:rFonts w:cs="Calibri"/>
          <w:bCs/>
        </w:rPr>
        <w:t>Qu’est-ce que cela voulait dire pour vous? Est-ce que c’était clair? Comment aurait-on pu le rendre plus clair?</w:t>
      </w:r>
    </w:p>
    <w:p w14:paraId="2935AC0B" w14:textId="77777777" w:rsidR="00BD1B58" w:rsidRPr="00974EE7" w:rsidRDefault="00BD1B58" w:rsidP="00BD1B58">
      <w:pPr>
        <w:numPr>
          <w:ilvl w:val="1"/>
          <w:numId w:val="29"/>
        </w:numPr>
        <w:spacing w:line="276" w:lineRule="auto"/>
        <w:jc w:val="both"/>
        <w:rPr>
          <w:rFonts w:cs="Calibri"/>
          <w:bCs/>
        </w:rPr>
      </w:pPr>
      <w:r w:rsidRPr="00974EE7">
        <w:rPr>
          <w:rFonts w:cs="Calibri"/>
          <w:bCs/>
        </w:rPr>
        <w:t>Est-ce pertinent pour vous personnellement?</w:t>
      </w:r>
    </w:p>
    <w:p w14:paraId="0B15F70B" w14:textId="77777777" w:rsidR="00BD1B58" w:rsidRPr="00974EE7" w:rsidRDefault="00BD1B58" w:rsidP="00BD1B58">
      <w:pPr>
        <w:spacing w:line="276" w:lineRule="auto"/>
        <w:jc w:val="both"/>
        <w:rPr>
          <w:rFonts w:cs="Calibri"/>
          <w:bCs/>
        </w:rPr>
      </w:pPr>
    </w:p>
    <w:p w14:paraId="64B31AB0" w14:textId="77777777" w:rsidR="00BD1B58" w:rsidRPr="00974EE7" w:rsidRDefault="00BD1B58" w:rsidP="00BD1B58">
      <w:pPr>
        <w:spacing w:line="276" w:lineRule="auto"/>
        <w:jc w:val="both"/>
        <w:rPr>
          <w:rFonts w:cs="Calibri"/>
          <w:bCs/>
        </w:rPr>
      </w:pPr>
      <w:r w:rsidRPr="00974EE7">
        <w:rPr>
          <w:rFonts w:cs="Calibri"/>
          <w:bCs/>
        </w:rPr>
        <w:t>Portons maintenant notre attention aux moments où les impressions ont chuté… POUR CHAQUE THÈME CHOISI…</w:t>
      </w:r>
    </w:p>
    <w:p w14:paraId="4613CCE5" w14:textId="77777777" w:rsidR="00BD1B58" w:rsidRPr="00974EE7" w:rsidRDefault="00BD1B58" w:rsidP="00BD1B58">
      <w:pPr>
        <w:numPr>
          <w:ilvl w:val="0"/>
          <w:numId w:val="29"/>
        </w:numPr>
        <w:spacing w:line="276" w:lineRule="auto"/>
        <w:jc w:val="both"/>
        <w:rPr>
          <w:rFonts w:cs="Calibri"/>
          <w:bCs/>
        </w:rPr>
      </w:pPr>
      <w:r w:rsidRPr="00974EE7">
        <w:rPr>
          <w:rFonts w:cs="Calibri"/>
          <w:bCs/>
        </w:rPr>
        <w:t>Que pensez-vous de cet aspect du budget? Pourquoi?</w:t>
      </w:r>
    </w:p>
    <w:p w14:paraId="00A849CF" w14:textId="77777777" w:rsidR="00BD1B58" w:rsidRPr="00974EE7" w:rsidRDefault="00BD1B58" w:rsidP="00BD1B58">
      <w:pPr>
        <w:numPr>
          <w:ilvl w:val="1"/>
          <w:numId w:val="29"/>
        </w:numPr>
        <w:spacing w:line="276" w:lineRule="auto"/>
        <w:jc w:val="both"/>
        <w:rPr>
          <w:rFonts w:cs="Calibri"/>
          <w:bCs/>
        </w:rPr>
      </w:pPr>
      <w:r w:rsidRPr="00974EE7">
        <w:rPr>
          <w:rFonts w:cs="Calibri"/>
          <w:bCs/>
        </w:rPr>
        <w:t>Qu’est-ce que cela voulait dire pour vous? Est-ce que c’était clair? Comment aurait-on pu le rendre plus clair?</w:t>
      </w:r>
    </w:p>
    <w:p w14:paraId="53242ACB" w14:textId="77777777" w:rsidR="00BD1B58" w:rsidRPr="00974EE7" w:rsidRDefault="00BD1B58" w:rsidP="00BD1B58">
      <w:pPr>
        <w:numPr>
          <w:ilvl w:val="1"/>
          <w:numId w:val="29"/>
        </w:numPr>
        <w:spacing w:line="276" w:lineRule="auto"/>
        <w:jc w:val="both"/>
        <w:rPr>
          <w:rFonts w:cs="Calibri"/>
          <w:bCs/>
        </w:rPr>
      </w:pPr>
      <w:r w:rsidRPr="00974EE7">
        <w:rPr>
          <w:rFonts w:cs="Calibri"/>
          <w:bCs/>
        </w:rPr>
        <w:t>Est-ce pertinent pour vous personnellement?</w:t>
      </w:r>
    </w:p>
    <w:p w14:paraId="2D8A881D" w14:textId="77777777" w:rsidR="00BD1B58" w:rsidRPr="00974EE7" w:rsidRDefault="00BD1B58" w:rsidP="00BD1B58">
      <w:pPr>
        <w:spacing w:line="276" w:lineRule="auto"/>
        <w:jc w:val="both"/>
        <w:rPr>
          <w:rFonts w:cs="Calibri"/>
          <w:bCs/>
        </w:rPr>
      </w:pPr>
    </w:p>
    <w:p w14:paraId="369481B9" w14:textId="77777777" w:rsidR="00BD1B58" w:rsidRPr="00974EE7" w:rsidRDefault="00BD1B58" w:rsidP="00BD1B58">
      <w:pPr>
        <w:spacing w:line="276" w:lineRule="auto"/>
        <w:jc w:val="both"/>
        <w:rPr>
          <w:rFonts w:cs="Calibri"/>
          <w:bCs/>
        </w:rPr>
      </w:pPr>
      <w:r w:rsidRPr="00974EE7">
        <w:rPr>
          <w:rFonts w:cs="Calibri"/>
          <w:bCs/>
        </w:rPr>
        <w:t>Finalement, trouvez-vous que c’était un exposé budgétaire pour les Canadiens, ou pour le Parlement/les économistes? Pourquoi dites-vous cela?</w:t>
      </w:r>
    </w:p>
    <w:p w14:paraId="7A417118" w14:textId="77777777" w:rsidR="00BD1B58" w:rsidRPr="00974EE7" w:rsidRDefault="00BD1B58" w:rsidP="00BD1B58">
      <w:pPr>
        <w:spacing w:line="276" w:lineRule="auto"/>
        <w:ind w:right="53"/>
        <w:rPr>
          <w:rFonts w:cs="Calibri"/>
          <w:b/>
          <w:i/>
          <w:lang w:val="en-US"/>
        </w:rPr>
      </w:pPr>
    </w:p>
    <w:p w14:paraId="3B9C8C39" w14:textId="77777777" w:rsidR="00BD1B58" w:rsidRPr="00974EE7" w:rsidRDefault="00BD1B58" w:rsidP="00BD1B58">
      <w:pPr>
        <w:spacing w:line="276" w:lineRule="auto"/>
        <w:ind w:right="53"/>
        <w:rPr>
          <w:rFonts w:cs="Calibri"/>
          <w:b/>
        </w:rPr>
      </w:pPr>
      <w:r w:rsidRPr="00974EE7">
        <w:rPr>
          <w:rFonts w:cs="Calibri"/>
          <w:b/>
        </w:rPr>
        <w:t>CONCLUSION (5 minutes)</w:t>
      </w:r>
    </w:p>
    <w:p w14:paraId="7FBC2CC3" w14:textId="77777777" w:rsidR="00BD1B58" w:rsidRPr="00974EE7" w:rsidRDefault="00BD1B58" w:rsidP="00BD1B58">
      <w:pPr>
        <w:numPr>
          <w:ilvl w:val="0"/>
          <w:numId w:val="26"/>
        </w:numPr>
        <w:spacing w:line="276" w:lineRule="auto"/>
        <w:ind w:right="53"/>
        <w:rPr>
          <w:rFonts w:cs="Calibri"/>
        </w:rPr>
      </w:pPr>
      <w:r w:rsidRPr="00974EE7">
        <w:rPr>
          <w:rFonts w:cs="Calibri"/>
          <w:bCs/>
        </w:rPr>
        <w:t>Nous avons couvert de nombreux sujets aujourd'hui et j’apprécie réellement le temps et l’énergie que vous avez mis pour vous rendre ici et donner votre opinion. Vos commentaires sont très importants et apportent un éclairage nouveau!</w:t>
      </w:r>
    </w:p>
    <w:p w14:paraId="710E2EAC" w14:textId="77777777" w:rsidR="00BD1B58" w:rsidRDefault="00BD1B58" w:rsidP="00BD1B58">
      <w:pPr>
        <w:spacing w:line="276" w:lineRule="auto"/>
        <w:ind w:left="720" w:right="53"/>
        <w:jc w:val="both"/>
        <w:rPr>
          <w:rFonts w:cs="Calibri"/>
          <w:bCs/>
        </w:rPr>
      </w:pPr>
      <w:r w:rsidRPr="00974EE7">
        <w:rPr>
          <w:rFonts w:cs="Calibri"/>
          <w:bCs/>
        </w:rPr>
        <w:t>En conclusion, j’aimerais vous demander si vous avez d’autres commentaires à formuler au gouvernement du Canada.</w:t>
      </w:r>
    </w:p>
    <w:p w14:paraId="303448B8" w14:textId="77777777" w:rsidR="00E96813" w:rsidRDefault="00E96813" w:rsidP="00BD1B58">
      <w:pPr>
        <w:spacing w:line="276" w:lineRule="auto"/>
        <w:ind w:left="720" w:right="53"/>
        <w:jc w:val="both"/>
        <w:rPr>
          <w:rFonts w:cs="Calibri"/>
          <w:bCs/>
        </w:rPr>
      </w:pPr>
    </w:p>
    <w:p w14:paraId="4D5F1354" w14:textId="77777777" w:rsidR="00E96813" w:rsidRPr="00E96813" w:rsidRDefault="00E96813" w:rsidP="00E96813">
      <w:pPr>
        <w:rPr>
          <w:rFonts w:asciiTheme="minorHAnsi" w:eastAsiaTheme="majorEastAsia" w:hAnsiTheme="minorHAnsi" w:cstheme="minorHAnsi"/>
          <w:b/>
          <w:sz w:val="28"/>
          <w:szCs w:val="28"/>
          <w:lang w:val="en-US" w:eastAsia="en-US" w:bidi="ar-SA"/>
        </w:rPr>
      </w:pPr>
      <w:r w:rsidRPr="00E96813">
        <w:rPr>
          <w:rFonts w:asciiTheme="minorHAnsi" w:eastAsiaTheme="majorEastAsia" w:hAnsiTheme="minorHAnsi" w:cstheme="minorHAnsi"/>
          <w:b/>
          <w:sz w:val="28"/>
          <w:szCs w:val="28"/>
          <w:lang w:val="en-US" w:eastAsia="en-US" w:bidi="ar-SA"/>
        </w:rPr>
        <w:t>MODERATOR’S GUIDE – March 2019</w:t>
      </w:r>
    </w:p>
    <w:p w14:paraId="53755BED" w14:textId="77777777" w:rsidR="00E96813" w:rsidRPr="00E96813" w:rsidRDefault="00E96813" w:rsidP="00E96813">
      <w:pPr>
        <w:rPr>
          <w:rFonts w:eastAsia="Times New Roman" w:cs="Calibri"/>
          <w:b/>
          <w:lang w:val="en-US" w:eastAsia="en-US" w:bidi="ar-SA"/>
        </w:rPr>
      </w:pPr>
    </w:p>
    <w:p w14:paraId="585467D7"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INTRODUCTION (5 Minutes)</w:t>
      </w:r>
    </w:p>
    <w:p w14:paraId="39208DA7" w14:textId="77777777" w:rsidR="00E96813" w:rsidRPr="00E96813" w:rsidRDefault="00E96813" w:rsidP="00E96813">
      <w:pPr>
        <w:spacing w:line="276" w:lineRule="auto"/>
        <w:ind w:right="53"/>
        <w:rPr>
          <w:rFonts w:eastAsia="Times New Roman" w:cs="Calibri"/>
          <w:b/>
          <w:lang w:val="en-US" w:eastAsia="en-US" w:bidi="ar-SA"/>
        </w:rPr>
      </w:pPr>
    </w:p>
    <w:p w14:paraId="30E724BF" w14:textId="77777777" w:rsidR="00E96813" w:rsidRPr="00E96813" w:rsidRDefault="00E96813" w:rsidP="00E96813">
      <w:pPr>
        <w:numPr>
          <w:ilvl w:val="0"/>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Introduce moderator and welcome participants to the focus group.</w:t>
      </w:r>
    </w:p>
    <w:p w14:paraId="2E798E80" w14:textId="77777777" w:rsidR="00E96813" w:rsidRPr="00E96813" w:rsidRDefault="00E96813" w:rsidP="00E96813">
      <w:pPr>
        <w:numPr>
          <w:ilvl w:val="1"/>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As we indicated during the recruiting process, we are conducting focus group discussions on behalf of the Government of Canada.</w:t>
      </w:r>
    </w:p>
    <w:p w14:paraId="085C998C" w14:textId="77777777" w:rsidR="00E96813" w:rsidRPr="00E96813" w:rsidRDefault="00E96813" w:rsidP="00E96813">
      <w:pPr>
        <w:spacing w:line="276" w:lineRule="auto"/>
        <w:ind w:right="53"/>
        <w:rPr>
          <w:rFonts w:eastAsia="Times New Roman" w:cs="Calibri"/>
          <w:bCs/>
          <w:lang w:val="en-CA" w:eastAsia="en-US" w:bidi="ar-SA"/>
        </w:rPr>
      </w:pPr>
    </w:p>
    <w:p w14:paraId="637B498D" w14:textId="77777777" w:rsidR="00E96813" w:rsidRPr="00E96813" w:rsidRDefault="00E96813" w:rsidP="00E96813">
      <w:pPr>
        <w:numPr>
          <w:ilvl w:val="0"/>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The discussion will last approximately 2.5-3 hours. Feel free to excuse yourself during the session if necessary.</w:t>
      </w:r>
    </w:p>
    <w:p w14:paraId="0BC1A12F" w14:textId="77777777" w:rsidR="00E96813" w:rsidRPr="00E96813" w:rsidRDefault="00E96813" w:rsidP="00E96813">
      <w:pPr>
        <w:spacing w:line="276" w:lineRule="auto"/>
        <w:ind w:right="53"/>
        <w:rPr>
          <w:rFonts w:eastAsia="Times New Roman" w:cs="Calibri"/>
          <w:lang w:val="en-CA" w:eastAsia="en-US" w:bidi="ar-SA"/>
        </w:rPr>
      </w:pPr>
    </w:p>
    <w:p w14:paraId="1E513E53" w14:textId="77777777" w:rsidR="00E96813" w:rsidRPr="00E96813" w:rsidRDefault="00E96813" w:rsidP="00E96813">
      <w:pPr>
        <w:numPr>
          <w:ilvl w:val="0"/>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Explanation re:</w:t>
      </w:r>
    </w:p>
    <w:p w14:paraId="2DD0BD1C" w14:textId="77777777" w:rsidR="00E96813" w:rsidRPr="00E96813" w:rsidRDefault="00E96813" w:rsidP="00E96813">
      <w:pPr>
        <w:numPr>
          <w:ilvl w:val="1"/>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Audio-taping – The session is being audio-taped for analysis purposes, in case we need to double-check the proceedings against our notes.  These audio-tapes remain in our possession and will not be released to anyone without written consent from all participants.</w:t>
      </w:r>
    </w:p>
    <w:p w14:paraId="3BF3B589" w14:textId="77777777" w:rsidR="00E96813" w:rsidRPr="00E96813" w:rsidRDefault="00E96813" w:rsidP="00E96813">
      <w:pPr>
        <w:numPr>
          <w:ilvl w:val="1"/>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One-way mirror – There are observers representing the government who will be watching the discussion from behind the glass.</w:t>
      </w:r>
    </w:p>
    <w:p w14:paraId="0F8824DC" w14:textId="77777777" w:rsidR="00E96813" w:rsidRPr="00E96813" w:rsidRDefault="00E96813" w:rsidP="00E96813">
      <w:pPr>
        <w:numPr>
          <w:ilvl w:val="1"/>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It is also important for you to know that your responses today will in no way affect your dealings with the Government of Canada.</w:t>
      </w:r>
    </w:p>
    <w:p w14:paraId="74FAC876" w14:textId="77777777" w:rsidR="00E96813" w:rsidRPr="00E96813" w:rsidRDefault="00E96813" w:rsidP="00E96813">
      <w:pPr>
        <w:numPr>
          <w:ilvl w:val="1"/>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Confidentiality – 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w:t>
      </w:r>
    </w:p>
    <w:p w14:paraId="53E94E14" w14:textId="77777777" w:rsidR="00E96813" w:rsidRPr="00E96813" w:rsidRDefault="00E96813" w:rsidP="00E96813">
      <w:pPr>
        <w:spacing w:line="276" w:lineRule="auto"/>
        <w:ind w:right="53"/>
        <w:rPr>
          <w:rFonts w:eastAsia="Times New Roman" w:cs="Calibri"/>
          <w:lang w:val="en-CA" w:eastAsia="en-US" w:bidi="ar-SA"/>
        </w:rPr>
      </w:pPr>
    </w:p>
    <w:p w14:paraId="38652ECE" w14:textId="77777777" w:rsidR="00E96813" w:rsidRPr="00E96813" w:rsidRDefault="00E96813" w:rsidP="00E96813">
      <w:pPr>
        <w:numPr>
          <w:ilvl w:val="0"/>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Describe how a discussion group functions:</w:t>
      </w:r>
    </w:p>
    <w:p w14:paraId="1CC17100" w14:textId="77777777" w:rsidR="00E96813" w:rsidRPr="00E96813" w:rsidRDefault="00E96813" w:rsidP="00E96813">
      <w:pPr>
        <w:numPr>
          <w:ilvl w:val="1"/>
          <w:numId w:val="25"/>
        </w:numPr>
        <w:spacing w:line="276" w:lineRule="auto"/>
        <w:ind w:right="53"/>
        <w:rPr>
          <w:rFonts w:eastAsia="Times New Roman" w:cs="Calibri"/>
          <w:lang w:val="en-US" w:eastAsia="en-US" w:bidi="ar-SA"/>
        </w:rPr>
      </w:pPr>
      <w:bookmarkStart w:id="12" w:name="OLE_LINK2"/>
      <w:r w:rsidRPr="00E96813">
        <w:rPr>
          <w:rFonts w:eastAsia="Times New Roman" w:cs="Calibri"/>
          <w:lang w:val="en-US" w:eastAsia="en-US" w:bidi="ar-SA"/>
        </w:rPr>
        <w:t>Discussion groups are designed to stimulate an open and honest discussion. My role as a moderator is to guide the discussion and encourage everyone to participate. Another function of the moderator is to ensure that the discussion stays on topic and on time.</w:t>
      </w:r>
    </w:p>
    <w:p w14:paraId="4418D083" w14:textId="77777777" w:rsidR="00E96813" w:rsidRPr="00E96813" w:rsidRDefault="00E96813" w:rsidP="00E96813">
      <w:pPr>
        <w:numPr>
          <w:ilvl w:val="1"/>
          <w:numId w:val="25"/>
        </w:numPr>
        <w:spacing w:line="276" w:lineRule="auto"/>
        <w:ind w:right="53"/>
        <w:rPr>
          <w:rFonts w:eastAsia="Times New Roman" w:cs="Calibri"/>
          <w:lang w:val="en-US" w:eastAsia="en-US" w:bidi="ar-SA"/>
        </w:rPr>
      </w:pPr>
      <w:r w:rsidRPr="00E96813">
        <w:rPr>
          <w:rFonts w:eastAsia="Times New Roman" w:cs="Calibri"/>
          <w:lang w:val="en-US" w:eastAsia="en-US" w:bidi="ar-SA"/>
        </w:rPr>
        <w:t>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w:t>
      </w:r>
    </w:p>
    <w:p w14:paraId="0703FE52" w14:textId="77777777" w:rsidR="00E96813" w:rsidRPr="00E96813" w:rsidRDefault="00E96813" w:rsidP="00E96813">
      <w:pPr>
        <w:numPr>
          <w:ilvl w:val="1"/>
          <w:numId w:val="25"/>
        </w:numPr>
        <w:spacing w:line="276" w:lineRule="auto"/>
        <w:ind w:right="53"/>
        <w:rPr>
          <w:rFonts w:eastAsia="Times New Roman" w:cs="Calibri"/>
          <w:lang w:val="en-US" w:eastAsia="en-US" w:bidi="ar-SA"/>
        </w:rPr>
      </w:pPr>
      <w:bookmarkStart w:id="13" w:name="OLE_LINK3"/>
      <w:r w:rsidRPr="00E96813">
        <w:rPr>
          <w:rFonts w:eastAsia="Times New Roman" w:cs="Calibri"/>
          <w:lang w:val="en-US" w:eastAsia="en-US" w:bidi="ar-SA"/>
        </w:rPr>
        <w:t xml:space="preserve">I would also like to stress that there are no wrong answers.  We are simply looking for your opinions and attitudes.  </w:t>
      </w:r>
      <w:bookmarkEnd w:id="13"/>
      <w:r w:rsidRPr="00E96813">
        <w:rPr>
          <w:rFonts w:eastAsia="Times New Roman" w:cs="Calibri"/>
          <w:lang w:val="en-US" w:eastAsia="en-US" w:bidi="ar-SA"/>
        </w:rPr>
        <w:t>This is not a test of your knowledge.  We did not expect you to do anything in preparation for this group.</w:t>
      </w:r>
    </w:p>
    <w:bookmarkEnd w:id="12"/>
    <w:p w14:paraId="3F404344" w14:textId="77777777" w:rsidR="00E96813" w:rsidRPr="00E96813" w:rsidRDefault="00E96813" w:rsidP="00E96813">
      <w:pPr>
        <w:spacing w:line="276" w:lineRule="auto"/>
        <w:ind w:right="53"/>
        <w:rPr>
          <w:rFonts w:eastAsia="Times New Roman" w:cs="Calibri"/>
          <w:lang w:val="en-CA" w:eastAsia="en-US" w:bidi="ar-SA"/>
        </w:rPr>
      </w:pPr>
    </w:p>
    <w:p w14:paraId="1F615961" w14:textId="77777777" w:rsidR="00E96813" w:rsidRPr="00E96813" w:rsidRDefault="00E96813" w:rsidP="00E96813">
      <w:pPr>
        <w:spacing w:line="276" w:lineRule="auto"/>
        <w:ind w:right="53"/>
        <w:rPr>
          <w:rFonts w:eastAsia="Times New Roman" w:cs="Calibri"/>
          <w:lang w:val="en-CA" w:eastAsia="en-US" w:bidi="ar-SA"/>
        </w:rPr>
      </w:pPr>
      <w:r w:rsidRPr="00E96813">
        <w:rPr>
          <w:rFonts w:eastAsia="Times New Roman" w:cs="Calibri"/>
          <w:lang w:val="en-CA" w:eastAsia="en-US" w:bidi="ar-SA"/>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14:paraId="74AE9143" w14:textId="77777777" w:rsidR="00E96813" w:rsidRPr="00E96813" w:rsidRDefault="00E96813" w:rsidP="00E96813">
      <w:pPr>
        <w:spacing w:line="276" w:lineRule="auto"/>
        <w:ind w:right="53"/>
        <w:rPr>
          <w:rFonts w:eastAsia="Times New Roman" w:cs="Calibri"/>
          <w:lang w:val="en-CA" w:eastAsia="en-US" w:bidi="ar-SA"/>
        </w:rPr>
      </w:pPr>
    </w:p>
    <w:p w14:paraId="6807ABED"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OVERVIEW OF DIALS AND PROCESS (5 Minutes)</w:t>
      </w:r>
    </w:p>
    <w:p w14:paraId="095B9538" w14:textId="77777777" w:rsidR="00E96813" w:rsidRPr="00E96813" w:rsidRDefault="00E96813" w:rsidP="00E96813">
      <w:pPr>
        <w:spacing w:line="276" w:lineRule="auto"/>
        <w:ind w:right="53"/>
        <w:rPr>
          <w:rFonts w:eastAsia="Times New Roman" w:cs="Calibri"/>
          <w:b/>
          <w:lang w:val="en-CA" w:eastAsia="en-US" w:bidi="ar-SA"/>
        </w:rPr>
      </w:pPr>
    </w:p>
    <w:p w14:paraId="19782AF6" w14:textId="77777777" w:rsidR="00E96813" w:rsidRPr="00E96813" w:rsidRDefault="00E96813" w:rsidP="00E96813">
      <w:pPr>
        <w:numPr>
          <w:ilvl w:val="0"/>
          <w:numId w:val="27"/>
        </w:numPr>
        <w:spacing w:line="276" w:lineRule="auto"/>
        <w:ind w:left="714" w:hanging="357"/>
        <w:jc w:val="both"/>
        <w:rPr>
          <w:rFonts w:eastAsia="Times New Roman" w:cs="Calibri"/>
          <w:lang w:val="en-CA" w:eastAsia="en-US" w:bidi="ar-SA"/>
        </w:rPr>
      </w:pPr>
      <w:r w:rsidRPr="00E96813">
        <w:rPr>
          <w:rFonts w:eastAsia="Times New Roman" w:cs="Calibri"/>
          <w:lang w:val="en-CA" w:eastAsia="en-US" w:bidi="ar-SA"/>
        </w:rPr>
        <w:t>The first part of the group will get you comfortable with PA dials, explain how they work, in both real time as well as with closed ended questions</w:t>
      </w:r>
    </w:p>
    <w:p w14:paraId="3214D9E3" w14:textId="77777777" w:rsidR="00E96813" w:rsidRPr="00E96813" w:rsidRDefault="00E96813" w:rsidP="00E96813">
      <w:pPr>
        <w:numPr>
          <w:ilvl w:val="1"/>
          <w:numId w:val="27"/>
        </w:numPr>
        <w:spacing w:line="276" w:lineRule="auto"/>
        <w:jc w:val="both"/>
        <w:rPr>
          <w:rFonts w:eastAsia="Times New Roman" w:cs="Calibri"/>
          <w:lang w:val="en-CA" w:eastAsia="en-US" w:bidi="ar-SA"/>
        </w:rPr>
      </w:pPr>
      <w:r w:rsidRPr="00E96813">
        <w:rPr>
          <w:rFonts w:eastAsia="Times New Roman" w:cs="Calibri"/>
          <w:lang w:val="en-CA" w:eastAsia="en-US" w:bidi="ar-SA"/>
        </w:rPr>
        <w:t>In real time, the scale will be 0-100, where 100 means you like what you are hearing a lot, and 0 means you dislike what you are hearing a lot. Participants should focus less on specific #s and more on turning the dials up and down based on how strongly they feel.</w:t>
      </w:r>
    </w:p>
    <w:p w14:paraId="64F7ADFB" w14:textId="77777777" w:rsidR="00E96813" w:rsidRPr="00E96813" w:rsidRDefault="00E96813" w:rsidP="00E96813">
      <w:pPr>
        <w:numPr>
          <w:ilvl w:val="2"/>
          <w:numId w:val="27"/>
        </w:numPr>
        <w:spacing w:line="276" w:lineRule="auto"/>
        <w:jc w:val="both"/>
        <w:rPr>
          <w:rFonts w:eastAsia="Times New Roman" w:cs="Calibri"/>
          <w:lang w:val="en-CA" w:eastAsia="en-US" w:bidi="ar-SA"/>
        </w:rPr>
      </w:pPr>
      <w:r w:rsidRPr="00E96813">
        <w:rPr>
          <w:rFonts w:eastAsia="Times New Roman" w:cs="Calibri"/>
          <w:lang w:val="en-CA" w:eastAsia="en-US" w:bidi="ar-SA"/>
        </w:rPr>
        <w:t>Importance of “starting at 50”</w:t>
      </w:r>
    </w:p>
    <w:p w14:paraId="0CDA7232" w14:textId="77777777" w:rsidR="00E96813" w:rsidRPr="00E96813" w:rsidRDefault="00E96813" w:rsidP="00E96813">
      <w:pPr>
        <w:numPr>
          <w:ilvl w:val="1"/>
          <w:numId w:val="27"/>
        </w:numPr>
        <w:spacing w:line="276" w:lineRule="auto"/>
        <w:jc w:val="both"/>
        <w:rPr>
          <w:rFonts w:eastAsia="Times New Roman" w:cs="Calibri"/>
          <w:lang w:val="en-CA" w:eastAsia="en-US" w:bidi="ar-SA"/>
        </w:rPr>
      </w:pPr>
      <w:r w:rsidRPr="00E96813">
        <w:rPr>
          <w:rFonts w:eastAsia="Times New Roman" w:cs="Calibri"/>
          <w:lang w:val="en-CA" w:eastAsia="en-US" w:bidi="ar-SA"/>
        </w:rPr>
        <w:t>In closed ended, number of answer categories will differ, turn to the ones relevant to you</w:t>
      </w:r>
    </w:p>
    <w:p w14:paraId="335B8CE1" w14:textId="77777777" w:rsidR="00E96813" w:rsidRPr="00E96813" w:rsidRDefault="00E96813" w:rsidP="00E96813">
      <w:pPr>
        <w:numPr>
          <w:ilvl w:val="2"/>
          <w:numId w:val="27"/>
        </w:numPr>
        <w:spacing w:line="276" w:lineRule="auto"/>
        <w:jc w:val="both"/>
        <w:rPr>
          <w:rFonts w:eastAsia="Times New Roman" w:cs="Calibri"/>
          <w:lang w:val="en-CA" w:eastAsia="en-US" w:bidi="ar-SA"/>
        </w:rPr>
      </w:pPr>
      <w:r w:rsidRPr="00E96813">
        <w:rPr>
          <w:rFonts w:eastAsia="Times New Roman" w:cs="Calibri"/>
          <w:lang w:val="en-CA" w:eastAsia="en-US" w:bidi="ar-SA"/>
        </w:rPr>
        <w:t>i.e., gender scale is 2pt – Female will be 1, Male will be 2</w:t>
      </w:r>
    </w:p>
    <w:p w14:paraId="5A386DBA" w14:textId="36DCB011" w:rsidR="00E96813" w:rsidRPr="00E96813" w:rsidRDefault="00E96813" w:rsidP="00E96813">
      <w:pPr>
        <w:numPr>
          <w:ilvl w:val="1"/>
          <w:numId w:val="27"/>
        </w:numPr>
        <w:spacing w:line="276" w:lineRule="auto"/>
        <w:jc w:val="both"/>
        <w:rPr>
          <w:rFonts w:eastAsia="Times New Roman" w:cs="Calibri"/>
          <w:lang w:val="en-CA" w:eastAsia="en-US" w:bidi="ar-SA"/>
        </w:rPr>
      </w:pPr>
      <w:r w:rsidRPr="00E96813">
        <w:rPr>
          <w:rFonts w:eastAsia="Times New Roman" w:cs="Calibri"/>
          <w:lang w:val="en-CA" w:eastAsia="en-US" w:bidi="ar-SA"/>
        </w:rPr>
        <w:t>We will be using the dials to answer some questions, but also so you can share your impressions of the Federal Budget</w:t>
      </w:r>
      <w:r w:rsidR="00B83DC3">
        <w:rPr>
          <w:rFonts w:eastAsia="Times New Roman" w:cs="Calibri"/>
          <w:lang w:val="en-CA" w:eastAsia="en-US" w:bidi="ar-SA"/>
        </w:rPr>
        <w:t xml:space="preserve"> that will be announced shortly</w:t>
      </w:r>
    </w:p>
    <w:p w14:paraId="41D6582E" w14:textId="77777777" w:rsidR="00E96813" w:rsidRPr="00E96813" w:rsidRDefault="00E96813" w:rsidP="00E96813">
      <w:pPr>
        <w:numPr>
          <w:ilvl w:val="1"/>
          <w:numId w:val="27"/>
        </w:numPr>
        <w:spacing w:line="276" w:lineRule="auto"/>
        <w:jc w:val="both"/>
        <w:rPr>
          <w:rFonts w:eastAsia="Times New Roman" w:cs="Calibri"/>
          <w:lang w:val="en-CA" w:eastAsia="en-US" w:bidi="ar-SA"/>
        </w:rPr>
      </w:pPr>
      <w:r w:rsidRPr="00E96813">
        <w:rPr>
          <w:rFonts w:eastAsia="Times New Roman" w:cs="Calibri"/>
          <w:lang w:val="en-CA" w:eastAsia="en-US" w:bidi="ar-SA"/>
        </w:rPr>
        <w:t>We will measure reaction to the speech</w:t>
      </w:r>
    </w:p>
    <w:p w14:paraId="5701ADDB" w14:textId="77777777" w:rsidR="00E96813" w:rsidRPr="00E96813" w:rsidRDefault="00E96813" w:rsidP="00E96813">
      <w:pPr>
        <w:spacing w:line="276" w:lineRule="auto"/>
        <w:ind w:left="1080"/>
        <w:jc w:val="both"/>
        <w:rPr>
          <w:rFonts w:eastAsia="Times New Roman" w:cs="Calibri"/>
          <w:lang w:val="en-CA" w:eastAsia="en-US" w:bidi="ar-SA"/>
        </w:rPr>
      </w:pPr>
    </w:p>
    <w:p w14:paraId="76779FE5" w14:textId="77777777" w:rsidR="00E96813" w:rsidRPr="00E96813" w:rsidRDefault="00E96813" w:rsidP="00E96813">
      <w:pPr>
        <w:numPr>
          <w:ilvl w:val="0"/>
          <w:numId w:val="27"/>
        </w:numPr>
        <w:spacing w:line="276" w:lineRule="auto"/>
        <w:jc w:val="both"/>
        <w:rPr>
          <w:rFonts w:eastAsia="Times New Roman" w:cs="Calibri"/>
          <w:lang w:val="en-CA" w:eastAsia="en-US" w:bidi="ar-SA"/>
        </w:rPr>
      </w:pPr>
      <w:r w:rsidRPr="00E96813">
        <w:rPr>
          <w:rFonts w:eastAsia="Times New Roman" w:cs="Calibri"/>
          <w:lang w:val="en-CA" w:eastAsia="en-US" w:bidi="ar-SA"/>
        </w:rPr>
        <w:t>We will get you to answer about 20 questions before and after the speech, using the dials</w:t>
      </w:r>
    </w:p>
    <w:p w14:paraId="663DFF43" w14:textId="77777777" w:rsidR="00E96813" w:rsidRPr="00E96813" w:rsidRDefault="00E96813" w:rsidP="00E96813">
      <w:pPr>
        <w:spacing w:line="276" w:lineRule="auto"/>
        <w:ind w:left="360"/>
        <w:jc w:val="both"/>
        <w:rPr>
          <w:rFonts w:eastAsia="Times New Roman" w:cs="Calibri"/>
          <w:lang w:val="en-CA" w:eastAsia="en-US" w:bidi="ar-SA"/>
        </w:rPr>
      </w:pPr>
    </w:p>
    <w:p w14:paraId="679DC0FA" w14:textId="77777777" w:rsidR="00D352D3" w:rsidRDefault="00E96813" w:rsidP="00474E1F">
      <w:pPr>
        <w:numPr>
          <w:ilvl w:val="0"/>
          <w:numId w:val="27"/>
        </w:numPr>
        <w:spacing w:line="276" w:lineRule="auto"/>
        <w:jc w:val="both"/>
        <w:rPr>
          <w:rFonts w:eastAsia="Times New Roman" w:cs="Calibri"/>
          <w:lang w:val="en-CA" w:eastAsia="en-US" w:bidi="ar-SA"/>
        </w:rPr>
      </w:pPr>
      <w:r w:rsidRPr="00D352D3">
        <w:rPr>
          <w:rFonts w:eastAsia="Times New Roman" w:cs="Calibri"/>
          <w:lang w:val="en-CA" w:eastAsia="en-US" w:bidi="ar-SA"/>
        </w:rPr>
        <w:t>After the speech, we will have and then follow with discussion about what you saw/heard, using how you reacted using the dials as reference points</w:t>
      </w:r>
    </w:p>
    <w:p w14:paraId="4DCAC865" w14:textId="77777777" w:rsidR="00D352D3" w:rsidRDefault="00D352D3" w:rsidP="00D352D3">
      <w:pPr>
        <w:pStyle w:val="ListParagraph"/>
        <w:rPr>
          <w:rFonts w:eastAsia="Times New Roman" w:cs="Calibri"/>
          <w:lang w:val="en-CA" w:eastAsia="en-US" w:bidi="ar-SA"/>
        </w:rPr>
      </w:pPr>
    </w:p>
    <w:p w14:paraId="2CC79A49" w14:textId="2A0128DD" w:rsidR="00E96813" w:rsidRPr="00D352D3" w:rsidRDefault="00E96813" w:rsidP="00474E1F">
      <w:pPr>
        <w:numPr>
          <w:ilvl w:val="0"/>
          <w:numId w:val="27"/>
        </w:numPr>
        <w:spacing w:line="276" w:lineRule="auto"/>
        <w:jc w:val="both"/>
        <w:rPr>
          <w:rFonts w:eastAsia="Times New Roman" w:cs="Calibri"/>
          <w:lang w:val="en-CA" w:eastAsia="en-US" w:bidi="ar-SA"/>
        </w:rPr>
      </w:pPr>
      <w:r w:rsidRPr="00D352D3">
        <w:rPr>
          <w:rFonts w:eastAsia="Times New Roman" w:cs="Calibri"/>
          <w:lang w:val="en-CA" w:eastAsia="en-US" w:bidi="ar-SA"/>
        </w:rPr>
        <w:t>So first step is to answer initial questions, then we will watch the speech (which will be 30-45 minutes in length), answer questions, watch opposition reaction, then have a discussion</w:t>
      </w:r>
    </w:p>
    <w:p w14:paraId="0076AA4E" w14:textId="77777777" w:rsidR="00E96813" w:rsidRPr="00E96813" w:rsidRDefault="00E96813" w:rsidP="00E96813">
      <w:pPr>
        <w:spacing w:line="276" w:lineRule="auto"/>
        <w:ind w:right="53"/>
        <w:rPr>
          <w:rFonts w:eastAsia="Times New Roman" w:cs="Calibri"/>
          <w:b/>
          <w:lang w:val="en-CA" w:eastAsia="en-US" w:bidi="ar-SA"/>
        </w:rPr>
      </w:pPr>
    </w:p>
    <w:p w14:paraId="63702642"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TRIAL RUN OF DIALS (5 Minutes)</w:t>
      </w:r>
    </w:p>
    <w:p w14:paraId="6078AD75" w14:textId="77777777" w:rsidR="00E96813" w:rsidRPr="00E96813" w:rsidRDefault="00E96813" w:rsidP="00E96813">
      <w:pPr>
        <w:spacing w:line="276" w:lineRule="auto"/>
        <w:rPr>
          <w:rFonts w:eastAsia="Times New Roman" w:cs="Calibri"/>
          <w:b/>
          <w:lang w:val="en-US" w:eastAsia="en-US" w:bidi="ar-SA"/>
        </w:rPr>
      </w:pPr>
    </w:p>
    <w:p w14:paraId="10A353FF" w14:textId="77777777" w:rsidR="00E96813" w:rsidRPr="00E96813" w:rsidRDefault="00E96813" w:rsidP="00E96813">
      <w:pPr>
        <w:spacing w:line="276" w:lineRule="auto"/>
        <w:rPr>
          <w:rFonts w:eastAsia="Times New Roman" w:cs="Calibri"/>
          <w:lang w:val="en-CA" w:eastAsia="en-US" w:bidi="ar-SA"/>
        </w:rPr>
      </w:pPr>
      <w:r w:rsidRPr="00E96813">
        <w:rPr>
          <w:rFonts w:eastAsia="Times New Roman" w:cs="Calibri"/>
          <w:lang w:val="en-CA" w:eastAsia="en-US" w:bidi="ar-SA"/>
        </w:rPr>
        <w:t>Before we begin, I would like you to do a quick survey with you to ensure that the “dial” technology that we will be using this afternoon is working properly. As you can see, each of you has a dial in front of you with numbers from 0 to 100. I’m going to ask you a series of questions and I’d like you to submit your responses using the dial as I instruct.</w:t>
      </w:r>
    </w:p>
    <w:p w14:paraId="64DA2617" w14:textId="77777777" w:rsidR="00E96813" w:rsidRPr="00E96813" w:rsidRDefault="00E96813" w:rsidP="00E96813">
      <w:pPr>
        <w:spacing w:line="276" w:lineRule="auto"/>
        <w:rPr>
          <w:rFonts w:eastAsia="Times New Roman" w:cs="Calibri"/>
          <w:lang w:val="en-CA" w:eastAsia="en-US" w:bidi="ar-SA"/>
        </w:rPr>
      </w:pPr>
    </w:p>
    <w:p w14:paraId="1FF432FF" w14:textId="77777777" w:rsidR="00E96813" w:rsidRPr="00E96813" w:rsidRDefault="00E96813" w:rsidP="00E96813">
      <w:pPr>
        <w:spacing w:line="276" w:lineRule="auto"/>
        <w:rPr>
          <w:rFonts w:eastAsia="Times New Roman" w:cs="Calibri"/>
          <w:lang w:val="en-CA" w:eastAsia="en-US" w:bidi="ar-SA"/>
        </w:rPr>
      </w:pPr>
      <w:r w:rsidRPr="00E96813">
        <w:rPr>
          <w:rFonts w:eastAsia="Times New Roman" w:cs="Calibri"/>
          <w:lang w:val="en-CA" w:eastAsia="en-US" w:bidi="ar-SA"/>
        </w:rPr>
        <w:t>With the questions that we will be asking you to answer over the next few minutes, the scale on your dialer will change, depending on the question. You will be asked to turn the dial to the number that reflects your answer to each question.</w:t>
      </w:r>
    </w:p>
    <w:p w14:paraId="76553707" w14:textId="77777777" w:rsidR="00E96813" w:rsidRPr="00E96813" w:rsidRDefault="00E96813" w:rsidP="00E96813">
      <w:pPr>
        <w:spacing w:line="276" w:lineRule="auto"/>
        <w:rPr>
          <w:rFonts w:eastAsia="Times New Roman" w:cs="Calibri"/>
          <w:lang w:val="en-CA" w:eastAsia="en-US" w:bidi="ar-SA"/>
        </w:rPr>
      </w:pPr>
    </w:p>
    <w:p w14:paraId="3E2CF1F1" w14:textId="77777777" w:rsidR="00E96813" w:rsidRPr="00E96813" w:rsidRDefault="00E96813" w:rsidP="00E96813">
      <w:pPr>
        <w:spacing w:line="276" w:lineRule="auto"/>
        <w:rPr>
          <w:rFonts w:eastAsia="Times New Roman" w:cs="Calibri"/>
          <w:lang w:val="en-CA" w:eastAsia="en-US" w:bidi="ar-SA"/>
        </w:rPr>
      </w:pPr>
      <w:r w:rsidRPr="00E96813">
        <w:rPr>
          <w:rFonts w:eastAsia="Times New Roman" w:cs="Calibri"/>
          <w:lang w:val="en-CA" w:eastAsia="en-US" w:bidi="ar-SA"/>
        </w:rPr>
        <w:t>Before the speech begins, the dialers will be programmed to have a “0-100” scale, and you will be asked to turn the dial as discussed. 0=very negative, 100=very positive.</w:t>
      </w:r>
    </w:p>
    <w:p w14:paraId="5D4A81B1" w14:textId="77777777" w:rsidR="00E96813" w:rsidRPr="00E96813" w:rsidRDefault="00E96813" w:rsidP="00E96813">
      <w:pPr>
        <w:spacing w:line="276" w:lineRule="auto"/>
        <w:rPr>
          <w:rFonts w:eastAsia="Times New Roman" w:cs="Calibri"/>
          <w:lang w:val="en-CA" w:eastAsia="en-US" w:bidi="ar-SA"/>
        </w:rPr>
      </w:pPr>
    </w:p>
    <w:p w14:paraId="0E5E46A9"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PRE-GROUP QUESTIONS (15 Minutes)</w:t>
      </w:r>
    </w:p>
    <w:p w14:paraId="51C96F53" w14:textId="77777777" w:rsidR="00E96813" w:rsidRPr="00E96813" w:rsidRDefault="00E96813" w:rsidP="00E96813">
      <w:pPr>
        <w:spacing w:line="276" w:lineRule="auto"/>
        <w:ind w:right="53"/>
        <w:rPr>
          <w:rFonts w:eastAsia="Times New Roman" w:cs="Calibri"/>
          <w:b/>
          <w:lang w:val="en-US" w:eastAsia="en-US" w:bidi="ar-SA"/>
        </w:rPr>
      </w:pPr>
    </w:p>
    <w:p w14:paraId="37C0AA41" w14:textId="77777777" w:rsidR="00E96813" w:rsidRPr="00E96813" w:rsidRDefault="00E96813" w:rsidP="00E96813">
      <w:pPr>
        <w:spacing w:line="276" w:lineRule="auto"/>
        <w:ind w:right="53"/>
        <w:rPr>
          <w:rFonts w:eastAsia="Times New Roman" w:cs="Calibri"/>
          <w:i/>
          <w:lang w:val="en-US" w:eastAsia="en-US" w:bidi="ar-SA"/>
        </w:rPr>
      </w:pPr>
      <w:r w:rsidRPr="00E96813">
        <w:rPr>
          <w:rFonts w:eastAsia="Times New Roman" w:cs="Calibri"/>
          <w:i/>
          <w:lang w:val="en-US" w:eastAsia="en-US" w:bidi="ar-SA"/>
        </w:rPr>
        <w:t>Moderator will read questions out to participants</w:t>
      </w:r>
    </w:p>
    <w:p w14:paraId="7550570D" w14:textId="77777777" w:rsidR="00E96813" w:rsidRPr="00E96813" w:rsidRDefault="00E96813" w:rsidP="00E96813">
      <w:pPr>
        <w:spacing w:line="276" w:lineRule="auto"/>
        <w:ind w:right="53"/>
        <w:rPr>
          <w:rFonts w:eastAsia="Times New Roman" w:cs="Calibri"/>
          <w:i/>
          <w:lang w:val="en-US" w:eastAsia="en-US" w:bidi="ar-SA"/>
        </w:rPr>
      </w:pPr>
    </w:p>
    <w:p w14:paraId="26288CF4"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CITY. What city are we in?</w:t>
      </w:r>
    </w:p>
    <w:p w14:paraId="7CB43099"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1= Montreal</w:t>
      </w:r>
    </w:p>
    <w:p w14:paraId="27B9541F"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2=Toronto</w:t>
      </w:r>
    </w:p>
    <w:p w14:paraId="0BDCEA87"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3=Vancouver</w:t>
      </w:r>
    </w:p>
    <w:p w14:paraId="351DF889" w14:textId="77777777" w:rsidR="00E96813" w:rsidRPr="00E96813" w:rsidRDefault="00E96813" w:rsidP="00E96813">
      <w:pPr>
        <w:spacing w:line="276" w:lineRule="auto"/>
        <w:ind w:right="53"/>
        <w:rPr>
          <w:rFonts w:eastAsia="Times New Roman" w:cs="Calibri"/>
          <w:i/>
          <w:lang w:val="en-US" w:eastAsia="en-US" w:bidi="ar-SA"/>
        </w:rPr>
      </w:pPr>
    </w:p>
    <w:p w14:paraId="59D48226"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Q1. Some people say that, while the country has some problems, Canada is generally headed in the right direction.  Other people say that there are more things going badly than well in Canada right now and that the country is headed in the wrong direction. Which of those two statements is closer to your own opinion?</w:t>
      </w:r>
    </w:p>
    <w:p w14:paraId="4891D89A" w14:textId="77777777" w:rsidR="00E96813" w:rsidRPr="00E96813" w:rsidRDefault="00E96813" w:rsidP="00E96813">
      <w:pPr>
        <w:spacing w:line="276" w:lineRule="auto"/>
        <w:rPr>
          <w:rFonts w:asciiTheme="minorHAnsi" w:eastAsia="Times New Roman" w:hAnsiTheme="minorHAnsi" w:cs="Arial"/>
          <w:lang w:val="en-US" w:eastAsia="en-US" w:bidi="ar-SA"/>
        </w:rPr>
      </w:pPr>
      <w:r w:rsidRPr="00E96813">
        <w:rPr>
          <w:rFonts w:asciiTheme="minorHAnsi" w:eastAsia="Times New Roman" w:hAnsiTheme="minorHAnsi" w:cs="Arial"/>
          <w:lang w:val="en-US" w:eastAsia="en-US" w:bidi="ar-SA"/>
        </w:rPr>
        <w:t>0 - DK/NR</w:t>
      </w:r>
    </w:p>
    <w:p w14:paraId="1E2F5BE5" w14:textId="77777777" w:rsidR="00E96813" w:rsidRPr="00E96813" w:rsidRDefault="00E96813" w:rsidP="00E96813">
      <w:pPr>
        <w:spacing w:line="276" w:lineRule="auto"/>
        <w:rPr>
          <w:rFonts w:asciiTheme="minorHAnsi" w:eastAsia="Times New Roman" w:hAnsiTheme="minorHAnsi" w:cs="Arial"/>
          <w:lang w:val="en-US" w:eastAsia="en-US" w:bidi="ar-SA"/>
        </w:rPr>
      </w:pPr>
      <w:r w:rsidRPr="00E96813">
        <w:rPr>
          <w:rFonts w:asciiTheme="minorHAnsi" w:eastAsia="Times New Roman" w:hAnsiTheme="minorHAnsi" w:cs="Arial"/>
          <w:lang w:val="en-US" w:eastAsia="en-US" w:bidi="ar-SA"/>
        </w:rPr>
        <w:t>1 - Right direction</w:t>
      </w:r>
    </w:p>
    <w:p w14:paraId="19E532C4" w14:textId="77777777" w:rsidR="00E96813" w:rsidRPr="00E96813" w:rsidRDefault="00E96813" w:rsidP="00E96813">
      <w:pPr>
        <w:spacing w:line="276" w:lineRule="auto"/>
        <w:rPr>
          <w:rFonts w:asciiTheme="minorHAnsi" w:eastAsia="Times New Roman" w:hAnsiTheme="minorHAnsi" w:cs="Arial"/>
          <w:lang w:val="en-US" w:eastAsia="en-US" w:bidi="ar-SA"/>
        </w:rPr>
      </w:pPr>
      <w:r w:rsidRPr="00E96813">
        <w:rPr>
          <w:rFonts w:asciiTheme="minorHAnsi" w:eastAsia="Times New Roman" w:hAnsiTheme="minorHAnsi" w:cs="Arial"/>
          <w:lang w:val="en-US" w:eastAsia="en-US" w:bidi="ar-SA"/>
        </w:rPr>
        <w:t>2 - Wrong direction</w:t>
      </w:r>
    </w:p>
    <w:p w14:paraId="08D94320" w14:textId="77777777" w:rsidR="00E96813" w:rsidRPr="00E96813" w:rsidRDefault="00E96813" w:rsidP="00E96813">
      <w:pPr>
        <w:spacing w:line="276" w:lineRule="auto"/>
        <w:rPr>
          <w:rFonts w:asciiTheme="minorHAnsi" w:eastAsia="Times New Roman" w:hAnsiTheme="minorHAnsi" w:cs="Arial"/>
          <w:lang w:val="en-US" w:eastAsia="en-US" w:bidi="ar-SA"/>
        </w:rPr>
      </w:pPr>
    </w:p>
    <w:p w14:paraId="11F0E5C4"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Q2. How would you rate the current state of the Canadian economy? Please use a scale from 1 to 10, where 1 is terrible and 10 is excellent.</w:t>
      </w:r>
    </w:p>
    <w:p w14:paraId="61AB3A16"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10 – Excellent</w:t>
      </w:r>
    </w:p>
    <w:p w14:paraId="00E04C71"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9</w:t>
      </w:r>
    </w:p>
    <w:p w14:paraId="37E1347D"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8</w:t>
      </w:r>
    </w:p>
    <w:p w14:paraId="55A7640B"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7</w:t>
      </w:r>
    </w:p>
    <w:p w14:paraId="11B5EDFD"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6</w:t>
      </w:r>
    </w:p>
    <w:p w14:paraId="0B77BD48"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5</w:t>
      </w:r>
    </w:p>
    <w:p w14:paraId="0BA539BE"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4</w:t>
      </w:r>
    </w:p>
    <w:p w14:paraId="5CA4E58B"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3</w:t>
      </w:r>
    </w:p>
    <w:p w14:paraId="3D06F630"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2</w:t>
      </w:r>
    </w:p>
    <w:p w14:paraId="4F1F7078"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1 – Terrible</w:t>
      </w:r>
    </w:p>
    <w:p w14:paraId="042A8E0E"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0 – DNK/REF</w:t>
      </w:r>
    </w:p>
    <w:p w14:paraId="6F98561F" w14:textId="77777777" w:rsidR="00E96813" w:rsidRPr="00E96813" w:rsidRDefault="00E96813" w:rsidP="00E96813">
      <w:pPr>
        <w:spacing w:line="276" w:lineRule="auto"/>
        <w:ind w:right="53"/>
        <w:rPr>
          <w:rFonts w:asciiTheme="minorHAnsi" w:eastAsia="Times New Roman" w:hAnsiTheme="minorHAnsi" w:cs="Calibri"/>
          <w:b/>
          <w:lang w:eastAsia="en-US" w:bidi="ar-SA"/>
        </w:rPr>
      </w:pPr>
    </w:p>
    <w:p w14:paraId="422CD574"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fr-FR" w:eastAsia="en-US" w:bidi="ar-SA"/>
        </w:rPr>
        <w:t xml:space="preserve">Q3.  </w:t>
      </w:r>
      <w:r w:rsidRPr="00E96813">
        <w:rPr>
          <w:rFonts w:asciiTheme="minorHAnsi" w:eastAsia="Times New Roman" w:hAnsiTheme="minorHAnsi" w:cs="Arial"/>
          <w:lang w:val="en-CA" w:eastAsia="en-US" w:bidi="ar-SA"/>
        </w:rPr>
        <w:t>Over the next six months, do you think the Canadian economy will be stronger, weaker or will there be no change?</w:t>
      </w:r>
    </w:p>
    <w:p w14:paraId="4D059616"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Stronger</w:t>
      </w:r>
    </w:p>
    <w:p w14:paraId="6A5BA6C0"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2 - Weaker</w:t>
      </w:r>
    </w:p>
    <w:p w14:paraId="59190F01"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No change</w:t>
      </w:r>
    </w:p>
    <w:p w14:paraId="316191D9"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0 - DNK/REF</w:t>
      </w:r>
    </w:p>
    <w:p w14:paraId="07250EAC" w14:textId="77777777" w:rsidR="00E96813" w:rsidRPr="00E96813" w:rsidRDefault="00E96813" w:rsidP="00E96813">
      <w:pPr>
        <w:spacing w:line="276" w:lineRule="auto"/>
        <w:ind w:right="53"/>
        <w:rPr>
          <w:rFonts w:asciiTheme="minorHAnsi" w:eastAsia="Times New Roman" w:hAnsiTheme="minorHAnsi" w:cs="Calibri"/>
          <w:b/>
          <w:lang w:val="en-US" w:eastAsia="en-US" w:bidi="ar-SA"/>
        </w:rPr>
      </w:pPr>
    </w:p>
    <w:p w14:paraId="33B091FC"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Q5. For each of the following statements please indicate whether you agree or disagree with them. Please use a scale from 1 to 10, where 1 means you strongly disagree and 10 means you strongly agree.</w:t>
      </w:r>
    </w:p>
    <w:p w14:paraId="17DD3E8D"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I think the government understands the issues that affect our economy today</w:t>
      </w:r>
    </w:p>
    <w:p w14:paraId="1DB55E13"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I think the government understands the issues that affect our economy in the future</w:t>
      </w:r>
    </w:p>
    <w:p w14:paraId="51E6B0E1"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pursuing economic policies that will help middle class families</w:t>
      </w:r>
    </w:p>
    <w:p w14:paraId="1A1C8780"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help Indigenous people</w:t>
      </w:r>
    </w:p>
    <w:p w14:paraId="5386F238"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improve gender equity</w:t>
      </w:r>
    </w:p>
    <w:p w14:paraId="7B073B70"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improve fairness in the tax system</w:t>
      </w:r>
    </w:p>
    <w:p w14:paraId="5F802382"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promote job creation</w:t>
      </w:r>
    </w:p>
    <w:p w14:paraId="51DF1AC0"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protect the environment</w:t>
      </w:r>
    </w:p>
    <w:p w14:paraId="7712207F"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pursuing economic policies that will benefit me</w:t>
      </w:r>
    </w:p>
    <w:p w14:paraId="0D75A5CB"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help young people</w:t>
      </w:r>
    </w:p>
    <w:p w14:paraId="756627BF"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help seniors</w:t>
      </w:r>
    </w:p>
    <w:p w14:paraId="6B0FC3C5"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pursuing policies that will make life more affordable</w:t>
      </w:r>
    </w:p>
    <w:p w14:paraId="56D6404B" w14:textId="77777777" w:rsidR="00E96813" w:rsidRPr="00E96813" w:rsidRDefault="00E96813" w:rsidP="00E96813">
      <w:pPr>
        <w:spacing w:line="276" w:lineRule="auto"/>
        <w:rPr>
          <w:rFonts w:asciiTheme="minorHAnsi" w:eastAsia="Times New Roman" w:hAnsiTheme="minorHAnsi" w:cs="Arial"/>
          <w:lang w:val="en-CA" w:eastAsia="en-US" w:bidi="ar-SA"/>
        </w:rPr>
      </w:pPr>
    </w:p>
    <w:p w14:paraId="746D7474"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[1 - 10]</w:t>
      </w:r>
    </w:p>
    <w:p w14:paraId="261985F8" w14:textId="77777777" w:rsidR="00E96813" w:rsidRPr="00E96813" w:rsidRDefault="00E96813" w:rsidP="00E96813">
      <w:pPr>
        <w:tabs>
          <w:tab w:val="left" w:pos="720"/>
        </w:tabs>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0 - DK/NR</w:t>
      </w:r>
    </w:p>
    <w:p w14:paraId="3C355070" w14:textId="77777777" w:rsidR="00E96813" w:rsidRPr="00E96813" w:rsidRDefault="00E96813" w:rsidP="00E96813">
      <w:pPr>
        <w:spacing w:line="276" w:lineRule="auto"/>
        <w:jc w:val="both"/>
        <w:rPr>
          <w:rFonts w:ascii="Arial" w:eastAsia="Times New Roman" w:hAnsi="Arial"/>
          <w:i/>
          <w:iCs/>
          <w:color w:val="333333"/>
          <w:sz w:val="21"/>
          <w:szCs w:val="24"/>
          <w:lang w:val="en-CA" w:eastAsia="en-US" w:bidi="ar-SA"/>
        </w:rPr>
      </w:pPr>
    </w:p>
    <w:p w14:paraId="645BAE41" w14:textId="77777777" w:rsidR="00E96813" w:rsidRPr="00E96813" w:rsidRDefault="00E96813" w:rsidP="00E96813">
      <w:pPr>
        <w:tabs>
          <w:tab w:val="left" w:pos="720"/>
        </w:tabs>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Q6. Now thinking about the upcoming Federal Budget, to what extent would you say that your expectations are positive or negative?</w:t>
      </w:r>
      <w:r w:rsidRPr="00E96813">
        <w:rPr>
          <w:rFonts w:asciiTheme="minorHAnsi" w:eastAsia="Times New Roman" w:hAnsiTheme="minorHAnsi" w:cs="Arial"/>
          <w:lang w:val="en-CA" w:eastAsia="en-US" w:bidi="ar-SA"/>
        </w:rPr>
        <w:tab/>
      </w:r>
      <w:r w:rsidRPr="00E96813">
        <w:rPr>
          <w:rFonts w:asciiTheme="minorHAnsi" w:eastAsia="Times New Roman" w:hAnsiTheme="minorHAnsi" w:cs="Arial"/>
          <w:lang w:val="en-CA" w:eastAsia="en-US" w:bidi="ar-SA"/>
        </w:rPr>
        <w:tab/>
      </w:r>
    </w:p>
    <w:p w14:paraId="2C38DE17"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0 – DK/NR</w:t>
      </w:r>
    </w:p>
    <w:p w14:paraId="1CACD01B"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5 – very positive</w:t>
      </w:r>
    </w:p>
    <w:p w14:paraId="2CB854AE"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4 – somewhat positive</w:t>
      </w:r>
    </w:p>
    <w:p w14:paraId="36956BE1"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neutral</w:t>
      </w:r>
    </w:p>
    <w:p w14:paraId="1D587A52"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2 – somewhat negative</w:t>
      </w:r>
    </w:p>
    <w:p w14:paraId="66595EA0"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very negative</w:t>
      </w:r>
    </w:p>
    <w:p w14:paraId="0D8FFADE" w14:textId="77777777" w:rsidR="00E96813" w:rsidRPr="00E96813" w:rsidRDefault="00E96813" w:rsidP="00E96813">
      <w:pPr>
        <w:spacing w:line="276" w:lineRule="auto"/>
        <w:rPr>
          <w:rFonts w:asciiTheme="minorHAnsi" w:eastAsia="Times New Roman" w:hAnsiTheme="minorHAnsi" w:cs="Arial"/>
          <w:lang w:val="en-CA" w:eastAsia="en-US" w:bidi="ar-SA"/>
        </w:rPr>
      </w:pPr>
    </w:p>
    <w:p w14:paraId="6797C8D9"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Q7. Are you?</w:t>
      </w:r>
    </w:p>
    <w:p w14:paraId="4501217F"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Male</w:t>
      </w:r>
    </w:p>
    <w:p w14:paraId="576ED7DB"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2 – Female</w:t>
      </w:r>
    </w:p>
    <w:p w14:paraId="525BDAC7"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Non-Binary</w:t>
      </w:r>
    </w:p>
    <w:p w14:paraId="28E4E58D" w14:textId="77777777" w:rsidR="00E96813" w:rsidRPr="00E96813" w:rsidRDefault="00E96813" w:rsidP="00E96813">
      <w:pPr>
        <w:spacing w:line="276" w:lineRule="auto"/>
        <w:rPr>
          <w:rFonts w:asciiTheme="minorHAnsi" w:eastAsia="Times New Roman" w:hAnsiTheme="minorHAnsi" w:cs="Arial"/>
          <w:lang w:val="en-CA" w:eastAsia="en-US" w:bidi="ar-SA"/>
        </w:rPr>
      </w:pPr>
    </w:p>
    <w:p w14:paraId="70472338"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Q8. Is your highest level of education?</w:t>
      </w:r>
    </w:p>
    <w:p w14:paraId="741F02BE"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High school Graduate or below</w:t>
      </w:r>
    </w:p>
    <w:p w14:paraId="64B92656"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2 – Some University, some college, or post secondary</w:t>
      </w:r>
    </w:p>
    <w:p w14:paraId="2E00A010"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University Graduate or Post Graduate</w:t>
      </w:r>
    </w:p>
    <w:p w14:paraId="69095216" w14:textId="77777777" w:rsidR="00E96813" w:rsidRPr="00E96813" w:rsidRDefault="00E96813" w:rsidP="00E96813">
      <w:pPr>
        <w:spacing w:line="276" w:lineRule="auto"/>
        <w:rPr>
          <w:rFonts w:asciiTheme="minorHAnsi" w:eastAsia="Times New Roman" w:hAnsiTheme="minorHAnsi" w:cs="Arial"/>
          <w:lang w:val="en-CA" w:eastAsia="en-US" w:bidi="ar-SA"/>
        </w:rPr>
      </w:pPr>
    </w:p>
    <w:p w14:paraId="259F12C0"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Q9. How would you describe you household income? (If necessary, average being between 55-75k/yr)</w:t>
      </w:r>
    </w:p>
    <w:p w14:paraId="629F13C8"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Above Average</w:t>
      </w:r>
    </w:p>
    <w:p w14:paraId="0BC6DD2A"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2 – Average</w:t>
      </w:r>
    </w:p>
    <w:p w14:paraId="671F513F"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Below Average</w:t>
      </w:r>
    </w:p>
    <w:p w14:paraId="377CD88C" w14:textId="77777777" w:rsidR="00E96813" w:rsidRPr="00E96813" w:rsidRDefault="00E96813" w:rsidP="00E96813">
      <w:pPr>
        <w:spacing w:line="276" w:lineRule="auto"/>
        <w:rPr>
          <w:rFonts w:asciiTheme="minorHAnsi" w:eastAsia="Times New Roman" w:hAnsiTheme="minorHAnsi" w:cs="Arial"/>
          <w:lang w:val="en-CA" w:eastAsia="en-US" w:bidi="ar-SA"/>
        </w:rPr>
      </w:pPr>
    </w:p>
    <w:p w14:paraId="4B8C3399"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Q10. How old are you?</w:t>
      </w:r>
    </w:p>
    <w:p w14:paraId="5CA44C06"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30 years or under</w:t>
      </w:r>
    </w:p>
    <w:p w14:paraId="26055B0C"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2 – 31 to 49 years old</w:t>
      </w:r>
    </w:p>
    <w:p w14:paraId="36829F2C"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50 years or older</w:t>
      </w:r>
    </w:p>
    <w:p w14:paraId="4C211D38" w14:textId="77777777" w:rsidR="00E96813" w:rsidRPr="00E96813" w:rsidRDefault="00E96813" w:rsidP="00E96813">
      <w:pPr>
        <w:spacing w:line="276" w:lineRule="auto"/>
        <w:rPr>
          <w:rFonts w:asciiTheme="minorHAnsi" w:eastAsia="Times New Roman" w:hAnsiTheme="minorHAnsi" w:cs="Arial"/>
          <w:lang w:val="en-CA" w:eastAsia="en-US" w:bidi="ar-SA"/>
        </w:rPr>
      </w:pPr>
    </w:p>
    <w:p w14:paraId="2D6ADD10" w14:textId="77777777" w:rsidR="00E96813" w:rsidRPr="00E96813" w:rsidRDefault="00E96813" w:rsidP="00E96813">
      <w:pPr>
        <w:spacing w:line="276" w:lineRule="auto"/>
        <w:ind w:right="53"/>
        <w:rPr>
          <w:rFonts w:asciiTheme="minorHAnsi" w:eastAsia="Times New Roman" w:hAnsiTheme="minorHAnsi" w:cs="Calibri"/>
          <w:b/>
          <w:lang w:val="en-US" w:eastAsia="en-US" w:bidi="ar-SA"/>
        </w:rPr>
      </w:pPr>
      <w:r w:rsidRPr="00E96813">
        <w:rPr>
          <w:rFonts w:asciiTheme="minorHAnsi" w:eastAsia="Times New Roman" w:hAnsiTheme="minorHAnsi" w:cs="Calibri"/>
          <w:b/>
          <w:lang w:val="en-US" w:eastAsia="en-US" w:bidi="ar-SA"/>
        </w:rPr>
        <w:t>SPEECH (45 Minutes)</w:t>
      </w:r>
    </w:p>
    <w:p w14:paraId="77AF81FB" w14:textId="77777777" w:rsidR="00E96813" w:rsidRPr="00E96813" w:rsidRDefault="00E96813" w:rsidP="00E96813">
      <w:pPr>
        <w:spacing w:line="276" w:lineRule="auto"/>
        <w:rPr>
          <w:rFonts w:asciiTheme="minorHAnsi" w:eastAsia="Times New Roman" w:hAnsiTheme="minorHAnsi"/>
          <w:lang w:val="en-CA" w:eastAsia="en-US" w:bidi="ar-SA"/>
        </w:rPr>
      </w:pPr>
    </w:p>
    <w:p w14:paraId="231A6BDA" w14:textId="77777777" w:rsidR="00E96813" w:rsidRPr="00E96813" w:rsidRDefault="00E96813" w:rsidP="00E96813">
      <w:pPr>
        <w:spacing w:line="276" w:lineRule="auto"/>
        <w:rPr>
          <w:rFonts w:asciiTheme="minorHAnsi" w:eastAsia="Times New Roman" w:hAnsiTheme="minorHAnsi"/>
          <w:i/>
          <w:lang w:val="en-CA" w:eastAsia="en-US" w:bidi="ar-SA"/>
        </w:rPr>
      </w:pPr>
      <w:r w:rsidRPr="00E96813">
        <w:rPr>
          <w:rFonts w:asciiTheme="minorHAnsi" w:eastAsia="Times New Roman" w:hAnsiTheme="minorHAnsi"/>
          <w:i/>
          <w:lang w:val="en-CA" w:eastAsia="en-US" w:bidi="ar-SA"/>
        </w:rPr>
        <w:t>Participants will be asked to watch the Budget Speech and use the dialer to respond either positively or negatively to what the Minister is saying, using the 0-100 scale, where 100 reflects a very positive impression of what is heard or seen and 0 reflects a very negative impression of what is heard or seen.</w:t>
      </w:r>
    </w:p>
    <w:p w14:paraId="47A852CD" w14:textId="77777777" w:rsidR="00E96813" w:rsidRPr="00E96813" w:rsidRDefault="00E96813" w:rsidP="00E96813">
      <w:pPr>
        <w:spacing w:line="276" w:lineRule="auto"/>
        <w:rPr>
          <w:rFonts w:asciiTheme="minorHAnsi" w:eastAsia="Times New Roman" w:hAnsiTheme="minorHAnsi"/>
          <w:i/>
          <w:lang w:val="en-CA" w:eastAsia="en-US" w:bidi="ar-SA"/>
        </w:rPr>
      </w:pPr>
    </w:p>
    <w:p w14:paraId="1F7D5CB0" w14:textId="77777777" w:rsidR="00E96813" w:rsidRPr="00E96813" w:rsidRDefault="00E96813" w:rsidP="00E96813">
      <w:pPr>
        <w:spacing w:line="276" w:lineRule="auto"/>
        <w:rPr>
          <w:rFonts w:asciiTheme="minorHAnsi" w:eastAsia="Times New Roman" w:hAnsiTheme="minorHAnsi"/>
          <w:lang w:val="en-CA" w:eastAsia="en-US" w:bidi="ar-SA"/>
        </w:rPr>
      </w:pPr>
      <w:r w:rsidRPr="00E96813">
        <w:rPr>
          <w:rFonts w:asciiTheme="minorHAnsi" w:eastAsia="Times New Roman" w:hAnsiTheme="minorHAnsi"/>
          <w:lang w:val="en-CA" w:eastAsia="en-US" w:bidi="ar-SA"/>
        </w:rPr>
        <w:t>Note to moderators:</w:t>
      </w:r>
    </w:p>
    <w:p w14:paraId="27599A17" w14:textId="77777777" w:rsidR="00E96813" w:rsidRPr="00E96813" w:rsidRDefault="00E96813" w:rsidP="00E96813">
      <w:pPr>
        <w:spacing w:line="276" w:lineRule="auto"/>
        <w:rPr>
          <w:rFonts w:asciiTheme="minorHAnsi" w:eastAsia="Times New Roman" w:hAnsiTheme="minorHAnsi"/>
          <w:i/>
          <w:iCs/>
          <w:lang w:val="en-CA" w:eastAsia="en-US" w:bidi="ar-SA"/>
        </w:rPr>
      </w:pPr>
      <w:r w:rsidRPr="00E96813">
        <w:rPr>
          <w:rFonts w:asciiTheme="minorHAnsi" w:eastAsia="Times New Roman" w:hAnsiTheme="minorHAnsi"/>
          <w:i/>
          <w:iCs/>
          <w:lang w:val="en-CA" w:eastAsia="en-US" w:bidi="ar-SA"/>
        </w:rPr>
        <w:t>Periodically prompt participants throughout the speech to ensure they remain engaged and focused and are using the dialers to respond.</w:t>
      </w:r>
    </w:p>
    <w:p w14:paraId="33792924" w14:textId="77777777" w:rsidR="00E96813" w:rsidRPr="00E96813" w:rsidRDefault="00E96813" w:rsidP="00E96813">
      <w:pPr>
        <w:spacing w:line="276" w:lineRule="auto"/>
        <w:rPr>
          <w:rFonts w:asciiTheme="minorHAnsi" w:eastAsia="Times New Roman" w:hAnsiTheme="minorHAnsi"/>
          <w:i/>
          <w:iCs/>
          <w:lang w:val="en-CA" w:eastAsia="en-US" w:bidi="ar-SA"/>
        </w:rPr>
      </w:pPr>
    </w:p>
    <w:p w14:paraId="4A2C1A2D" w14:textId="77777777" w:rsidR="00E96813" w:rsidRPr="00E96813" w:rsidRDefault="00E96813" w:rsidP="00E96813">
      <w:pPr>
        <w:spacing w:line="276" w:lineRule="auto"/>
        <w:ind w:right="53"/>
        <w:rPr>
          <w:rFonts w:asciiTheme="minorHAnsi" w:eastAsia="Times New Roman" w:hAnsiTheme="minorHAnsi" w:cs="Calibri"/>
          <w:b/>
          <w:lang w:val="en-US" w:eastAsia="en-US" w:bidi="ar-SA"/>
        </w:rPr>
      </w:pPr>
      <w:r w:rsidRPr="00E96813">
        <w:rPr>
          <w:rFonts w:asciiTheme="minorHAnsi" w:eastAsia="Times New Roman" w:hAnsiTheme="minorHAnsi" w:cs="Calibri"/>
          <w:b/>
          <w:lang w:val="en-US" w:eastAsia="en-US" w:bidi="ar-SA"/>
        </w:rPr>
        <w:t>POST-SPEECH QUESTIONS (15 Minutes)</w:t>
      </w:r>
    </w:p>
    <w:p w14:paraId="18F510DC" w14:textId="77777777" w:rsidR="00E96813" w:rsidRPr="00E96813" w:rsidRDefault="00E96813" w:rsidP="00E96813">
      <w:pPr>
        <w:spacing w:line="276" w:lineRule="auto"/>
        <w:rPr>
          <w:rFonts w:eastAsia="Times New Roman" w:cs="Calibri"/>
          <w:b/>
          <w:lang w:val="en-US" w:eastAsia="en-US" w:bidi="ar-SA"/>
        </w:rPr>
      </w:pPr>
    </w:p>
    <w:p w14:paraId="0C94799A" w14:textId="77777777" w:rsidR="00E96813" w:rsidRPr="00E96813" w:rsidRDefault="00E96813" w:rsidP="00E96813">
      <w:pPr>
        <w:spacing w:line="276" w:lineRule="auto"/>
        <w:rPr>
          <w:rFonts w:eastAsia="Times New Roman" w:cs="Calibri"/>
          <w:i/>
          <w:lang w:val="en-US" w:eastAsia="en-US" w:bidi="ar-SA"/>
        </w:rPr>
      </w:pPr>
      <w:r w:rsidRPr="00E96813">
        <w:rPr>
          <w:rFonts w:eastAsia="Times New Roman" w:cs="Calibri"/>
          <w:i/>
          <w:lang w:val="en-US" w:eastAsia="en-US" w:bidi="ar-SA"/>
        </w:rPr>
        <w:t>Now, before we have a discussion, I would like to ask you some more questions with the dials…</w:t>
      </w:r>
    </w:p>
    <w:p w14:paraId="3709CCD5" w14:textId="77777777" w:rsidR="00E96813" w:rsidRPr="00E96813" w:rsidRDefault="00E96813" w:rsidP="00E96813">
      <w:pPr>
        <w:spacing w:line="276" w:lineRule="auto"/>
        <w:rPr>
          <w:rFonts w:eastAsia="Times New Roman" w:cs="Calibri"/>
          <w:i/>
          <w:lang w:val="en-US" w:eastAsia="en-US" w:bidi="ar-SA"/>
        </w:rPr>
      </w:pPr>
    </w:p>
    <w:p w14:paraId="0E03D096"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Q11. Some people say that, while the country has some problems, Canada is generally headed in the right direction.  Other people say that there are more things going badly than well in Canada right now and that the country is headed in the wrong direction. Which of those two statements is closer to your own opinion?</w:t>
      </w:r>
    </w:p>
    <w:p w14:paraId="4365CFBA" w14:textId="77777777" w:rsidR="00E96813" w:rsidRPr="00E96813" w:rsidRDefault="00E96813" w:rsidP="00E96813">
      <w:pPr>
        <w:spacing w:line="276" w:lineRule="auto"/>
        <w:rPr>
          <w:rFonts w:asciiTheme="minorHAnsi" w:eastAsia="Times New Roman" w:hAnsiTheme="minorHAnsi" w:cs="Arial"/>
          <w:lang w:val="en-US" w:eastAsia="en-US" w:bidi="ar-SA"/>
        </w:rPr>
      </w:pPr>
      <w:r w:rsidRPr="00E96813">
        <w:rPr>
          <w:rFonts w:asciiTheme="minorHAnsi" w:eastAsia="Times New Roman" w:hAnsiTheme="minorHAnsi" w:cs="Arial"/>
          <w:lang w:val="en-US" w:eastAsia="en-US" w:bidi="ar-SA"/>
        </w:rPr>
        <w:t>0 - DK/NR</w:t>
      </w:r>
    </w:p>
    <w:p w14:paraId="33DEE61E" w14:textId="77777777" w:rsidR="00E96813" w:rsidRPr="00E96813" w:rsidRDefault="00E96813" w:rsidP="00E96813">
      <w:pPr>
        <w:spacing w:line="276" w:lineRule="auto"/>
        <w:rPr>
          <w:rFonts w:asciiTheme="minorHAnsi" w:eastAsia="Times New Roman" w:hAnsiTheme="minorHAnsi" w:cs="Arial"/>
          <w:lang w:val="en-US" w:eastAsia="en-US" w:bidi="ar-SA"/>
        </w:rPr>
      </w:pPr>
      <w:r w:rsidRPr="00E96813">
        <w:rPr>
          <w:rFonts w:asciiTheme="minorHAnsi" w:eastAsia="Times New Roman" w:hAnsiTheme="minorHAnsi" w:cs="Arial"/>
          <w:lang w:val="en-US" w:eastAsia="en-US" w:bidi="ar-SA"/>
        </w:rPr>
        <w:t>1 - Right direction</w:t>
      </w:r>
    </w:p>
    <w:p w14:paraId="092ED4AF" w14:textId="77777777" w:rsidR="00E96813" w:rsidRPr="00E96813" w:rsidRDefault="00E96813" w:rsidP="00E96813">
      <w:pPr>
        <w:spacing w:line="276" w:lineRule="auto"/>
        <w:rPr>
          <w:rFonts w:asciiTheme="minorHAnsi" w:eastAsia="Times New Roman" w:hAnsiTheme="minorHAnsi" w:cs="Arial"/>
          <w:lang w:val="en-US" w:eastAsia="en-US" w:bidi="ar-SA"/>
        </w:rPr>
      </w:pPr>
      <w:r w:rsidRPr="00E96813">
        <w:rPr>
          <w:rFonts w:asciiTheme="minorHAnsi" w:eastAsia="Times New Roman" w:hAnsiTheme="minorHAnsi" w:cs="Arial"/>
          <w:lang w:val="en-US" w:eastAsia="en-US" w:bidi="ar-SA"/>
        </w:rPr>
        <w:t>2 - Wrong direction</w:t>
      </w:r>
    </w:p>
    <w:p w14:paraId="64A1F17F" w14:textId="77777777" w:rsidR="00E96813" w:rsidRPr="00E96813" w:rsidRDefault="00E96813" w:rsidP="00E96813">
      <w:pPr>
        <w:spacing w:line="276" w:lineRule="auto"/>
        <w:ind w:right="53"/>
        <w:rPr>
          <w:rFonts w:asciiTheme="minorHAnsi" w:eastAsia="Times New Roman" w:hAnsiTheme="minorHAnsi" w:cs="Arial"/>
          <w:b/>
          <w:lang w:val="en-CA" w:eastAsia="en-US" w:bidi="ar-SA"/>
        </w:rPr>
      </w:pPr>
    </w:p>
    <w:p w14:paraId="33BA909F"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Q12. How would you rate the current state of the Canadian economy? Please use a scale from 1 to 10, where 1 is terrible and 10 is excellent.</w:t>
      </w:r>
    </w:p>
    <w:p w14:paraId="174AE46D"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10 – Excellent</w:t>
      </w:r>
    </w:p>
    <w:p w14:paraId="2F29FA12"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9</w:t>
      </w:r>
    </w:p>
    <w:p w14:paraId="786B6186"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8</w:t>
      </w:r>
    </w:p>
    <w:p w14:paraId="4A893B7A"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7</w:t>
      </w:r>
    </w:p>
    <w:p w14:paraId="0DBBA372"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6</w:t>
      </w:r>
    </w:p>
    <w:p w14:paraId="727A0402"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5</w:t>
      </w:r>
    </w:p>
    <w:p w14:paraId="4DF8B863"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4</w:t>
      </w:r>
    </w:p>
    <w:p w14:paraId="59C68AF3"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3</w:t>
      </w:r>
    </w:p>
    <w:p w14:paraId="30CD7614"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2</w:t>
      </w:r>
    </w:p>
    <w:p w14:paraId="5537A306"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1 – Terrible</w:t>
      </w:r>
    </w:p>
    <w:p w14:paraId="5275FB24" w14:textId="77777777" w:rsidR="00E96813" w:rsidRPr="00E96813" w:rsidRDefault="00E96813" w:rsidP="00E96813">
      <w:pPr>
        <w:spacing w:line="276" w:lineRule="auto"/>
        <w:rPr>
          <w:rFonts w:asciiTheme="minorHAnsi" w:eastAsia="Times New Roman" w:hAnsiTheme="minorHAnsi" w:cs="Arial"/>
          <w:lang w:eastAsia="en-US" w:bidi="ar-SA"/>
        </w:rPr>
      </w:pPr>
      <w:r w:rsidRPr="00E96813">
        <w:rPr>
          <w:rFonts w:asciiTheme="minorHAnsi" w:eastAsia="Times New Roman" w:hAnsiTheme="minorHAnsi" w:cs="Arial"/>
          <w:lang w:eastAsia="en-US" w:bidi="ar-SA"/>
        </w:rPr>
        <w:t>0 – DNK/REF</w:t>
      </w:r>
    </w:p>
    <w:p w14:paraId="13306561" w14:textId="77777777" w:rsidR="00E96813" w:rsidRPr="00E96813" w:rsidRDefault="00E96813" w:rsidP="00E96813">
      <w:pPr>
        <w:spacing w:line="276" w:lineRule="auto"/>
        <w:ind w:right="53"/>
        <w:rPr>
          <w:rFonts w:asciiTheme="minorHAnsi" w:eastAsia="Times New Roman" w:hAnsiTheme="minorHAnsi" w:cs="Calibri"/>
          <w:lang w:eastAsia="en-US" w:bidi="ar-SA"/>
        </w:rPr>
      </w:pPr>
    </w:p>
    <w:p w14:paraId="42ADF0C9"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fr-FR" w:eastAsia="en-US" w:bidi="ar-SA"/>
        </w:rPr>
        <w:t xml:space="preserve">Q13.  </w:t>
      </w:r>
      <w:r w:rsidRPr="00E96813">
        <w:rPr>
          <w:rFonts w:asciiTheme="minorHAnsi" w:eastAsia="Times New Roman" w:hAnsiTheme="minorHAnsi" w:cs="Arial"/>
          <w:lang w:val="en-CA" w:eastAsia="en-US" w:bidi="ar-SA"/>
        </w:rPr>
        <w:t>Over the next six months, do you think the Canadian economy will be stronger, weaker or will there be no change?</w:t>
      </w:r>
    </w:p>
    <w:p w14:paraId="25FB31DA"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Stronger</w:t>
      </w:r>
    </w:p>
    <w:p w14:paraId="30B44213"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Weaker</w:t>
      </w:r>
    </w:p>
    <w:p w14:paraId="0E57B07E"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2 - No change</w:t>
      </w:r>
    </w:p>
    <w:p w14:paraId="551A803A"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0 - DNK/REF</w:t>
      </w:r>
    </w:p>
    <w:p w14:paraId="74B62295" w14:textId="77777777" w:rsidR="00E96813" w:rsidRPr="00E96813" w:rsidRDefault="00E96813" w:rsidP="00E96813">
      <w:pPr>
        <w:spacing w:line="276" w:lineRule="auto"/>
        <w:ind w:right="53"/>
        <w:rPr>
          <w:rFonts w:asciiTheme="minorHAnsi" w:eastAsia="Times New Roman" w:hAnsiTheme="minorHAnsi" w:cs="Calibri"/>
          <w:b/>
          <w:lang w:val="en-US" w:eastAsia="en-US" w:bidi="ar-SA"/>
        </w:rPr>
      </w:pPr>
    </w:p>
    <w:p w14:paraId="0A59B574"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Q15. For each of the following statements please indicate whether you agree or disagree with them. Please use a scale, where 1 means you strongly disagree and 10 means you strongly agree.</w:t>
      </w:r>
    </w:p>
    <w:p w14:paraId="2E92D86B"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I think the government understands the issues that affect our economy today</w:t>
      </w:r>
    </w:p>
    <w:p w14:paraId="528539F7"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I think the government understands the issues that affect our economy in the future</w:t>
      </w:r>
    </w:p>
    <w:p w14:paraId="5C0DA24E"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pursuing economic policies that will help middle class families</w:t>
      </w:r>
    </w:p>
    <w:p w14:paraId="1218618E"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help Indigenous people</w:t>
      </w:r>
    </w:p>
    <w:p w14:paraId="4C63488C"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improve gender equity</w:t>
      </w:r>
    </w:p>
    <w:p w14:paraId="17E2F309"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improve fairness in the tax system</w:t>
      </w:r>
    </w:p>
    <w:p w14:paraId="78926161"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promote job creation</w:t>
      </w:r>
    </w:p>
    <w:p w14:paraId="22AEC086"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protect the environment</w:t>
      </w:r>
    </w:p>
    <w:p w14:paraId="251C98F1"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pursuing economic policies that will benefit me</w:t>
      </w:r>
    </w:p>
    <w:p w14:paraId="55241B3C"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help young people</w:t>
      </w:r>
    </w:p>
    <w:p w14:paraId="6535A3C9"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taking positive steps to help seniors</w:t>
      </w:r>
    </w:p>
    <w:p w14:paraId="55D951CD"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The government is pursuing policies that will make life more affordable</w:t>
      </w:r>
    </w:p>
    <w:p w14:paraId="0D240203"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[1 - 10]</w:t>
      </w:r>
    </w:p>
    <w:p w14:paraId="396DED14" w14:textId="77777777" w:rsidR="00E96813" w:rsidRPr="00E96813" w:rsidRDefault="00E96813" w:rsidP="00E96813">
      <w:pPr>
        <w:tabs>
          <w:tab w:val="left" w:pos="720"/>
        </w:tabs>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0 - DK/NR</w:t>
      </w:r>
    </w:p>
    <w:p w14:paraId="492CF6C0" w14:textId="77777777" w:rsidR="00E96813" w:rsidRPr="00E96813" w:rsidRDefault="00E96813" w:rsidP="00E96813">
      <w:pPr>
        <w:spacing w:line="276" w:lineRule="auto"/>
        <w:jc w:val="both"/>
        <w:rPr>
          <w:rFonts w:ascii="Arial" w:eastAsia="Times New Roman" w:hAnsi="Arial"/>
          <w:i/>
          <w:iCs/>
          <w:color w:val="333333"/>
          <w:sz w:val="21"/>
          <w:szCs w:val="24"/>
          <w:lang w:val="en-CA" w:eastAsia="en-US" w:bidi="ar-SA"/>
        </w:rPr>
      </w:pPr>
    </w:p>
    <w:p w14:paraId="5D02FF76"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16. Now thinking about the overall Federal Budget, to what extent would you say that what you saw and heard was for the most part positive or for the most part negative?</w:t>
      </w:r>
      <w:r w:rsidRPr="00E96813">
        <w:rPr>
          <w:rFonts w:asciiTheme="minorHAnsi" w:eastAsia="Times New Roman" w:hAnsiTheme="minorHAnsi" w:cs="Arial"/>
          <w:lang w:val="en-CA" w:eastAsia="en-US" w:bidi="ar-SA"/>
        </w:rPr>
        <w:tab/>
      </w:r>
      <w:r w:rsidRPr="00E96813">
        <w:rPr>
          <w:rFonts w:asciiTheme="minorHAnsi" w:eastAsia="Times New Roman" w:hAnsiTheme="minorHAnsi" w:cs="Arial"/>
          <w:lang w:val="en-CA" w:eastAsia="en-US" w:bidi="ar-SA"/>
        </w:rPr>
        <w:tab/>
      </w:r>
    </w:p>
    <w:p w14:paraId="570F384B"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0 - DK/NR</w:t>
      </w:r>
    </w:p>
    <w:p w14:paraId="7DEF7AB2"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5 – very positive</w:t>
      </w:r>
    </w:p>
    <w:p w14:paraId="6742FC9E"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4 – somewhat positive</w:t>
      </w:r>
    </w:p>
    <w:p w14:paraId="0FE22047"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neutral</w:t>
      </w:r>
    </w:p>
    <w:p w14:paraId="70FD0654"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2 – somewhat negative</w:t>
      </w:r>
    </w:p>
    <w:p w14:paraId="35E8A9BF"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very negative</w:t>
      </w:r>
    </w:p>
    <w:p w14:paraId="39C4C726" w14:textId="77777777" w:rsidR="00E96813" w:rsidRPr="00E96813" w:rsidRDefault="00E96813" w:rsidP="00E96813">
      <w:pPr>
        <w:spacing w:line="276" w:lineRule="auto"/>
        <w:rPr>
          <w:rFonts w:asciiTheme="minorHAnsi" w:eastAsia="Times New Roman" w:hAnsiTheme="minorHAnsi" w:cs="Arial"/>
          <w:lang w:val="en-CA" w:eastAsia="en-US" w:bidi="ar-SA"/>
        </w:rPr>
      </w:pPr>
    </w:p>
    <w:p w14:paraId="4D18D093"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17. And would you say that what you saw and heard exceeded your expectations, met your expectations, or did not meet your expectations?</w:t>
      </w:r>
      <w:r w:rsidRPr="00E96813">
        <w:rPr>
          <w:rFonts w:asciiTheme="minorHAnsi" w:eastAsia="Times New Roman" w:hAnsiTheme="minorHAnsi" w:cs="Arial"/>
          <w:lang w:val="en-CA" w:eastAsia="en-US" w:bidi="ar-SA"/>
        </w:rPr>
        <w:tab/>
      </w:r>
      <w:r w:rsidRPr="00E96813">
        <w:rPr>
          <w:rFonts w:asciiTheme="minorHAnsi" w:eastAsia="Times New Roman" w:hAnsiTheme="minorHAnsi" w:cs="Arial"/>
          <w:lang w:val="en-CA" w:eastAsia="en-US" w:bidi="ar-SA"/>
        </w:rPr>
        <w:tab/>
      </w:r>
    </w:p>
    <w:p w14:paraId="4C067417"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0 – DK/NR</w:t>
      </w:r>
    </w:p>
    <w:p w14:paraId="2EA06448"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 xml:space="preserve">1 – Exceeded expectations </w:t>
      </w:r>
    </w:p>
    <w:p w14:paraId="5A33F466"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 xml:space="preserve">2 – Met expectations </w:t>
      </w:r>
    </w:p>
    <w:p w14:paraId="1633C985"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3 – Did not meet expectations</w:t>
      </w:r>
    </w:p>
    <w:p w14:paraId="5BC6AC56" w14:textId="77777777" w:rsidR="00E96813" w:rsidRPr="00E96813" w:rsidRDefault="00E96813" w:rsidP="00E96813">
      <w:pPr>
        <w:spacing w:line="276" w:lineRule="auto"/>
        <w:jc w:val="both"/>
        <w:rPr>
          <w:rFonts w:asciiTheme="minorHAnsi" w:eastAsia="Times New Roman" w:hAnsiTheme="minorHAnsi" w:cs="Arial"/>
          <w:lang w:val="en-CA" w:eastAsia="en-US" w:bidi="ar-SA"/>
        </w:rPr>
      </w:pPr>
    </w:p>
    <w:p w14:paraId="6FCE41D8"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18. While you were observing the speech, did you think the Minister was addressing politicians and economists, or mostly to average Canadians?</w:t>
      </w:r>
      <w:r w:rsidRPr="00E96813">
        <w:rPr>
          <w:rFonts w:asciiTheme="minorHAnsi" w:eastAsia="Times New Roman" w:hAnsiTheme="minorHAnsi" w:cs="Arial"/>
          <w:lang w:val="en-CA" w:eastAsia="en-US" w:bidi="ar-SA"/>
        </w:rPr>
        <w:tab/>
      </w:r>
    </w:p>
    <w:p w14:paraId="56C0FD2B" w14:textId="77777777" w:rsidR="00E96813" w:rsidRPr="00E96813" w:rsidRDefault="00E96813" w:rsidP="00E96813">
      <w:pPr>
        <w:spacing w:line="276" w:lineRule="auto"/>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0 – DK/NR</w:t>
      </w:r>
    </w:p>
    <w:p w14:paraId="44BD44A5"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1 – To politicians and economists</w:t>
      </w:r>
    </w:p>
    <w:p w14:paraId="2BFF489B" w14:textId="77777777" w:rsidR="00E96813" w:rsidRPr="00E96813" w:rsidRDefault="00E96813" w:rsidP="00E96813">
      <w:pPr>
        <w:spacing w:line="276" w:lineRule="auto"/>
        <w:jc w:val="both"/>
        <w:rPr>
          <w:rFonts w:asciiTheme="minorHAnsi" w:eastAsia="Times New Roman" w:hAnsiTheme="minorHAnsi" w:cs="Arial"/>
          <w:lang w:val="en-CA" w:eastAsia="en-US" w:bidi="ar-SA"/>
        </w:rPr>
      </w:pPr>
      <w:r w:rsidRPr="00E96813">
        <w:rPr>
          <w:rFonts w:asciiTheme="minorHAnsi" w:eastAsia="Times New Roman" w:hAnsiTheme="minorHAnsi" w:cs="Arial"/>
          <w:lang w:val="en-CA" w:eastAsia="en-US" w:bidi="ar-SA"/>
        </w:rPr>
        <w:t xml:space="preserve">2 – To average Canadians </w:t>
      </w:r>
    </w:p>
    <w:p w14:paraId="7B9133E7" w14:textId="77777777" w:rsidR="00E96813" w:rsidRPr="00E96813" w:rsidRDefault="00E96813" w:rsidP="00E96813">
      <w:pPr>
        <w:spacing w:line="276" w:lineRule="auto"/>
        <w:jc w:val="both"/>
        <w:rPr>
          <w:rFonts w:asciiTheme="minorHAnsi" w:eastAsia="Times New Roman" w:hAnsiTheme="minorHAnsi" w:cs="Arial"/>
          <w:lang w:val="en-CA" w:eastAsia="en-US" w:bidi="ar-SA"/>
        </w:rPr>
      </w:pPr>
    </w:p>
    <w:p w14:paraId="0C811DB5" w14:textId="77777777" w:rsidR="00E96813" w:rsidRPr="00E96813" w:rsidRDefault="00E96813" w:rsidP="00E96813">
      <w:pPr>
        <w:spacing w:line="276" w:lineRule="auto"/>
        <w:ind w:right="53"/>
        <w:rPr>
          <w:rFonts w:eastAsia="Times New Roman" w:cs="Calibri"/>
          <w:b/>
          <w:lang w:val="en-US" w:eastAsia="en-US" w:bidi="ar-SA"/>
        </w:rPr>
      </w:pPr>
      <w:r w:rsidRPr="00E96813">
        <w:rPr>
          <w:rFonts w:eastAsia="Times New Roman" w:cs="Calibri"/>
          <w:b/>
          <w:lang w:val="en-US" w:eastAsia="en-US" w:bidi="ar-SA"/>
        </w:rPr>
        <w:t>POST-SPEECH DISCUSSION (45 Minutes)</w:t>
      </w:r>
    </w:p>
    <w:p w14:paraId="505D54BC" w14:textId="77777777" w:rsidR="00E96813" w:rsidRPr="00E96813" w:rsidRDefault="00E96813" w:rsidP="00E96813">
      <w:pPr>
        <w:spacing w:line="276" w:lineRule="auto"/>
        <w:ind w:right="53"/>
        <w:rPr>
          <w:rFonts w:eastAsia="Times New Roman" w:cs="Calibri"/>
          <w:b/>
          <w:lang w:val="en-US" w:eastAsia="en-US" w:bidi="ar-SA"/>
        </w:rPr>
      </w:pPr>
    </w:p>
    <w:p w14:paraId="2788A20A" w14:textId="77777777" w:rsidR="00E96813" w:rsidRPr="00E96813" w:rsidRDefault="00E96813" w:rsidP="00E96813">
      <w:pPr>
        <w:spacing w:line="276" w:lineRule="auto"/>
        <w:ind w:right="53"/>
        <w:rPr>
          <w:rFonts w:eastAsia="Times New Roman" w:cs="Calibri"/>
          <w:i/>
          <w:lang w:val="en-US" w:eastAsia="en-US" w:bidi="ar-SA"/>
        </w:rPr>
      </w:pPr>
      <w:r w:rsidRPr="00E96813">
        <w:rPr>
          <w:rFonts w:eastAsia="Times New Roman" w:cs="Calibri"/>
          <w:i/>
          <w:lang w:val="en-US" w:eastAsia="en-US" w:bidi="ar-SA"/>
        </w:rPr>
        <w:t>Now I would like to have more of a discussion about what you saw/heard in the Federal Budget…</w:t>
      </w:r>
    </w:p>
    <w:p w14:paraId="3FBD2922" w14:textId="77777777" w:rsidR="00E96813" w:rsidRPr="00E96813" w:rsidRDefault="00E96813" w:rsidP="00E96813">
      <w:pPr>
        <w:spacing w:line="276" w:lineRule="auto"/>
        <w:ind w:right="53"/>
        <w:rPr>
          <w:rFonts w:eastAsia="Times New Roman" w:cs="Calibri"/>
          <w:i/>
          <w:lang w:val="en-US" w:eastAsia="en-US" w:bidi="ar-SA"/>
        </w:rPr>
      </w:pPr>
    </w:p>
    <w:p w14:paraId="56DFCC7A" w14:textId="77777777" w:rsidR="00E96813" w:rsidRPr="00E96813" w:rsidRDefault="00E96813" w:rsidP="00E96813">
      <w:pPr>
        <w:numPr>
          <w:ilvl w:val="0"/>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was your overall impression of speech? Why?</w:t>
      </w:r>
    </w:p>
    <w:p w14:paraId="62B436F7" w14:textId="77777777" w:rsidR="00E96813" w:rsidRPr="00E96813" w:rsidRDefault="00E96813" w:rsidP="00E96813">
      <w:pPr>
        <w:numPr>
          <w:ilvl w:val="0"/>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were the main things that you remember hearing in the budget?</w:t>
      </w:r>
    </w:p>
    <w:p w14:paraId="36AD88FC" w14:textId="77777777" w:rsidR="00E96813" w:rsidRPr="00E96813" w:rsidRDefault="00E96813" w:rsidP="00E96813">
      <w:pPr>
        <w:numPr>
          <w:ilvl w:val="1"/>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are your impressions of this element? Why?</w:t>
      </w:r>
    </w:p>
    <w:p w14:paraId="3A6CEA90" w14:textId="77777777" w:rsidR="00E96813" w:rsidRPr="00E96813" w:rsidRDefault="00E96813" w:rsidP="00E96813">
      <w:pPr>
        <w:numPr>
          <w:ilvl w:val="0"/>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were the best ideas in the speech? Why?</w:t>
      </w:r>
    </w:p>
    <w:p w14:paraId="7F6F66EF" w14:textId="77777777" w:rsidR="00E96813" w:rsidRPr="00E96813" w:rsidRDefault="00E96813" w:rsidP="00E96813">
      <w:pPr>
        <w:numPr>
          <w:ilvl w:val="0"/>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were the less positive aspects in the speech? Why?</w:t>
      </w:r>
    </w:p>
    <w:p w14:paraId="6FCCC9BF" w14:textId="77777777" w:rsidR="00E96813" w:rsidRPr="00E96813" w:rsidRDefault="00E96813" w:rsidP="00E96813">
      <w:pPr>
        <w:numPr>
          <w:ilvl w:val="0"/>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How would you sum up the Budget in one sentence?</w:t>
      </w:r>
    </w:p>
    <w:p w14:paraId="1E648605" w14:textId="77777777" w:rsidR="00E96813" w:rsidRPr="00E96813" w:rsidRDefault="00E96813" w:rsidP="00E96813">
      <w:pPr>
        <w:numPr>
          <w:ilvl w:val="0"/>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will have the largest impact on you or your family?</w:t>
      </w:r>
    </w:p>
    <w:p w14:paraId="11763B5F" w14:textId="77777777" w:rsidR="00E96813" w:rsidRPr="00E96813" w:rsidRDefault="00E96813" w:rsidP="00E96813">
      <w:pPr>
        <w:spacing w:line="276" w:lineRule="auto"/>
        <w:jc w:val="both"/>
        <w:rPr>
          <w:rFonts w:asciiTheme="minorHAnsi" w:eastAsia="Times New Roman" w:hAnsiTheme="minorHAnsi"/>
          <w:bCs/>
          <w:lang w:val="en-CA" w:eastAsia="en-US" w:bidi="ar-SA"/>
        </w:rPr>
      </w:pPr>
    </w:p>
    <w:p w14:paraId="7FD05EE9" w14:textId="77777777" w:rsidR="00E96813" w:rsidRPr="00E96813" w:rsidRDefault="00E96813" w:rsidP="00E96813">
      <w:p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As you know, you were using the dial to register your impressions of the speech as it was read. What I would like to do is ask about some specific aspects of the speech that appeared to resonate.</w:t>
      </w:r>
    </w:p>
    <w:p w14:paraId="77D601B5" w14:textId="77777777" w:rsidR="00E96813" w:rsidRPr="00E96813" w:rsidRDefault="00E96813" w:rsidP="00E96813">
      <w:pPr>
        <w:spacing w:line="276" w:lineRule="auto"/>
        <w:jc w:val="both"/>
        <w:rPr>
          <w:rFonts w:asciiTheme="minorHAnsi" w:eastAsia="Times New Roman" w:hAnsiTheme="minorHAnsi"/>
          <w:bCs/>
          <w:lang w:val="en-CA" w:eastAsia="en-US" w:bidi="ar-SA"/>
        </w:rPr>
      </w:pPr>
    </w:p>
    <w:p w14:paraId="680C80B3" w14:textId="77777777" w:rsidR="00E96813" w:rsidRPr="00E96813" w:rsidRDefault="00E96813" w:rsidP="00E96813">
      <w:p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MODERATOR WILL HAVE THE DATA AND WILL LOOK AT THE POSITIVE AND NEGATIVE SPIKES OVER THE COURSE OF THE SPEECH. WILL SELECT 3 TO 4 TOPICS FROM POSITIVE AND NEGATIVE CHANGES AND PROMPT ON THOSE.</w:t>
      </w:r>
    </w:p>
    <w:p w14:paraId="42B24E49" w14:textId="77777777" w:rsidR="00E96813" w:rsidRPr="00E96813" w:rsidRDefault="00E96813" w:rsidP="00E96813">
      <w:pPr>
        <w:spacing w:line="276" w:lineRule="auto"/>
        <w:jc w:val="both"/>
        <w:rPr>
          <w:rFonts w:asciiTheme="minorHAnsi" w:eastAsia="Times New Roman" w:hAnsiTheme="minorHAnsi"/>
          <w:bCs/>
          <w:lang w:val="en-CA" w:eastAsia="en-US" w:bidi="ar-SA"/>
        </w:rPr>
      </w:pPr>
    </w:p>
    <w:p w14:paraId="4D7218A4" w14:textId="77777777" w:rsidR="00E96813" w:rsidRPr="00E96813" w:rsidRDefault="00E96813" w:rsidP="00E96813">
      <w:p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Let’s start with some of the positives…FOR EACH TOPIC IDENTIFIED…</w:t>
      </w:r>
    </w:p>
    <w:p w14:paraId="2D28286A" w14:textId="77777777" w:rsidR="00E96813" w:rsidRPr="00E96813" w:rsidRDefault="00E96813" w:rsidP="00E96813">
      <w:pPr>
        <w:numPr>
          <w:ilvl w:val="0"/>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did you like about this aspect from the budget? Why?</w:t>
      </w:r>
    </w:p>
    <w:p w14:paraId="78A3465E" w14:textId="77777777" w:rsidR="00E96813" w:rsidRPr="00E96813" w:rsidRDefault="00E96813" w:rsidP="00E96813">
      <w:pPr>
        <w:numPr>
          <w:ilvl w:val="1"/>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did it mean to you? Was it clear? How could it have been clearer?</w:t>
      </w:r>
    </w:p>
    <w:p w14:paraId="2ACF7884" w14:textId="77777777" w:rsidR="00E96813" w:rsidRPr="00E96813" w:rsidRDefault="00E96813" w:rsidP="00E96813">
      <w:pPr>
        <w:numPr>
          <w:ilvl w:val="1"/>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Is it relevant to you personally?</w:t>
      </w:r>
    </w:p>
    <w:p w14:paraId="744F16DF" w14:textId="77777777" w:rsidR="00E96813" w:rsidRPr="00E96813" w:rsidRDefault="00E96813" w:rsidP="00E96813">
      <w:pPr>
        <w:spacing w:line="276" w:lineRule="auto"/>
        <w:jc w:val="both"/>
        <w:rPr>
          <w:rFonts w:asciiTheme="minorHAnsi" w:eastAsia="Times New Roman" w:hAnsiTheme="minorHAnsi"/>
          <w:bCs/>
          <w:lang w:val="en-CA" w:eastAsia="en-US" w:bidi="ar-SA"/>
        </w:rPr>
      </w:pPr>
    </w:p>
    <w:p w14:paraId="192D6EB0" w14:textId="77777777" w:rsidR="00E96813" w:rsidRPr="00E96813" w:rsidRDefault="00E96813" w:rsidP="00E96813">
      <w:p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Let’s turn our attention to areas where there were some declines in impressions…FOR EACH TOPIC IDENTIFIED…</w:t>
      </w:r>
    </w:p>
    <w:p w14:paraId="7EFC0B35" w14:textId="77777777" w:rsidR="00E96813" w:rsidRPr="00E96813" w:rsidRDefault="00E96813" w:rsidP="00E96813">
      <w:pPr>
        <w:numPr>
          <w:ilvl w:val="0"/>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was your impression about this aspect from the budget? Why?</w:t>
      </w:r>
    </w:p>
    <w:p w14:paraId="2646F614" w14:textId="77777777" w:rsidR="00E96813" w:rsidRPr="00E96813" w:rsidRDefault="00E96813" w:rsidP="00E96813">
      <w:pPr>
        <w:numPr>
          <w:ilvl w:val="1"/>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What did it mean to you? Was it clear? How could it have been clearer?</w:t>
      </w:r>
    </w:p>
    <w:p w14:paraId="0B5B20A1" w14:textId="77777777" w:rsidR="00E96813" w:rsidRPr="00E96813" w:rsidRDefault="00E96813" w:rsidP="00E96813">
      <w:pPr>
        <w:numPr>
          <w:ilvl w:val="1"/>
          <w:numId w:val="29"/>
        </w:num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Is it relevant to you personally?</w:t>
      </w:r>
    </w:p>
    <w:p w14:paraId="41FF7F47" w14:textId="77777777" w:rsidR="00E96813" w:rsidRPr="00E96813" w:rsidRDefault="00E96813" w:rsidP="00E96813">
      <w:pPr>
        <w:spacing w:line="276" w:lineRule="auto"/>
        <w:jc w:val="both"/>
        <w:rPr>
          <w:rFonts w:asciiTheme="minorHAnsi" w:eastAsia="Times New Roman" w:hAnsiTheme="minorHAnsi"/>
          <w:bCs/>
          <w:lang w:val="en-CA" w:eastAsia="en-US" w:bidi="ar-SA"/>
        </w:rPr>
      </w:pPr>
    </w:p>
    <w:p w14:paraId="01C2A8E1" w14:textId="77777777" w:rsidR="00E96813" w:rsidRPr="00E96813" w:rsidRDefault="00E96813" w:rsidP="00E96813">
      <w:pPr>
        <w:spacing w:line="276" w:lineRule="auto"/>
        <w:jc w:val="both"/>
        <w:rPr>
          <w:rFonts w:asciiTheme="minorHAnsi" w:eastAsia="Times New Roman" w:hAnsiTheme="minorHAnsi"/>
          <w:bCs/>
          <w:lang w:val="en-CA" w:eastAsia="en-US" w:bidi="ar-SA"/>
        </w:rPr>
      </w:pPr>
      <w:r w:rsidRPr="00E96813">
        <w:rPr>
          <w:rFonts w:asciiTheme="minorHAnsi" w:eastAsia="Times New Roman" w:hAnsiTheme="minorHAnsi"/>
          <w:bCs/>
          <w:lang w:val="en-CA" w:eastAsia="en-US" w:bidi="ar-SA"/>
        </w:rPr>
        <w:t>Lastly, did you think this was a speech for Canadians, or Parliament/economists? Why do you say that?</w:t>
      </w:r>
    </w:p>
    <w:p w14:paraId="23D56A4D" w14:textId="77777777" w:rsidR="00E96813" w:rsidRPr="00E96813" w:rsidRDefault="00E96813" w:rsidP="00E96813">
      <w:pPr>
        <w:spacing w:line="276" w:lineRule="auto"/>
        <w:rPr>
          <w:rFonts w:eastAsia="Times New Roman" w:cs="Calibri"/>
          <w:b/>
          <w:lang w:val="en-US" w:eastAsia="en-US" w:bidi="ar-SA"/>
        </w:rPr>
      </w:pPr>
    </w:p>
    <w:p w14:paraId="4D5BC60B" w14:textId="77777777" w:rsidR="00E96813" w:rsidRPr="00E96813" w:rsidRDefault="00E96813" w:rsidP="00E96813">
      <w:pPr>
        <w:spacing w:line="276" w:lineRule="auto"/>
        <w:rPr>
          <w:rFonts w:eastAsia="Times New Roman" w:cs="Calibri"/>
          <w:b/>
          <w:lang w:val="en-US" w:eastAsia="en-US" w:bidi="ar-SA"/>
        </w:rPr>
      </w:pPr>
      <w:r w:rsidRPr="00E96813">
        <w:rPr>
          <w:rFonts w:eastAsia="Times New Roman" w:cs="Calibri"/>
          <w:b/>
          <w:lang w:val="en-US" w:eastAsia="en-US" w:bidi="ar-SA"/>
        </w:rPr>
        <w:t>CONCLUSION (5 Minutes)</w:t>
      </w:r>
    </w:p>
    <w:p w14:paraId="54C97C12" w14:textId="77777777" w:rsidR="00E96813" w:rsidRPr="00E96813" w:rsidRDefault="00E96813" w:rsidP="00E96813">
      <w:pPr>
        <w:spacing w:line="276" w:lineRule="auto"/>
        <w:ind w:right="53"/>
        <w:rPr>
          <w:rFonts w:eastAsia="Times New Roman" w:cs="Calibri"/>
          <w:b/>
          <w:bCs/>
          <w:lang w:val="en-US" w:eastAsia="en-US" w:bidi="ar-SA"/>
        </w:rPr>
      </w:pPr>
    </w:p>
    <w:p w14:paraId="50A9A3D7" w14:textId="77777777" w:rsidR="00E96813" w:rsidRPr="00E96813" w:rsidRDefault="00E96813" w:rsidP="00E96813">
      <w:pPr>
        <w:numPr>
          <w:ilvl w:val="0"/>
          <w:numId w:val="26"/>
        </w:numPr>
        <w:spacing w:line="276" w:lineRule="auto"/>
        <w:ind w:right="53"/>
        <w:rPr>
          <w:rFonts w:eastAsia="Times New Roman" w:cs="Calibri"/>
          <w:lang w:val="en-US" w:eastAsia="en-US" w:bidi="ar-SA"/>
        </w:rPr>
      </w:pPr>
      <w:r w:rsidRPr="00E96813">
        <w:rPr>
          <w:rFonts w:eastAsia="Times New Roman" w:cs="Calibri"/>
          <w:bCs/>
          <w:lang w:val="en-US" w:eastAsia="en-US" w:bidi="ar-SA"/>
        </w:rPr>
        <w:t>We have covered a lot of topics today and really appreciate you taking the time and energy to come down here and give your opinion. Your input is very important and insightful!</w:t>
      </w:r>
    </w:p>
    <w:p w14:paraId="6AD22AEC" w14:textId="6D7FC71A" w:rsidR="00BD1B58" w:rsidRPr="00E96813" w:rsidRDefault="00E96813" w:rsidP="00E96813">
      <w:pPr>
        <w:numPr>
          <w:ilvl w:val="0"/>
          <w:numId w:val="26"/>
        </w:numPr>
        <w:spacing w:line="276" w:lineRule="auto"/>
        <w:ind w:right="53"/>
        <w:jc w:val="both"/>
        <w:rPr>
          <w:lang w:val="en-CA" w:eastAsia="en-US" w:bidi="ar-SA"/>
        </w:rPr>
      </w:pPr>
      <w:r w:rsidRPr="00E96813">
        <w:rPr>
          <w:rFonts w:eastAsia="Times New Roman" w:cs="Calibri"/>
          <w:lang w:val="en-US" w:eastAsia="en-US" w:bidi="ar-SA"/>
        </w:rPr>
        <w:t>To conclude, I wanted to ask you whether you have any last thoughts that you want to give the Government of Canada?</w:t>
      </w:r>
    </w:p>
    <w:sectPr w:rsidR="00BD1B58" w:rsidRPr="00E96813" w:rsidSect="006571FD">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8326" w14:textId="77777777" w:rsidR="00E96813" w:rsidRDefault="00E96813" w:rsidP="00C50690">
      <w:pPr>
        <w:spacing w:line="240" w:lineRule="auto"/>
      </w:pPr>
      <w:r>
        <w:separator/>
      </w:r>
    </w:p>
  </w:endnote>
  <w:endnote w:type="continuationSeparator" w:id="0">
    <w:p w14:paraId="35D428FA" w14:textId="77777777" w:rsidR="00E96813" w:rsidRDefault="00E96813"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8A98" w14:textId="2982402F" w:rsidR="00E96813" w:rsidRPr="00D53B2B" w:rsidRDefault="00E96813" w:rsidP="00D53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C7312" w14:textId="77777777" w:rsidR="00E96813" w:rsidRDefault="00E96813" w:rsidP="00C50690">
      <w:pPr>
        <w:spacing w:line="240" w:lineRule="auto"/>
      </w:pPr>
      <w:r>
        <w:separator/>
      </w:r>
    </w:p>
  </w:footnote>
  <w:footnote w:type="continuationSeparator" w:id="0">
    <w:p w14:paraId="3F9FAA34" w14:textId="77777777" w:rsidR="00E96813" w:rsidRDefault="00E96813"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43D6" w14:textId="77777777" w:rsidR="00E96813" w:rsidRPr="00D53B2B" w:rsidRDefault="00E96813" w:rsidP="00D53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3F3"/>
    <w:multiLevelType w:val="hybridMultilevel"/>
    <w:tmpl w:val="C59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1AD"/>
    <w:multiLevelType w:val="hybridMultilevel"/>
    <w:tmpl w:val="1EF28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B62CAA"/>
    <w:multiLevelType w:val="hybridMultilevel"/>
    <w:tmpl w:val="7C9E4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B152F"/>
    <w:multiLevelType w:val="hybridMultilevel"/>
    <w:tmpl w:val="E63C1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8F4C13"/>
    <w:multiLevelType w:val="hybridMultilevel"/>
    <w:tmpl w:val="2E46BEE4"/>
    <w:lvl w:ilvl="0" w:tplc="E28CD96E">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D50154"/>
    <w:multiLevelType w:val="hybridMultilevel"/>
    <w:tmpl w:val="4642D6C8"/>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D3F89"/>
    <w:multiLevelType w:val="hybridMultilevel"/>
    <w:tmpl w:val="41442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841631"/>
    <w:multiLevelType w:val="hybridMultilevel"/>
    <w:tmpl w:val="36387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8B1F58"/>
    <w:multiLevelType w:val="hybridMultilevel"/>
    <w:tmpl w:val="2E5A8474"/>
    <w:lvl w:ilvl="0" w:tplc="7C7E83A8">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218F1C28"/>
    <w:multiLevelType w:val="multilevel"/>
    <w:tmpl w:val="FD16BDBC"/>
    <w:lvl w:ilvl="0">
      <w:start w:val="1"/>
      <w:numFmt w:val="decimal"/>
      <w:pStyle w:val="QuestionNumbering"/>
      <w:lvlText w:val="%1."/>
      <w:lvlJc w:val="left"/>
      <w:pPr>
        <w:tabs>
          <w:tab w:val="num" w:pos="360"/>
        </w:tabs>
        <w:ind w:left="0" w:firstLine="0"/>
      </w:pPr>
    </w:lvl>
    <w:lvl w:ilvl="1">
      <w:start w:val="2"/>
      <w:numFmt w:val="lowerLetter"/>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5306077"/>
    <w:multiLevelType w:val="hybridMultilevel"/>
    <w:tmpl w:val="BA26D474"/>
    <w:lvl w:ilvl="0" w:tplc="15B8B450">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A605AF"/>
    <w:multiLevelType w:val="hybridMultilevel"/>
    <w:tmpl w:val="57D0235C"/>
    <w:lvl w:ilvl="0" w:tplc="1A64D60A">
      <w:start w:val="1"/>
      <w:numFmt w:val="bullet"/>
      <w:lvlText w:val="o"/>
      <w:lvlJc w:val="left"/>
      <w:pPr>
        <w:ind w:left="1080" w:hanging="72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C60E15"/>
    <w:multiLevelType w:val="hybridMultilevel"/>
    <w:tmpl w:val="BFB8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85777"/>
    <w:multiLevelType w:val="hybridMultilevel"/>
    <w:tmpl w:val="499EA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57385E"/>
    <w:multiLevelType w:val="hybridMultilevel"/>
    <w:tmpl w:val="659C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98407E"/>
    <w:multiLevelType w:val="hybridMultilevel"/>
    <w:tmpl w:val="BEDA339E"/>
    <w:lvl w:ilvl="0" w:tplc="10090001">
      <w:start w:val="1"/>
      <w:numFmt w:val="bullet"/>
      <w:lvlText w:val=""/>
      <w:lvlJc w:val="left"/>
      <w:pPr>
        <w:ind w:left="24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C42B4E"/>
    <w:multiLevelType w:val="hybridMultilevel"/>
    <w:tmpl w:val="8BA2545A"/>
    <w:lvl w:ilvl="0" w:tplc="66CC1AF4">
      <w:start w:val="1"/>
      <w:numFmt w:val="bullet"/>
      <w:lvlText w:val=""/>
      <w:lvlJc w:val="left"/>
      <w:pPr>
        <w:ind w:left="810" w:hanging="360"/>
      </w:pPr>
      <w:rPr>
        <w:rFonts w:ascii="Symbol" w:hAnsi="Symbol" w:hint="default"/>
        <w:color w:val="E86E0A"/>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3F282CD2"/>
    <w:multiLevelType w:val="hybridMultilevel"/>
    <w:tmpl w:val="39D2B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7929F5"/>
    <w:multiLevelType w:val="hybridMultilevel"/>
    <w:tmpl w:val="42562A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8121BF9"/>
    <w:multiLevelType w:val="hybridMultilevel"/>
    <w:tmpl w:val="8640A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7E0A5F"/>
    <w:multiLevelType w:val="hybridMultilevel"/>
    <w:tmpl w:val="2B7EF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01035"/>
    <w:multiLevelType w:val="hybridMultilevel"/>
    <w:tmpl w:val="CD748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855494"/>
    <w:multiLevelType w:val="hybridMultilevel"/>
    <w:tmpl w:val="12326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6F79F4"/>
    <w:multiLevelType w:val="hybridMultilevel"/>
    <w:tmpl w:val="A210D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4D2711"/>
    <w:multiLevelType w:val="hybridMultilevel"/>
    <w:tmpl w:val="F9D04C86"/>
    <w:lvl w:ilvl="0" w:tplc="429A5BA4">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4860BD"/>
    <w:multiLevelType w:val="hybridMultilevel"/>
    <w:tmpl w:val="DF2C3A12"/>
    <w:lvl w:ilvl="0" w:tplc="4788A26A">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6C2B91"/>
    <w:multiLevelType w:val="hybridMultilevel"/>
    <w:tmpl w:val="3D6CCB74"/>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112D7F"/>
    <w:multiLevelType w:val="hybridMultilevel"/>
    <w:tmpl w:val="3F0E5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D722B1"/>
    <w:multiLevelType w:val="hybridMultilevel"/>
    <w:tmpl w:val="0EB8E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231EAC"/>
    <w:multiLevelType w:val="hybridMultilevel"/>
    <w:tmpl w:val="AC9C8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CE72023"/>
    <w:multiLevelType w:val="hybridMultilevel"/>
    <w:tmpl w:val="1F08D50C"/>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5F7E66"/>
    <w:multiLevelType w:val="hybridMultilevel"/>
    <w:tmpl w:val="E2B8271E"/>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630C04"/>
    <w:multiLevelType w:val="hybridMultilevel"/>
    <w:tmpl w:val="6E7CE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CB5AD9"/>
    <w:multiLevelType w:val="hybridMultilevel"/>
    <w:tmpl w:val="19D8B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2590807"/>
    <w:multiLevelType w:val="hybridMultilevel"/>
    <w:tmpl w:val="58AE6B18"/>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297566"/>
    <w:multiLevelType w:val="hybridMultilevel"/>
    <w:tmpl w:val="27346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586C26"/>
    <w:multiLevelType w:val="hybridMultilevel"/>
    <w:tmpl w:val="551EB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032D2"/>
    <w:multiLevelType w:val="hybridMultilevel"/>
    <w:tmpl w:val="42562A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E611709"/>
    <w:multiLevelType w:val="hybridMultilevel"/>
    <w:tmpl w:val="59F8D9D4"/>
    <w:lvl w:ilvl="0" w:tplc="186A20B0">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3"/>
  </w:num>
  <w:num w:numId="4">
    <w:abstractNumId w:val="37"/>
  </w:num>
  <w:num w:numId="5">
    <w:abstractNumId w:val="42"/>
  </w:num>
  <w:num w:numId="6">
    <w:abstractNumId w:val="39"/>
  </w:num>
  <w:num w:numId="7">
    <w:abstractNumId w:val="9"/>
  </w:num>
  <w:num w:numId="8">
    <w:abstractNumId w:val="12"/>
  </w:num>
  <w:num w:numId="9">
    <w:abstractNumId w:val="4"/>
  </w:num>
  <w:num w:numId="10">
    <w:abstractNumId w:val="36"/>
  </w:num>
  <w:num w:numId="11">
    <w:abstractNumId w:val="22"/>
  </w:num>
  <w:num w:numId="12">
    <w:abstractNumId w:val="35"/>
  </w:num>
  <w:num w:numId="13">
    <w:abstractNumId w:val="6"/>
  </w:num>
  <w:num w:numId="14">
    <w:abstractNumId w:val="17"/>
  </w:num>
  <w:num w:numId="15">
    <w:abstractNumId w:val="11"/>
  </w:num>
  <w:num w:numId="16">
    <w:abstractNumId w:val="32"/>
  </w:num>
  <w:num w:numId="17">
    <w:abstractNumId w:val="26"/>
  </w:num>
  <w:num w:numId="18">
    <w:abstractNumId w:val="28"/>
  </w:num>
  <w:num w:numId="19">
    <w:abstractNumId w:val="27"/>
  </w:num>
  <w:num w:numId="20">
    <w:abstractNumId w:val="5"/>
  </w:num>
  <w:num w:numId="21">
    <w:abstractNumId w:val="25"/>
  </w:num>
  <w:num w:numId="22">
    <w:abstractNumId w:val="1"/>
  </w:num>
  <w:num w:numId="23">
    <w:abstractNumId w:val="30"/>
  </w:num>
  <w:num w:numId="24">
    <w:abstractNumId w:val="16"/>
  </w:num>
  <w:num w:numId="25">
    <w:abstractNumId w:val="14"/>
  </w:num>
  <w:num w:numId="26">
    <w:abstractNumId w:val="20"/>
  </w:num>
  <w:num w:numId="27">
    <w:abstractNumId w:val="13"/>
  </w:num>
  <w:num w:numId="28">
    <w:abstractNumId w:val="19"/>
  </w:num>
  <w:num w:numId="29">
    <w:abstractNumId w:val="40"/>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5"/>
  </w:num>
  <w:num w:numId="34">
    <w:abstractNumId w:val="18"/>
  </w:num>
  <w:num w:numId="35">
    <w:abstractNumId w:val="7"/>
  </w:num>
  <w:num w:numId="36">
    <w:abstractNumId w:val="24"/>
  </w:num>
  <w:num w:numId="37">
    <w:abstractNumId w:val="31"/>
  </w:num>
  <w:num w:numId="38">
    <w:abstractNumId w:val="3"/>
  </w:num>
  <w:num w:numId="39">
    <w:abstractNumId w:val="8"/>
  </w:num>
  <w:num w:numId="40">
    <w:abstractNumId w:val="38"/>
  </w:num>
  <w:num w:numId="41">
    <w:abstractNumId w:val="33"/>
  </w:num>
  <w:num w:numId="42">
    <w:abstractNumId w:val="29"/>
  </w:num>
  <w:num w:numId="4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doNotTrackFormatting/>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214E"/>
    <w:rsid w:val="0000399A"/>
    <w:rsid w:val="000039EB"/>
    <w:rsid w:val="00006B76"/>
    <w:rsid w:val="00006DD9"/>
    <w:rsid w:val="00007821"/>
    <w:rsid w:val="00010C4A"/>
    <w:rsid w:val="00012A72"/>
    <w:rsid w:val="0001475D"/>
    <w:rsid w:val="0001571C"/>
    <w:rsid w:val="0001645D"/>
    <w:rsid w:val="000164AD"/>
    <w:rsid w:val="0001658B"/>
    <w:rsid w:val="0001783B"/>
    <w:rsid w:val="0001784A"/>
    <w:rsid w:val="00017D5A"/>
    <w:rsid w:val="000207A8"/>
    <w:rsid w:val="000213D3"/>
    <w:rsid w:val="000213FE"/>
    <w:rsid w:val="00021519"/>
    <w:rsid w:val="00022914"/>
    <w:rsid w:val="00022B44"/>
    <w:rsid w:val="0002404B"/>
    <w:rsid w:val="0002463D"/>
    <w:rsid w:val="00024FF7"/>
    <w:rsid w:val="00025929"/>
    <w:rsid w:val="000259ED"/>
    <w:rsid w:val="0003078E"/>
    <w:rsid w:val="0003199E"/>
    <w:rsid w:val="00034453"/>
    <w:rsid w:val="000345F5"/>
    <w:rsid w:val="00034946"/>
    <w:rsid w:val="00036224"/>
    <w:rsid w:val="00036426"/>
    <w:rsid w:val="000372F6"/>
    <w:rsid w:val="00037999"/>
    <w:rsid w:val="000405F8"/>
    <w:rsid w:val="0004103B"/>
    <w:rsid w:val="00043445"/>
    <w:rsid w:val="00044309"/>
    <w:rsid w:val="00046077"/>
    <w:rsid w:val="00046555"/>
    <w:rsid w:val="000466BE"/>
    <w:rsid w:val="00050506"/>
    <w:rsid w:val="00052B5E"/>
    <w:rsid w:val="00052FF0"/>
    <w:rsid w:val="000531CB"/>
    <w:rsid w:val="000533F2"/>
    <w:rsid w:val="000547BC"/>
    <w:rsid w:val="0005742F"/>
    <w:rsid w:val="00057DC6"/>
    <w:rsid w:val="000606C2"/>
    <w:rsid w:val="00061A9A"/>
    <w:rsid w:val="00063060"/>
    <w:rsid w:val="00063424"/>
    <w:rsid w:val="00063A80"/>
    <w:rsid w:val="0006412D"/>
    <w:rsid w:val="00066C6B"/>
    <w:rsid w:val="0006701D"/>
    <w:rsid w:val="000702F8"/>
    <w:rsid w:val="00070F47"/>
    <w:rsid w:val="00071883"/>
    <w:rsid w:val="00071C6D"/>
    <w:rsid w:val="000720EB"/>
    <w:rsid w:val="00072349"/>
    <w:rsid w:val="0007252E"/>
    <w:rsid w:val="00073743"/>
    <w:rsid w:val="00073B7D"/>
    <w:rsid w:val="00075D4C"/>
    <w:rsid w:val="00080017"/>
    <w:rsid w:val="000814E6"/>
    <w:rsid w:val="000817E1"/>
    <w:rsid w:val="00081A85"/>
    <w:rsid w:val="00082F42"/>
    <w:rsid w:val="000844D2"/>
    <w:rsid w:val="00085090"/>
    <w:rsid w:val="0008534B"/>
    <w:rsid w:val="000860A2"/>
    <w:rsid w:val="00086329"/>
    <w:rsid w:val="00086702"/>
    <w:rsid w:val="0008674C"/>
    <w:rsid w:val="00086814"/>
    <w:rsid w:val="000904E1"/>
    <w:rsid w:val="0009154B"/>
    <w:rsid w:val="00091DC0"/>
    <w:rsid w:val="0009236E"/>
    <w:rsid w:val="000929F3"/>
    <w:rsid w:val="00092A16"/>
    <w:rsid w:val="00093516"/>
    <w:rsid w:val="0009397A"/>
    <w:rsid w:val="00093C6F"/>
    <w:rsid w:val="00094684"/>
    <w:rsid w:val="00094817"/>
    <w:rsid w:val="00094A61"/>
    <w:rsid w:val="00095581"/>
    <w:rsid w:val="00096655"/>
    <w:rsid w:val="00096814"/>
    <w:rsid w:val="000A011D"/>
    <w:rsid w:val="000A1006"/>
    <w:rsid w:val="000A1376"/>
    <w:rsid w:val="000A16BC"/>
    <w:rsid w:val="000A1887"/>
    <w:rsid w:val="000A3293"/>
    <w:rsid w:val="000A5968"/>
    <w:rsid w:val="000A5A2B"/>
    <w:rsid w:val="000A7067"/>
    <w:rsid w:val="000B01D3"/>
    <w:rsid w:val="000B07E7"/>
    <w:rsid w:val="000B47E7"/>
    <w:rsid w:val="000B5AF8"/>
    <w:rsid w:val="000B7B5C"/>
    <w:rsid w:val="000C2BFD"/>
    <w:rsid w:val="000C390A"/>
    <w:rsid w:val="000C45F9"/>
    <w:rsid w:val="000C6713"/>
    <w:rsid w:val="000D05B5"/>
    <w:rsid w:val="000D0FA0"/>
    <w:rsid w:val="000D20DE"/>
    <w:rsid w:val="000D21C8"/>
    <w:rsid w:val="000D21DC"/>
    <w:rsid w:val="000D2A2A"/>
    <w:rsid w:val="000D39C0"/>
    <w:rsid w:val="000D3B0C"/>
    <w:rsid w:val="000D413D"/>
    <w:rsid w:val="000D5389"/>
    <w:rsid w:val="000D5AA9"/>
    <w:rsid w:val="000E028E"/>
    <w:rsid w:val="000E0AAF"/>
    <w:rsid w:val="000E10F8"/>
    <w:rsid w:val="000E3583"/>
    <w:rsid w:val="000E581A"/>
    <w:rsid w:val="000E5C2E"/>
    <w:rsid w:val="000E609D"/>
    <w:rsid w:val="000E67FE"/>
    <w:rsid w:val="000F1027"/>
    <w:rsid w:val="000F3443"/>
    <w:rsid w:val="000F3587"/>
    <w:rsid w:val="000F46D8"/>
    <w:rsid w:val="000F550A"/>
    <w:rsid w:val="000F6916"/>
    <w:rsid w:val="001023BF"/>
    <w:rsid w:val="001030D5"/>
    <w:rsid w:val="00103FA1"/>
    <w:rsid w:val="00104B58"/>
    <w:rsid w:val="001057AB"/>
    <w:rsid w:val="0010585D"/>
    <w:rsid w:val="00106117"/>
    <w:rsid w:val="001066BD"/>
    <w:rsid w:val="00106C6D"/>
    <w:rsid w:val="0010758F"/>
    <w:rsid w:val="001102A4"/>
    <w:rsid w:val="0011196D"/>
    <w:rsid w:val="0011393D"/>
    <w:rsid w:val="0011554A"/>
    <w:rsid w:val="00115A62"/>
    <w:rsid w:val="00117572"/>
    <w:rsid w:val="001214EB"/>
    <w:rsid w:val="00121AA6"/>
    <w:rsid w:val="001227A7"/>
    <w:rsid w:val="00126DC6"/>
    <w:rsid w:val="00127FA8"/>
    <w:rsid w:val="00130094"/>
    <w:rsid w:val="00130B24"/>
    <w:rsid w:val="00130C0D"/>
    <w:rsid w:val="00132F5E"/>
    <w:rsid w:val="001342FD"/>
    <w:rsid w:val="00134830"/>
    <w:rsid w:val="00135EA5"/>
    <w:rsid w:val="0013681C"/>
    <w:rsid w:val="00137B9B"/>
    <w:rsid w:val="00137BD6"/>
    <w:rsid w:val="001433B0"/>
    <w:rsid w:val="00143D0B"/>
    <w:rsid w:val="00144B45"/>
    <w:rsid w:val="00146451"/>
    <w:rsid w:val="00146537"/>
    <w:rsid w:val="001468CE"/>
    <w:rsid w:val="001475DB"/>
    <w:rsid w:val="00147677"/>
    <w:rsid w:val="00147745"/>
    <w:rsid w:val="001506A2"/>
    <w:rsid w:val="001507F7"/>
    <w:rsid w:val="0015133E"/>
    <w:rsid w:val="00151A38"/>
    <w:rsid w:val="00151F62"/>
    <w:rsid w:val="00151F7B"/>
    <w:rsid w:val="001525B6"/>
    <w:rsid w:val="0015324E"/>
    <w:rsid w:val="00153E92"/>
    <w:rsid w:val="001558FB"/>
    <w:rsid w:val="00160938"/>
    <w:rsid w:val="00160F4F"/>
    <w:rsid w:val="00161C32"/>
    <w:rsid w:val="001646BC"/>
    <w:rsid w:val="0016685C"/>
    <w:rsid w:val="00166EE9"/>
    <w:rsid w:val="00167E89"/>
    <w:rsid w:val="00172448"/>
    <w:rsid w:val="001728C2"/>
    <w:rsid w:val="001733CD"/>
    <w:rsid w:val="00174ECB"/>
    <w:rsid w:val="00175CED"/>
    <w:rsid w:val="00176000"/>
    <w:rsid w:val="00176232"/>
    <w:rsid w:val="00176F03"/>
    <w:rsid w:val="00180331"/>
    <w:rsid w:val="001805EE"/>
    <w:rsid w:val="0018182B"/>
    <w:rsid w:val="00181B54"/>
    <w:rsid w:val="00181BEF"/>
    <w:rsid w:val="00182857"/>
    <w:rsid w:val="00185083"/>
    <w:rsid w:val="00186D90"/>
    <w:rsid w:val="00191741"/>
    <w:rsid w:val="001919F6"/>
    <w:rsid w:val="00191C4F"/>
    <w:rsid w:val="001925FB"/>
    <w:rsid w:val="00192BBB"/>
    <w:rsid w:val="0019342E"/>
    <w:rsid w:val="001938B4"/>
    <w:rsid w:val="001944D5"/>
    <w:rsid w:val="001946A6"/>
    <w:rsid w:val="0019507B"/>
    <w:rsid w:val="001A23C6"/>
    <w:rsid w:val="001A2740"/>
    <w:rsid w:val="001A3B85"/>
    <w:rsid w:val="001A3FF8"/>
    <w:rsid w:val="001A4E3F"/>
    <w:rsid w:val="001A51B6"/>
    <w:rsid w:val="001A5804"/>
    <w:rsid w:val="001A59DD"/>
    <w:rsid w:val="001A5B83"/>
    <w:rsid w:val="001A663F"/>
    <w:rsid w:val="001B21FA"/>
    <w:rsid w:val="001B29D8"/>
    <w:rsid w:val="001B30D8"/>
    <w:rsid w:val="001B34D4"/>
    <w:rsid w:val="001B3AE5"/>
    <w:rsid w:val="001B3B24"/>
    <w:rsid w:val="001B4907"/>
    <w:rsid w:val="001B608F"/>
    <w:rsid w:val="001B6575"/>
    <w:rsid w:val="001B7122"/>
    <w:rsid w:val="001C071D"/>
    <w:rsid w:val="001C1D67"/>
    <w:rsid w:val="001C1F68"/>
    <w:rsid w:val="001C263A"/>
    <w:rsid w:val="001C2DB4"/>
    <w:rsid w:val="001C4F2C"/>
    <w:rsid w:val="001C78C3"/>
    <w:rsid w:val="001C7B7E"/>
    <w:rsid w:val="001D2ADF"/>
    <w:rsid w:val="001D4498"/>
    <w:rsid w:val="001D5DBF"/>
    <w:rsid w:val="001D7D17"/>
    <w:rsid w:val="001E004A"/>
    <w:rsid w:val="001E1745"/>
    <w:rsid w:val="001E358C"/>
    <w:rsid w:val="001E36F0"/>
    <w:rsid w:val="001E42FF"/>
    <w:rsid w:val="001E4A8A"/>
    <w:rsid w:val="001E5D6A"/>
    <w:rsid w:val="001E6BD1"/>
    <w:rsid w:val="001E6E29"/>
    <w:rsid w:val="001E714D"/>
    <w:rsid w:val="001E7D30"/>
    <w:rsid w:val="001F037C"/>
    <w:rsid w:val="001F06DC"/>
    <w:rsid w:val="001F0843"/>
    <w:rsid w:val="001F2678"/>
    <w:rsid w:val="001F3A10"/>
    <w:rsid w:val="001F582F"/>
    <w:rsid w:val="001F5969"/>
    <w:rsid w:val="00203C6A"/>
    <w:rsid w:val="0020453C"/>
    <w:rsid w:val="002058C6"/>
    <w:rsid w:val="00210C33"/>
    <w:rsid w:val="00212095"/>
    <w:rsid w:val="00212E0E"/>
    <w:rsid w:val="00215014"/>
    <w:rsid w:val="00215026"/>
    <w:rsid w:val="002156B9"/>
    <w:rsid w:val="00216095"/>
    <w:rsid w:val="00216144"/>
    <w:rsid w:val="002164CF"/>
    <w:rsid w:val="002167A3"/>
    <w:rsid w:val="00217EC2"/>
    <w:rsid w:val="002203C6"/>
    <w:rsid w:val="00221860"/>
    <w:rsid w:val="00221AFC"/>
    <w:rsid w:val="00221BDC"/>
    <w:rsid w:val="00222B30"/>
    <w:rsid w:val="00222F7F"/>
    <w:rsid w:val="00224383"/>
    <w:rsid w:val="00224E81"/>
    <w:rsid w:val="0022604A"/>
    <w:rsid w:val="0022747C"/>
    <w:rsid w:val="0022796B"/>
    <w:rsid w:val="00231206"/>
    <w:rsid w:val="00232F19"/>
    <w:rsid w:val="002349B4"/>
    <w:rsid w:val="00236BB8"/>
    <w:rsid w:val="00237144"/>
    <w:rsid w:val="00237926"/>
    <w:rsid w:val="00237A39"/>
    <w:rsid w:val="0024159A"/>
    <w:rsid w:val="00242022"/>
    <w:rsid w:val="00243038"/>
    <w:rsid w:val="002435CF"/>
    <w:rsid w:val="00243BDE"/>
    <w:rsid w:val="00244E1C"/>
    <w:rsid w:val="00245621"/>
    <w:rsid w:val="00245DDD"/>
    <w:rsid w:val="002503D0"/>
    <w:rsid w:val="00250A6E"/>
    <w:rsid w:val="00251D59"/>
    <w:rsid w:val="00252315"/>
    <w:rsid w:val="002537B3"/>
    <w:rsid w:val="00253F8C"/>
    <w:rsid w:val="002547A4"/>
    <w:rsid w:val="00254D2F"/>
    <w:rsid w:val="0025545C"/>
    <w:rsid w:val="0025684F"/>
    <w:rsid w:val="00256D55"/>
    <w:rsid w:val="00257687"/>
    <w:rsid w:val="00261664"/>
    <w:rsid w:val="00262C14"/>
    <w:rsid w:val="0026419B"/>
    <w:rsid w:val="00265BDF"/>
    <w:rsid w:val="00266391"/>
    <w:rsid w:val="00266AD9"/>
    <w:rsid w:val="0027058A"/>
    <w:rsid w:val="00271229"/>
    <w:rsid w:val="002731EA"/>
    <w:rsid w:val="00273AB4"/>
    <w:rsid w:val="002740CC"/>
    <w:rsid w:val="0027529C"/>
    <w:rsid w:val="00275401"/>
    <w:rsid w:val="002764C7"/>
    <w:rsid w:val="002777B9"/>
    <w:rsid w:val="00281F41"/>
    <w:rsid w:val="0028251F"/>
    <w:rsid w:val="00282C16"/>
    <w:rsid w:val="00283FBB"/>
    <w:rsid w:val="0028403B"/>
    <w:rsid w:val="00284C9D"/>
    <w:rsid w:val="00284CD0"/>
    <w:rsid w:val="002857D5"/>
    <w:rsid w:val="002858E1"/>
    <w:rsid w:val="00285FDE"/>
    <w:rsid w:val="0028614C"/>
    <w:rsid w:val="00286596"/>
    <w:rsid w:val="002909EE"/>
    <w:rsid w:val="00290C1A"/>
    <w:rsid w:val="00294368"/>
    <w:rsid w:val="00295A9B"/>
    <w:rsid w:val="00295D6A"/>
    <w:rsid w:val="002A04D6"/>
    <w:rsid w:val="002A158E"/>
    <w:rsid w:val="002A18B7"/>
    <w:rsid w:val="002A23A5"/>
    <w:rsid w:val="002A2C88"/>
    <w:rsid w:val="002A7004"/>
    <w:rsid w:val="002B0887"/>
    <w:rsid w:val="002B0D0C"/>
    <w:rsid w:val="002B1F47"/>
    <w:rsid w:val="002B5057"/>
    <w:rsid w:val="002B5DBD"/>
    <w:rsid w:val="002B6353"/>
    <w:rsid w:val="002B6A22"/>
    <w:rsid w:val="002B6D95"/>
    <w:rsid w:val="002C3F5E"/>
    <w:rsid w:val="002C5BFC"/>
    <w:rsid w:val="002C6CEE"/>
    <w:rsid w:val="002C6D3A"/>
    <w:rsid w:val="002C712B"/>
    <w:rsid w:val="002C71CC"/>
    <w:rsid w:val="002C7501"/>
    <w:rsid w:val="002D1109"/>
    <w:rsid w:val="002D1956"/>
    <w:rsid w:val="002D308B"/>
    <w:rsid w:val="002D4CBE"/>
    <w:rsid w:val="002D62AE"/>
    <w:rsid w:val="002D6758"/>
    <w:rsid w:val="002D7EBD"/>
    <w:rsid w:val="002E1550"/>
    <w:rsid w:val="002E184D"/>
    <w:rsid w:val="002E18FD"/>
    <w:rsid w:val="002E1F68"/>
    <w:rsid w:val="002E319A"/>
    <w:rsid w:val="002E35D8"/>
    <w:rsid w:val="002E3CB8"/>
    <w:rsid w:val="002E4184"/>
    <w:rsid w:val="002E41D9"/>
    <w:rsid w:val="002E4436"/>
    <w:rsid w:val="002E4F09"/>
    <w:rsid w:val="002E6023"/>
    <w:rsid w:val="002E6394"/>
    <w:rsid w:val="002E65ED"/>
    <w:rsid w:val="002E7508"/>
    <w:rsid w:val="002E7FA7"/>
    <w:rsid w:val="002F0525"/>
    <w:rsid w:val="002F05C2"/>
    <w:rsid w:val="002F0A5A"/>
    <w:rsid w:val="002F1929"/>
    <w:rsid w:val="002F20B1"/>
    <w:rsid w:val="002F3CDE"/>
    <w:rsid w:val="002F5B65"/>
    <w:rsid w:val="002F6877"/>
    <w:rsid w:val="002F7345"/>
    <w:rsid w:val="003014FC"/>
    <w:rsid w:val="0030192F"/>
    <w:rsid w:val="0030204E"/>
    <w:rsid w:val="00304BD6"/>
    <w:rsid w:val="0030648B"/>
    <w:rsid w:val="0030770A"/>
    <w:rsid w:val="003132B4"/>
    <w:rsid w:val="0031389C"/>
    <w:rsid w:val="00313EB0"/>
    <w:rsid w:val="00314629"/>
    <w:rsid w:val="00314B6E"/>
    <w:rsid w:val="00315586"/>
    <w:rsid w:val="00315932"/>
    <w:rsid w:val="003169ED"/>
    <w:rsid w:val="00316A78"/>
    <w:rsid w:val="003174C9"/>
    <w:rsid w:val="00317509"/>
    <w:rsid w:val="00320F08"/>
    <w:rsid w:val="00321262"/>
    <w:rsid w:val="00321D3A"/>
    <w:rsid w:val="00322296"/>
    <w:rsid w:val="003224DC"/>
    <w:rsid w:val="003235FA"/>
    <w:rsid w:val="00324DB1"/>
    <w:rsid w:val="00326467"/>
    <w:rsid w:val="00330EDF"/>
    <w:rsid w:val="003318B8"/>
    <w:rsid w:val="00332943"/>
    <w:rsid w:val="003338FA"/>
    <w:rsid w:val="00333C41"/>
    <w:rsid w:val="003406EE"/>
    <w:rsid w:val="00340A15"/>
    <w:rsid w:val="00341229"/>
    <w:rsid w:val="00344856"/>
    <w:rsid w:val="003454CC"/>
    <w:rsid w:val="00345A3A"/>
    <w:rsid w:val="00345B8F"/>
    <w:rsid w:val="00346120"/>
    <w:rsid w:val="00347AD5"/>
    <w:rsid w:val="00347D3F"/>
    <w:rsid w:val="003504BC"/>
    <w:rsid w:val="003520F5"/>
    <w:rsid w:val="003525BA"/>
    <w:rsid w:val="00352B9E"/>
    <w:rsid w:val="00352E07"/>
    <w:rsid w:val="003555AD"/>
    <w:rsid w:val="00356805"/>
    <w:rsid w:val="00356836"/>
    <w:rsid w:val="00356E5C"/>
    <w:rsid w:val="003578C8"/>
    <w:rsid w:val="00357A04"/>
    <w:rsid w:val="00357E17"/>
    <w:rsid w:val="00361950"/>
    <w:rsid w:val="0036287B"/>
    <w:rsid w:val="00362D74"/>
    <w:rsid w:val="00363001"/>
    <w:rsid w:val="00363F22"/>
    <w:rsid w:val="00364F2B"/>
    <w:rsid w:val="00365E48"/>
    <w:rsid w:val="0037058D"/>
    <w:rsid w:val="00370892"/>
    <w:rsid w:val="00370EA5"/>
    <w:rsid w:val="00372ADF"/>
    <w:rsid w:val="00372DF2"/>
    <w:rsid w:val="00373098"/>
    <w:rsid w:val="003765B6"/>
    <w:rsid w:val="003768F7"/>
    <w:rsid w:val="00377ACB"/>
    <w:rsid w:val="00377B0D"/>
    <w:rsid w:val="00377B6A"/>
    <w:rsid w:val="00380702"/>
    <w:rsid w:val="00381384"/>
    <w:rsid w:val="0038156C"/>
    <w:rsid w:val="0038169B"/>
    <w:rsid w:val="00383EC5"/>
    <w:rsid w:val="00385B2E"/>
    <w:rsid w:val="00386457"/>
    <w:rsid w:val="0038650E"/>
    <w:rsid w:val="00386E8B"/>
    <w:rsid w:val="00387335"/>
    <w:rsid w:val="003876C3"/>
    <w:rsid w:val="0038785B"/>
    <w:rsid w:val="0038788D"/>
    <w:rsid w:val="00390749"/>
    <w:rsid w:val="003923D4"/>
    <w:rsid w:val="00392534"/>
    <w:rsid w:val="00392F49"/>
    <w:rsid w:val="003947F5"/>
    <w:rsid w:val="00395264"/>
    <w:rsid w:val="003A02C1"/>
    <w:rsid w:val="003A084C"/>
    <w:rsid w:val="003A0F3F"/>
    <w:rsid w:val="003A250B"/>
    <w:rsid w:val="003A488A"/>
    <w:rsid w:val="003A4E18"/>
    <w:rsid w:val="003A58C3"/>
    <w:rsid w:val="003A7B99"/>
    <w:rsid w:val="003B0033"/>
    <w:rsid w:val="003B0738"/>
    <w:rsid w:val="003B5606"/>
    <w:rsid w:val="003C058E"/>
    <w:rsid w:val="003C2E6B"/>
    <w:rsid w:val="003C35CF"/>
    <w:rsid w:val="003C46A7"/>
    <w:rsid w:val="003C4CAC"/>
    <w:rsid w:val="003C598F"/>
    <w:rsid w:val="003C6408"/>
    <w:rsid w:val="003C76BB"/>
    <w:rsid w:val="003D06F7"/>
    <w:rsid w:val="003D160C"/>
    <w:rsid w:val="003D22B3"/>
    <w:rsid w:val="003D2C63"/>
    <w:rsid w:val="003D3260"/>
    <w:rsid w:val="003D4130"/>
    <w:rsid w:val="003D4A6B"/>
    <w:rsid w:val="003D6C0E"/>
    <w:rsid w:val="003D6F73"/>
    <w:rsid w:val="003D6F7F"/>
    <w:rsid w:val="003E0E20"/>
    <w:rsid w:val="003E2561"/>
    <w:rsid w:val="003E27AF"/>
    <w:rsid w:val="003E2D1B"/>
    <w:rsid w:val="003E399D"/>
    <w:rsid w:val="003E3C79"/>
    <w:rsid w:val="003E559D"/>
    <w:rsid w:val="003E6019"/>
    <w:rsid w:val="003E7162"/>
    <w:rsid w:val="003F08F6"/>
    <w:rsid w:val="003F10AD"/>
    <w:rsid w:val="003F1214"/>
    <w:rsid w:val="003F2CE9"/>
    <w:rsid w:val="003F7564"/>
    <w:rsid w:val="003F75FF"/>
    <w:rsid w:val="003F7980"/>
    <w:rsid w:val="0040010E"/>
    <w:rsid w:val="004002FA"/>
    <w:rsid w:val="00401B5A"/>
    <w:rsid w:val="00404750"/>
    <w:rsid w:val="004057C2"/>
    <w:rsid w:val="00406E57"/>
    <w:rsid w:val="004071E8"/>
    <w:rsid w:val="004102FD"/>
    <w:rsid w:val="00410346"/>
    <w:rsid w:val="004112A1"/>
    <w:rsid w:val="0041267E"/>
    <w:rsid w:val="00412EBB"/>
    <w:rsid w:val="00413130"/>
    <w:rsid w:val="00413175"/>
    <w:rsid w:val="0041595A"/>
    <w:rsid w:val="00415B99"/>
    <w:rsid w:val="00415CB7"/>
    <w:rsid w:val="00415EC1"/>
    <w:rsid w:val="00415F17"/>
    <w:rsid w:val="00417327"/>
    <w:rsid w:val="004202AB"/>
    <w:rsid w:val="00420D30"/>
    <w:rsid w:val="00425306"/>
    <w:rsid w:val="004253A9"/>
    <w:rsid w:val="004255B2"/>
    <w:rsid w:val="004272DF"/>
    <w:rsid w:val="00432FC8"/>
    <w:rsid w:val="00436114"/>
    <w:rsid w:val="00436194"/>
    <w:rsid w:val="00436A83"/>
    <w:rsid w:val="00440760"/>
    <w:rsid w:val="00440905"/>
    <w:rsid w:val="00441F2F"/>
    <w:rsid w:val="004436F6"/>
    <w:rsid w:val="004441E2"/>
    <w:rsid w:val="00446CBA"/>
    <w:rsid w:val="00447316"/>
    <w:rsid w:val="004526DF"/>
    <w:rsid w:val="004528B0"/>
    <w:rsid w:val="00452AAD"/>
    <w:rsid w:val="00452C31"/>
    <w:rsid w:val="00452CF7"/>
    <w:rsid w:val="00460F08"/>
    <w:rsid w:val="00461848"/>
    <w:rsid w:val="00463837"/>
    <w:rsid w:val="0046384A"/>
    <w:rsid w:val="00466AD9"/>
    <w:rsid w:val="00467153"/>
    <w:rsid w:val="004700A4"/>
    <w:rsid w:val="0047010D"/>
    <w:rsid w:val="0047109A"/>
    <w:rsid w:val="004714BA"/>
    <w:rsid w:val="00471BEE"/>
    <w:rsid w:val="00471C32"/>
    <w:rsid w:val="00473D6D"/>
    <w:rsid w:val="00474EDD"/>
    <w:rsid w:val="004764BB"/>
    <w:rsid w:val="004766FA"/>
    <w:rsid w:val="00476778"/>
    <w:rsid w:val="00477308"/>
    <w:rsid w:val="00477B00"/>
    <w:rsid w:val="004806AF"/>
    <w:rsid w:val="00481ED7"/>
    <w:rsid w:val="004836CF"/>
    <w:rsid w:val="00483713"/>
    <w:rsid w:val="0048420A"/>
    <w:rsid w:val="00487AC1"/>
    <w:rsid w:val="00487BFF"/>
    <w:rsid w:val="00490BF3"/>
    <w:rsid w:val="00491003"/>
    <w:rsid w:val="0049215D"/>
    <w:rsid w:val="00495B4C"/>
    <w:rsid w:val="004963EE"/>
    <w:rsid w:val="004965DC"/>
    <w:rsid w:val="00497B90"/>
    <w:rsid w:val="004A0A0F"/>
    <w:rsid w:val="004A1CDC"/>
    <w:rsid w:val="004A2BAA"/>
    <w:rsid w:val="004B05EF"/>
    <w:rsid w:val="004B09C2"/>
    <w:rsid w:val="004B1B01"/>
    <w:rsid w:val="004B3FBE"/>
    <w:rsid w:val="004B4045"/>
    <w:rsid w:val="004B5A03"/>
    <w:rsid w:val="004B7D2C"/>
    <w:rsid w:val="004B7FEE"/>
    <w:rsid w:val="004C0197"/>
    <w:rsid w:val="004C0677"/>
    <w:rsid w:val="004C10B3"/>
    <w:rsid w:val="004C1304"/>
    <w:rsid w:val="004C193C"/>
    <w:rsid w:val="004C1AE4"/>
    <w:rsid w:val="004C1F22"/>
    <w:rsid w:val="004C2ACF"/>
    <w:rsid w:val="004C2DC1"/>
    <w:rsid w:val="004C338F"/>
    <w:rsid w:val="004C3E36"/>
    <w:rsid w:val="004C428F"/>
    <w:rsid w:val="004C5706"/>
    <w:rsid w:val="004C6B37"/>
    <w:rsid w:val="004C7096"/>
    <w:rsid w:val="004D0B00"/>
    <w:rsid w:val="004D1B19"/>
    <w:rsid w:val="004D216F"/>
    <w:rsid w:val="004D464D"/>
    <w:rsid w:val="004D4F6F"/>
    <w:rsid w:val="004D52B9"/>
    <w:rsid w:val="004D5F55"/>
    <w:rsid w:val="004D6C86"/>
    <w:rsid w:val="004E1F42"/>
    <w:rsid w:val="004E2511"/>
    <w:rsid w:val="004E36A4"/>
    <w:rsid w:val="004E4763"/>
    <w:rsid w:val="004E59B8"/>
    <w:rsid w:val="004E5BFE"/>
    <w:rsid w:val="004E5D03"/>
    <w:rsid w:val="004E63B8"/>
    <w:rsid w:val="004E67D8"/>
    <w:rsid w:val="004E76C1"/>
    <w:rsid w:val="004F0A82"/>
    <w:rsid w:val="004F1F35"/>
    <w:rsid w:val="004F35DA"/>
    <w:rsid w:val="004F49C8"/>
    <w:rsid w:val="004F5399"/>
    <w:rsid w:val="004F74C4"/>
    <w:rsid w:val="004F7FBE"/>
    <w:rsid w:val="00500FD2"/>
    <w:rsid w:val="00501056"/>
    <w:rsid w:val="00502B04"/>
    <w:rsid w:val="00502D5F"/>
    <w:rsid w:val="00503216"/>
    <w:rsid w:val="005038C2"/>
    <w:rsid w:val="005043CC"/>
    <w:rsid w:val="00504576"/>
    <w:rsid w:val="00504BF1"/>
    <w:rsid w:val="00505240"/>
    <w:rsid w:val="00505DA8"/>
    <w:rsid w:val="00506E6A"/>
    <w:rsid w:val="00506EE7"/>
    <w:rsid w:val="0051000F"/>
    <w:rsid w:val="00510622"/>
    <w:rsid w:val="0051119F"/>
    <w:rsid w:val="005115A5"/>
    <w:rsid w:val="00511E32"/>
    <w:rsid w:val="00511EB7"/>
    <w:rsid w:val="00512230"/>
    <w:rsid w:val="005140CE"/>
    <w:rsid w:val="005142AE"/>
    <w:rsid w:val="005144E3"/>
    <w:rsid w:val="0051467D"/>
    <w:rsid w:val="00516486"/>
    <w:rsid w:val="00516C68"/>
    <w:rsid w:val="005200B5"/>
    <w:rsid w:val="00520146"/>
    <w:rsid w:val="005221C4"/>
    <w:rsid w:val="00524B09"/>
    <w:rsid w:val="00525424"/>
    <w:rsid w:val="00526308"/>
    <w:rsid w:val="0052753B"/>
    <w:rsid w:val="00531ABA"/>
    <w:rsid w:val="005327AC"/>
    <w:rsid w:val="00533262"/>
    <w:rsid w:val="0053362E"/>
    <w:rsid w:val="005346E6"/>
    <w:rsid w:val="00536DDE"/>
    <w:rsid w:val="00537055"/>
    <w:rsid w:val="005378BC"/>
    <w:rsid w:val="00540629"/>
    <w:rsid w:val="00540A45"/>
    <w:rsid w:val="00543863"/>
    <w:rsid w:val="0054492D"/>
    <w:rsid w:val="005457BE"/>
    <w:rsid w:val="00545865"/>
    <w:rsid w:val="00546F1D"/>
    <w:rsid w:val="00547590"/>
    <w:rsid w:val="005521B6"/>
    <w:rsid w:val="00552434"/>
    <w:rsid w:val="00552F00"/>
    <w:rsid w:val="00553508"/>
    <w:rsid w:val="00553C01"/>
    <w:rsid w:val="00554426"/>
    <w:rsid w:val="005548F3"/>
    <w:rsid w:val="005567FF"/>
    <w:rsid w:val="0056072E"/>
    <w:rsid w:val="00560906"/>
    <w:rsid w:val="00560917"/>
    <w:rsid w:val="00562F04"/>
    <w:rsid w:val="00563B9A"/>
    <w:rsid w:val="00563D5E"/>
    <w:rsid w:val="00565644"/>
    <w:rsid w:val="00566D92"/>
    <w:rsid w:val="00566F35"/>
    <w:rsid w:val="00576494"/>
    <w:rsid w:val="005771C0"/>
    <w:rsid w:val="005813CC"/>
    <w:rsid w:val="00582EA4"/>
    <w:rsid w:val="00583497"/>
    <w:rsid w:val="005849B1"/>
    <w:rsid w:val="00586721"/>
    <w:rsid w:val="00591ADF"/>
    <w:rsid w:val="0059239F"/>
    <w:rsid w:val="0059369A"/>
    <w:rsid w:val="00593990"/>
    <w:rsid w:val="00593CBF"/>
    <w:rsid w:val="00594E6F"/>
    <w:rsid w:val="005960DE"/>
    <w:rsid w:val="005979A5"/>
    <w:rsid w:val="005A0357"/>
    <w:rsid w:val="005A1043"/>
    <w:rsid w:val="005A147E"/>
    <w:rsid w:val="005A1D82"/>
    <w:rsid w:val="005A2A97"/>
    <w:rsid w:val="005A30C6"/>
    <w:rsid w:val="005A39F7"/>
    <w:rsid w:val="005A6082"/>
    <w:rsid w:val="005A7382"/>
    <w:rsid w:val="005A7C0F"/>
    <w:rsid w:val="005B0230"/>
    <w:rsid w:val="005B13C4"/>
    <w:rsid w:val="005B2077"/>
    <w:rsid w:val="005B2617"/>
    <w:rsid w:val="005B5A1D"/>
    <w:rsid w:val="005B76CF"/>
    <w:rsid w:val="005C1A78"/>
    <w:rsid w:val="005C1D3B"/>
    <w:rsid w:val="005C4A2A"/>
    <w:rsid w:val="005C53F3"/>
    <w:rsid w:val="005C607A"/>
    <w:rsid w:val="005C74A2"/>
    <w:rsid w:val="005D00DF"/>
    <w:rsid w:val="005D13F2"/>
    <w:rsid w:val="005D1E01"/>
    <w:rsid w:val="005D4613"/>
    <w:rsid w:val="005D4CA7"/>
    <w:rsid w:val="005D65A7"/>
    <w:rsid w:val="005D6D88"/>
    <w:rsid w:val="005D7CE9"/>
    <w:rsid w:val="005E0D2E"/>
    <w:rsid w:val="005E1236"/>
    <w:rsid w:val="005E2AAD"/>
    <w:rsid w:val="005E3E9E"/>
    <w:rsid w:val="005E40E9"/>
    <w:rsid w:val="005E4518"/>
    <w:rsid w:val="005E4AB2"/>
    <w:rsid w:val="005E58C0"/>
    <w:rsid w:val="005E5F25"/>
    <w:rsid w:val="005E6C6C"/>
    <w:rsid w:val="005E7636"/>
    <w:rsid w:val="005F093F"/>
    <w:rsid w:val="005F0A53"/>
    <w:rsid w:val="005F10B4"/>
    <w:rsid w:val="005F1DF3"/>
    <w:rsid w:val="005F2190"/>
    <w:rsid w:val="005F5977"/>
    <w:rsid w:val="005F6BC0"/>
    <w:rsid w:val="005F7684"/>
    <w:rsid w:val="005F7780"/>
    <w:rsid w:val="00600191"/>
    <w:rsid w:val="006010C8"/>
    <w:rsid w:val="0060360B"/>
    <w:rsid w:val="006049C1"/>
    <w:rsid w:val="00605013"/>
    <w:rsid w:val="00605415"/>
    <w:rsid w:val="00605C1D"/>
    <w:rsid w:val="006066A5"/>
    <w:rsid w:val="00606976"/>
    <w:rsid w:val="00607340"/>
    <w:rsid w:val="006077B0"/>
    <w:rsid w:val="00607F81"/>
    <w:rsid w:val="0061075F"/>
    <w:rsid w:val="006127F7"/>
    <w:rsid w:val="006130C9"/>
    <w:rsid w:val="0061519C"/>
    <w:rsid w:val="006155D4"/>
    <w:rsid w:val="006160ED"/>
    <w:rsid w:val="00620E93"/>
    <w:rsid w:val="00622218"/>
    <w:rsid w:val="00622A62"/>
    <w:rsid w:val="00624795"/>
    <w:rsid w:val="00624E8A"/>
    <w:rsid w:val="006273BB"/>
    <w:rsid w:val="006273BF"/>
    <w:rsid w:val="00632164"/>
    <w:rsid w:val="00632829"/>
    <w:rsid w:val="00634133"/>
    <w:rsid w:val="00635996"/>
    <w:rsid w:val="00636109"/>
    <w:rsid w:val="006364C3"/>
    <w:rsid w:val="00636E25"/>
    <w:rsid w:val="00637FCB"/>
    <w:rsid w:val="00642E13"/>
    <w:rsid w:val="00645068"/>
    <w:rsid w:val="00645ABD"/>
    <w:rsid w:val="00652528"/>
    <w:rsid w:val="006528A6"/>
    <w:rsid w:val="00653440"/>
    <w:rsid w:val="0065417E"/>
    <w:rsid w:val="00654421"/>
    <w:rsid w:val="00654D10"/>
    <w:rsid w:val="00656473"/>
    <w:rsid w:val="006571FD"/>
    <w:rsid w:val="0066084F"/>
    <w:rsid w:val="00661B57"/>
    <w:rsid w:val="00664FEC"/>
    <w:rsid w:val="0066578C"/>
    <w:rsid w:val="00666313"/>
    <w:rsid w:val="006665A6"/>
    <w:rsid w:val="00666AC7"/>
    <w:rsid w:val="0066783F"/>
    <w:rsid w:val="00670194"/>
    <w:rsid w:val="00670213"/>
    <w:rsid w:val="0067206C"/>
    <w:rsid w:val="006725F4"/>
    <w:rsid w:val="00674AB1"/>
    <w:rsid w:val="00674F9C"/>
    <w:rsid w:val="00676FD3"/>
    <w:rsid w:val="0067757A"/>
    <w:rsid w:val="00680D57"/>
    <w:rsid w:val="00682554"/>
    <w:rsid w:val="00684BA8"/>
    <w:rsid w:val="00687112"/>
    <w:rsid w:val="00690464"/>
    <w:rsid w:val="00690822"/>
    <w:rsid w:val="006919F9"/>
    <w:rsid w:val="0069261A"/>
    <w:rsid w:val="006941EC"/>
    <w:rsid w:val="0069518A"/>
    <w:rsid w:val="00695E99"/>
    <w:rsid w:val="00696D33"/>
    <w:rsid w:val="006977E4"/>
    <w:rsid w:val="006A0B88"/>
    <w:rsid w:val="006A17A2"/>
    <w:rsid w:val="006A3E56"/>
    <w:rsid w:val="006A4107"/>
    <w:rsid w:val="006A4AC0"/>
    <w:rsid w:val="006A5394"/>
    <w:rsid w:val="006A65BE"/>
    <w:rsid w:val="006A7201"/>
    <w:rsid w:val="006A72ED"/>
    <w:rsid w:val="006A7464"/>
    <w:rsid w:val="006B1E4E"/>
    <w:rsid w:val="006B2040"/>
    <w:rsid w:val="006B2263"/>
    <w:rsid w:val="006B5F41"/>
    <w:rsid w:val="006B7E76"/>
    <w:rsid w:val="006C048E"/>
    <w:rsid w:val="006C0770"/>
    <w:rsid w:val="006C0C5F"/>
    <w:rsid w:val="006C180B"/>
    <w:rsid w:val="006C27C1"/>
    <w:rsid w:val="006C3E36"/>
    <w:rsid w:val="006C7572"/>
    <w:rsid w:val="006D01DA"/>
    <w:rsid w:val="006D0FFE"/>
    <w:rsid w:val="006D2A7B"/>
    <w:rsid w:val="006D3E6B"/>
    <w:rsid w:val="006D4421"/>
    <w:rsid w:val="006D46D8"/>
    <w:rsid w:val="006D5118"/>
    <w:rsid w:val="006D660C"/>
    <w:rsid w:val="006D72E7"/>
    <w:rsid w:val="006D7580"/>
    <w:rsid w:val="006E0216"/>
    <w:rsid w:val="006E04FE"/>
    <w:rsid w:val="006E2741"/>
    <w:rsid w:val="006E2803"/>
    <w:rsid w:val="006E38F0"/>
    <w:rsid w:val="006E3A59"/>
    <w:rsid w:val="006E4011"/>
    <w:rsid w:val="006E625A"/>
    <w:rsid w:val="006E69E4"/>
    <w:rsid w:val="006F0308"/>
    <w:rsid w:val="006F065C"/>
    <w:rsid w:val="006F1797"/>
    <w:rsid w:val="006F2287"/>
    <w:rsid w:val="006F372F"/>
    <w:rsid w:val="006F4395"/>
    <w:rsid w:val="006F4673"/>
    <w:rsid w:val="006F7E12"/>
    <w:rsid w:val="007004C5"/>
    <w:rsid w:val="007016A8"/>
    <w:rsid w:val="0070361E"/>
    <w:rsid w:val="007038AD"/>
    <w:rsid w:val="007055BC"/>
    <w:rsid w:val="0070572E"/>
    <w:rsid w:val="00705825"/>
    <w:rsid w:val="00705D81"/>
    <w:rsid w:val="00706880"/>
    <w:rsid w:val="00707EC8"/>
    <w:rsid w:val="00710316"/>
    <w:rsid w:val="00710CD9"/>
    <w:rsid w:val="0071228B"/>
    <w:rsid w:val="0071237F"/>
    <w:rsid w:val="00712622"/>
    <w:rsid w:val="00712CBF"/>
    <w:rsid w:val="00714681"/>
    <w:rsid w:val="007155E8"/>
    <w:rsid w:val="00716C20"/>
    <w:rsid w:val="007172B6"/>
    <w:rsid w:val="00717BD3"/>
    <w:rsid w:val="00720BB7"/>
    <w:rsid w:val="0072186E"/>
    <w:rsid w:val="007218AA"/>
    <w:rsid w:val="00721B6F"/>
    <w:rsid w:val="00721B88"/>
    <w:rsid w:val="0072329D"/>
    <w:rsid w:val="007240DD"/>
    <w:rsid w:val="00724B96"/>
    <w:rsid w:val="00725184"/>
    <w:rsid w:val="00725746"/>
    <w:rsid w:val="007273EE"/>
    <w:rsid w:val="00730040"/>
    <w:rsid w:val="00733630"/>
    <w:rsid w:val="0073425E"/>
    <w:rsid w:val="0073438B"/>
    <w:rsid w:val="00734587"/>
    <w:rsid w:val="00734B6C"/>
    <w:rsid w:val="00734DAC"/>
    <w:rsid w:val="0073508B"/>
    <w:rsid w:val="007350C7"/>
    <w:rsid w:val="00735145"/>
    <w:rsid w:val="00735BB1"/>
    <w:rsid w:val="00735BD9"/>
    <w:rsid w:val="007364A2"/>
    <w:rsid w:val="0073667B"/>
    <w:rsid w:val="007366A9"/>
    <w:rsid w:val="0073675A"/>
    <w:rsid w:val="00736FBA"/>
    <w:rsid w:val="00737ED3"/>
    <w:rsid w:val="007407BC"/>
    <w:rsid w:val="0074205B"/>
    <w:rsid w:val="007423FD"/>
    <w:rsid w:val="00750F88"/>
    <w:rsid w:val="0075327E"/>
    <w:rsid w:val="00754C1A"/>
    <w:rsid w:val="00756048"/>
    <w:rsid w:val="007562E3"/>
    <w:rsid w:val="0075640B"/>
    <w:rsid w:val="00757AFB"/>
    <w:rsid w:val="00757BCD"/>
    <w:rsid w:val="00760523"/>
    <w:rsid w:val="0076062C"/>
    <w:rsid w:val="0076142E"/>
    <w:rsid w:val="00761D5D"/>
    <w:rsid w:val="00761DD3"/>
    <w:rsid w:val="007640F2"/>
    <w:rsid w:val="007646DA"/>
    <w:rsid w:val="007669FE"/>
    <w:rsid w:val="007675F2"/>
    <w:rsid w:val="00767B18"/>
    <w:rsid w:val="007728D0"/>
    <w:rsid w:val="00773351"/>
    <w:rsid w:val="0077368B"/>
    <w:rsid w:val="00773DED"/>
    <w:rsid w:val="0077540C"/>
    <w:rsid w:val="00775A9D"/>
    <w:rsid w:val="00775D2F"/>
    <w:rsid w:val="0077718D"/>
    <w:rsid w:val="00777CC7"/>
    <w:rsid w:val="00777E45"/>
    <w:rsid w:val="00780056"/>
    <w:rsid w:val="00780371"/>
    <w:rsid w:val="0078096F"/>
    <w:rsid w:val="0078135A"/>
    <w:rsid w:val="007814D1"/>
    <w:rsid w:val="00781F56"/>
    <w:rsid w:val="0078236B"/>
    <w:rsid w:val="00782978"/>
    <w:rsid w:val="00782CFF"/>
    <w:rsid w:val="00782E2E"/>
    <w:rsid w:val="0078309F"/>
    <w:rsid w:val="007878B6"/>
    <w:rsid w:val="007906C4"/>
    <w:rsid w:val="007908C1"/>
    <w:rsid w:val="00790C73"/>
    <w:rsid w:val="007913EF"/>
    <w:rsid w:val="00791412"/>
    <w:rsid w:val="0079177E"/>
    <w:rsid w:val="007917E5"/>
    <w:rsid w:val="007918E6"/>
    <w:rsid w:val="00792749"/>
    <w:rsid w:val="00792773"/>
    <w:rsid w:val="00792BBA"/>
    <w:rsid w:val="00792E6E"/>
    <w:rsid w:val="007936FE"/>
    <w:rsid w:val="007945DE"/>
    <w:rsid w:val="00794D59"/>
    <w:rsid w:val="00795B36"/>
    <w:rsid w:val="007A0D26"/>
    <w:rsid w:val="007A120E"/>
    <w:rsid w:val="007A405A"/>
    <w:rsid w:val="007A44A5"/>
    <w:rsid w:val="007A644A"/>
    <w:rsid w:val="007B074B"/>
    <w:rsid w:val="007B13D0"/>
    <w:rsid w:val="007B3418"/>
    <w:rsid w:val="007B4833"/>
    <w:rsid w:val="007B584E"/>
    <w:rsid w:val="007B5D60"/>
    <w:rsid w:val="007B7052"/>
    <w:rsid w:val="007C2139"/>
    <w:rsid w:val="007C2280"/>
    <w:rsid w:val="007C2965"/>
    <w:rsid w:val="007C2D7B"/>
    <w:rsid w:val="007C312C"/>
    <w:rsid w:val="007C34CE"/>
    <w:rsid w:val="007C3738"/>
    <w:rsid w:val="007C4839"/>
    <w:rsid w:val="007C53E1"/>
    <w:rsid w:val="007C54EC"/>
    <w:rsid w:val="007C5AE8"/>
    <w:rsid w:val="007C6C32"/>
    <w:rsid w:val="007C7B97"/>
    <w:rsid w:val="007D1DB1"/>
    <w:rsid w:val="007D26C4"/>
    <w:rsid w:val="007D4A33"/>
    <w:rsid w:val="007D5460"/>
    <w:rsid w:val="007D64F2"/>
    <w:rsid w:val="007D7364"/>
    <w:rsid w:val="007D7CD4"/>
    <w:rsid w:val="007E071C"/>
    <w:rsid w:val="007E0FF6"/>
    <w:rsid w:val="007E12DA"/>
    <w:rsid w:val="007E1482"/>
    <w:rsid w:val="007E1541"/>
    <w:rsid w:val="007E1ECD"/>
    <w:rsid w:val="007E2287"/>
    <w:rsid w:val="007E2297"/>
    <w:rsid w:val="007E28C2"/>
    <w:rsid w:val="007E2ABB"/>
    <w:rsid w:val="007E2D88"/>
    <w:rsid w:val="007E56E1"/>
    <w:rsid w:val="007E59F1"/>
    <w:rsid w:val="007E7336"/>
    <w:rsid w:val="007F0BFC"/>
    <w:rsid w:val="007F0D44"/>
    <w:rsid w:val="007F1944"/>
    <w:rsid w:val="007F1962"/>
    <w:rsid w:val="007F1FD8"/>
    <w:rsid w:val="007F262B"/>
    <w:rsid w:val="007F329F"/>
    <w:rsid w:val="007F486A"/>
    <w:rsid w:val="007F66AD"/>
    <w:rsid w:val="007F6865"/>
    <w:rsid w:val="007F7A80"/>
    <w:rsid w:val="007F7F9C"/>
    <w:rsid w:val="00801692"/>
    <w:rsid w:val="00801764"/>
    <w:rsid w:val="00801A63"/>
    <w:rsid w:val="0080544C"/>
    <w:rsid w:val="00807122"/>
    <w:rsid w:val="00807975"/>
    <w:rsid w:val="00810AE6"/>
    <w:rsid w:val="0081163D"/>
    <w:rsid w:val="008120D4"/>
    <w:rsid w:val="00812B2B"/>
    <w:rsid w:val="008135A3"/>
    <w:rsid w:val="008135EF"/>
    <w:rsid w:val="008137B3"/>
    <w:rsid w:val="00816F79"/>
    <w:rsid w:val="00820726"/>
    <w:rsid w:val="00821845"/>
    <w:rsid w:val="00823305"/>
    <w:rsid w:val="00824CF3"/>
    <w:rsid w:val="00826EB2"/>
    <w:rsid w:val="008270EA"/>
    <w:rsid w:val="00831B3E"/>
    <w:rsid w:val="00832989"/>
    <w:rsid w:val="00832A2C"/>
    <w:rsid w:val="00833DA9"/>
    <w:rsid w:val="00833E71"/>
    <w:rsid w:val="008357A1"/>
    <w:rsid w:val="008371E3"/>
    <w:rsid w:val="00837C2F"/>
    <w:rsid w:val="00837F11"/>
    <w:rsid w:val="008430D3"/>
    <w:rsid w:val="00851748"/>
    <w:rsid w:val="00852770"/>
    <w:rsid w:val="008529CA"/>
    <w:rsid w:val="00852D75"/>
    <w:rsid w:val="0085380F"/>
    <w:rsid w:val="00854401"/>
    <w:rsid w:val="00855F0E"/>
    <w:rsid w:val="00856527"/>
    <w:rsid w:val="008569C3"/>
    <w:rsid w:val="00857427"/>
    <w:rsid w:val="00857BC1"/>
    <w:rsid w:val="008607B5"/>
    <w:rsid w:val="00860852"/>
    <w:rsid w:val="00861E27"/>
    <w:rsid w:val="00862378"/>
    <w:rsid w:val="008637C6"/>
    <w:rsid w:val="00864DFD"/>
    <w:rsid w:val="00865ACD"/>
    <w:rsid w:val="00866277"/>
    <w:rsid w:val="008666F9"/>
    <w:rsid w:val="0086684A"/>
    <w:rsid w:val="008674E8"/>
    <w:rsid w:val="00870D53"/>
    <w:rsid w:val="00872B76"/>
    <w:rsid w:val="00872BC4"/>
    <w:rsid w:val="00874136"/>
    <w:rsid w:val="00874EAC"/>
    <w:rsid w:val="0087630F"/>
    <w:rsid w:val="0087779B"/>
    <w:rsid w:val="00880AC3"/>
    <w:rsid w:val="00880DFA"/>
    <w:rsid w:val="008817E0"/>
    <w:rsid w:val="0088188E"/>
    <w:rsid w:val="00884005"/>
    <w:rsid w:val="008847EC"/>
    <w:rsid w:val="008851DE"/>
    <w:rsid w:val="00885C2B"/>
    <w:rsid w:val="00887518"/>
    <w:rsid w:val="0089110D"/>
    <w:rsid w:val="008917AE"/>
    <w:rsid w:val="008918D8"/>
    <w:rsid w:val="00891EFC"/>
    <w:rsid w:val="00892C9E"/>
    <w:rsid w:val="008951D2"/>
    <w:rsid w:val="00896608"/>
    <w:rsid w:val="00896B28"/>
    <w:rsid w:val="008A0283"/>
    <w:rsid w:val="008A04DB"/>
    <w:rsid w:val="008A3EF4"/>
    <w:rsid w:val="008A51A0"/>
    <w:rsid w:val="008A650D"/>
    <w:rsid w:val="008A68BF"/>
    <w:rsid w:val="008A6DE1"/>
    <w:rsid w:val="008A7282"/>
    <w:rsid w:val="008A79AF"/>
    <w:rsid w:val="008B0B4F"/>
    <w:rsid w:val="008B0E0E"/>
    <w:rsid w:val="008B1666"/>
    <w:rsid w:val="008B24C8"/>
    <w:rsid w:val="008B39E9"/>
    <w:rsid w:val="008B3CE1"/>
    <w:rsid w:val="008B4083"/>
    <w:rsid w:val="008B59AA"/>
    <w:rsid w:val="008B5B21"/>
    <w:rsid w:val="008B7F5E"/>
    <w:rsid w:val="008C0171"/>
    <w:rsid w:val="008C2592"/>
    <w:rsid w:val="008C495D"/>
    <w:rsid w:val="008C51BA"/>
    <w:rsid w:val="008C6C0F"/>
    <w:rsid w:val="008C6D5F"/>
    <w:rsid w:val="008C7103"/>
    <w:rsid w:val="008D1395"/>
    <w:rsid w:val="008D26FF"/>
    <w:rsid w:val="008D35F9"/>
    <w:rsid w:val="008D3AA9"/>
    <w:rsid w:val="008D5CDE"/>
    <w:rsid w:val="008E18D5"/>
    <w:rsid w:val="008E18E7"/>
    <w:rsid w:val="008E2748"/>
    <w:rsid w:val="008E572E"/>
    <w:rsid w:val="008E62F2"/>
    <w:rsid w:val="008E6B3C"/>
    <w:rsid w:val="008E6C05"/>
    <w:rsid w:val="008E79FA"/>
    <w:rsid w:val="008F091D"/>
    <w:rsid w:val="008F32E4"/>
    <w:rsid w:val="008F5E90"/>
    <w:rsid w:val="008F7218"/>
    <w:rsid w:val="008F780D"/>
    <w:rsid w:val="008F7DFA"/>
    <w:rsid w:val="009006A3"/>
    <w:rsid w:val="00900CDB"/>
    <w:rsid w:val="0090328E"/>
    <w:rsid w:val="0090354A"/>
    <w:rsid w:val="00904C06"/>
    <w:rsid w:val="00906570"/>
    <w:rsid w:val="00906A58"/>
    <w:rsid w:val="00907677"/>
    <w:rsid w:val="00910BF6"/>
    <w:rsid w:val="00912008"/>
    <w:rsid w:val="0091376B"/>
    <w:rsid w:val="00913CF0"/>
    <w:rsid w:val="0091415A"/>
    <w:rsid w:val="00914D38"/>
    <w:rsid w:val="00916609"/>
    <w:rsid w:val="00916D2A"/>
    <w:rsid w:val="0092001B"/>
    <w:rsid w:val="00920531"/>
    <w:rsid w:val="009214E3"/>
    <w:rsid w:val="009225BB"/>
    <w:rsid w:val="00925164"/>
    <w:rsid w:val="00926460"/>
    <w:rsid w:val="0092685F"/>
    <w:rsid w:val="00927081"/>
    <w:rsid w:val="009275E2"/>
    <w:rsid w:val="00932D3E"/>
    <w:rsid w:val="00933CC1"/>
    <w:rsid w:val="00933EE3"/>
    <w:rsid w:val="00935CB6"/>
    <w:rsid w:val="009368CE"/>
    <w:rsid w:val="00936A60"/>
    <w:rsid w:val="00940C97"/>
    <w:rsid w:val="00943094"/>
    <w:rsid w:val="009432AF"/>
    <w:rsid w:val="009469C0"/>
    <w:rsid w:val="00951DFA"/>
    <w:rsid w:val="00953A2C"/>
    <w:rsid w:val="00953A5C"/>
    <w:rsid w:val="009551E4"/>
    <w:rsid w:val="0095579A"/>
    <w:rsid w:val="00955A57"/>
    <w:rsid w:val="00956731"/>
    <w:rsid w:val="00957E82"/>
    <w:rsid w:val="009600CE"/>
    <w:rsid w:val="00961BBE"/>
    <w:rsid w:val="00962327"/>
    <w:rsid w:val="00962642"/>
    <w:rsid w:val="009627DB"/>
    <w:rsid w:val="00963A9D"/>
    <w:rsid w:val="00963DC0"/>
    <w:rsid w:val="00963DC2"/>
    <w:rsid w:val="00964023"/>
    <w:rsid w:val="00964161"/>
    <w:rsid w:val="009657F0"/>
    <w:rsid w:val="00966E31"/>
    <w:rsid w:val="00966F53"/>
    <w:rsid w:val="009701E5"/>
    <w:rsid w:val="009705C5"/>
    <w:rsid w:val="009707BA"/>
    <w:rsid w:val="00972754"/>
    <w:rsid w:val="00972C7E"/>
    <w:rsid w:val="009734A5"/>
    <w:rsid w:val="0097398E"/>
    <w:rsid w:val="00974941"/>
    <w:rsid w:val="00974BBB"/>
    <w:rsid w:val="00975440"/>
    <w:rsid w:val="00975A3B"/>
    <w:rsid w:val="009773DB"/>
    <w:rsid w:val="009806BF"/>
    <w:rsid w:val="009815F9"/>
    <w:rsid w:val="0098387C"/>
    <w:rsid w:val="00983D5A"/>
    <w:rsid w:val="00983FE5"/>
    <w:rsid w:val="00984686"/>
    <w:rsid w:val="009854EE"/>
    <w:rsid w:val="00986A71"/>
    <w:rsid w:val="00986D8C"/>
    <w:rsid w:val="0098746C"/>
    <w:rsid w:val="0099137C"/>
    <w:rsid w:val="00991731"/>
    <w:rsid w:val="00992A87"/>
    <w:rsid w:val="009938BD"/>
    <w:rsid w:val="009979D1"/>
    <w:rsid w:val="009A06A7"/>
    <w:rsid w:val="009A0D60"/>
    <w:rsid w:val="009A187C"/>
    <w:rsid w:val="009A1F52"/>
    <w:rsid w:val="009A2A7F"/>
    <w:rsid w:val="009A300C"/>
    <w:rsid w:val="009A38FB"/>
    <w:rsid w:val="009A510F"/>
    <w:rsid w:val="009A5266"/>
    <w:rsid w:val="009A6373"/>
    <w:rsid w:val="009A6A19"/>
    <w:rsid w:val="009A6BE2"/>
    <w:rsid w:val="009A70CC"/>
    <w:rsid w:val="009A77E5"/>
    <w:rsid w:val="009A79A7"/>
    <w:rsid w:val="009A7ED0"/>
    <w:rsid w:val="009B11BB"/>
    <w:rsid w:val="009B5391"/>
    <w:rsid w:val="009B6F31"/>
    <w:rsid w:val="009C0899"/>
    <w:rsid w:val="009C2686"/>
    <w:rsid w:val="009C2FFC"/>
    <w:rsid w:val="009C4BF0"/>
    <w:rsid w:val="009C5D84"/>
    <w:rsid w:val="009C60E2"/>
    <w:rsid w:val="009C6D8A"/>
    <w:rsid w:val="009D18A1"/>
    <w:rsid w:val="009D1FCD"/>
    <w:rsid w:val="009D482F"/>
    <w:rsid w:val="009D5BC5"/>
    <w:rsid w:val="009D6C60"/>
    <w:rsid w:val="009D73AE"/>
    <w:rsid w:val="009D790E"/>
    <w:rsid w:val="009E0229"/>
    <w:rsid w:val="009E0793"/>
    <w:rsid w:val="009E1098"/>
    <w:rsid w:val="009E2174"/>
    <w:rsid w:val="009E3357"/>
    <w:rsid w:val="009E6C03"/>
    <w:rsid w:val="009E6C50"/>
    <w:rsid w:val="009E751D"/>
    <w:rsid w:val="009F0FAF"/>
    <w:rsid w:val="009F328B"/>
    <w:rsid w:val="009F42FA"/>
    <w:rsid w:val="009F4321"/>
    <w:rsid w:val="009F4387"/>
    <w:rsid w:val="009F4DEA"/>
    <w:rsid w:val="009F65EA"/>
    <w:rsid w:val="009F673F"/>
    <w:rsid w:val="009F6EDC"/>
    <w:rsid w:val="009F7D6F"/>
    <w:rsid w:val="00A00AC2"/>
    <w:rsid w:val="00A01FFD"/>
    <w:rsid w:val="00A043C6"/>
    <w:rsid w:val="00A11257"/>
    <w:rsid w:val="00A14641"/>
    <w:rsid w:val="00A17270"/>
    <w:rsid w:val="00A23230"/>
    <w:rsid w:val="00A2432E"/>
    <w:rsid w:val="00A2567D"/>
    <w:rsid w:val="00A27985"/>
    <w:rsid w:val="00A301C8"/>
    <w:rsid w:val="00A3161F"/>
    <w:rsid w:val="00A31F86"/>
    <w:rsid w:val="00A325EB"/>
    <w:rsid w:val="00A360CF"/>
    <w:rsid w:val="00A3666B"/>
    <w:rsid w:val="00A36875"/>
    <w:rsid w:val="00A3761B"/>
    <w:rsid w:val="00A40A6D"/>
    <w:rsid w:val="00A4523E"/>
    <w:rsid w:val="00A4546C"/>
    <w:rsid w:val="00A455C3"/>
    <w:rsid w:val="00A51EE6"/>
    <w:rsid w:val="00A51F2A"/>
    <w:rsid w:val="00A54001"/>
    <w:rsid w:val="00A55670"/>
    <w:rsid w:val="00A55E9D"/>
    <w:rsid w:val="00A576C3"/>
    <w:rsid w:val="00A60A8F"/>
    <w:rsid w:val="00A6319E"/>
    <w:rsid w:val="00A632FD"/>
    <w:rsid w:val="00A64FBC"/>
    <w:rsid w:val="00A65033"/>
    <w:rsid w:val="00A65F67"/>
    <w:rsid w:val="00A6668A"/>
    <w:rsid w:val="00A673D5"/>
    <w:rsid w:val="00A67A6A"/>
    <w:rsid w:val="00A7360F"/>
    <w:rsid w:val="00A75708"/>
    <w:rsid w:val="00A80DCA"/>
    <w:rsid w:val="00A8123A"/>
    <w:rsid w:val="00A81D9D"/>
    <w:rsid w:val="00A82542"/>
    <w:rsid w:val="00A8262F"/>
    <w:rsid w:val="00A82BF4"/>
    <w:rsid w:val="00A85187"/>
    <w:rsid w:val="00A86107"/>
    <w:rsid w:val="00A9002D"/>
    <w:rsid w:val="00A903FD"/>
    <w:rsid w:val="00A915BA"/>
    <w:rsid w:val="00A91D93"/>
    <w:rsid w:val="00A91E8A"/>
    <w:rsid w:val="00A9642B"/>
    <w:rsid w:val="00A9642C"/>
    <w:rsid w:val="00A964EC"/>
    <w:rsid w:val="00A9668F"/>
    <w:rsid w:val="00A97610"/>
    <w:rsid w:val="00AA080A"/>
    <w:rsid w:val="00AA0A55"/>
    <w:rsid w:val="00AA1094"/>
    <w:rsid w:val="00AA1EBB"/>
    <w:rsid w:val="00AA2EB9"/>
    <w:rsid w:val="00AA3460"/>
    <w:rsid w:val="00AA61B4"/>
    <w:rsid w:val="00AA6503"/>
    <w:rsid w:val="00AA703F"/>
    <w:rsid w:val="00AA7B53"/>
    <w:rsid w:val="00AB0175"/>
    <w:rsid w:val="00AB0DDB"/>
    <w:rsid w:val="00AB0E4E"/>
    <w:rsid w:val="00AB10D8"/>
    <w:rsid w:val="00AB2428"/>
    <w:rsid w:val="00AB47D2"/>
    <w:rsid w:val="00AB4B5F"/>
    <w:rsid w:val="00AB73B8"/>
    <w:rsid w:val="00AB7530"/>
    <w:rsid w:val="00AB7FBC"/>
    <w:rsid w:val="00AC0542"/>
    <w:rsid w:val="00AC1355"/>
    <w:rsid w:val="00AC17F0"/>
    <w:rsid w:val="00AC275D"/>
    <w:rsid w:val="00AC2DB4"/>
    <w:rsid w:val="00AC3686"/>
    <w:rsid w:val="00AC67AB"/>
    <w:rsid w:val="00AD10C2"/>
    <w:rsid w:val="00AD1E3F"/>
    <w:rsid w:val="00AD21DD"/>
    <w:rsid w:val="00AD251F"/>
    <w:rsid w:val="00AD2DE8"/>
    <w:rsid w:val="00AD3536"/>
    <w:rsid w:val="00AD4F58"/>
    <w:rsid w:val="00AD5981"/>
    <w:rsid w:val="00AD5E74"/>
    <w:rsid w:val="00AD736D"/>
    <w:rsid w:val="00AD738E"/>
    <w:rsid w:val="00AE0060"/>
    <w:rsid w:val="00AE05F5"/>
    <w:rsid w:val="00AE0B4A"/>
    <w:rsid w:val="00AE32C7"/>
    <w:rsid w:val="00AE48AD"/>
    <w:rsid w:val="00AE4E84"/>
    <w:rsid w:val="00AE4FD6"/>
    <w:rsid w:val="00AE56CC"/>
    <w:rsid w:val="00AE65CB"/>
    <w:rsid w:val="00AE6829"/>
    <w:rsid w:val="00AE7BCD"/>
    <w:rsid w:val="00AF0DF4"/>
    <w:rsid w:val="00AF10E4"/>
    <w:rsid w:val="00AF118E"/>
    <w:rsid w:val="00AF173C"/>
    <w:rsid w:val="00AF1E3A"/>
    <w:rsid w:val="00AF20CF"/>
    <w:rsid w:val="00AF24B0"/>
    <w:rsid w:val="00AF2C0F"/>
    <w:rsid w:val="00AF3BBB"/>
    <w:rsid w:val="00AF3C24"/>
    <w:rsid w:val="00AF4236"/>
    <w:rsid w:val="00AF4B96"/>
    <w:rsid w:val="00AF5E2B"/>
    <w:rsid w:val="00AF6205"/>
    <w:rsid w:val="00AF772D"/>
    <w:rsid w:val="00B01CF5"/>
    <w:rsid w:val="00B0615C"/>
    <w:rsid w:val="00B07034"/>
    <w:rsid w:val="00B12263"/>
    <w:rsid w:val="00B12BC0"/>
    <w:rsid w:val="00B145EE"/>
    <w:rsid w:val="00B16021"/>
    <w:rsid w:val="00B16335"/>
    <w:rsid w:val="00B1704F"/>
    <w:rsid w:val="00B207F6"/>
    <w:rsid w:val="00B20DD3"/>
    <w:rsid w:val="00B216BF"/>
    <w:rsid w:val="00B218AF"/>
    <w:rsid w:val="00B22250"/>
    <w:rsid w:val="00B238B1"/>
    <w:rsid w:val="00B244E0"/>
    <w:rsid w:val="00B2519E"/>
    <w:rsid w:val="00B31514"/>
    <w:rsid w:val="00B33790"/>
    <w:rsid w:val="00B347E5"/>
    <w:rsid w:val="00B348D8"/>
    <w:rsid w:val="00B36EBB"/>
    <w:rsid w:val="00B40296"/>
    <w:rsid w:val="00B41099"/>
    <w:rsid w:val="00B43133"/>
    <w:rsid w:val="00B431DD"/>
    <w:rsid w:val="00B43874"/>
    <w:rsid w:val="00B45AAD"/>
    <w:rsid w:val="00B4704A"/>
    <w:rsid w:val="00B470B1"/>
    <w:rsid w:val="00B47958"/>
    <w:rsid w:val="00B50750"/>
    <w:rsid w:val="00B51726"/>
    <w:rsid w:val="00B543C2"/>
    <w:rsid w:val="00B5461D"/>
    <w:rsid w:val="00B556B3"/>
    <w:rsid w:val="00B55E97"/>
    <w:rsid w:val="00B56607"/>
    <w:rsid w:val="00B57791"/>
    <w:rsid w:val="00B63E16"/>
    <w:rsid w:val="00B63F44"/>
    <w:rsid w:val="00B6438A"/>
    <w:rsid w:val="00B6478F"/>
    <w:rsid w:val="00B64B57"/>
    <w:rsid w:val="00B65479"/>
    <w:rsid w:val="00B6605E"/>
    <w:rsid w:val="00B70281"/>
    <w:rsid w:val="00B7065F"/>
    <w:rsid w:val="00B70D35"/>
    <w:rsid w:val="00B72E50"/>
    <w:rsid w:val="00B74D75"/>
    <w:rsid w:val="00B7772B"/>
    <w:rsid w:val="00B801A3"/>
    <w:rsid w:val="00B806E9"/>
    <w:rsid w:val="00B81421"/>
    <w:rsid w:val="00B816A7"/>
    <w:rsid w:val="00B81D96"/>
    <w:rsid w:val="00B82A5F"/>
    <w:rsid w:val="00B837E5"/>
    <w:rsid w:val="00B83DC3"/>
    <w:rsid w:val="00B84BC6"/>
    <w:rsid w:val="00B84C08"/>
    <w:rsid w:val="00B84C1A"/>
    <w:rsid w:val="00B8599A"/>
    <w:rsid w:val="00B8644E"/>
    <w:rsid w:val="00B9128C"/>
    <w:rsid w:val="00B91BF1"/>
    <w:rsid w:val="00B91F10"/>
    <w:rsid w:val="00B92ADF"/>
    <w:rsid w:val="00B92B51"/>
    <w:rsid w:val="00B94E4C"/>
    <w:rsid w:val="00B968BA"/>
    <w:rsid w:val="00B96B55"/>
    <w:rsid w:val="00B978F3"/>
    <w:rsid w:val="00BA0962"/>
    <w:rsid w:val="00BA2C37"/>
    <w:rsid w:val="00BA3A91"/>
    <w:rsid w:val="00BA4363"/>
    <w:rsid w:val="00BA46EF"/>
    <w:rsid w:val="00BA5158"/>
    <w:rsid w:val="00BA5939"/>
    <w:rsid w:val="00BA6722"/>
    <w:rsid w:val="00BB0277"/>
    <w:rsid w:val="00BB0D87"/>
    <w:rsid w:val="00BB2574"/>
    <w:rsid w:val="00BB3BCF"/>
    <w:rsid w:val="00BB410E"/>
    <w:rsid w:val="00BB4A9F"/>
    <w:rsid w:val="00BB4FC4"/>
    <w:rsid w:val="00BB64F9"/>
    <w:rsid w:val="00BB6E0D"/>
    <w:rsid w:val="00BC1AB1"/>
    <w:rsid w:val="00BC2DC8"/>
    <w:rsid w:val="00BC4991"/>
    <w:rsid w:val="00BC5D1A"/>
    <w:rsid w:val="00BC60C2"/>
    <w:rsid w:val="00BC678B"/>
    <w:rsid w:val="00BC680B"/>
    <w:rsid w:val="00BC7F1E"/>
    <w:rsid w:val="00BD0211"/>
    <w:rsid w:val="00BD1B58"/>
    <w:rsid w:val="00BD29DE"/>
    <w:rsid w:val="00BD36C1"/>
    <w:rsid w:val="00BD3776"/>
    <w:rsid w:val="00BD3BCB"/>
    <w:rsid w:val="00BD4EB2"/>
    <w:rsid w:val="00BD727E"/>
    <w:rsid w:val="00BD7EE8"/>
    <w:rsid w:val="00BE148E"/>
    <w:rsid w:val="00BE5CBF"/>
    <w:rsid w:val="00BE6981"/>
    <w:rsid w:val="00BE723C"/>
    <w:rsid w:val="00BE7D28"/>
    <w:rsid w:val="00BF34BB"/>
    <w:rsid w:val="00BF39FE"/>
    <w:rsid w:val="00BF3B56"/>
    <w:rsid w:val="00BF3ECF"/>
    <w:rsid w:val="00BF4682"/>
    <w:rsid w:val="00BF50F8"/>
    <w:rsid w:val="00BF58C2"/>
    <w:rsid w:val="00BF732C"/>
    <w:rsid w:val="00C00395"/>
    <w:rsid w:val="00C026B8"/>
    <w:rsid w:val="00C033A2"/>
    <w:rsid w:val="00C033D9"/>
    <w:rsid w:val="00C038A7"/>
    <w:rsid w:val="00C0649E"/>
    <w:rsid w:val="00C06C42"/>
    <w:rsid w:val="00C102A8"/>
    <w:rsid w:val="00C10E25"/>
    <w:rsid w:val="00C11C34"/>
    <w:rsid w:val="00C122AE"/>
    <w:rsid w:val="00C13A4A"/>
    <w:rsid w:val="00C167C6"/>
    <w:rsid w:val="00C21539"/>
    <w:rsid w:val="00C21760"/>
    <w:rsid w:val="00C233C0"/>
    <w:rsid w:val="00C23B04"/>
    <w:rsid w:val="00C23CBD"/>
    <w:rsid w:val="00C23D26"/>
    <w:rsid w:val="00C24598"/>
    <w:rsid w:val="00C246F0"/>
    <w:rsid w:val="00C24792"/>
    <w:rsid w:val="00C26671"/>
    <w:rsid w:val="00C30617"/>
    <w:rsid w:val="00C30674"/>
    <w:rsid w:val="00C318F1"/>
    <w:rsid w:val="00C31F16"/>
    <w:rsid w:val="00C32851"/>
    <w:rsid w:val="00C32B0A"/>
    <w:rsid w:val="00C36907"/>
    <w:rsid w:val="00C36A68"/>
    <w:rsid w:val="00C41BD4"/>
    <w:rsid w:val="00C41F3E"/>
    <w:rsid w:val="00C42C58"/>
    <w:rsid w:val="00C42CB4"/>
    <w:rsid w:val="00C4432E"/>
    <w:rsid w:val="00C46AE5"/>
    <w:rsid w:val="00C46E23"/>
    <w:rsid w:val="00C46F04"/>
    <w:rsid w:val="00C50690"/>
    <w:rsid w:val="00C5187E"/>
    <w:rsid w:val="00C51E1C"/>
    <w:rsid w:val="00C53A13"/>
    <w:rsid w:val="00C54213"/>
    <w:rsid w:val="00C55CBB"/>
    <w:rsid w:val="00C60D9C"/>
    <w:rsid w:val="00C61094"/>
    <w:rsid w:val="00C623B9"/>
    <w:rsid w:val="00C625B1"/>
    <w:rsid w:val="00C62948"/>
    <w:rsid w:val="00C63ED6"/>
    <w:rsid w:val="00C654CB"/>
    <w:rsid w:val="00C65F66"/>
    <w:rsid w:val="00C66366"/>
    <w:rsid w:val="00C70037"/>
    <w:rsid w:val="00C70C0D"/>
    <w:rsid w:val="00C70F9A"/>
    <w:rsid w:val="00C7114E"/>
    <w:rsid w:val="00C74125"/>
    <w:rsid w:val="00C74BF1"/>
    <w:rsid w:val="00C755D7"/>
    <w:rsid w:val="00C7745E"/>
    <w:rsid w:val="00C81FAA"/>
    <w:rsid w:val="00C83D83"/>
    <w:rsid w:val="00C8451E"/>
    <w:rsid w:val="00C857A6"/>
    <w:rsid w:val="00C8603A"/>
    <w:rsid w:val="00C863DD"/>
    <w:rsid w:val="00C8778E"/>
    <w:rsid w:val="00C90883"/>
    <w:rsid w:val="00C912EA"/>
    <w:rsid w:val="00C915D1"/>
    <w:rsid w:val="00C91C61"/>
    <w:rsid w:val="00C92735"/>
    <w:rsid w:val="00C928E4"/>
    <w:rsid w:val="00C95F82"/>
    <w:rsid w:val="00C9651C"/>
    <w:rsid w:val="00C97255"/>
    <w:rsid w:val="00CA074B"/>
    <w:rsid w:val="00CA0E57"/>
    <w:rsid w:val="00CA1783"/>
    <w:rsid w:val="00CA194E"/>
    <w:rsid w:val="00CA1A03"/>
    <w:rsid w:val="00CA27EB"/>
    <w:rsid w:val="00CA3720"/>
    <w:rsid w:val="00CA3C93"/>
    <w:rsid w:val="00CA44AD"/>
    <w:rsid w:val="00CA584C"/>
    <w:rsid w:val="00CA7269"/>
    <w:rsid w:val="00CA78A2"/>
    <w:rsid w:val="00CA7A5E"/>
    <w:rsid w:val="00CB0060"/>
    <w:rsid w:val="00CB02EB"/>
    <w:rsid w:val="00CB0450"/>
    <w:rsid w:val="00CB055F"/>
    <w:rsid w:val="00CB1C36"/>
    <w:rsid w:val="00CB2767"/>
    <w:rsid w:val="00CB36DE"/>
    <w:rsid w:val="00CB3AC6"/>
    <w:rsid w:val="00CB425F"/>
    <w:rsid w:val="00CB4B9A"/>
    <w:rsid w:val="00CB5692"/>
    <w:rsid w:val="00CB5BC2"/>
    <w:rsid w:val="00CB669D"/>
    <w:rsid w:val="00CC01CD"/>
    <w:rsid w:val="00CC10C1"/>
    <w:rsid w:val="00CC1388"/>
    <w:rsid w:val="00CC1AB0"/>
    <w:rsid w:val="00CC24F2"/>
    <w:rsid w:val="00CC2565"/>
    <w:rsid w:val="00CC2780"/>
    <w:rsid w:val="00CC298A"/>
    <w:rsid w:val="00CC2E9D"/>
    <w:rsid w:val="00CC2FAE"/>
    <w:rsid w:val="00CC649A"/>
    <w:rsid w:val="00CC6796"/>
    <w:rsid w:val="00CC7D4D"/>
    <w:rsid w:val="00CD15CC"/>
    <w:rsid w:val="00CD1AFC"/>
    <w:rsid w:val="00CD2634"/>
    <w:rsid w:val="00CD2D6B"/>
    <w:rsid w:val="00CD3250"/>
    <w:rsid w:val="00CD32F8"/>
    <w:rsid w:val="00CD436A"/>
    <w:rsid w:val="00CD45DF"/>
    <w:rsid w:val="00CD57FB"/>
    <w:rsid w:val="00CD6D23"/>
    <w:rsid w:val="00CD77E1"/>
    <w:rsid w:val="00CD7A85"/>
    <w:rsid w:val="00CE1F9C"/>
    <w:rsid w:val="00CE2B02"/>
    <w:rsid w:val="00CE564B"/>
    <w:rsid w:val="00CE5A6D"/>
    <w:rsid w:val="00CE7AE1"/>
    <w:rsid w:val="00CF0009"/>
    <w:rsid w:val="00CF00F4"/>
    <w:rsid w:val="00CF0A6F"/>
    <w:rsid w:val="00CF1E85"/>
    <w:rsid w:val="00CF2DB1"/>
    <w:rsid w:val="00CF3B6B"/>
    <w:rsid w:val="00CF40DF"/>
    <w:rsid w:val="00CF4367"/>
    <w:rsid w:val="00CF43DD"/>
    <w:rsid w:val="00CF493D"/>
    <w:rsid w:val="00CF5119"/>
    <w:rsid w:val="00CF5589"/>
    <w:rsid w:val="00CF55A2"/>
    <w:rsid w:val="00CF6111"/>
    <w:rsid w:val="00CF7433"/>
    <w:rsid w:val="00D01E04"/>
    <w:rsid w:val="00D01EEE"/>
    <w:rsid w:val="00D025B2"/>
    <w:rsid w:val="00D03157"/>
    <w:rsid w:val="00D03E03"/>
    <w:rsid w:val="00D03F27"/>
    <w:rsid w:val="00D068B8"/>
    <w:rsid w:val="00D077F7"/>
    <w:rsid w:val="00D07CD0"/>
    <w:rsid w:val="00D1037B"/>
    <w:rsid w:val="00D10602"/>
    <w:rsid w:val="00D10BA7"/>
    <w:rsid w:val="00D11274"/>
    <w:rsid w:val="00D117A5"/>
    <w:rsid w:val="00D11813"/>
    <w:rsid w:val="00D12DB4"/>
    <w:rsid w:val="00D12E3E"/>
    <w:rsid w:val="00D14592"/>
    <w:rsid w:val="00D1506F"/>
    <w:rsid w:val="00D15B8E"/>
    <w:rsid w:val="00D1627D"/>
    <w:rsid w:val="00D17F38"/>
    <w:rsid w:val="00D21881"/>
    <w:rsid w:val="00D21C0B"/>
    <w:rsid w:val="00D21D72"/>
    <w:rsid w:val="00D22042"/>
    <w:rsid w:val="00D224F2"/>
    <w:rsid w:val="00D22561"/>
    <w:rsid w:val="00D2357E"/>
    <w:rsid w:val="00D247C7"/>
    <w:rsid w:val="00D24FFA"/>
    <w:rsid w:val="00D250D4"/>
    <w:rsid w:val="00D269B5"/>
    <w:rsid w:val="00D26B2E"/>
    <w:rsid w:val="00D27A81"/>
    <w:rsid w:val="00D307D8"/>
    <w:rsid w:val="00D30C06"/>
    <w:rsid w:val="00D31A38"/>
    <w:rsid w:val="00D32036"/>
    <w:rsid w:val="00D33C6A"/>
    <w:rsid w:val="00D33DA2"/>
    <w:rsid w:val="00D352D3"/>
    <w:rsid w:val="00D35541"/>
    <w:rsid w:val="00D360BA"/>
    <w:rsid w:val="00D363A9"/>
    <w:rsid w:val="00D379CE"/>
    <w:rsid w:val="00D37CEC"/>
    <w:rsid w:val="00D40121"/>
    <w:rsid w:val="00D404B6"/>
    <w:rsid w:val="00D41E90"/>
    <w:rsid w:val="00D43701"/>
    <w:rsid w:val="00D46FC2"/>
    <w:rsid w:val="00D52CC7"/>
    <w:rsid w:val="00D53A2C"/>
    <w:rsid w:val="00D53B2B"/>
    <w:rsid w:val="00D53F65"/>
    <w:rsid w:val="00D547AA"/>
    <w:rsid w:val="00D54C88"/>
    <w:rsid w:val="00D55C54"/>
    <w:rsid w:val="00D57B5F"/>
    <w:rsid w:val="00D60DB0"/>
    <w:rsid w:val="00D60EA4"/>
    <w:rsid w:val="00D61F38"/>
    <w:rsid w:val="00D62222"/>
    <w:rsid w:val="00D65944"/>
    <w:rsid w:val="00D70751"/>
    <w:rsid w:val="00D709BD"/>
    <w:rsid w:val="00D7133A"/>
    <w:rsid w:val="00D71F3F"/>
    <w:rsid w:val="00D721E2"/>
    <w:rsid w:val="00D73D97"/>
    <w:rsid w:val="00D75E98"/>
    <w:rsid w:val="00D7687B"/>
    <w:rsid w:val="00D77406"/>
    <w:rsid w:val="00D80830"/>
    <w:rsid w:val="00D829E4"/>
    <w:rsid w:val="00D830B6"/>
    <w:rsid w:val="00D83FEF"/>
    <w:rsid w:val="00D848A0"/>
    <w:rsid w:val="00D85206"/>
    <w:rsid w:val="00D911BB"/>
    <w:rsid w:val="00D91CD4"/>
    <w:rsid w:val="00D93B7D"/>
    <w:rsid w:val="00D943CA"/>
    <w:rsid w:val="00D94EC6"/>
    <w:rsid w:val="00D96FB9"/>
    <w:rsid w:val="00DA0F9B"/>
    <w:rsid w:val="00DA1623"/>
    <w:rsid w:val="00DA178C"/>
    <w:rsid w:val="00DA280C"/>
    <w:rsid w:val="00DA2E58"/>
    <w:rsid w:val="00DA30C6"/>
    <w:rsid w:val="00DA35E3"/>
    <w:rsid w:val="00DA3A42"/>
    <w:rsid w:val="00DA456B"/>
    <w:rsid w:val="00DA4A23"/>
    <w:rsid w:val="00DA4F41"/>
    <w:rsid w:val="00DA5174"/>
    <w:rsid w:val="00DA68B6"/>
    <w:rsid w:val="00DA6FBF"/>
    <w:rsid w:val="00DB094D"/>
    <w:rsid w:val="00DB0EA3"/>
    <w:rsid w:val="00DB1EF9"/>
    <w:rsid w:val="00DB2155"/>
    <w:rsid w:val="00DB2228"/>
    <w:rsid w:val="00DB23DB"/>
    <w:rsid w:val="00DB32F7"/>
    <w:rsid w:val="00DB597A"/>
    <w:rsid w:val="00DB797B"/>
    <w:rsid w:val="00DB7B6F"/>
    <w:rsid w:val="00DB7CAB"/>
    <w:rsid w:val="00DC18D7"/>
    <w:rsid w:val="00DC2F67"/>
    <w:rsid w:val="00DC3237"/>
    <w:rsid w:val="00DC3753"/>
    <w:rsid w:val="00DC4D46"/>
    <w:rsid w:val="00DC5927"/>
    <w:rsid w:val="00DC5B24"/>
    <w:rsid w:val="00DC5DDF"/>
    <w:rsid w:val="00DC6037"/>
    <w:rsid w:val="00DC6D59"/>
    <w:rsid w:val="00DC7193"/>
    <w:rsid w:val="00DC77D7"/>
    <w:rsid w:val="00DC783E"/>
    <w:rsid w:val="00DD03C9"/>
    <w:rsid w:val="00DD19CB"/>
    <w:rsid w:val="00DD2416"/>
    <w:rsid w:val="00DD2B04"/>
    <w:rsid w:val="00DD3C20"/>
    <w:rsid w:val="00DD3FC7"/>
    <w:rsid w:val="00DD4DE8"/>
    <w:rsid w:val="00DD5CA6"/>
    <w:rsid w:val="00DD5CCE"/>
    <w:rsid w:val="00DE122B"/>
    <w:rsid w:val="00DE22AB"/>
    <w:rsid w:val="00DE2461"/>
    <w:rsid w:val="00DE2957"/>
    <w:rsid w:val="00DE2C8F"/>
    <w:rsid w:val="00DE4EED"/>
    <w:rsid w:val="00DE5D6A"/>
    <w:rsid w:val="00DE7637"/>
    <w:rsid w:val="00DF0F94"/>
    <w:rsid w:val="00DF1022"/>
    <w:rsid w:val="00DF125C"/>
    <w:rsid w:val="00DF1BF2"/>
    <w:rsid w:val="00DF22DC"/>
    <w:rsid w:val="00DF2DE7"/>
    <w:rsid w:val="00DF343D"/>
    <w:rsid w:val="00DF3D83"/>
    <w:rsid w:val="00DF3EC1"/>
    <w:rsid w:val="00DF602B"/>
    <w:rsid w:val="00DF6BA0"/>
    <w:rsid w:val="00DF70B5"/>
    <w:rsid w:val="00DF76F3"/>
    <w:rsid w:val="00E00AC0"/>
    <w:rsid w:val="00E019D1"/>
    <w:rsid w:val="00E02C57"/>
    <w:rsid w:val="00E06748"/>
    <w:rsid w:val="00E06D2C"/>
    <w:rsid w:val="00E0741E"/>
    <w:rsid w:val="00E077D2"/>
    <w:rsid w:val="00E11157"/>
    <w:rsid w:val="00E135C2"/>
    <w:rsid w:val="00E135F5"/>
    <w:rsid w:val="00E13B8E"/>
    <w:rsid w:val="00E13DB3"/>
    <w:rsid w:val="00E14849"/>
    <w:rsid w:val="00E14B59"/>
    <w:rsid w:val="00E1555C"/>
    <w:rsid w:val="00E1629F"/>
    <w:rsid w:val="00E177BF"/>
    <w:rsid w:val="00E17D1D"/>
    <w:rsid w:val="00E2188E"/>
    <w:rsid w:val="00E2295F"/>
    <w:rsid w:val="00E241C2"/>
    <w:rsid w:val="00E266A7"/>
    <w:rsid w:val="00E26A4D"/>
    <w:rsid w:val="00E2724D"/>
    <w:rsid w:val="00E272F1"/>
    <w:rsid w:val="00E277F3"/>
    <w:rsid w:val="00E27DF0"/>
    <w:rsid w:val="00E30963"/>
    <w:rsid w:val="00E32960"/>
    <w:rsid w:val="00E33003"/>
    <w:rsid w:val="00E337BA"/>
    <w:rsid w:val="00E337CC"/>
    <w:rsid w:val="00E33A28"/>
    <w:rsid w:val="00E33A7B"/>
    <w:rsid w:val="00E33AAE"/>
    <w:rsid w:val="00E33C0E"/>
    <w:rsid w:val="00E3426B"/>
    <w:rsid w:val="00E35A8D"/>
    <w:rsid w:val="00E36090"/>
    <w:rsid w:val="00E41527"/>
    <w:rsid w:val="00E41BDE"/>
    <w:rsid w:val="00E41E6D"/>
    <w:rsid w:val="00E41EC8"/>
    <w:rsid w:val="00E42F74"/>
    <w:rsid w:val="00E42F93"/>
    <w:rsid w:val="00E469EB"/>
    <w:rsid w:val="00E47404"/>
    <w:rsid w:val="00E5144B"/>
    <w:rsid w:val="00E53706"/>
    <w:rsid w:val="00E5487A"/>
    <w:rsid w:val="00E5576A"/>
    <w:rsid w:val="00E559CB"/>
    <w:rsid w:val="00E55F0C"/>
    <w:rsid w:val="00E5633F"/>
    <w:rsid w:val="00E56610"/>
    <w:rsid w:val="00E570BD"/>
    <w:rsid w:val="00E60942"/>
    <w:rsid w:val="00E60B6A"/>
    <w:rsid w:val="00E60D2F"/>
    <w:rsid w:val="00E60EED"/>
    <w:rsid w:val="00E62053"/>
    <w:rsid w:val="00E626BE"/>
    <w:rsid w:val="00E64A7B"/>
    <w:rsid w:val="00E66436"/>
    <w:rsid w:val="00E6778B"/>
    <w:rsid w:val="00E712A0"/>
    <w:rsid w:val="00E71EF0"/>
    <w:rsid w:val="00E758A2"/>
    <w:rsid w:val="00E7738D"/>
    <w:rsid w:val="00E812CD"/>
    <w:rsid w:val="00E81358"/>
    <w:rsid w:val="00E820D4"/>
    <w:rsid w:val="00E824E2"/>
    <w:rsid w:val="00E84831"/>
    <w:rsid w:val="00E84FC7"/>
    <w:rsid w:val="00E8733D"/>
    <w:rsid w:val="00E8795E"/>
    <w:rsid w:val="00E9004F"/>
    <w:rsid w:val="00E905E0"/>
    <w:rsid w:val="00E909D4"/>
    <w:rsid w:val="00E90A57"/>
    <w:rsid w:val="00E91B79"/>
    <w:rsid w:val="00E925A7"/>
    <w:rsid w:val="00E92E6E"/>
    <w:rsid w:val="00E94197"/>
    <w:rsid w:val="00E96813"/>
    <w:rsid w:val="00E96B42"/>
    <w:rsid w:val="00E9705F"/>
    <w:rsid w:val="00EA02E5"/>
    <w:rsid w:val="00EA0D68"/>
    <w:rsid w:val="00EA1B84"/>
    <w:rsid w:val="00EA285D"/>
    <w:rsid w:val="00EA2931"/>
    <w:rsid w:val="00EA39A0"/>
    <w:rsid w:val="00EA421B"/>
    <w:rsid w:val="00EA4260"/>
    <w:rsid w:val="00EA43FA"/>
    <w:rsid w:val="00EA5406"/>
    <w:rsid w:val="00EA5691"/>
    <w:rsid w:val="00EA59F7"/>
    <w:rsid w:val="00EA694C"/>
    <w:rsid w:val="00EA69FA"/>
    <w:rsid w:val="00EA6BB1"/>
    <w:rsid w:val="00EA7602"/>
    <w:rsid w:val="00EB2CAB"/>
    <w:rsid w:val="00EB31C3"/>
    <w:rsid w:val="00EB3F4F"/>
    <w:rsid w:val="00EB6CB8"/>
    <w:rsid w:val="00EB6EC6"/>
    <w:rsid w:val="00EB76C1"/>
    <w:rsid w:val="00EB799C"/>
    <w:rsid w:val="00EC1867"/>
    <w:rsid w:val="00EC1EC8"/>
    <w:rsid w:val="00EC23CB"/>
    <w:rsid w:val="00EC2558"/>
    <w:rsid w:val="00EC25C0"/>
    <w:rsid w:val="00EC25E5"/>
    <w:rsid w:val="00EC3386"/>
    <w:rsid w:val="00EC3799"/>
    <w:rsid w:val="00EC3AE0"/>
    <w:rsid w:val="00ED1528"/>
    <w:rsid w:val="00ED1825"/>
    <w:rsid w:val="00ED18BA"/>
    <w:rsid w:val="00ED3913"/>
    <w:rsid w:val="00ED3A82"/>
    <w:rsid w:val="00ED4C3D"/>
    <w:rsid w:val="00ED520A"/>
    <w:rsid w:val="00ED5C23"/>
    <w:rsid w:val="00ED6B5A"/>
    <w:rsid w:val="00ED7AB8"/>
    <w:rsid w:val="00ED7B39"/>
    <w:rsid w:val="00EE25FF"/>
    <w:rsid w:val="00EE381B"/>
    <w:rsid w:val="00EE3968"/>
    <w:rsid w:val="00EE5420"/>
    <w:rsid w:val="00EE5EBC"/>
    <w:rsid w:val="00EE5ED2"/>
    <w:rsid w:val="00EE6119"/>
    <w:rsid w:val="00EE70CD"/>
    <w:rsid w:val="00EF071C"/>
    <w:rsid w:val="00EF2B0A"/>
    <w:rsid w:val="00EF2FBF"/>
    <w:rsid w:val="00EF35BB"/>
    <w:rsid w:val="00EF365D"/>
    <w:rsid w:val="00EF5E99"/>
    <w:rsid w:val="00EF639B"/>
    <w:rsid w:val="00EF7DF7"/>
    <w:rsid w:val="00F00978"/>
    <w:rsid w:val="00F02B0C"/>
    <w:rsid w:val="00F02C9E"/>
    <w:rsid w:val="00F02FA6"/>
    <w:rsid w:val="00F031CE"/>
    <w:rsid w:val="00F043C0"/>
    <w:rsid w:val="00F0479B"/>
    <w:rsid w:val="00F04D8A"/>
    <w:rsid w:val="00F06C38"/>
    <w:rsid w:val="00F10107"/>
    <w:rsid w:val="00F1134A"/>
    <w:rsid w:val="00F1168D"/>
    <w:rsid w:val="00F126AA"/>
    <w:rsid w:val="00F15AF9"/>
    <w:rsid w:val="00F16038"/>
    <w:rsid w:val="00F16CBC"/>
    <w:rsid w:val="00F16D51"/>
    <w:rsid w:val="00F1764E"/>
    <w:rsid w:val="00F17822"/>
    <w:rsid w:val="00F179D5"/>
    <w:rsid w:val="00F17B96"/>
    <w:rsid w:val="00F27702"/>
    <w:rsid w:val="00F302B9"/>
    <w:rsid w:val="00F312D9"/>
    <w:rsid w:val="00F319AB"/>
    <w:rsid w:val="00F33B8B"/>
    <w:rsid w:val="00F34486"/>
    <w:rsid w:val="00F34CE2"/>
    <w:rsid w:val="00F34DD7"/>
    <w:rsid w:val="00F3524A"/>
    <w:rsid w:val="00F352CD"/>
    <w:rsid w:val="00F36A2C"/>
    <w:rsid w:val="00F402B4"/>
    <w:rsid w:val="00F403A2"/>
    <w:rsid w:val="00F40651"/>
    <w:rsid w:val="00F4240C"/>
    <w:rsid w:val="00F42B1F"/>
    <w:rsid w:val="00F42D0B"/>
    <w:rsid w:val="00F43C75"/>
    <w:rsid w:val="00F44AD0"/>
    <w:rsid w:val="00F46DCD"/>
    <w:rsid w:val="00F46FD2"/>
    <w:rsid w:val="00F50527"/>
    <w:rsid w:val="00F50D70"/>
    <w:rsid w:val="00F52448"/>
    <w:rsid w:val="00F532FB"/>
    <w:rsid w:val="00F54C2B"/>
    <w:rsid w:val="00F55086"/>
    <w:rsid w:val="00F558EC"/>
    <w:rsid w:val="00F55ABE"/>
    <w:rsid w:val="00F566D7"/>
    <w:rsid w:val="00F568D9"/>
    <w:rsid w:val="00F56A63"/>
    <w:rsid w:val="00F56AC8"/>
    <w:rsid w:val="00F576D2"/>
    <w:rsid w:val="00F62C76"/>
    <w:rsid w:val="00F658CC"/>
    <w:rsid w:val="00F66ACB"/>
    <w:rsid w:val="00F675C1"/>
    <w:rsid w:val="00F67D4E"/>
    <w:rsid w:val="00F70DF0"/>
    <w:rsid w:val="00F71F15"/>
    <w:rsid w:val="00F72AB9"/>
    <w:rsid w:val="00F737D3"/>
    <w:rsid w:val="00F757AF"/>
    <w:rsid w:val="00F7783A"/>
    <w:rsid w:val="00F778BB"/>
    <w:rsid w:val="00F77925"/>
    <w:rsid w:val="00F81104"/>
    <w:rsid w:val="00F81B29"/>
    <w:rsid w:val="00F82005"/>
    <w:rsid w:val="00F82295"/>
    <w:rsid w:val="00F82A7D"/>
    <w:rsid w:val="00F8370D"/>
    <w:rsid w:val="00F84963"/>
    <w:rsid w:val="00F877F9"/>
    <w:rsid w:val="00F87A5B"/>
    <w:rsid w:val="00F9043B"/>
    <w:rsid w:val="00F91145"/>
    <w:rsid w:val="00F91D13"/>
    <w:rsid w:val="00F92D27"/>
    <w:rsid w:val="00F939F7"/>
    <w:rsid w:val="00F948A5"/>
    <w:rsid w:val="00F94BB9"/>
    <w:rsid w:val="00F952C0"/>
    <w:rsid w:val="00FA08EF"/>
    <w:rsid w:val="00FA0B83"/>
    <w:rsid w:val="00FA0C10"/>
    <w:rsid w:val="00FA10C5"/>
    <w:rsid w:val="00FA208F"/>
    <w:rsid w:val="00FA3A19"/>
    <w:rsid w:val="00FA5AF8"/>
    <w:rsid w:val="00FA5EB9"/>
    <w:rsid w:val="00FA767C"/>
    <w:rsid w:val="00FB00E9"/>
    <w:rsid w:val="00FB0F2E"/>
    <w:rsid w:val="00FB14CB"/>
    <w:rsid w:val="00FB1513"/>
    <w:rsid w:val="00FB1EAB"/>
    <w:rsid w:val="00FB36AA"/>
    <w:rsid w:val="00FB6985"/>
    <w:rsid w:val="00FB7762"/>
    <w:rsid w:val="00FB7B4A"/>
    <w:rsid w:val="00FC00A9"/>
    <w:rsid w:val="00FC1CE8"/>
    <w:rsid w:val="00FC1D72"/>
    <w:rsid w:val="00FC1FC7"/>
    <w:rsid w:val="00FC6E86"/>
    <w:rsid w:val="00FC7571"/>
    <w:rsid w:val="00FD0548"/>
    <w:rsid w:val="00FD0804"/>
    <w:rsid w:val="00FD12F6"/>
    <w:rsid w:val="00FD1722"/>
    <w:rsid w:val="00FD33AE"/>
    <w:rsid w:val="00FD48F4"/>
    <w:rsid w:val="00FD535C"/>
    <w:rsid w:val="00FD55E4"/>
    <w:rsid w:val="00FD5E61"/>
    <w:rsid w:val="00FD5F5C"/>
    <w:rsid w:val="00FD6E59"/>
    <w:rsid w:val="00FE0079"/>
    <w:rsid w:val="00FE1049"/>
    <w:rsid w:val="00FE420E"/>
    <w:rsid w:val="00FE4D39"/>
    <w:rsid w:val="00FE4D5A"/>
    <w:rsid w:val="00FE5261"/>
    <w:rsid w:val="00FF177A"/>
    <w:rsid w:val="00FF1786"/>
    <w:rsid w:val="00FF1FFF"/>
    <w:rsid w:val="00FF201A"/>
    <w:rsid w:val="00FF211F"/>
    <w:rsid w:val="00FF278B"/>
    <w:rsid w:val="00FF40F7"/>
    <w:rsid w:val="00FF42B9"/>
    <w:rsid w:val="00FF4B70"/>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9139B9"/>
  <w15:docId w15:val="{EB20AB53-3FA7-43A1-84FB-A02093BB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fr-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fr-CA"/>
    </w:rPr>
  </w:style>
  <w:style w:type="table" w:styleId="TableGrid">
    <w:name w:val="Table Grid"/>
    <w:basedOn w:val="TableNormal"/>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69518A"/>
    <w:pPr>
      <w:tabs>
        <w:tab w:val="right" w:leader="dot" w:pos="9350"/>
      </w:tabs>
      <w:spacing w:line="360" w:lineRule="auto"/>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semiHidden/>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semiHidden/>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styleId="BodyText3">
    <w:name w:val="Body Text 3"/>
    <w:basedOn w:val="Normal"/>
    <w:link w:val="BodyText3Char"/>
    <w:uiPriority w:val="99"/>
    <w:semiHidden/>
    <w:unhideWhenUsed/>
    <w:rsid w:val="00F55086"/>
    <w:pPr>
      <w:spacing w:after="120"/>
    </w:pPr>
    <w:rPr>
      <w:sz w:val="16"/>
      <w:szCs w:val="16"/>
    </w:rPr>
  </w:style>
  <w:style w:type="character" w:customStyle="1" w:styleId="BodyText3Char">
    <w:name w:val="Body Text 3 Char"/>
    <w:basedOn w:val="DefaultParagraphFont"/>
    <w:link w:val="BodyText3"/>
    <w:uiPriority w:val="99"/>
    <w:semiHidden/>
    <w:rsid w:val="00F55086"/>
    <w:rPr>
      <w:sz w:val="16"/>
      <w:szCs w:val="16"/>
      <w:lang w:val="fr-CA"/>
    </w:rPr>
  </w:style>
  <w:style w:type="paragraph" w:styleId="BodyText">
    <w:name w:val="Body Text"/>
    <w:basedOn w:val="Normal"/>
    <w:link w:val="BodyTextChar"/>
    <w:uiPriority w:val="99"/>
    <w:semiHidden/>
    <w:unhideWhenUsed/>
    <w:rsid w:val="00F55086"/>
    <w:pPr>
      <w:spacing w:after="120"/>
    </w:pPr>
  </w:style>
  <w:style w:type="character" w:customStyle="1" w:styleId="BodyTextChar">
    <w:name w:val="Body Text Char"/>
    <w:basedOn w:val="DefaultParagraphFont"/>
    <w:link w:val="BodyText"/>
    <w:uiPriority w:val="99"/>
    <w:semiHidden/>
    <w:rsid w:val="00F55086"/>
    <w:rPr>
      <w:sz w:val="22"/>
      <w:szCs w:val="22"/>
      <w:lang w:val="fr-CA"/>
    </w:rPr>
  </w:style>
  <w:style w:type="paragraph" w:styleId="NoSpacing">
    <w:name w:val="No Spacing"/>
    <w:link w:val="NoSpacingChar"/>
    <w:uiPriority w:val="99"/>
    <w:qFormat/>
    <w:rsid w:val="0053362E"/>
    <w:rPr>
      <w:rFonts w:eastAsia="MS Mincho"/>
      <w:sz w:val="22"/>
      <w:szCs w:val="22"/>
    </w:rPr>
  </w:style>
  <w:style w:type="character" w:customStyle="1" w:styleId="NoSpacingChar">
    <w:name w:val="No Spacing Char"/>
    <w:basedOn w:val="DefaultParagraphFont"/>
    <w:link w:val="NoSpacing"/>
    <w:uiPriority w:val="99"/>
    <w:locked/>
    <w:rsid w:val="0053362E"/>
    <w:rPr>
      <w:rFonts w:eastAsia="MS Mincho"/>
      <w:sz w:val="22"/>
      <w:szCs w:val="22"/>
      <w:lang w:val="fr-CA" w:eastAsia="fr-CA" w:bidi="fr-CA"/>
    </w:rPr>
  </w:style>
  <w:style w:type="paragraph" w:styleId="TOAHeading">
    <w:name w:val="toa heading"/>
    <w:basedOn w:val="Normal"/>
    <w:semiHidden/>
    <w:rsid w:val="0053362E"/>
    <w:pPr>
      <w:tabs>
        <w:tab w:val="left" w:pos="1"/>
        <w:tab w:val="left" w:pos="9000"/>
        <w:tab w:val="right" w:pos="9360"/>
      </w:tabs>
      <w:spacing w:line="240" w:lineRule="auto"/>
    </w:pPr>
    <w:rPr>
      <w:rFonts w:ascii="Helvetica" w:eastAsia="Times New Roman" w:hAnsi="Helvetica"/>
      <w:sz w:val="24"/>
      <w:szCs w:val="20"/>
    </w:rPr>
  </w:style>
  <w:style w:type="paragraph" w:customStyle="1" w:styleId="head">
    <w:name w:val="head"/>
    <w:basedOn w:val="Normal"/>
    <w:uiPriority w:val="99"/>
    <w:rsid w:val="0053362E"/>
    <w:pPr>
      <w:spacing w:line="240" w:lineRule="auto"/>
      <w:jc w:val="center"/>
    </w:pPr>
    <w:rPr>
      <w:rFonts w:ascii="Arial" w:eastAsia="Times New Roman" w:hAnsi="Arial"/>
      <w:b/>
      <w:sz w:val="28"/>
      <w:szCs w:val="20"/>
    </w:rPr>
  </w:style>
  <w:style w:type="paragraph" w:customStyle="1" w:styleId="T12">
    <w:name w:val="T12"/>
    <w:basedOn w:val="Normal"/>
    <w:uiPriority w:val="99"/>
    <w:rsid w:val="0053362E"/>
    <w:pPr>
      <w:spacing w:line="240" w:lineRule="auto"/>
      <w:jc w:val="both"/>
    </w:pPr>
    <w:rPr>
      <w:rFonts w:ascii="Times New Roman" w:eastAsia="Times New Roman" w:hAnsi="Times New Roman"/>
      <w:sz w:val="24"/>
      <w:szCs w:val="20"/>
    </w:rPr>
  </w:style>
  <w:style w:type="paragraph" w:customStyle="1" w:styleId="QuestionNumbering">
    <w:name w:val="Question Numbering"/>
    <w:next w:val="BodyText"/>
    <w:rsid w:val="007B4833"/>
    <w:pPr>
      <w:numPr>
        <w:numId w:val="30"/>
      </w:numPr>
      <w:spacing w:before="120" w:after="120"/>
    </w:pPr>
    <w:rPr>
      <w:rFonts w:ascii="Arial" w:eastAsia="Times New Roman" w:hAnsi="Arial"/>
      <w:sz w:val="24"/>
    </w:rPr>
  </w:style>
  <w:style w:type="paragraph" w:customStyle="1" w:styleId="ItemBank">
    <w:name w:val="Item Bank"/>
    <w:rsid w:val="007B4833"/>
    <w:rPr>
      <w:rFonts w:ascii="Arial" w:eastAsia="Times New Roman" w:hAnsi="Arial"/>
      <w:sz w:val="22"/>
    </w:rPr>
  </w:style>
  <w:style w:type="paragraph" w:customStyle="1" w:styleId="Level2Other">
    <w:name w:val="Level 2 Other"/>
    <w:next w:val="BodyText"/>
    <w:rsid w:val="007B4833"/>
    <w:pPr>
      <w:tabs>
        <w:tab w:val="left" w:pos="720"/>
      </w:tabs>
      <w:snapToGrid w:val="0"/>
      <w:spacing w:before="120" w:after="120"/>
    </w:pPr>
    <w:rPr>
      <w:rFonts w:ascii="Arial" w:eastAsia="Times New Roman" w:hAnsi="Arial"/>
      <w:color w:val="000000"/>
      <w:sz w:val="24"/>
    </w:rPr>
  </w:style>
  <w:style w:type="paragraph" w:styleId="BodyTextIndent3">
    <w:name w:val="Body Text Indent 3"/>
    <w:basedOn w:val="Normal"/>
    <w:link w:val="BodyTextIndent3Char"/>
    <w:uiPriority w:val="99"/>
    <w:semiHidden/>
    <w:unhideWhenUsed/>
    <w:rsid w:val="00C55C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5CBB"/>
    <w:rPr>
      <w:sz w:val="16"/>
      <w:szCs w:val="16"/>
      <w:lang w:val="fr-CA"/>
    </w:rPr>
  </w:style>
  <w:style w:type="paragraph" w:styleId="FootnoteText">
    <w:name w:val="footnote text"/>
    <w:basedOn w:val="Normal"/>
    <w:link w:val="FootnoteTextChar"/>
    <w:uiPriority w:val="99"/>
    <w:semiHidden/>
    <w:unhideWhenUsed/>
    <w:rsid w:val="00DE22AB"/>
    <w:pPr>
      <w:spacing w:line="240" w:lineRule="auto"/>
    </w:pPr>
    <w:rPr>
      <w:sz w:val="20"/>
      <w:szCs w:val="20"/>
    </w:rPr>
  </w:style>
  <w:style w:type="character" w:customStyle="1" w:styleId="FootnoteTextChar">
    <w:name w:val="Footnote Text Char"/>
    <w:basedOn w:val="DefaultParagraphFont"/>
    <w:link w:val="FootnoteText"/>
    <w:uiPriority w:val="99"/>
    <w:semiHidden/>
    <w:rsid w:val="00DE22AB"/>
    <w:rPr>
      <w:lang w:val="fr-CA"/>
    </w:rPr>
  </w:style>
  <w:style w:type="character" w:styleId="FootnoteReference">
    <w:name w:val="footnote reference"/>
    <w:basedOn w:val="DefaultParagraphFont"/>
    <w:uiPriority w:val="99"/>
    <w:semiHidden/>
    <w:unhideWhenUsed/>
    <w:rsid w:val="00DE22AB"/>
    <w:rPr>
      <w:vertAlign w:val="superscript"/>
    </w:rPr>
  </w:style>
  <w:style w:type="numbering" w:customStyle="1" w:styleId="NoList4">
    <w:name w:val="No List4"/>
    <w:next w:val="NoList"/>
    <w:uiPriority w:val="99"/>
    <w:semiHidden/>
    <w:unhideWhenUsed/>
    <w:rsid w:val="00780056"/>
  </w:style>
  <w:style w:type="table" w:customStyle="1" w:styleId="TableGrid2">
    <w:name w:val="Table Grid2"/>
    <w:basedOn w:val="TableNormal"/>
    <w:next w:val="TableGrid"/>
    <w:rsid w:val="00780056"/>
    <w:rPr>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780056"/>
  </w:style>
  <w:style w:type="numbering" w:customStyle="1" w:styleId="NoList22">
    <w:name w:val="No List22"/>
    <w:next w:val="NoList"/>
    <w:uiPriority w:val="99"/>
    <w:semiHidden/>
    <w:unhideWhenUsed/>
    <w:rsid w:val="00780056"/>
  </w:style>
  <w:style w:type="numbering" w:customStyle="1" w:styleId="NoList31">
    <w:name w:val="No List31"/>
    <w:next w:val="NoList"/>
    <w:uiPriority w:val="99"/>
    <w:semiHidden/>
    <w:unhideWhenUsed/>
    <w:rsid w:val="00780056"/>
  </w:style>
  <w:style w:type="table" w:customStyle="1" w:styleId="TableGrid12">
    <w:name w:val="Table Grid12"/>
    <w:basedOn w:val="TableNormal"/>
    <w:next w:val="TableGrid"/>
    <w:uiPriority w:val="59"/>
    <w:rsid w:val="00780056"/>
    <w:rPr>
      <w:lang w:val="en-U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780056"/>
  </w:style>
  <w:style w:type="numbering" w:customStyle="1" w:styleId="NoList211">
    <w:name w:val="No List211"/>
    <w:next w:val="NoList"/>
    <w:uiPriority w:val="99"/>
    <w:semiHidden/>
    <w:unhideWhenUsed/>
    <w:rsid w:val="00780056"/>
  </w:style>
  <w:style w:type="table" w:customStyle="1" w:styleId="TableGrid111">
    <w:name w:val="Table Grid111"/>
    <w:basedOn w:val="TableNormal"/>
    <w:next w:val="TableGrid"/>
    <w:uiPriority w:val="59"/>
    <w:rsid w:val="00780056"/>
    <w:rPr>
      <w:rFonts w:ascii="Times New Roman" w:eastAsia="Times New Roman" w:hAnsi="Times New Roman"/>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3194">
      <w:bodyDiv w:val="1"/>
      <w:marLeft w:val="0"/>
      <w:marRight w:val="0"/>
      <w:marTop w:val="0"/>
      <w:marBottom w:val="0"/>
      <w:divBdr>
        <w:top w:val="none" w:sz="0" w:space="0" w:color="auto"/>
        <w:left w:val="none" w:sz="0" w:space="0" w:color="auto"/>
        <w:bottom w:val="none" w:sz="0" w:space="0" w:color="auto"/>
        <w:right w:val="none" w:sz="0" w:space="0" w:color="auto"/>
      </w:divBdr>
    </w:div>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440762016">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89819799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 w:id="2029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finpub@fin.gc.ca"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pub@fin.gc.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2.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4efa263-a3a7-4b27-968b-c487e1cae10d" ContentTypeId="0x010100CD9488EC52DAC1498F0DC722B2BC6F6A0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FE87-8A59-40C8-ADFF-DB0961E248BD}">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3b3e2f1f-23c0-4b6f-b145-7b18936c95bd"/>
    <ds:schemaRef ds:uri="http://schemas.microsoft.com/sharepoint/v3"/>
    <ds:schemaRef ds:uri="62a66212-e874-46be-9d4c-b26a6289725e"/>
    <ds:schemaRef ds:uri="http://www.w3.org/XML/1998/namespace"/>
    <ds:schemaRef ds:uri="http://purl.org/dc/dcmitype/"/>
  </ds:schemaRefs>
</ds:datastoreItem>
</file>

<file path=customXml/itemProps2.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4.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5.xml><?xml version="1.0" encoding="utf-8"?>
<ds:datastoreItem xmlns:ds="http://schemas.openxmlformats.org/officeDocument/2006/customXml" ds:itemID="{4D22B2FD-3B11-48DA-ADB6-840E1C0B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10376</Words>
  <Characters>59145</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English Report - Exploratory Youth Research</vt:lpstr>
      <vt:lpstr>Draft English Report - Exploratory Youth Research</vt:lpstr>
    </vt:vector>
  </TitlesOfParts>
  <Company>CRA</Company>
  <LinksUpToDate>false</LinksUpToDate>
  <CharactersWithSpaces>69383</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English Report - Exploratory Youth Research</dc:title>
  <dc:creator>CRA</dc:creator>
  <cp:lastModifiedBy>Cynthia Stewart</cp:lastModifiedBy>
  <cp:revision>2</cp:revision>
  <cp:lastPrinted>2019-06-17T16:47:00Z</cp:lastPrinted>
  <dcterms:created xsi:type="dcterms:W3CDTF">2019-07-17T13:14:00Z</dcterms:created>
  <dcterms:modified xsi:type="dcterms:W3CDTF">2019-07-17T13:14:00Z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