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5F6A" w14:textId="69387107" w:rsidR="00BE1EB8" w:rsidRPr="002E69D8" w:rsidRDefault="002E69D8" w:rsidP="00BE1EB8">
      <w:pPr>
        <w:pStyle w:val="2Title"/>
        <w:spacing w:before="0"/>
        <w:rPr>
          <w:rFonts w:asciiTheme="minorHAnsi" w:hAnsiTheme="minorHAnsi"/>
          <w:lang w:val="en-CA"/>
        </w:rPr>
      </w:pPr>
      <w:r w:rsidRPr="002E69D8">
        <w:rPr>
          <w:rFonts w:asciiTheme="minorHAnsi" w:hAnsiTheme="minorHAnsi"/>
          <w:noProof/>
          <w:lang w:eastAsia="en-US"/>
        </w:rPr>
        <w:drawing>
          <wp:inline distT="0" distB="0" distL="0" distR="0" wp14:anchorId="20672F70" wp14:editId="6A7531E6">
            <wp:extent cx="2880000" cy="309667"/>
            <wp:effectExtent l="0" t="0" r="0" b="0"/>
            <wp:docPr id="5" name="Image 5" descr="La signature d'Affaires mondiales Canada, du gouvernement du Canada et 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ignature d'Affaires mondiales Canada, du gouvernement du Canada et le  mot-symbole « Canad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309667"/>
                    </a:xfrm>
                    <a:prstGeom prst="rect">
                      <a:avLst/>
                    </a:prstGeom>
                    <a:noFill/>
                    <a:ln>
                      <a:noFill/>
                    </a:ln>
                  </pic:spPr>
                </pic:pic>
              </a:graphicData>
            </a:graphic>
          </wp:inline>
        </w:drawing>
      </w:r>
    </w:p>
    <w:p w14:paraId="3EF64318" w14:textId="28E5EF95" w:rsidR="00BE1EB8" w:rsidRPr="002E69D8" w:rsidRDefault="00BE1EB8" w:rsidP="00BE1EB8">
      <w:pPr>
        <w:pStyle w:val="2Title"/>
        <w:spacing w:before="0"/>
        <w:rPr>
          <w:rFonts w:asciiTheme="minorHAnsi" w:hAnsiTheme="minorHAnsi"/>
          <w:lang w:val="en-CA"/>
        </w:rPr>
      </w:pPr>
    </w:p>
    <w:p w14:paraId="44BC833B" w14:textId="77777777" w:rsidR="007B27E8" w:rsidRPr="002E69D8" w:rsidRDefault="007B27E8" w:rsidP="00BE1EB8">
      <w:pPr>
        <w:pStyle w:val="2Title"/>
        <w:spacing w:before="0"/>
        <w:rPr>
          <w:rFonts w:asciiTheme="minorHAnsi" w:hAnsiTheme="minorHAnsi"/>
          <w:lang w:val="en-CA"/>
        </w:rPr>
      </w:pPr>
    </w:p>
    <w:p w14:paraId="0A9CA6C1" w14:textId="77777777" w:rsidR="007B27E8" w:rsidRPr="002E69D8" w:rsidRDefault="007B27E8" w:rsidP="00BE1EB8">
      <w:pPr>
        <w:pStyle w:val="2Title"/>
        <w:spacing w:before="0"/>
        <w:rPr>
          <w:rFonts w:asciiTheme="minorHAnsi" w:hAnsiTheme="minorHAnsi"/>
          <w:lang w:val="en-CA"/>
        </w:rPr>
      </w:pPr>
      <w:bookmarkStart w:id="0" w:name="_Hlk51138757"/>
    </w:p>
    <w:p w14:paraId="78E57EC9" w14:textId="77777777" w:rsidR="007B27E8" w:rsidRPr="002E69D8" w:rsidRDefault="007B27E8" w:rsidP="007B27E8">
      <w:pPr>
        <w:pStyle w:val="3Subtitle"/>
        <w:rPr>
          <w:rFonts w:asciiTheme="minorHAnsi" w:hAnsiTheme="minorHAnsi" w:cs="Calibri-Bold"/>
          <w:b/>
          <w:bCs/>
          <w:caps/>
          <w:sz w:val="48"/>
          <w:szCs w:val="48"/>
          <w:lang w:val="en-CA"/>
        </w:rPr>
      </w:pPr>
      <w:r w:rsidRPr="002E69D8">
        <w:rPr>
          <w:rFonts w:asciiTheme="minorHAnsi" w:hAnsiTheme="minorHAnsi" w:cs="Calibri-Bold"/>
          <w:b/>
          <w:bCs/>
          <w:caps/>
          <w:sz w:val="48"/>
          <w:szCs w:val="48"/>
          <w:lang w:val="en-CA"/>
        </w:rPr>
        <w:t>Government of Canada’s COVID-19 Economic Response Plan advertising campaign - ACET Survey Spring and Fall 2020</w:t>
      </w:r>
    </w:p>
    <w:p w14:paraId="1C18AD4A" w14:textId="1D484756" w:rsidR="00225CF7" w:rsidRPr="002E69D8" w:rsidRDefault="000B1183" w:rsidP="007B27E8">
      <w:pPr>
        <w:pStyle w:val="3Subtitle"/>
        <w:rPr>
          <w:rFonts w:asciiTheme="minorHAnsi" w:hAnsiTheme="minorHAnsi"/>
          <w:b/>
          <w:bCs/>
          <w:sz w:val="36"/>
          <w:szCs w:val="36"/>
          <w:lang w:val="en-CA"/>
        </w:rPr>
      </w:pPr>
      <w:r w:rsidRPr="002E69D8">
        <w:rPr>
          <w:rFonts w:asciiTheme="minorHAnsi" w:hAnsiTheme="minorHAnsi"/>
          <w:b/>
          <w:bCs/>
          <w:sz w:val="36"/>
          <w:szCs w:val="36"/>
          <w:lang w:val="en-CA"/>
        </w:rPr>
        <w:t>Final Report</w:t>
      </w:r>
    </w:p>
    <w:bookmarkEnd w:id="0"/>
    <w:p w14:paraId="79BCAA79" w14:textId="77777777" w:rsidR="0020603D" w:rsidRPr="002E69D8" w:rsidRDefault="0020603D" w:rsidP="000B1183">
      <w:pPr>
        <w:pStyle w:val="3Subtitle"/>
        <w:spacing w:line="240" w:lineRule="auto"/>
        <w:contextualSpacing/>
        <w:rPr>
          <w:rFonts w:asciiTheme="minorHAnsi" w:hAnsiTheme="minorHAnsi"/>
          <w:sz w:val="22"/>
          <w:szCs w:val="22"/>
          <w:lang w:val="en-CA"/>
        </w:rPr>
      </w:pPr>
    </w:p>
    <w:p w14:paraId="55E4E5CF" w14:textId="642E52CA" w:rsidR="000B1183" w:rsidRPr="002E69D8" w:rsidRDefault="000B1183" w:rsidP="000B1183">
      <w:pPr>
        <w:pStyle w:val="2Title"/>
        <w:spacing w:line="240" w:lineRule="auto"/>
        <w:rPr>
          <w:rFonts w:asciiTheme="minorHAnsi" w:hAnsiTheme="minorHAnsi"/>
          <w:sz w:val="24"/>
          <w:szCs w:val="24"/>
          <w:lang w:val="en-CA"/>
        </w:rPr>
      </w:pPr>
      <w:bookmarkStart w:id="1" w:name="_Hlk1653296"/>
      <w:bookmarkStart w:id="2" w:name="_Toc500849593"/>
      <w:bookmarkStart w:id="3" w:name="_Toc500849726"/>
      <w:bookmarkStart w:id="4" w:name="_Toc500850034"/>
      <w:bookmarkStart w:id="5" w:name="_Toc500850147"/>
      <w:bookmarkStart w:id="6" w:name="_Toc500850303"/>
      <w:bookmarkStart w:id="7" w:name="_Toc500860271"/>
      <w:bookmarkStart w:id="8" w:name="_Toc500860348"/>
      <w:r w:rsidRPr="002E69D8">
        <w:rPr>
          <w:rFonts w:asciiTheme="minorHAnsi" w:hAnsiTheme="minorHAnsi"/>
          <w:caps w:val="0"/>
          <w:sz w:val="24"/>
          <w:szCs w:val="24"/>
          <w:lang w:val="en-CA"/>
        </w:rPr>
        <w:t xml:space="preserve">Prepared For </w:t>
      </w:r>
    </w:p>
    <w:p w14:paraId="495107CC" w14:textId="77777777" w:rsidR="0020603D" w:rsidRPr="002E69D8" w:rsidRDefault="000B1183" w:rsidP="005F485F">
      <w:pPr>
        <w:pStyle w:val="3Subtitle"/>
        <w:spacing w:line="240" w:lineRule="auto"/>
        <w:contextualSpacing/>
        <w:rPr>
          <w:rFonts w:asciiTheme="minorHAnsi" w:hAnsiTheme="minorHAnsi"/>
          <w:sz w:val="22"/>
          <w:szCs w:val="22"/>
          <w:lang w:val="en-CA"/>
        </w:rPr>
      </w:pPr>
      <w:r w:rsidRPr="002E69D8">
        <w:rPr>
          <w:rFonts w:asciiTheme="minorHAnsi" w:hAnsiTheme="minorHAnsi"/>
          <w:sz w:val="22"/>
          <w:szCs w:val="22"/>
          <w:lang w:val="en-CA"/>
        </w:rPr>
        <w:t>Supplier name: Leger marketing inc.</w:t>
      </w:r>
    </w:p>
    <w:bookmarkEnd w:id="1"/>
    <w:p w14:paraId="44A4EF88" w14:textId="0BD7F702" w:rsidR="000B1183" w:rsidRPr="002E69D8" w:rsidRDefault="000B1183" w:rsidP="000B1183">
      <w:pPr>
        <w:pStyle w:val="3Subtitle"/>
        <w:spacing w:line="240" w:lineRule="auto"/>
        <w:contextualSpacing/>
        <w:rPr>
          <w:rFonts w:asciiTheme="minorHAnsi" w:hAnsiTheme="minorHAnsi"/>
          <w:sz w:val="22"/>
          <w:szCs w:val="22"/>
          <w:lang w:val="en-CA"/>
        </w:rPr>
      </w:pPr>
      <w:r w:rsidRPr="002E69D8">
        <w:rPr>
          <w:rFonts w:asciiTheme="minorHAnsi" w:hAnsiTheme="minorHAnsi"/>
          <w:sz w:val="22"/>
          <w:szCs w:val="22"/>
          <w:lang w:val="en-CA"/>
        </w:rPr>
        <w:t xml:space="preserve">Contract number: </w:t>
      </w:r>
      <w:r w:rsidR="0048110C" w:rsidRPr="002E69D8">
        <w:rPr>
          <w:rFonts w:asciiTheme="minorHAnsi" w:hAnsiTheme="minorHAnsi"/>
          <w:sz w:val="22"/>
          <w:szCs w:val="22"/>
          <w:lang w:val="en-CA"/>
        </w:rPr>
        <w:t>60074-200050/001/CY</w:t>
      </w:r>
    </w:p>
    <w:p w14:paraId="068606C2" w14:textId="261E5CD3" w:rsidR="000B1183" w:rsidRPr="002E69D8" w:rsidRDefault="000B1183" w:rsidP="000B1183">
      <w:pPr>
        <w:pStyle w:val="3Subtitle"/>
        <w:spacing w:line="240" w:lineRule="auto"/>
        <w:rPr>
          <w:rFonts w:asciiTheme="minorHAnsi" w:hAnsiTheme="minorHAnsi"/>
          <w:sz w:val="22"/>
          <w:lang w:val="en-CA"/>
        </w:rPr>
      </w:pPr>
      <w:r w:rsidRPr="002E69D8">
        <w:rPr>
          <w:rFonts w:asciiTheme="minorHAnsi" w:hAnsiTheme="minorHAnsi"/>
          <w:sz w:val="22"/>
          <w:lang w:val="en-CA"/>
        </w:rPr>
        <w:t>Contract value: $</w:t>
      </w:r>
      <w:r w:rsidR="008C3321" w:rsidRPr="002E69D8">
        <w:rPr>
          <w:rFonts w:asciiTheme="minorHAnsi" w:hAnsiTheme="minorHAnsi"/>
          <w:sz w:val="22"/>
          <w:lang w:val="en-CA"/>
        </w:rPr>
        <w:t>66</w:t>
      </w:r>
      <w:r w:rsidRPr="002E69D8">
        <w:rPr>
          <w:rFonts w:asciiTheme="minorHAnsi" w:hAnsiTheme="minorHAnsi"/>
          <w:sz w:val="22"/>
          <w:lang w:val="en-CA"/>
        </w:rPr>
        <w:t>,</w:t>
      </w:r>
      <w:r w:rsidR="008C3321" w:rsidRPr="002E69D8">
        <w:rPr>
          <w:rFonts w:asciiTheme="minorHAnsi" w:hAnsiTheme="minorHAnsi"/>
          <w:sz w:val="22"/>
          <w:lang w:val="en-CA"/>
        </w:rPr>
        <w:t>395</w:t>
      </w:r>
      <w:r w:rsidRPr="002E69D8">
        <w:rPr>
          <w:rFonts w:asciiTheme="minorHAnsi" w:hAnsiTheme="minorHAnsi"/>
          <w:sz w:val="22"/>
          <w:lang w:val="en-CA"/>
        </w:rPr>
        <w:t>.</w:t>
      </w:r>
      <w:r w:rsidR="008C3321" w:rsidRPr="002E69D8">
        <w:rPr>
          <w:rFonts w:asciiTheme="minorHAnsi" w:hAnsiTheme="minorHAnsi"/>
          <w:sz w:val="22"/>
          <w:lang w:val="en-CA"/>
        </w:rPr>
        <w:t>98</w:t>
      </w:r>
    </w:p>
    <w:p w14:paraId="5EBDE57D" w14:textId="2210D28F" w:rsidR="000B1183" w:rsidRPr="002E69D8" w:rsidRDefault="000B1183" w:rsidP="000B1183">
      <w:pPr>
        <w:pStyle w:val="3Subtitle"/>
        <w:spacing w:line="240" w:lineRule="auto"/>
        <w:rPr>
          <w:rFonts w:asciiTheme="minorHAnsi" w:hAnsiTheme="minorHAnsi"/>
          <w:sz w:val="22"/>
          <w:lang w:val="en-CA"/>
        </w:rPr>
      </w:pPr>
      <w:r w:rsidRPr="002E69D8">
        <w:rPr>
          <w:rFonts w:asciiTheme="minorHAnsi" w:hAnsiTheme="minorHAnsi"/>
          <w:sz w:val="22"/>
          <w:lang w:val="en-CA"/>
        </w:rPr>
        <w:t>Awarded date: 20</w:t>
      </w:r>
      <w:r w:rsidR="008C3321" w:rsidRPr="002E69D8">
        <w:rPr>
          <w:rFonts w:asciiTheme="minorHAnsi" w:hAnsiTheme="minorHAnsi"/>
          <w:sz w:val="22"/>
          <w:lang w:val="en-CA"/>
        </w:rPr>
        <w:t>20</w:t>
      </w:r>
      <w:r w:rsidRPr="002E69D8">
        <w:rPr>
          <w:rFonts w:asciiTheme="minorHAnsi" w:hAnsiTheme="minorHAnsi"/>
          <w:sz w:val="22"/>
          <w:lang w:val="en-CA"/>
        </w:rPr>
        <w:t>-0</w:t>
      </w:r>
      <w:r w:rsidR="008C3321" w:rsidRPr="002E69D8">
        <w:rPr>
          <w:rFonts w:asciiTheme="minorHAnsi" w:hAnsiTheme="minorHAnsi"/>
          <w:sz w:val="22"/>
          <w:lang w:val="en-CA"/>
        </w:rPr>
        <w:t>4</w:t>
      </w:r>
      <w:r w:rsidRPr="002E69D8">
        <w:rPr>
          <w:rFonts w:asciiTheme="minorHAnsi" w:hAnsiTheme="minorHAnsi"/>
          <w:sz w:val="22"/>
          <w:lang w:val="en-CA"/>
        </w:rPr>
        <w:t>-</w:t>
      </w:r>
      <w:r w:rsidR="008C3321" w:rsidRPr="002E69D8">
        <w:rPr>
          <w:rFonts w:asciiTheme="minorHAnsi" w:hAnsiTheme="minorHAnsi"/>
          <w:sz w:val="22"/>
          <w:lang w:val="en-CA"/>
        </w:rPr>
        <w:t>22</w:t>
      </w:r>
    </w:p>
    <w:p w14:paraId="3619E246" w14:textId="287CB4ED" w:rsidR="000B1183" w:rsidRPr="002E69D8" w:rsidRDefault="000B1183" w:rsidP="000B1183">
      <w:pPr>
        <w:pStyle w:val="3Subtitle"/>
        <w:spacing w:line="240" w:lineRule="auto"/>
        <w:rPr>
          <w:rFonts w:asciiTheme="minorHAnsi" w:hAnsiTheme="minorHAnsi"/>
          <w:sz w:val="22"/>
          <w:lang w:val="en-CA"/>
        </w:rPr>
      </w:pPr>
      <w:r w:rsidRPr="002E69D8">
        <w:rPr>
          <w:rFonts w:asciiTheme="minorHAnsi" w:hAnsiTheme="minorHAnsi"/>
          <w:sz w:val="22"/>
          <w:lang w:val="en-CA"/>
        </w:rPr>
        <w:t>Delivery date:</w:t>
      </w:r>
      <w:r w:rsidR="00593EFB" w:rsidRPr="002E69D8">
        <w:rPr>
          <w:rFonts w:asciiTheme="minorHAnsi" w:hAnsiTheme="minorHAnsi"/>
          <w:sz w:val="22"/>
          <w:lang w:val="en-CA"/>
        </w:rPr>
        <w:t xml:space="preserve"> 20</w:t>
      </w:r>
      <w:r w:rsidR="008C3321" w:rsidRPr="002E69D8">
        <w:rPr>
          <w:rFonts w:asciiTheme="minorHAnsi" w:hAnsiTheme="minorHAnsi"/>
          <w:sz w:val="22"/>
          <w:lang w:val="en-CA"/>
        </w:rPr>
        <w:t>20</w:t>
      </w:r>
      <w:r w:rsidR="00593EFB" w:rsidRPr="002E69D8">
        <w:rPr>
          <w:rFonts w:asciiTheme="minorHAnsi" w:hAnsiTheme="minorHAnsi"/>
          <w:sz w:val="22"/>
          <w:lang w:val="en-CA"/>
        </w:rPr>
        <w:t>-</w:t>
      </w:r>
      <w:r w:rsidR="00BE19F0" w:rsidRPr="002E69D8">
        <w:rPr>
          <w:rFonts w:asciiTheme="minorHAnsi" w:hAnsiTheme="minorHAnsi"/>
          <w:sz w:val="22"/>
          <w:lang w:val="en-CA"/>
        </w:rPr>
        <w:t>0</w:t>
      </w:r>
      <w:r w:rsidR="008C3321" w:rsidRPr="002E69D8">
        <w:rPr>
          <w:rFonts w:asciiTheme="minorHAnsi" w:hAnsiTheme="minorHAnsi"/>
          <w:sz w:val="22"/>
          <w:lang w:val="en-CA"/>
        </w:rPr>
        <w:t>9</w:t>
      </w:r>
      <w:r w:rsidR="00BE19F0" w:rsidRPr="002E69D8">
        <w:rPr>
          <w:rFonts w:asciiTheme="minorHAnsi" w:hAnsiTheme="minorHAnsi"/>
          <w:sz w:val="22"/>
          <w:lang w:val="en-CA"/>
        </w:rPr>
        <w:t>-</w:t>
      </w:r>
      <w:r w:rsidR="0048110C" w:rsidRPr="002E69D8">
        <w:rPr>
          <w:rFonts w:asciiTheme="minorHAnsi" w:hAnsiTheme="minorHAnsi"/>
          <w:sz w:val="22"/>
          <w:lang w:val="en-CA"/>
        </w:rPr>
        <w:t>22</w:t>
      </w:r>
    </w:p>
    <w:p w14:paraId="1A0A668E" w14:textId="77777777" w:rsidR="0020603D" w:rsidRPr="002E69D8" w:rsidRDefault="0020603D" w:rsidP="005F485F">
      <w:pPr>
        <w:pStyle w:val="3Subtitle"/>
        <w:spacing w:line="240" w:lineRule="auto"/>
        <w:contextualSpacing/>
        <w:rPr>
          <w:rFonts w:asciiTheme="minorHAnsi" w:hAnsiTheme="minorHAnsi"/>
          <w:sz w:val="22"/>
          <w:szCs w:val="22"/>
          <w:lang w:val="en-CA"/>
        </w:rPr>
      </w:pPr>
    </w:p>
    <w:p w14:paraId="1C0D283C" w14:textId="33734435" w:rsidR="000B1183" w:rsidRPr="002E69D8" w:rsidRDefault="000B1183" w:rsidP="000B1183">
      <w:pPr>
        <w:pStyle w:val="3Subtitle"/>
        <w:spacing w:line="240" w:lineRule="auto"/>
        <w:rPr>
          <w:rFonts w:asciiTheme="minorHAnsi" w:hAnsiTheme="minorHAnsi"/>
          <w:sz w:val="22"/>
          <w:lang w:val="en-CA"/>
        </w:rPr>
      </w:pPr>
      <w:r w:rsidRPr="002E69D8">
        <w:rPr>
          <w:rFonts w:asciiTheme="minorHAnsi" w:hAnsiTheme="minorHAnsi"/>
          <w:sz w:val="22"/>
          <w:lang w:val="en-CA"/>
        </w:rPr>
        <w:t xml:space="preserve">Registration number: </w:t>
      </w:r>
      <w:r w:rsidRPr="002E69D8">
        <w:rPr>
          <w:rFonts w:asciiTheme="minorHAnsi" w:hAnsiTheme="minorHAnsi"/>
          <w:sz w:val="22"/>
          <w:szCs w:val="22"/>
          <w:lang w:val="en-CA"/>
        </w:rPr>
        <w:t>POR-</w:t>
      </w:r>
      <w:r w:rsidR="0048110C" w:rsidRPr="002E69D8">
        <w:rPr>
          <w:rFonts w:asciiTheme="minorHAnsi" w:hAnsiTheme="minorHAnsi"/>
          <w:sz w:val="22"/>
          <w:szCs w:val="22"/>
          <w:lang w:val="en-CA"/>
        </w:rPr>
        <w:t>002-20</w:t>
      </w:r>
    </w:p>
    <w:p w14:paraId="411D8CF4" w14:textId="143A965F" w:rsidR="000B1183" w:rsidRPr="002E69D8" w:rsidRDefault="000B1183" w:rsidP="000B1183">
      <w:pPr>
        <w:pStyle w:val="3Subtitle"/>
        <w:spacing w:line="240" w:lineRule="auto"/>
        <w:contextualSpacing/>
        <w:rPr>
          <w:rFonts w:asciiTheme="minorHAnsi" w:hAnsiTheme="minorHAnsi"/>
          <w:sz w:val="22"/>
          <w:lang w:val="en-CA"/>
        </w:rPr>
      </w:pPr>
      <w:r w:rsidRPr="002E69D8">
        <w:rPr>
          <w:rFonts w:asciiTheme="minorHAnsi" w:hAnsiTheme="minorHAnsi"/>
          <w:sz w:val="22"/>
          <w:szCs w:val="22"/>
          <w:lang w:val="en-CA"/>
        </w:rPr>
        <w:t xml:space="preserve">For more information on this report, please contact </w:t>
      </w:r>
      <w:r w:rsidR="0048110C" w:rsidRPr="002E69D8">
        <w:rPr>
          <w:rFonts w:asciiTheme="minorHAnsi" w:hAnsiTheme="minorHAnsi"/>
          <w:sz w:val="22"/>
          <w:szCs w:val="22"/>
          <w:lang w:val="en-CA"/>
        </w:rPr>
        <w:t>Department of Finance Canada</w:t>
      </w:r>
      <w:r w:rsidRPr="002E69D8">
        <w:rPr>
          <w:rFonts w:asciiTheme="minorHAnsi" w:hAnsiTheme="minorHAnsi"/>
          <w:sz w:val="22"/>
          <w:szCs w:val="22"/>
          <w:lang w:val="en-CA"/>
        </w:rPr>
        <w:t xml:space="preserve"> at:</w:t>
      </w:r>
      <w:bookmarkStart w:id="9" w:name="_Hlk4744657"/>
      <w:r w:rsidR="003A5DEA" w:rsidRPr="002E69D8">
        <w:rPr>
          <w:rFonts w:asciiTheme="minorHAnsi" w:hAnsiTheme="minorHAnsi"/>
          <w:color w:val="1F497D"/>
          <w:sz w:val="22"/>
          <w:szCs w:val="22"/>
          <w:lang w:val="en-US"/>
        </w:rPr>
        <w:t xml:space="preserve"> </w:t>
      </w:r>
      <w:bookmarkEnd w:id="9"/>
      <w:r w:rsidR="00F65098" w:rsidRPr="002E69D8">
        <w:rPr>
          <w:rFonts w:asciiTheme="minorHAnsi" w:hAnsiTheme="minorHAnsi"/>
          <w:sz w:val="22"/>
          <w:szCs w:val="22"/>
        </w:rPr>
        <w:fldChar w:fldCharType="begin"/>
      </w:r>
      <w:r w:rsidR="00F65098" w:rsidRPr="002E69D8">
        <w:rPr>
          <w:rFonts w:asciiTheme="minorHAnsi" w:hAnsiTheme="minorHAnsi"/>
          <w:sz w:val="22"/>
          <w:szCs w:val="22"/>
          <w:lang w:val="en-CA"/>
        </w:rPr>
        <w:instrText xml:space="preserve"> HYPERLINK "mailto:stephanie.rubec@canada.ca" </w:instrText>
      </w:r>
      <w:r w:rsidR="00F65098" w:rsidRPr="002E69D8">
        <w:rPr>
          <w:rFonts w:asciiTheme="minorHAnsi" w:hAnsiTheme="minorHAnsi"/>
          <w:sz w:val="22"/>
          <w:szCs w:val="22"/>
        </w:rPr>
        <w:fldChar w:fldCharType="separate"/>
      </w:r>
      <w:r w:rsidR="00F65098" w:rsidRPr="002E69D8">
        <w:rPr>
          <w:rStyle w:val="Lienhypertexte"/>
          <w:rFonts w:asciiTheme="minorHAnsi" w:hAnsiTheme="minorHAnsi"/>
          <w:sz w:val="22"/>
          <w:szCs w:val="22"/>
          <w:lang w:val="en-CA"/>
        </w:rPr>
        <w:t>stephanie.rubec@canada.ca</w:t>
      </w:r>
      <w:r w:rsidR="00F65098" w:rsidRPr="002E69D8">
        <w:rPr>
          <w:rFonts w:asciiTheme="minorHAnsi" w:hAnsiTheme="minorHAnsi"/>
          <w:sz w:val="22"/>
          <w:szCs w:val="22"/>
        </w:rPr>
        <w:fldChar w:fldCharType="end"/>
      </w:r>
    </w:p>
    <w:p w14:paraId="25B53D44" w14:textId="0846C177" w:rsidR="00F65098" w:rsidRPr="002E69D8" w:rsidRDefault="007D7729">
      <w:pPr>
        <w:spacing w:after="0" w:line="240" w:lineRule="auto"/>
        <w:rPr>
          <w:rFonts w:asciiTheme="minorHAnsi" w:hAnsiTheme="minorHAnsi" w:cs="Calibri"/>
          <w:b/>
          <w:color w:val="000000"/>
          <w:sz w:val="40"/>
          <w:szCs w:val="40"/>
          <w:lang w:eastAsia="fr-CA"/>
        </w:rPr>
      </w:pPr>
      <w:r w:rsidRPr="002E69D8">
        <w:rPr>
          <w:rFonts w:asciiTheme="minorHAnsi" w:hAnsiTheme="minorHAnsi"/>
          <w:b/>
          <w:noProof/>
          <w:lang w:val="en-US"/>
        </w:rPr>
        <w:drawing>
          <wp:anchor distT="0" distB="0" distL="114300" distR="114300" simplePos="0" relativeHeight="251694592" behindDoc="1" locked="0" layoutInCell="1" allowOverlap="1" wp14:anchorId="766C6BAE" wp14:editId="20F6C1E8">
            <wp:simplePos x="0" y="0"/>
            <wp:positionH relativeFrom="margin">
              <wp:posOffset>4951095</wp:posOffset>
            </wp:positionH>
            <wp:positionV relativeFrom="paragraph">
              <wp:posOffset>1978660</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00E40CF9" w:rsidRPr="002E69D8">
        <w:rPr>
          <w:rFonts w:asciiTheme="minorHAnsi" w:hAnsiTheme="minorHAnsi"/>
          <w:b/>
          <w:i/>
          <w:noProof/>
          <w:lang w:val="en-US"/>
        </w:rPr>
        <mc:AlternateContent>
          <mc:Choice Requires="wps">
            <w:drawing>
              <wp:anchor distT="0" distB="0" distL="114300" distR="114300" simplePos="0" relativeHeight="251641344" behindDoc="1" locked="0" layoutInCell="1" allowOverlap="1" wp14:anchorId="25567393" wp14:editId="009CA699">
                <wp:simplePos x="0" y="0"/>
                <wp:positionH relativeFrom="column">
                  <wp:posOffset>0</wp:posOffset>
                </wp:positionH>
                <wp:positionV relativeFrom="paragraph">
                  <wp:posOffset>1421130</wp:posOffset>
                </wp:positionV>
                <wp:extent cx="2565400" cy="195643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64202227" w14:textId="77777777" w:rsidR="00F65098" w:rsidRPr="00B725AC" w:rsidRDefault="00F65098"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567393" id="Rectangle 3" o:spid="_x0000_s1026" style="position:absolute;margin-left:0;margin-top:111.9pt;width:202pt;height:154.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" stroked="f" strokecolor="#d8d8d8">
                <v:textbox style="mso-fit-shape-to-text:t">
                  <w:txbxContent>
                    <w:p w14:paraId="64202227" w14:textId="77777777" w:rsidR="00F65098" w:rsidRPr="00B725AC" w:rsidRDefault="00F65098" w:rsidP="00EB7EBE">
                      <w:pPr>
                        <w:spacing w:after="0"/>
                        <w:rPr>
                          <w:color w:val="D9D9D9"/>
                        </w:rPr>
                      </w:pPr>
                    </w:p>
                  </w:txbxContent>
                </v:textbox>
              </v:rect>
            </w:pict>
          </mc:Fallback>
        </mc:AlternateContent>
      </w:r>
      <w:bookmarkStart w:id="10" w:name="_Toc500850035"/>
      <w:bookmarkStart w:id="11" w:name="_Toc500850148"/>
      <w:bookmarkStart w:id="12" w:name="_Toc500850304"/>
      <w:bookmarkStart w:id="13" w:name="_Toc500860349"/>
      <w:bookmarkEnd w:id="2"/>
      <w:bookmarkEnd w:id="3"/>
      <w:bookmarkEnd w:id="4"/>
      <w:bookmarkEnd w:id="5"/>
      <w:bookmarkEnd w:id="6"/>
      <w:bookmarkEnd w:id="7"/>
      <w:bookmarkEnd w:id="8"/>
      <w:r w:rsidR="000B1183" w:rsidRPr="002E69D8">
        <w:rPr>
          <w:rFonts w:asciiTheme="minorHAnsi" w:hAnsiTheme="minorHAnsi"/>
          <w:b/>
          <w:i/>
        </w:rPr>
        <w:t>Ce rapport est aussi disponible en français</w:t>
      </w:r>
      <w:r w:rsidR="000B1183" w:rsidRPr="002E69D8">
        <w:rPr>
          <w:rFonts w:asciiTheme="minorHAnsi" w:hAnsiTheme="minorHAnsi"/>
          <w:b/>
        </w:rPr>
        <w:t>.</w:t>
      </w:r>
      <w:r w:rsidR="000135F0" w:rsidRPr="002E69D8">
        <w:rPr>
          <w:rFonts w:asciiTheme="minorHAnsi" w:hAnsiTheme="minorHAnsi"/>
          <w:b/>
        </w:rPr>
        <w:br w:type="page"/>
      </w:r>
      <w:bookmarkEnd w:id="10"/>
      <w:bookmarkEnd w:id="11"/>
      <w:bookmarkEnd w:id="12"/>
      <w:bookmarkEnd w:id="13"/>
    </w:p>
    <w:p w14:paraId="7C6E1E22" w14:textId="5A5C7634" w:rsidR="00722FDD" w:rsidRPr="002E69D8" w:rsidRDefault="00F65098" w:rsidP="00F65098">
      <w:pPr>
        <w:rPr>
          <w:rFonts w:asciiTheme="minorHAnsi" w:hAnsiTheme="minorHAnsi"/>
        </w:rPr>
      </w:pPr>
      <w:r w:rsidRPr="002E69D8">
        <w:rPr>
          <w:rFonts w:asciiTheme="minorHAnsi" w:hAnsiTheme="minorHAnsi"/>
          <w:noProof/>
        </w:rPr>
        <w:lastRenderedPageBreak/>
        <w:drawing>
          <wp:inline distT="0" distB="0" distL="0" distR="0" wp14:anchorId="2F634153" wp14:editId="2674653C">
            <wp:extent cx="1347470" cy="34734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470" cy="347345"/>
                    </a:xfrm>
                    <a:prstGeom prst="rect">
                      <a:avLst/>
                    </a:prstGeom>
                    <a:noFill/>
                  </pic:spPr>
                </pic:pic>
              </a:graphicData>
            </a:graphic>
          </wp:inline>
        </w:drawing>
      </w:r>
    </w:p>
    <w:p w14:paraId="0C5CF348" w14:textId="3ED8AC4C" w:rsidR="00F65098" w:rsidRPr="002E69D8" w:rsidRDefault="00F65098" w:rsidP="00F65098">
      <w:pPr>
        <w:rPr>
          <w:rFonts w:asciiTheme="minorHAnsi" w:hAnsiTheme="minorHAnsi"/>
        </w:rPr>
      </w:pPr>
    </w:p>
    <w:p w14:paraId="7EF0EC1A" w14:textId="38F4BE09" w:rsidR="00F65098" w:rsidRPr="002D27B9" w:rsidRDefault="00F65098" w:rsidP="00F65098">
      <w:pPr>
        <w:rPr>
          <w:rFonts w:asciiTheme="minorHAnsi" w:hAnsiTheme="minorHAnsi"/>
          <w:sz w:val="24"/>
          <w:szCs w:val="24"/>
          <w:lang w:val="en-CA"/>
        </w:rPr>
      </w:pPr>
      <w:r w:rsidRPr="002D27B9">
        <w:rPr>
          <w:rFonts w:asciiTheme="minorHAnsi" w:hAnsiTheme="minorHAnsi"/>
          <w:sz w:val="24"/>
          <w:szCs w:val="24"/>
          <w:lang w:val="en-CA"/>
        </w:rPr>
        <w:t xml:space="preserve">This methodological report presents the technical aspects of two online surveys conducted by Leger Marketing Inc. on behalf of the Department of Finance Canada. The first survey was conducted with 2,000 Canadians between April 24, 2020 and May 4, 2020. The second survey was conducted with 2,048 Canadians between August 20, 2020 and August 31, 2020. </w:t>
      </w:r>
    </w:p>
    <w:p w14:paraId="0D422AC9" w14:textId="330771C8" w:rsidR="00F65098" w:rsidRPr="002D27B9" w:rsidRDefault="00F65098" w:rsidP="00F65098">
      <w:pPr>
        <w:rPr>
          <w:rFonts w:asciiTheme="minorHAnsi" w:hAnsiTheme="minorHAnsi"/>
          <w:sz w:val="24"/>
          <w:szCs w:val="24"/>
        </w:rPr>
      </w:pPr>
      <w:r w:rsidRPr="002D27B9">
        <w:rPr>
          <w:rFonts w:asciiTheme="minorHAnsi" w:hAnsiTheme="minorHAnsi"/>
          <w:sz w:val="24"/>
          <w:szCs w:val="24"/>
        </w:rPr>
        <w:t>Cette publication est aussi disponible en français sous le titre « CAMPAGNE PUBLICITAIRE SUR LE PLAN D’INTERVENTION ÉCONOMIQUE DU GOUVERNEMENT DU CANADA EN RÉPONSE À LA COVID-19 – SONDAGE OECP PRINTEMPS-AUTOMNE 2020 ».</w:t>
      </w:r>
    </w:p>
    <w:p w14:paraId="6D4D981E" w14:textId="4E7E86B6" w:rsidR="00F65098" w:rsidRPr="002D27B9" w:rsidRDefault="00F65098" w:rsidP="00F65098">
      <w:pPr>
        <w:rPr>
          <w:rFonts w:asciiTheme="minorHAnsi" w:hAnsiTheme="minorHAnsi"/>
          <w:sz w:val="24"/>
          <w:szCs w:val="24"/>
          <w:lang w:val="en-CA"/>
        </w:rPr>
      </w:pPr>
      <w:r w:rsidRPr="002D27B9">
        <w:rPr>
          <w:rFonts w:asciiTheme="minorHAnsi" w:hAnsiTheme="minorHAnsi"/>
          <w:sz w:val="24"/>
          <w:szCs w:val="24"/>
          <w:lang w:val="en-CA"/>
        </w:rPr>
        <w:t xml:space="preserve">This publication may be reproduced for non-commercial purposes only. Prior written permission must be obtained from the Department of Finance Canada. For more information on this report, please contact the Department of Finance Canada at </w:t>
      </w:r>
      <w:hyperlink r:id="rId11" w:history="1">
        <w:r w:rsidRPr="002D27B9">
          <w:rPr>
            <w:rStyle w:val="Lienhypertexte"/>
            <w:rFonts w:asciiTheme="minorHAnsi" w:hAnsiTheme="minorHAnsi"/>
            <w:sz w:val="24"/>
            <w:szCs w:val="24"/>
            <w:lang w:val="en-CA"/>
          </w:rPr>
          <w:t>stephanie.rubec@canada.ca</w:t>
        </w:r>
      </w:hyperlink>
      <w:r w:rsidRPr="002D27B9">
        <w:rPr>
          <w:rFonts w:asciiTheme="minorHAnsi" w:hAnsiTheme="minorHAnsi"/>
          <w:sz w:val="24"/>
          <w:szCs w:val="24"/>
          <w:lang w:val="en-CA"/>
        </w:rPr>
        <w:t xml:space="preserve"> or by mail at:</w:t>
      </w:r>
    </w:p>
    <w:p w14:paraId="082BA315" w14:textId="77777777" w:rsidR="00F65098" w:rsidRPr="002D27B9" w:rsidRDefault="00F65098" w:rsidP="00F65098">
      <w:pPr>
        <w:spacing w:after="0"/>
        <w:rPr>
          <w:rFonts w:asciiTheme="minorHAnsi" w:hAnsiTheme="minorHAnsi"/>
          <w:sz w:val="24"/>
          <w:szCs w:val="24"/>
          <w:lang w:val="en-CA"/>
        </w:rPr>
      </w:pPr>
      <w:r w:rsidRPr="002D27B9">
        <w:rPr>
          <w:rFonts w:asciiTheme="minorHAnsi" w:hAnsiTheme="minorHAnsi"/>
          <w:sz w:val="24"/>
          <w:szCs w:val="24"/>
          <w:lang w:val="en-CA"/>
        </w:rPr>
        <w:t>Department of Finance Canada</w:t>
      </w:r>
    </w:p>
    <w:p w14:paraId="0D1C077E" w14:textId="77777777" w:rsidR="00F65098" w:rsidRPr="002D27B9" w:rsidRDefault="00F65098" w:rsidP="00F65098">
      <w:pPr>
        <w:spacing w:after="0"/>
        <w:rPr>
          <w:rFonts w:asciiTheme="minorHAnsi" w:hAnsiTheme="minorHAnsi"/>
          <w:sz w:val="24"/>
          <w:szCs w:val="24"/>
          <w:lang w:val="en-CA"/>
        </w:rPr>
      </w:pPr>
      <w:r w:rsidRPr="002D27B9">
        <w:rPr>
          <w:rFonts w:asciiTheme="minorHAnsi" w:hAnsiTheme="minorHAnsi"/>
          <w:sz w:val="24"/>
          <w:szCs w:val="24"/>
          <w:lang w:val="en-CA"/>
        </w:rPr>
        <w:t>90 Elgin Street</w:t>
      </w:r>
    </w:p>
    <w:p w14:paraId="07581C5B" w14:textId="77777777" w:rsidR="00F65098" w:rsidRPr="002D27B9" w:rsidRDefault="00F65098" w:rsidP="00F65098">
      <w:pPr>
        <w:spacing w:after="0"/>
        <w:rPr>
          <w:rFonts w:asciiTheme="minorHAnsi" w:hAnsiTheme="minorHAnsi"/>
          <w:sz w:val="24"/>
          <w:szCs w:val="24"/>
          <w:lang w:val="en-CA"/>
        </w:rPr>
      </w:pPr>
      <w:r w:rsidRPr="002D27B9">
        <w:rPr>
          <w:rFonts w:asciiTheme="minorHAnsi" w:hAnsiTheme="minorHAnsi"/>
          <w:sz w:val="24"/>
          <w:szCs w:val="24"/>
          <w:lang w:val="en-CA"/>
        </w:rPr>
        <w:t>Ottawa, Ontario K1A 0G5</w:t>
      </w:r>
    </w:p>
    <w:p w14:paraId="5A448FA5" w14:textId="77777777" w:rsidR="00F65098" w:rsidRPr="002D27B9" w:rsidRDefault="00F65098" w:rsidP="00F65098">
      <w:pPr>
        <w:spacing w:after="0"/>
        <w:rPr>
          <w:rFonts w:asciiTheme="minorHAnsi" w:hAnsiTheme="minorHAnsi"/>
          <w:sz w:val="24"/>
          <w:szCs w:val="24"/>
          <w:lang w:val="en-CA"/>
        </w:rPr>
      </w:pPr>
      <w:r w:rsidRPr="002D27B9">
        <w:rPr>
          <w:rFonts w:asciiTheme="minorHAnsi" w:hAnsiTheme="minorHAnsi"/>
          <w:sz w:val="24"/>
          <w:szCs w:val="24"/>
          <w:lang w:val="en-CA"/>
        </w:rPr>
        <w:t>House of Commons</w:t>
      </w:r>
    </w:p>
    <w:p w14:paraId="13479CD0" w14:textId="77777777" w:rsidR="00F65098" w:rsidRPr="002D27B9" w:rsidRDefault="00F65098" w:rsidP="00F65098">
      <w:pPr>
        <w:spacing w:after="0"/>
        <w:rPr>
          <w:rFonts w:asciiTheme="minorHAnsi" w:hAnsiTheme="minorHAnsi"/>
          <w:sz w:val="24"/>
          <w:szCs w:val="24"/>
          <w:lang w:val="en-CA"/>
        </w:rPr>
      </w:pPr>
      <w:r w:rsidRPr="002D27B9">
        <w:rPr>
          <w:rFonts w:asciiTheme="minorHAnsi" w:hAnsiTheme="minorHAnsi"/>
          <w:sz w:val="24"/>
          <w:szCs w:val="24"/>
          <w:lang w:val="en-CA"/>
        </w:rPr>
        <w:t>Parliament Buildings</w:t>
      </w:r>
    </w:p>
    <w:p w14:paraId="3D57924F" w14:textId="77777777" w:rsidR="00F65098" w:rsidRPr="002D27B9" w:rsidRDefault="00F65098" w:rsidP="00F65098">
      <w:pPr>
        <w:spacing w:after="0"/>
        <w:rPr>
          <w:rFonts w:asciiTheme="minorHAnsi" w:hAnsiTheme="minorHAnsi"/>
          <w:sz w:val="24"/>
          <w:szCs w:val="24"/>
          <w:lang w:val="en-CA"/>
        </w:rPr>
      </w:pPr>
      <w:r w:rsidRPr="002D27B9">
        <w:rPr>
          <w:rFonts w:asciiTheme="minorHAnsi" w:hAnsiTheme="minorHAnsi"/>
          <w:sz w:val="24"/>
          <w:szCs w:val="24"/>
          <w:lang w:val="en-CA"/>
        </w:rPr>
        <w:t>Ottawa, Ontario K1A 0A6</w:t>
      </w:r>
    </w:p>
    <w:p w14:paraId="6394A3C2" w14:textId="77777777" w:rsidR="00F65098" w:rsidRPr="002E69D8" w:rsidRDefault="00F65098" w:rsidP="00F65098">
      <w:pPr>
        <w:rPr>
          <w:rFonts w:asciiTheme="minorHAnsi" w:hAnsiTheme="minorHAnsi"/>
          <w:lang w:val="en-CA"/>
        </w:rPr>
      </w:pPr>
    </w:p>
    <w:p w14:paraId="221273DE" w14:textId="77777777" w:rsidR="00F65098" w:rsidRPr="002E69D8" w:rsidRDefault="00F65098" w:rsidP="00F65098">
      <w:pPr>
        <w:spacing w:after="0" w:line="240" w:lineRule="auto"/>
        <w:jc w:val="both"/>
        <w:rPr>
          <w:rFonts w:asciiTheme="minorHAnsi" w:hAnsiTheme="minorHAnsi"/>
          <w:bCs/>
          <w:sz w:val="24"/>
          <w:szCs w:val="24"/>
          <w:lang w:val="en-CA"/>
        </w:rPr>
      </w:pPr>
      <w:r w:rsidRPr="002E69D8">
        <w:rPr>
          <w:rFonts w:asciiTheme="minorHAnsi" w:hAnsiTheme="minorHAnsi"/>
          <w:bCs/>
          <w:sz w:val="24"/>
          <w:szCs w:val="24"/>
          <w:lang w:val="en-CA"/>
        </w:rPr>
        <w:t xml:space="preserve">International Standard Book Number 978-0-660-37627-1 - (PDF) </w:t>
      </w:r>
    </w:p>
    <w:p w14:paraId="38F3D049" w14:textId="77777777" w:rsidR="00F65098" w:rsidRPr="002E69D8" w:rsidRDefault="00F65098" w:rsidP="00F65098">
      <w:pPr>
        <w:spacing w:after="0" w:line="240" w:lineRule="auto"/>
        <w:jc w:val="both"/>
        <w:rPr>
          <w:rFonts w:asciiTheme="minorHAnsi" w:hAnsiTheme="minorHAnsi"/>
          <w:bCs/>
          <w:sz w:val="24"/>
          <w:szCs w:val="24"/>
          <w:lang w:val="en-CA"/>
        </w:rPr>
      </w:pPr>
      <w:r w:rsidRPr="002E69D8">
        <w:rPr>
          <w:rFonts w:asciiTheme="minorHAnsi" w:hAnsiTheme="minorHAnsi"/>
          <w:bCs/>
          <w:sz w:val="24"/>
          <w:szCs w:val="24"/>
          <w:lang w:val="en-CA"/>
        </w:rPr>
        <w:t>Catalog Number F2-281/1-2020E-PDF - (PDF)</w:t>
      </w:r>
    </w:p>
    <w:p w14:paraId="7C8A42AE" w14:textId="77777777" w:rsidR="00F65098" w:rsidRPr="002E69D8" w:rsidRDefault="00F65098" w:rsidP="00F65098">
      <w:pPr>
        <w:spacing w:after="0" w:line="240" w:lineRule="auto"/>
        <w:jc w:val="both"/>
        <w:rPr>
          <w:rFonts w:asciiTheme="minorHAnsi" w:hAnsiTheme="minorHAnsi"/>
          <w:bCs/>
          <w:sz w:val="24"/>
          <w:szCs w:val="24"/>
          <w:lang w:val="en-CA"/>
        </w:rPr>
      </w:pPr>
      <w:r w:rsidRPr="002E69D8">
        <w:rPr>
          <w:rFonts w:asciiTheme="minorHAnsi" w:hAnsiTheme="minorHAnsi"/>
          <w:bCs/>
          <w:sz w:val="24"/>
          <w:szCs w:val="24"/>
          <w:lang w:val="en-CA"/>
        </w:rPr>
        <w:t>International Standard Book Number 978-0-660-37628-8 - (hard copy)</w:t>
      </w:r>
    </w:p>
    <w:p w14:paraId="5F2CF5F6" w14:textId="7D1F9C39" w:rsidR="00F65098" w:rsidRPr="002E69D8" w:rsidRDefault="00F65098" w:rsidP="00F65098">
      <w:pPr>
        <w:spacing w:after="0" w:line="240" w:lineRule="auto"/>
        <w:jc w:val="both"/>
        <w:rPr>
          <w:rFonts w:asciiTheme="minorHAnsi" w:hAnsiTheme="minorHAnsi"/>
          <w:bCs/>
          <w:sz w:val="24"/>
          <w:szCs w:val="24"/>
          <w:lang w:val="en-CA"/>
        </w:rPr>
      </w:pPr>
      <w:r w:rsidRPr="002E69D8">
        <w:rPr>
          <w:rFonts w:asciiTheme="minorHAnsi" w:hAnsiTheme="minorHAnsi"/>
          <w:bCs/>
          <w:sz w:val="24"/>
          <w:szCs w:val="24"/>
          <w:lang w:val="en-CA"/>
        </w:rPr>
        <w:t>Catalog Number F2-281/1-2020E - (hard copy)</w:t>
      </w:r>
    </w:p>
    <w:p w14:paraId="40B92F58" w14:textId="1B5A0788" w:rsidR="00F65098" w:rsidRPr="002E69D8" w:rsidRDefault="00F65098" w:rsidP="00F65098">
      <w:pPr>
        <w:spacing w:after="0" w:line="240" w:lineRule="auto"/>
        <w:jc w:val="both"/>
        <w:rPr>
          <w:rFonts w:asciiTheme="minorHAnsi" w:hAnsiTheme="minorHAnsi"/>
          <w:bCs/>
          <w:sz w:val="24"/>
          <w:szCs w:val="24"/>
          <w:lang w:val="en-CA"/>
        </w:rPr>
      </w:pPr>
    </w:p>
    <w:p w14:paraId="456E2FE6" w14:textId="77777777" w:rsidR="00F65098" w:rsidRPr="002E69D8" w:rsidRDefault="00F65098" w:rsidP="00F65098">
      <w:pPr>
        <w:spacing w:after="0" w:line="240" w:lineRule="auto"/>
        <w:jc w:val="both"/>
        <w:rPr>
          <w:rFonts w:asciiTheme="minorHAnsi" w:hAnsiTheme="minorHAnsi"/>
          <w:bCs/>
          <w:sz w:val="24"/>
          <w:szCs w:val="24"/>
        </w:rPr>
      </w:pPr>
      <w:r w:rsidRPr="002E69D8">
        <w:rPr>
          <w:rFonts w:asciiTheme="minorHAnsi" w:hAnsiTheme="minorHAnsi"/>
          <w:bCs/>
          <w:sz w:val="24"/>
          <w:szCs w:val="24"/>
        </w:rPr>
        <w:t>Numéro international normalisé du livre 978-0-660-37629-5 - (PDF)</w:t>
      </w:r>
      <w:r w:rsidRPr="002E69D8">
        <w:rPr>
          <w:rFonts w:asciiTheme="minorHAnsi" w:hAnsiTheme="minorHAnsi"/>
        </w:rPr>
        <w:t xml:space="preserve"> </w:t>
      </w:r>
    </w:p>
    <w:p w14:paraId="2F306B37" w14:textId="77777777" w:rsidR="00F65098" w:rsidRPr="002E69D8" w:rsidRDefault="00F65098" w:rsidP="00F65098">
      <w:pPr>
        <w:spacing w:after="0" w:line="240" w:lineRule="auto"/>
        <w:jc w:val="both"/>
        <w:rPr>
          <w:rFonts w:asciiTheme="minorHAnsi" w:hAnsiTheme="minorHAnsi"/>
          <w:bCs/>
          <w:sz w:val="24"/>
          <w:szCs w:val="24"/>
        </w:rPr>
      </w:pPr>
      <w:r w:rsidRPr="002E69D8">
        <w:rPr>
          <w:rFonts w:asciiTheme="minorHAnsi" w:hAnsiTheme="minorHAnsi"/>
          <w:bCs/>
          <w:sz w:val="24"/>
          <w:szCs w:val="24"/>
        </w:rPr>
        <w:t>Numéro de catalogue F2-281/1-2020F-PDF - (PDF)</w:t>
      </w:r>
    </w:p>
    <w:p w14:paraId="6F8DDC98" w14:textId="77777777" w:rsidR="00F65098" w:rsidRPr="002E69D8" w:rsidRDefault="00F65098" w:rsidP="00F65098">
      <w:pPr>
        <w:spacing w:after="0" w:line="240" w:lineRule="auto"/>
        <w:jc w:val="both"/>
        <w:rPr>
          <w:rFonts w:asciiTheme="minorHAnsi" w:hAnsiTheme="minorHAnsi"/>
          <w:bCs/>
          <w:sz w:val="24"/>
          <w:szCs w:val="24"/>
        </w:rPr>
      </w:pPr>
      <w:r w:rsidRPr="002E69D8">
        <w:rPr>
          <w:rFonts w:asciiTheme="minorHAnsi" w:hAnsiTheme="minorHAnsi"/>
          <w:bCs/>
          <w:sz w:val="24"/>
          <w:szCs w:val="24"/>
        </w:rPr>
        <w:t>Numéro international normalisé du livre 978-0-660-37630-1 – (copie papier)</w:t>
      </w:r>
    </w:p>
    <w:p w14:paraId="3054953A" w14:textId="77777777" w:rsidR="00F65098" w:rsidRPr="002E69D8" w:rsidRDefault="00F65098" w:rsidP="00F65098">
      <w:pPr>
        <w:spacing w:after="0" w:line="240" w:lineRule="auto"/>
        <w:jc w:val="both"/>
        <w:rPr>
          <w:rFonts w:asciiTheme="minorHAnsi" w:hAnsiTheme="minorHAnsi"/>
          <w:bCs/>
          <w:sz w:val="24"/>
          <w:szCs w:val="24"/>
        </w:rPr>
      </w:pPr>
      <w:r w:rsidRPr="002E69D8">
        <w:rPr>
          <w:rFonts w:asciiTheme="minorHAnsi" w:hAnsiTheme="minorHAnsi"/>
          <w:bCs/>
          <w:sz w:val="24"/>
          <w:szCs w:val="24"/>
        </w:rPr>
        <w:t>Numéro de catalogue F2-281/1-2020F - (copie papier)</w:t>
      </w:r>
    </w:p>
    <w:p w14:paraId="707ECEDD" w14:textId="4BD2F264" w:rsidR="00F65098" w:rsidRPr="002E69D8" w:rsidRDefault="00F65098" w:rsidP="00F65098">
      <w:pPr>
        <w:rPr>
          <w:rFonts w:asciiTheme="minorHAnsi" w:hAnsiTheme="minorHAnsi"/>
        </w:rPr>
      </w:pPr>
    </w:p>
    <w:p w14:paraId="11424E68" w14:textId="77777777" w:rsidR="00F65098" w:rsidRPr="002E69D8" w:rsidRDefault="00F65098" w:rsidP="00F65098">
      <w:pPr>
        <w:rPr>
          <w:rFonts w:asciiTheme="minorHAnsi" w:hAnsiTheme="minorHAnsi"/>
        </w:rPr>
      </w:pPr>
    </w:p>
    <w:p w14:paraId="47C2B749" w14:textId="13FE53AC" w:rsidR="002D27B9" w:rsidRDefault="00F65098" w:rsidP="002D27B9">
      <w:pPr>
        <w:rPr>
          <w:rFonts w:asciiTheme="minorHAnsi" w:hAnsiTheme="minorHAnsi"/>
          <w:lang w:val="en-CA"/>
        </w:rPr>
      </w:pPr>
      <w:r w:rsidRPr="002E69D8">
        <w:rPr>
          <w:rFonts w:asciiTheme="minorHAnsi" w:hAnsiTheme="minorHAnsi"/>
          <w:lang w:val="en-CA"/>
        </w:rPr>
        <w:t>© Her Majesty the Queen in Right of Canada, as represented by the Minister of Public Works and Government Services, 2020</w:t>
      </w:r>
      <w:r w:rsidR="002D27B9">
        <w:rPr>
          <w:rFonts w:asciiTheme="minorHAnsi" w:hAnsiTheme="minorHAnsi"/>
          <w:lang w:val="en-CA"/>
        </w:rPr>
        <w:br w:type="page"/>
      </w:r>
    </w:p>
    <w:p w14:paraId="00DB4D7B" w14:textId="2C2D63D2" w:rsidR="00700D52" w:rsidRPr="002E69D8" w:rsidRDefault="00700D52" w:rsidP="00700D52">
      <w:pPr>
        <w:pStyle w:val="2Title"/>
        <w:spacing w:before="720" w:after="840"/>
        <w:rPr>
          <w:rFonts w:asciiTheme="minorHAnsi" w:hAnsiTheme="minorHAnsi"/>
        </w:rPr>
      </w:pPr>
      <w:bookmarkStart w:id="14" w:name="_Toc503266520"/>
      <w:bookmarkStart w:id="15" w:name="_Toc503266565"/>
      <w:bookmarkStart w:id="16" w:name="_Toc503272208"/>
      <w:bookmarkStart w:id="17" w:name="_Toc5888956"/>
      <w:bookmarkStart w:id="18" w:name="_Toc500860275"/>
      <w:bookmarkStart w:id="19" w:name="_Toc500860352"/>
      <w:r w:rsidRPr="002E69D8">
        <w:rPr>
          <w:rFonts w:asciiTheme="minorHAnsi" w:hAnsiTheme="minorHAnsi"/>
          <w:caps w:val="0"/>
        </w:rPr>
        <w:lastRenderedPageBreak/>
        <w:t>Table of Contents</w:t>
      </w:r>
    </w:p>
    <w:p w14:paraId="6E13AA45" w14:textId="13DAEF3A" w:rsidR="002E69D8" w:rsidRDefault="002E69D8">
      <w:pPr>
        <w:pStyle w:val="TM2"/>
        <w:tabs>
          <w:tab w:val="right" w:leader="dot" w:pos="8630"/>
        </w:tabs>
        <w:rPr>
          <w:rFonts w:eastAsiaTheme="minorEastAsia" w:cstheme="minorBidi"/>
          <w:smallCaps w:val="0"/>
          <w:noProof/>
          <w:sz w:val="22"/>
          <w:szCs w:val="22"/>
          <w:lang w:eastAsia="fr-CA"/>
        </w:rPr>
      </w:pPr>
      <w:r w:rsidRPr="002E69D8">
        <w:fldChar w:fldCharType="begin"/>
      </w:r>
      <w:r w:rsidRPr="002E69D8">
        <w:instrText xml:space="preserve"> TOC \o "1-3" \h \z \u </w:instrText>
      </w:r>
      <w:r w:rsidRPr="002E69D8">
        <w:fldChar w:fldCharType="separate"/>
      </w:r>
      <w:hyperlink w:anchor="_Toc65584918" w:history="1">
        <w:r w:rsidRPr="002A2461">
          <w:rPr>
            <w:rStyle w:val="Lienhypertexte"/>
            <w:noProof/>
          </w:rPr>
          <w:t>1. Executive Summary</w:t>
        </w:r>
        <w:r>
          <w:rPr>
            <w:noProof/>
            <w:webHidden/>
          </w:rPr>
          <w:tab/>
        </w:r>
        <w:r>
          <w:rPr>
            <w:noProof/>
            <w:webHidden/>
          </w:rPr>
          <w:fldChar w:fldCharType="begin"/>
        </w:r>
        <w:r>
          <w:rPr>
            <w:noProof/>
            <w:webHidden/>
          </w:rPr>
          <w:instrText xml:space="preserve"> PAGEREF _Toc65584918 \h </w:instrText>
        </w:r>
        <w:r>
          <w:rPr>
            <w:noProof/>
            <w:webHidden/>
          </w:rPr>
        </w:r>
        <w:r>
          <w:rPr>
            <w:noProof/>
            <w:webHidden/>
          </w:rPr>
          <w:fldChar w:fldCharType="separate"/>
        </w:r>
        <w:r w:rsidR="002D27B9">
          <w:rPr>
            <w:noProof/>
            <w:webHidden/>
          </w:rPr>
          <w:t>4</w:t>
        </w:r>
        <w:r>
          <w:rPr>
            <w:noProof/>
            <w:webHidden/>
          </w:rPr>
          <w:fldChar w:fldCharType="end"/>
        </w:r>
      </w:hyperlink>
    </w:p>
    <w:p w14:paraId="037802F2" w14:textId="2C53A249"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19" w:history="1">
        <w:r w:rsidRPr="002A2461">
          <w:rPr>
            <w:rStyle w:val="Lienhypertexte"/>
            <w:noProof/>
            <w:lang w:val="en-CA"/>
          </w:rPr>
          <w:t>1.2</w:t>
        </w:r>
        <w:r>
          <w:rPr>
            <w:rFonts w:eastAsiaTheme="minorEastAsia" w:cstheme="minorBidi"/>
            <w:i w:val="0"/>
            <w:iCs w:val="0"/>
            <w:noProof/>
            <w:sz w:val="22"/>
            <w:szCs w:val="22"/>
            <w:lang w:eastAsia="fr-CA"/>
          </w:rPr>
          <w:tab/>
        </w:r>
        <w:r w:rsidRPr="002A2461">
          <w:rPr>
            <w:rStyle w:val="Lienhypertexte"/>
            <w:noProof/>
            <w:lang w:val="en-CA"/>
          </w:rPr>
          <w:t>Application of Results</w:t>
        </w:r>
        <w:r>
          <w:rPr>
            <w:noProof/>
            <w:webHidden/>
          </w:rPr>
          <w:tab/>
        </w:r>
        <w:r>
          <w:rPr>
            <w:noProof/>
            <w:webHidden/>
          </w:rPr>
          <w:fldChar w:fldCharType="begin"/>
        </w:r>
        <w:r>
          <w:rPr>
            <w:noProof/>
            <w:webHidden/>
          </w:rPr>
          <w:instrText xml:space="preserve"> PAGEREF _Toc65584919 \h </w:instrText>
        </w:r>
        <w:r>
          <w:rPr>
            <w:noProof/>
            <w:webHidden/>
          </w:rPr>
        </w:r>
        <w:r>
          <w:rPr>
            <w:noProof/>
            <w:webHidden/>
          </w:rPr>
          <w:fldChar w:fldCharType="separate"/>
        </w:r>
        <w:r w:rsidR="002D27B9">
          <w:rPr>
            <w:noProof/>
            <w:webHidden/>
          </w:rPr>
          <w:t>5</w:t>
        </w:r>
        <w:r>
          <w:rPr>
            <w:noProof/>
            <w:webHidden/>
          </w:rPr>
          <w:fldChar w:fldCharType="end"/>
        </w:r>
      </w:hyperlink>
    </w:p>
    <w:p w14:paraId="2E15A45B" w14:textId="6549EBBB"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0" w:history="1">
        <w:r w:rsidRPr="002A2461">
          <w:rPr>
            <w:rStyle w:val="Lienhypertexte"/>
            <w:noProof/>
            <w:lang w:val="en-CA"/>
          </w:rPr>
          <w:t>1.3</w:t>
        </w:r>
        <w:r>
          <w:rPr>
            <w:rFonts w:eastAsiaTheme="minorEastAsia" w:cstheme="minorBidi"/>
            <w:i w:val="0"/>
            <w:iCs w:val="0"/>
            <w:noProof/>
            <w:sz w:val="22"/>
            <w:szCs w:val="22"/>
            <w:lang w:eastAsia="fr-CA"/>
          </w:rPr>
          <w:tab/>
        </w:r>
        <w:r w:rsidRPr="002A2461">
          <w:rPr>
            <w:rStyle w:val="Lienhypertexte"/>
            <w:noProof/>
            <w:lang w:val="en-CA"/>
          </w:rPr>
          <w:t>Methodology – Quantitative Research</w:t>
        </w:r>
        <w:r>
          <w:rPr>
            <w:noProof/>
            <w:webHidden/>
          </w:rPr>
          <w:tab/>
        </w:r>
        <w:r>
          <w:rPr>
            <w:noProof/>
            <w:webHidden/>
          </w:rPr>
          <w:fldChar w:fldCharType="begin"/>
        </w:r>
        <w:r>
          <w:rPr>
            <w:noProof/>
            <w:webHidden/>
          </w:rPr>
          <w:instrText xml:space="preserve"> PAGEREF _Toc65584920 \h </w:instrText>
        </w:r>
        <w:r>
          <w:rPr>
            <w:noProof/>
            <w:webHidden/>
          </w:rPr>
        </w:r>
        <w:r>
          <w:rPr>
            <w:noProof/>
            <w:webHidden/>
          </w:rPr>
          <w:fldChar w:fldCharType="separate"/>
        </w:r>
        <w:r w:rsidR="002D27B9">
          <w:rPr>
            <w:noProof/>
            <w:webHidden/>
          </w:rPr>
          <w:t>5</w:t>
        </w:r>
        <w:r>
          <w:rPr>
            <w:noProof/>
            <w:webHidden/>
          </w:rPr>
          <w:fldChar w:fldCharType="end"/>
        </w:r>
      </w:hyperlink>
    </w:p>
    <w:p w14:paraId="0F4EF182" w14:textId="79C576AA"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1" w:history="1">
        <w:r w:rsidRPr="002A2461">
          <w:rPr>
            <w:rStyle w:val="Lienhypertexte"/>
            <w:noProof/>
            <w:lang w:val="en-CA"/>
          </w:rPr>
          <w:t xml:space="preserve">1.4 </w:t>
        </w:r>
        <w:r>
          <w:rPr>
            <w:rFonts w:eastAsiaTheme="minorEastAsia" w:cstheme="minorBidi"/>
            <w:i w:val="0"/>
            <w:iCs w:val="0"/>
            <w:noProof/>
            <w:sz w:val="22"/>
            <w:szCs w:val="22"/>
            <w:lang w:eastAsia="fr-CA"/>
          </w:rPr>
          <w:tab/>
        </w:r>
        <w:r w:rsidRPr="002A2461">
          <w:rPr>
            <w:rStyle w:val="Lienhypertexte"/>
            <w:noProof/>
            <w:lang w:val="en-CA"/>
          </w:rPr>
          <w:t>Notes on The Interpretation of The Findings</w:t>
        </w:r>
        <w:r>
          <w:rPr>
            <w:noProof/>
            <w:webHidden/>
          </w:rPr>
          <w:tab/>
        </w:r>
        <w:r>
          <w:rPr>
            <w:noProof/>
            <w:webHidden/>
          </w:rPr>
          <w:fldChar w:fldCharType="begin"/>
        </w:r>
        <w:r>
          <w:rPr>
            <w:noProof/>
            <w:webHidden/>
          </w:rPr>
          <w:instrText xml:space="preserve"> PAGEREF _Toc65584921 \h </w:instrText>
        </w:r>
        <w:r>
          <w:rPr>
            <w:noProof/>
            <w:webHidden/>
          </w:rPr>
        </w:r>
        <w:r>
          <w:rPr>
            <w:noProof/>
            <w:webHidden/>
          </w:rPr>
          <w:fldChar w:fldCharType="separate"/>
        </w:r>
        <w:r w:rsidR="002D27B9">
          <w:rPr>
            <w:noProof/>
            <w:webHidden/>
          </w:rPr>
          <w:t>6</w:t>
        </w:r>
        <w:r>
          <w:rPr>
            <w:noProof/>
            <w:webHidden/>
          </w:rPr>
          <w:fldChar w:fldCharType="end"/>
        </w:r>
      </w:hyperlink>
    </w:p>
    <w:p w14:paraId="6293AF6A" w14:textId="1DB379D2"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2" w:history="1">
        <w:r w:rsidRPr="002A2461">
          <w:rPr>
            <w:rStyle w:val="Lienhypertexte"/>
            <w:noProof/>
            <w:lang w:val="en-CA"/>
          </w:rPr>
          <w:t xml:space="preserve">1.5 </w:t>
        </w:r>
        <w:r>
          <w:rPr>
            <w:rFonts w:eastAsiaTheme="minorEastAsia" w:cstheme="minorBidi"/>
            <w:i w:val="0"/>
            <w:iCs w:val="0"/>
            <w:noProof/>
            <w:sz w:val="22"/>
            <w:szCs w:val="22"/>
            <w:lang w:eastAsia="fr-CA"/>
          </w:rPr>
          <w:tab/>
        </w:r>
        <w:r w:rsidRPr="002A2461">
          <w:rPr>
            <w:rStyle w:val="Lienhypertexte"/>
            <w:noProof/>
            <w:lang w:val="en-CA"/>
          </w:rPr>
          <w:t>Declaration of Political Neutrality and Contact Information</w:t>
        </w:r>
        <w:r>
          <w:rPr>
            <w:noProof/>
            <w:webHidden/>
          </w:rPr>
          <w:tab/>
        </w:r>
        <w:r>
          <w:rPr>
            <w:noProof/>
            <w:webHidden/>
          </w:rPr>
          <w:fldChar w:fldCharType="begin"/>
        </w:r>
        <w:r>
          <w:rPr>
            <w:noProof/>
            <w:webHidden/>
          </w:rPr>
          <w:instrText xml:space="preserve"> PAGEREF _Toc65584922 \h </w:instrText>
        </w:r>
        <w:r>
          <w:rPr>
            <w:noProof/>
            <w:webHidden/>
          </w:rPr>
        </w:r>
        <w:r>
          <w:rPr>
            <w:noProof/>
            <w:webHidden/>
          </w:rPr>
          <w:fldChar w:fldCharType="separate"/>
        </w:r>
        <w:r w:rsidR="002D27B9">
          <w:rPr>
            <w:noProof/>
            <w:webHidden/>
          </w:rPr>
          <w:t>6</w:t>
        </w:r>
        <w:r>
          <w:rPr>
            <w:noProof/>
            <w:webHidden/>
          </w:rPr>
          <w:fldChar w:fldCharType="end"/>
        </w:r>
      </w:hyperlink>
    </w:p>
    <w:p w14:paraId="56BD4F45" w14:textId="257D06D9" w:rsidR="002E69D8" w:rsidRDefault="002E69D8">
      <w:pPr>
        <w:pStyle w:val="TM2"/>
        <w:tabs>
          <w:tab w:val="left" w:pos="1540"/>
          <w:tab w:val="right" w:leader="dot" w:pos="8630"/>
        </w:tabs>
        <w:rPr>
          <w:rFonts w:eastAsiaTheme="minorEastAsia" w:cstheme="minorBidi"/>
          <w:smallCaps w:val="0"/>
          <w:noProof/>
          <w:sz w:val="22"/>
          <w:szCs w:val="22"/>
          <w:lang w:eastAsia="fr-CA"/>
        </w:rPr>
      </w:pPr>
      <w:hyperlink w:anchor="_Toc65584923" w:history="1">
        <w:r w:rsidRPr="002A2461">
          <w:rPr>
            <w:rStyle w:val="Lienhypertexte"/>
            <w:noProof/>
          </w:rPr>
          <w:t>Appendix A.</w:t>
        </w:r>
        <w:r>
          <w:rPr>
            <w:rFonts w:eastAsiaTheme="minorEastAsia" w:cstheme="minorBidi"/>
            <w:smallCaps w:val="0"/>
            <w:noProof/>
            <w:sz w:val="22"/>
            <w:szCs w:val="22"/>
            <w:lang w:eastAsia="fr-CA"/>
          </w:rPr>
          <w:tab/>
        </w:r>
        <w:r w:rsidRPr="002A2461">
          <w:rPr>
            <w:rStyle w:val="Lienhypertexte"/>
            <w:noProof/>
          </w:rPr>
          <w:t>Quantitative Methodology</w:t>
        </w:r>
        <w:r>
          <w:rPr>
            <w:noProof/>
            <w:webHidden/>
          </w:rPr>
          <w:tab/>
        </w:r>
        <w:r>
          <w:rPr>
            <w:noProof/>
            <w:webHidden/>
          </w:rPr>
          <w:fldChar w:fldCharType="begin"/>
        </w:r>
        <w:r>
          <w:rPr>
            <w:noProof/>
            <w:webHidden/>
          </w:rPr>
          <w:instrText xml:space="preserve"> PAGEREF _Toc65584923 \h </w:instrText>
        </w:r>
        <w:r>
          <w:rPr>
            <w:noProof/>
            <w:webHidden/>
          </w:rPr>
        </w:r>
        <w:r>
          <w:rPr>
            <w:noProof/>
            <w:webHidden/>
          </w:rPr>
          <w:fldChar w:fldCharType="separate"/>
        </w:r>
        <w:r w:rsidR="002D27B9">
          <w:rPr>
            <w:noProof/>
            <w:webHidden/>
          </w:rPr>
          <w:t>7</w:t>
        </w:r>
        <w:r>
          <w:rPr>
            <w:noProof/>
            <w:webHidden/>
          </w:rPr>
          <w:fldChar w:fldCharType="end"/>
        </w:r>
      </w:hyperlink>
    </w:p>
    <w:p w14:paraId="3796FB22" w14:textId="67DDD153"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4" w:history="1">
        <w:r w:rsidRPr="002A2461">
          <w:rPr>
            <w:rStyle w:val="Lienhypertexte"/>
            <w:noProof/>
            <w:lang w:val="en-CA"/>
          </w:rPr>
          <w:t>A.1.1</w:t>
        </w:r>
        <w:r>
          <w:rPr>
            <w:rFonts w:eastAsiaTheme="minorEastAsia" w:cstheme="minorBidi"/>
            <w:i w:val="0"/>
            <w:iCs w:val="0"/>
            <w:noProof/>
            <w:sz w:val="22"/>
            <w:szCs w:val="22"/>
            <w:lang w:eastAsia="fr-CA"/>
          </w:rPr>
          <w:tab/>
        </w:r>
        <w:r w:rsidRPr="002A2461">
          <w:rPr>
            <w:rStyle w:val="Lienhypertexte"/>
            <w:noProof/>
            <w:lang w:val="en-CA"/>
          </w:rPr>
          <w:t>Methods</w:t>
        </w:r>
        <w:r>
          <w:rPr>
            <w:noProof/>
            <w:webHidden/>
          </w:rPr>
          <w:tab/>
        </w:r>
        <w:r>
          <w:rPr>
            <w:noProof/>
            <w:webHidden/>
          </w:rPr>
          <w:fldChar w:fldCharType="begin"/>
        </w:r>
        <w:r>
          <w:rPr>
            <w:noProof/>
            <w:webHidden/>
          </w:rPr>
          <w:instrText xml:space="preserve"> PAGEREF _Toc65584924 \h </w:instrText>
        </w:r>
        <w:r>
          <w:rPr>
            <w:noProof/>
            <w:webHidden/>
          </w:rPr>
        </w:r>
        <w:r>
          <w:rPr>
            <w:noProof/>
            <w:webHidden/>
          </w:rPr>
          <w:fldChar w:fldCharType="separate"/>
        </w:r>
        <w:r w:rsidR="002D27B9">
          <w:rPr>
            <w:noProof/>
            <w:webHidden/>
          </w:rPr>
          <w:t>7</w:t>
        </w:r>
        <w:r>
          <w:rPr>
            <w:noProof/>
            <w:webHidden/>
          </w:rPr>
          <w:fldChar w:fldCharType="end"/>
        </w:r>
      </w:hyperlink>
    </w:p>
    <w:p w14:paraId="362D24DD" w14:textId="78462B0C"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5" w:history="1">
        <w:r w:rsidRPr="002A2461">
          <w:rPr>
            <w:rStyle w:val="Lienhypertexte"/>
            <w:noProof/>
            <w:lang w:val="en-CA"/>
          </w:rPr>
          <w:t>A.1.2</w:t>
        </w:r>
        <w:r>
          <w:rPr>
            <w:rFonts w:eastAsiaTheme="minorEastAsia" w:cstheme="minorBidi"/>
            <w:i w:val="0"/>
            <w:iCs w:val="0"/>
            <w:noProof/>
            <w:sz w:val="22"/>
            <w:szCs w:val="22"/>
            <w:lang w:eastAsia="fr-CA"/>
          </w:rPr>
          <w:tab/>
        </w:r>
        <w:r w:rsidRPr="002A2461">
          <w:rPr>
            <w:rStyle w:val="Lienhypertexte"/>
            <w:noProof/>
            <w:lang w:val="en-CA"/>
          </w:rPr>
          <w:t>Quality Control Measures and coding</w:t>
        </w:r>
        <w:r>
          <w:rPr>
            <w:noProof/>
            <w:webHidden/>
          </w:rPr>
          <w:tab/>
        </w:r>
        <w:r>
          <w:rPr>
            <w:noProof/>
            <w:webHidden/>
          </w:rPr>
          <w:fldChar w:fldCharType="begin"/>
        </w:r>
        <w:r>
          <w:rPr>
            <w:noProof/>
            <w:webHidden/>
          </w:rPr>
          <w:instrText xml:space="preserve"> PAGEREF _Toc65584925 \h </w:instrText>
        </w:r>
        <w:r>
          <w:rPr>
            <w:noProof/>
            <w:webHidden/>
          </w:rPr>
        </w:r>
        <w:r>
          <w:rPr>
            <w:noProof/>
            <w:webHidden/>
          </w:rPr>
          <w:fldChar w:fldCharType="separate"/>
        </w:r>
        <w:r w:rsidR="002D27B9">
          <w:rPr>
            <w:noProof/>
            <w:webHidden/>
          </w:rPr>
          <w:t>7</w:t>
        </w:r>
        <w:r>
          <w:rPr>
            <w:noProof/>
            <w:webHidden/>
          </w:rPr>
          <w:fldChar w:fldCharType="end"/>
        </w:r>
      </w:hyperlink>
    </w:p>
    <w:p w14:paraId="7CEC0022" w14:textId="73EEE1A4"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6" w:history="1">
        <w:r w:rsidRPr="002A2461">
          <w:rPr>
            <w:rStyle w:val="Lienhypertexte"/>
            <w:noProof/>
            <w:lang w:val="en-CA"/>
          </w:rPr>
          <w:t>A.1.3</w:t>
        </w:r>
        <w:r>
          <w:rPr>
            <w:rFonts w:eastAsiaTheme="minorEastAsia" w:cstheme="minorBidi"/>
            <w:i w:val="0"/>
            <w:iCs w:val="0"/>
            <w:noProof/>
            <w:sz w:val="22"/>
            <w:szCs w:val="22"/>
            <w:lang w:eastAsia="fr-CA"/>
          </w:rPr>
          <w:tab/>
        </w:r>
        <w:r w:rsidRPr="002A2461">
          <w:rPr>
            <w:rStyle w:val="Lienhypertexte"/>
            <w:noProof/>
            <w:lang w:val="en-CA"/>
          </w:rPr>
          <w:t>Data Collection</w:t>
        </w:r>
        <w:r>
          <w:rPr>
            <w:noProof/>
            <w:webHidden/>
          </w:rPr>
          <w:tab/>
        </w:r>
        <w:r>
          <w:rPr>
            <w:noProof/>
            <w:webHidden/>
          </w:rPr>
          <w:fldChar w:fldCharType="begin"/>
        </w:r>
        <w:r>
          <w:rPr>
            <w:noProof/>
            <w:webHidden/>
          </w:rPr>
          <w:instrText xml:space="preserve"> PAGEREF _Toc65584926 \h </w:instrText>
        </w:r>
        <w:r>
          <w:rPr>
            <w:noProof/>
            <w:webHidden/>
          </w:rPr>
        </w:r>
        <w:r>
          <w:rPr>
            <w:noProof/>
            <w:webHidden/>
          </w:rPr>
          <w:fldChar w:fldCharType="separate"/>
        </w:r>
        <w:r w:rsidR="002D27B9">
          <w:rPr>
            <w:noProof/>
            <w:webHidden/>
          </w:rPr>
          <w:t>9</w:t>
        </w:r>
        <w:r>
          <w:rPr>
            <w:noProof/>
            <w:webHidden/>
          </w:rPr>
          <w:fldChar w:fldCharType="end"/>
        </w:r>
      </w:hyperlink>
    </w:p>
    <w:p w14:paraId="04CE0DFE" w14:textId="4A271ED1"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7" w:history="1">
        <w:r w:rsidRPr="002A2461">
          <w:rPr>
            <w:rStyle w:val="Lienhypertexte"/>
            <w:noProof/>
            <w:lang w:val="en-CA"/>
          </w:rPr>
          <w:t>A.1.4</w:t>
        </w:r>
        <w:r>
          <w:rPr>
            <w:rFonts w:eastAsiaTheme="minorEastAsia" w:cstheme="minorBidi"/>
            <w:i w:val="0"/>
            <w:iCs w:val="0"/>
            <w:noProof/>
            <w:sz w:val="22"/>
            <w:szCs w:val="22"/>
            <w:lang w:eastAsia="fr-CA"/>
          </w:rPr>
          <w:tab/>
        </w:r>
        <w:r w:rsidRPr="002A2461">
          <w:rPr>
            <w:rStyle w:val="Lienhypertexte"/>
            <w:noProof/>
            <w:lang w:val="en-CA"/>
          </w:rPr>
          <w:t>Participation rate</w:t>
        </w:r>
        <w:r>
          <w:rPr>
            <w:noProof/>
            <w:webHidden/>
          </w:rPr>
          <w:tab/>
        </w:r>
        <w:r>
          <w:rPr>
            <w:noProof/>
            <w:webHidden/>
          </w:rPr>
          <w:fldChar w:fldCharType="begin"/>
        </w:r>
        <w:r>
          <w:rPr>
            <w:noProof/>
            <w:webHidden/>
          </w:rPr>
          <w:instrText xml:space="preserve"> PAGEREF _Toc65584927 \h </w:instrText>
        </w:r>
        <w:r>
          <w:rPr>
            <w:noProof/>
            <w:webHidden/>
          </w:rPr>
        </w:r>
        <w:r>
          <w:rPr>
            <w:noProof/>
            <w:webHidden/>
          </w:rPr>
          <w:fldChar w:fldCharType="separate"/>
        </w:r>
        <w:r w:rsidR="002D27B9">
          <w:rPr>
            <w:noProof/>
            <w:webHidden/>
          </w:rPr>
          <w:t>11</w:t>
        </w:r>
        <w:r>
          <w:rPr>
            <w:noProof/>
            <w:webHidden/>
          </w:rPr>
          <w:fldChar w:fldCharType="end"/>
        </w:r>
      </w:hyperlink>
    </w:p>
    <w:p w14:paraId="6FFB83A4" w14:textId="078ADA50"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8" w:history="1">
        <w:r w:rsidRPr="002A2461">
          <w:rPr>
            <w:rStyle w:val="Lienhypertexte"/>
            <w:noProof/>
            <w:lang w:val="en-CA"/>
          </w:rPr>
          <w:t>A.1.5</w:t>
        </w:r>
        <w:r>
          <w:rPr>
            <w:rFonts w:eastAsiaTheme="minorEastAsia" w:cstheme="minorBidi"/>
            <w:i w:val="0"/>
            <w:iCs w:val="0"/>
            <w:noProof/>
            <w:sz w:val="22"/>
            <w:szCs w:val="22"/>
            <w:lang w:eastAsia="fr-CA"/>
          </w:rPr>
          <w:tab/>
        </w:r>
        <w:r w:rsidRPr="002A2461">
          <w:rPr>
            <w:rStyle w:val="Lienhypertexte"/>
            <w:noProof/>
            <w:lang w:val="en-CA"/>
          </w:rPr>
          <w:t>Weighted and Unweighted Samples</w:t>
        </w:r>
        <w:r>
          <w:rPr>
            <w:noProof/>
            <w:webHidden/>
          </w:rPr>
          <w:tab/>
        </w:r>
        <w:r>
          <w:rPr>
            <w:noProof/>
            <w:webHidden/>
          </w:rPr>
          <w:fldChar w:fldCharType="begin"/>
        </w:r>
        <w:r>
          <w:rPr>
            <w:noProof/>
            <w:webHidden/>
          </w:rPr>
          <w:instrText xml:space="preserve"> PAGEREF _Toc65584928 \h </w:instrText>
        </w:r>
        <w:r>
          <w:rPr>
            <w:noProof/>
            <w:webHidden/>
          </w:rPr>
        </w:r>
        <w:r>
          <w:rPr>
            <w:noProof/>
            <w:webHidden/>
          </w:rPr>
          <w:fldChar w:fldCharType="separate"/>
        </w:r>
        <w:r w:rsidR="002D27B9">
          <w:rPr>
            <w:noProof/>
            <w:webHidden/>
          </w:rPr>
          <w:t>13</w:t>
        </w:r>
        <w:r>
          <w:rPr>
            <w:noProof/>
            <w:webHidden/>
          </w:rPr>
          <w:fldChar w:fldCharType="end"/>
        </w:r>
      </w:hyperlink>
    </w:p>
    <w:p w14:paraId="1EF61787" w14:textId="34C2DC31"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29" w:history="1">
        <w:r w:rsidRPr="002A2461">
          <w:rPr>
            <w:rStyle w:val="Lienhypertexte"/>
            <w:noProof/>
            <w:lang w:val="en-CA"/>
          </w:rPr>
          <w:t>A.1.6</w:t>
        </w:r>
        <w:r>
          <w:rPr>
            <w:rFonts w:eastAsiaTheme="minorEastAsia" w:cstheme="minorBidi"/>
            <w:i w:val="0"/>
            <w:iCs w:val="0"/>
            <w:noProof/>
            <w:sz w:val="22"/>
            <w:szCs w:val="22"/>
            <w:lang w:eastAsia="fr-CA"/>
          </w:rPr>
          <w:tab/>
        </w:r>
        <w:r w:rsidRPr="002A2461">
          <w:rPr>
            <w:rStyle w:val="Lienhypertexte"/>
            <w:noProof/>
            <w:lang w:val="en-CA"/>
          </w:rPr>
          <w:t>Weighting Factors – Wave 1</w:t>
        </w:r>
        <w:r>
          <w:rPr>
            <w:noProof/>
            <w:webHidden/>
          </w:rPr>
          <w:tab/>
        </w:r>
        <w:r>
          <w:rPr>
            <w:noProof/>
            <w:webHidden/>
          </w:rPr>
          <w:fldChar w:fldCharType="begin"/>
        </w:r>
        <w:r>
          <w:rPr>
            <w:noProof/>
            <w:webHidden/>
          </w:rPr>
          <w:instrText xml:space="preserve"> PAGEREF _Toc65584929 \h </w:instrText>
        </w:r>
        <w:r>
          <w:rPr>
            <w:noProof/>
            <w:webHidden/>
          </w:rPr>
        </w:r>
        <w:r>
          <w:rPr>
            <w:noProof/>
            <w:webHidden/>
          </w:rPr>
          <w:fldChar w:fldCharType="separate"/>
        </w:r>
        <w:r w:rsidR="002D27B9">
          <w:rPr>
            <w:noProof/>
            <w:webHidden/>
          </w:rPr>
          <w:t>15</w:t>
        </w:r>
        <w:r>
          <w:rPr>
            <w:noProof/>
            <w:webHidden/>
          </w:rPr>
          <w:fldChar w:fldCharType="end"/>
        </w:r>
      </w:hyperlink>
    </w:p>
    <w:p w14:paraId="61F14DB7" w14:textId="5AAB1699" w:rsidR="002E69D8" w:rsidRDefault="002E69D8">
      <w:pPr>
        <w:pStyle w:val="TM3"/>
        <w:tabs>
          <w:tab w:val="left" w:pos="1100"/>
          <w:tab w:val="right" w:leader="dot" w:pos="8630"/>
        </w:tabs>
        <w:rPr>
          <w:rFonts w:eastAsiaTheme="minorEastAsia" w:cstheme="minorBidi"/>
          <w:i w:val="0"/>
          <w:iCs w:val="0"/>
          <w:noProof/>
          <w:sz w:val="22"/>
          <w:szCs w:val="22"/>
          <w:lang w:eastAsia="fr-CA"/>
        </w:rPr>
      </w:pPr>
      <w:hyperlink w:anchor="_Toc65584930" w:history="1">
        <w:r w:rsidRPr="002A2461">
          <w:rPr>
            <w:rStyle w:val="Lienhypertexte"/>
            <w:noProof/>
            <w:lang w:val="en-CA"/>
          </w:rPr>
          <w:t>A.1.7</w:t>
        </w:r>
        <w:r>
          <w:rPr>
            <w:rFonts w:eastAsiaTheme="minorEastAsia" w:cstheme="minorBidi"/>
            <w:i w:val="0"/>
            <w:iCs w:val="0"/>
            <w:noProof/>
            <w:sz w:val="22"/>
            <w:szCs w:val="22"/>
            <w:lang w:eastAsia="fr-CA"/>
          </w:rPr>
          <w:tab/>
        </w:r>
        <w:r w:rsidRPr="002A2461">
          <w:rPr>
            <w:rStyle w:val="Lienhypertexte"/>
            <w:noProof/>
            <w:lang w:val="en-CA"/>
          </w:rPr>
          <w:t>Weighting Factors – Wave 2</w:t>
        </w:r>
        <w:r>
          <w:rPr>
            <w:noProof/>
            <w:webHidden/>
          </w:rPr>
          <w:tab/>
        </w:r>
        <w:r>
          <w:rPr>
            <w:noProof/>
            <w:webHidden/>
          </w:rPr>
          <w:fldChar w:fldCharType="begin"/>
        </w:r>
        <w:r>
          <w:rPr>
            <w:noProof/>
            <w:webHidden/>
          </w:rPr>
          <w:instrText xml:space="preserve"> PAGEREF _Toc65584930 \h </w:instrText>
        </w:r>
        <w:r>
          <w:rPr>
            <w:noProof/>
            <w:webHidden/>
          </w:rPr>
        </w:r>
        <w:r>
          <w:rPr>
            <w:noProof/>
            <w:webHidden/>
          </w:rPr>
          <w:fldChar w:fldCharType="separate"/>
        </w:r>
        <w:r w:rsidR="002D27B9">
          <w:rPr>
            <w:noProof/>
            <w:webHidden/>
          </w:rPr>
          <w:t>19</w:t>
        </w:r>
        <w:r>
          <w:rPr>
            <w:noProof/>
            <w:webHidden/>
          </w:rPr>
          <w:fldChar w:fldCharType="end"/>
        </w:r>
      </w:hyperlink>
    </w:p>
    <w:p w14:paraId="013F3DC0" w14:textId="331E308B" w:rsidR="002E69D8" w:rsidRDefault="002E69D8">
      <w:pPr>
        <w:pStyle w:val="TM2"/>
        <w:tabs>
          <w:tab w:val="right" w:leader="dot" w:pos="8630"/>
        </w:tabs>
        <w:rPr>
          <w:rFonts w:eastAsiaTheme="minorEastAsia" w:cstheme="minorBidi"/>
          <w:smallCaps w:val="0"/>
          <w:noProof/>
          <w:sz w:val="22"/>
          <w:szCs w:val="22"/>
          <w:lang w:eastAsia="fr-CA"/>
        </w:rPr>
      </w:pPr>
      <w:hyperlink w:anchor="_Toc65584931" w:history="1">
        <w:r w:rsidRPr="002A2461">
          <w:rPr>
            <w:rStyle w:val="Lienhypertexte"/>
            <w:noProof/>
          </w:rPr>
          <w:t>Appendix B. Survey Questionnaire Wave 1</w:t>
        </w:r>
        <w:r>
          <w:rPr>
            <w:noProof/>
            <w:webHidden/>
          </w:rPr>
          <w:tab/>
        </w:r>
        <w:r>
          <w:rPr>
            <w:noProof/>
            <w:webHidden/>
          </w:rPr>
          <w:fldChar w:fldCharType="begin"/>
        </w:r>
        <w:r>
          <w:rPr>
            <w:noProof/>
            <w:webHidden/>
          </w:rPr>
          <w:instrText xml:space="preserve"> PAGEREF _Toc65584931 \h </w:instrText>
        </w:r>
        <w:r>
          <w:rPr>
            <w:noProof/>
            <w:webHidden/>
          </w:rPr>
        </w:r>
        <w:r>
          <w:rPr>
            <w:noProof/>
            <w:webHidden/>
          </w:rPr>
          <w:fldChar w:fldCharType="separate"/>
        </w:r>
        <w:r w:rsidR="002D27B9">
          <w:rPr>
            <w:noProof/>
            <w:webHidden/>
          </w:rPr>
          <w:t>24</w:t>
        </w:r>
        <w:r>
          <w:rPr>
            <w:noProof/>
            <w:webHidden/>
          </w:rPr>
          <w:fldChar w:fldCharType="end"/>
        </w:r>
      </w:hyperlink>
    </w:p>
    <w:p w14:paraId="7230A12D" w14:textId="2E204B06" w:rsidR="002E69D8" w:rsidRDefault="002E69D8">
      <w:pPr>
        <w:pStyle w:val="TM2"/>
        <w:tabs>
          <w:tab w:val="right" w:leader="dot" w:pos="8630"/>
        </w:tabs>
        <w:rPr>
          <w:rFonts w:eastAsiaTheme="minorEastAsia" w:cstheme="minorBidi"/>
          <w:smallCaps w:val="0"/>
          <w:noProof/>
          <w:sz w:val="22"/>
          <w:szCs w:val="22"/>
          <w:lang w:eastAsia="fr-CA"/>
        </w:rPr>
      </w:pPr>
      <w:hyperlink w:anchor="_Toc65584932" w:history="1">
        <w:r w:rsidRPr="002A2461">
          <w:rPr>
            <w:rStyle w:val="Lienhypertexte"/>
            <w:noProof/>
          </w:rPr>
          <w:t>Appendix C. Survey Questionnaire Wave 2</w:t>
        </w:r>
        <w:r>
          <w:rPr>
            <w:noProof/>
            <w:webHidden/>
          </w:rPr>
          <w:tab/>
        </w:r>
        <w:r>
          <w:rPr>
            <w:noProof/>
            <w:webHidden/>
          </w:rPr>
          <w:fldChar w:fldCharType="begin"/>
        </w:r>
        <w:r>
          <w:rPr>
            <w:noProof/>
            <w:webHidden/>
          </w:rPr>
          <w:instrText xml:space="preserve"> PAGEREF _Toc65584932 \h </w:instrText>
        </w:r>
        <w:r>
          <w:rPr>
            <w:noProof/>
            <w:webHidden/>
          </w:rPr>
        </w:r>
        <w:r>
          <w:rPr>
            <w:noProof/>
            <w:webHidden/>
          </w:rPr>
          <w:fldChar w:fldCharType="separate"/>
        </w:r>
        <w:r w:rsidR="002D27B9">
          <w:rPr>
            <w:noProof/>
            <w:webHidden/>
          </w:rPr>
          <w:t>37</w:t>
        </w:r>
        <w:r>
          <w:rPr>
            <w:noProof/>
            <w:webHidden/>
          </w:rPr>
          <w:fldChar w:fldCharType="end"/>
        </w:r>
      </w:hyperlink>
    </w:p>
    <w:p w14:paraId="03FAAB45" w14:textId="4EA41E8E" w:rsidR="00F65098" w:rsidRPr="002E69D8" w:rsidRDefault="002E69D8" w:rsidP="00F65098">
      <w:pPr>
        <w:rPr>
          <w:rFonts w:asciiTheme="minorHAnsi" w:hAnsiTheme="minorHAnsi"/>
        </w:rPr>
      </w:pPr>
      <w:r w:rsidRPr="002E69D8">
        <w:rPr>
          <w:rFonts w:asciiTheme="minorHAnsi" w:hAnsiTheme="minorHAnsi"/>
        </w:rPr>
        <w:fldChar w:fldCharType="end"/>
      </w:r>
    </w:p>
    <w:p w14:paraId="251F533F" w14:textId="3DC94FC9" w:rsidR="00F65098" w:rsidRPr="002E69D8" w:rsidRDefault="00F65098" w:rsidP="00F65098">
      <w:pPr>
        <w:rPr>
          <w:rFonts w:asciiTheme="minorHAnsi" w:hAnsiTheme="minorHAnsi"/>
        </w:rPr>
      </w:pPr>
    </w:p>
    <w:p w14:paraId="6F0698D3" w14:textId="5116A755" w:rsidR="002E69D8" w:rsidRPr="002E69D8" w:rsidRDefault="002E69D8">
      <w:pPr>
        <w:spacing w:after="0" w:line="240" w:lineRule="auto"/>
        <w:rPr>
          <w:rFonts w:asciiTheme="minorHAnsi" w:hAnsiTheme="minorHAnsi"/>
        </w:rPr>
      </w:pPr>
      <w:r w:rsidRPr="002E69D8">
        <w:rPr>
          <w:rFonts w:asciiTheme="minorHAnsi" w:hAnsiTheme="minorHAnsi"/>
        </w:rPr>
        <w:br w:type="page"/>
      </w:r>
    </w:p>
    <w:p w14:paraId="000B296B" w14:textId="6CB8F32A" w:rsidR="0020603D" w:rsidRPr="002E69D8" w:rsidRDefault="0020603D" w:rsidP="002E69D8">
      <w:pPr>
        <w:pStyle w:val="Titre2Lger"/>
        <w:rPr>
          <w:rFonts w:asciiTheme="minorHAnsi" w:hAnsiTheme="minorHAnsi"/>
          <w:sz w:val="32"/>
          <w:szCs w:val="32"/>
        </w:rPr>
      </w:pPr>
      <w:bookmarkStart w:id="20" w:name="_Toc65584918"/>
      <w:r w:rsidRPr="002E69D8">
        <w:rPr>
          <w:rFonts w:asciiTheme="minorHAnsi" w:hAnsiTheme="minorHAnsi"/>
          <w:sz w:val="32"/>
          <w:szCs w:val="32"/>
        </w:rPr>
        <w:lastRenderedPageBreak/>
        <w:t>1. Executive Summary</w:t>
      </w:r>
      <w:bookmarkEnd w:id="14"/>
      <w:bookmarkEnd w:id="15"/>
      <w:bookmarkEnd w:id="16"/>
      <w:bookmarkEnd w:id="17"/>
      <w:bookmarkEnd w:id="20"/>
    </w:p>
    <w:p w14:paraId="47408BFE" w14:textId="415B7C4A" w:rsidR="004B5FF3" w:rsidRPr="002E69D8" w:rsidRDefault="004B5FF3" w:rsidP="00E1466E">
      <w:pPr>
        <w:autoSpaceDE w:val="0"/>
        <w:autoSpaceDN w:val="0"/>
        <w:adjustRightInd w:val="0"/>
        <w:spacing w:after="0"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Leger is pleased to present </w:t>
      </w:r>
      <w:r w:rsidR="007C6F81" w:rsidRPr="002E69D8">
        <w:rPr>
          <w:rFonts w:asciiTheme="minorHAnsi" w:eastAsia="Times New Roman" w:hAnsiTheme="minorHAnsi" w:cstheme="minorHAnsi"/>
          <w:sz w:val="24"/>
          <w:szCs w:val="24"/>
          <w:lang w:val="en-CA"/>
        </w:rPr>
        <w:t xml:space="preserve">the Department of Finance Canada </w:t>
      </w:r>
      <w:r w:rsidRPr="002E69D8">
        <w:rPr>
          <w:rFonts w:asciiTheme="minorHAnsi" w:eastAsia="Times New Roman" w:hAnsiTheme="minorHAnsi" w:cstheme="minorHAnsi"/>
          <w:sz w:val="24"/>
          <w:szCs w:val="24"/>
          <w:lang w:val="en-CA"/>
        </w:rPr>
        <w:t xml:space="preserve">with this report on findings from a quantitative </w:t>
      </w:r>
      <w:r w:rsidR="00322E41" w:rsidRPr="002E69D8">
        <w:rPr>
          <w:rFonts w:asciiTheme="minorHAnsi" w:eastAsia="Times New Roman" w:hAnsiTheme="minorHAnsi" w:cstheme="minorHAnsi"/>
          <w:sz w:val="24"/>
          <w:szCs w:val="24"/>
          <w:lang w:val="en-CA"/>
        </w:rPr>
        <w:t xml:space="preserve">web </w:t>
      </w:r>
      <w:r w:rsidRPr="002E69D8">
        <w:rPr>
          <w:rFonts w:asciiTheme="minorHAnsi" w:eastAsia="Times New Roman" w:hAnsiTheme="minorHAnsi" w:cstheme="minorHAnsi"/>
          <w:sz w:val="24"/>
          <w:szCs w:val="24"/>
          <w:lang w:val="en-CA"/>
        </w:rPr>
        <w:t xml:space="preserve">survey </w:t>
      </w:r>
      <w:r w:rsidR="005175AB" w:rsidRPr="002E69D8">
        <w:rPr>
          <w:rFonts w:asciiTheme="minorHAnsi" w:eastAsia="Times New Roman" w:hAnsiTheme="minorHAnsi" w:cstheme="minorHAnsi"/>
          <w:sz w:val="24"/>
          <w:szCs w:val="24"/>
          <w:lang w:val="en-CA"/>
        </w:rPr>
        <w:t xml:space="preserve">designed </w:t>
      </w:r>
      <w:r w:rsidRPr="002E69D8">
        <w:rPr>
          <w:rFonts w:asciiTheme="minorHAnsi" w:eastAsia="Times New Roman" w:hAnsiTheme="minorHAnsi" w:cstheme="minorHAnsi"/>
          <w:sz w:val="24"/>
          <w:szCs w:val="24"/>
          <w:lang w:val="en-CA"/>
        </w:rPr>
        <w:t xml:space="preserve">to </w:t>
      </w:r>
      <w:r w:rsidR="00043BF8" w:rsidRPr="002E69D8">
        <w:rPr>
          <w:rFonts w:asciiTheme="minorHAnsi" w:eastAsia="Times New Roman" w:hAnsiTheme="minorHAnsi" w:cstheme="minorHAnsi"/>
          <w:sz w:val="24"/>
          <w:szCs w:val="24"/>
          <w:lang w:val="en-CA"/>
        </w:rPr>
        <w:t>learn about Canadian</w:t>
      </w:r>
      <w:r w:rsidR="007C6F81" w:rsidRPr="002E69D8">
        <w:rPr>
          <w:rFonts w:asciiTheme="minorHAnsi" w:eastAsia="Times New Roman" w:hAnsiTheme="minorHAnsi" w:cstheme="minorHAnsi"/>
          <w:sz w:val="24"/>
          <w:szCs w:val="24"/>
          <w:lang w:val="en-CA"/>
        </w:rPr>
        <w:t xml:space="preserve"> individuals and businesses</w:t>
      </w:r>
      <w:r w:rsidR="00043BF8" w:rsidRPr="002E69D8">
        <w:rPr>
          <w:rFonts w:asciiTheme="minorHAnsi" w:eastAsia="Times New Roman" w:hAnsiTheme="minorHAnsi" w:cstheme="minorHAnsi"/>
          <w:sz w:val="24"/>
          <w:szCs w:val="24"/>
          <w:lang w:val="en-CA"/>
        </w:rPr>
        <w:t xml:space="preserve"> </w:t>
      </w:r>
      <w:r w:rsidR="008F77FE" w:rsidRPr="002E69D8">
        <w:rPr>
          <w:rFonts w:asciiTheme="minorHAnsi" w:eastAsia="Times New Roman" w:hAnsiTheme="minorHAnsi" w:cstheme="minorHAnsi"/>
          <w:sz w:val="24"/>
          <w:szCs w:val="24"/>
          <w:lang w:val="en-CA"/>
        </w:rPr>
        <w:t xml:space="preserve">response to </w:t>
      </w:r>
      <w:r w:rsidR="008F5BF6" w:rsidRPr="002E69D8">
        <w:rPr>
          <w:rFonts w:asciiTheme="minorHAnsi" w:eastAsia="Times New Roman" w:hAnsiTheme="minorHAnsi" w:cstheme="minorHAnsi"/>
          <w:sz w:val="24"/>
          <w:szCs w:val="24"/>
          <w:lang w:val="en-CA"/>
        </w:rPr>
        <w:t>the</w:t>
      </w:r>
      <w:r w:rsidR="008F77FE" w:rsidRPr="002E69D8">
        <w:rPr>
          <w:rFonts w:asciiTheme="minorHAnsi" w:eastAsia="Times New Roman" w:hAnsiTheme="minorHAnsi" w:cstheme="minorHAnsi"/>
          <w:sz w:val="24"/>
          <w:szCs w:val="24"/>
          <w:lang w:val="en-CA"/>
        </w:rPr>
        <w:t xml:space="preserve"> advertising campaign</w:t>
      </w:r>
      <w:r w:rsidR="00043BF8" w:rsidRPr="002E69D8">
        <w:rPr>
          <w:rFonts w:asciiTheme="minorHAnsi" w:eastAsia="Times New Roman" w:hAnsiTheme="minorHAnsi" w:cstheme="minorHAnsi"/>
          <w:sz w:val="24"/>
          <w:szCs w:val="24"/>
          <w:lang w:val="en-CA"/>
        </w:rPr>
        <w:t>.</w:t>
      </w:r>
    </w:p>
    <w:p w14:paraId="124769DE" w14:textId="77777777" w:rsidR="004B5FF3" w:rsidRPr="002E69D8" w:rsidRDefault="004B5FF3" w:rsidP="00E1466E">
      <w:pPr>
        <w:autoSpaceDE w:val="0"/>
        <w:autoSpaceDN w:val="0"/>
        <w:adjustRightInd w:val="0"/>
        <w:spacing w:after="0" w:line="270" w:lineRule="atLeast"/>
        <w:jc w:val="both"/>
        <w:rPr>
          <w:rFonts w:asciiTheme="minorHAnsi" w:eastAsia="Times New Roman" w:hAnsiTheme="minorHAnsi" w:cstheme="minorHAnsi"/>
          <w:sz w:val="24"/>
          <w:szCs w:val="24"/>
          <w:lang w:val="en-CA"/>
        </w:rPr>
      </w:pPr>
    </w:p>
    <w:p w14:paraId="58B51B8D" w14:textId="787A2A3A" w:rsidR="0020603D" w:rsidRPr="002E69D8" w:rsidRDefault="004B5FF3" w:rsidP="00E1466E">
      <w:pPr>
        <w:autoSpaceDE w:val="0"/>
        <w:autoSpaceDN w:val="0"/>
        <w:adjustRightInd w:val="0"/>
        <w:spacing w:after="0"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This report was prepared by Leger who was contracted by </w:t>
      </w:r>
      <w:r w:rsidR="007213E5" w:rsidRPr="002E69D8">
        <w:rPr>
          <w:rFonts w:asciiTheme="minorHAnsi" w:eastAsia="Times New Roman" w:hAnsiTheme="minorHAnsi" w:cstheme="minorHAnsi"/>
          <w:sz w:val="24"/>
          <w:szCs w:val="24"/>
          <w:lang w:val="en-CA"/>
        </w:rPr>
        <w:t>Department of Finance</w:t>
      </w:r>
      <w:r w:rsidRPr="002E69D8">
        <w:rPr>
          <w:rFonts w:asciiTheme="minorHAnsi" w:eastAsia="Times New Roman" w:hAnsiTheme="minorHAnsi" w:cstheme="minorHAnsi"/>
          <w:sz w:val="24"/>
          <w:szCs w:val="24"/>
          <w:lang w:val="en-CA"/>
        </w:rPr>
        <w:t xml:space="preserve"> Canada (contract number</w:t>
      </w:r>
      <w:r w:rsidR="00367391" w:rsidRPr="002E69D8">
        <w:rPr>
          <w:rFonts w:asciiTheme="minorHAnsi" w:eastAsia="Times New Roman" w:hAnsiTheme="minorHAnsi" w:cstheme="minorHAnsi"/>
          <w:sz w:val="24"/>
          <w:szCs w:val="24"/>
          <w:lang w:val="en-CA"/>
        </w:rPr>
        <w:t> </w:t>
      </w:r>
      <w:r w:rsidR="0048110C" w:rsidRPr="002E69D8">
        <w:rPr>
          <w:rFonts w:asciiTheme="minorHAnsi" w:eastAsia="Times New Roman" w:hAnsiTheme="minorHAnsi" w:cstheme="minorHAnsi"/>
          <w:sz w:val="24"/>
          <w:szCs w:val="24"/>
          <w:lang w:val="en-CA"/>
        </w:rPr>
        <w:t xml:space="preserve">60074-200050/001/CY </w:t>
      </w:r>
      <w:r w:rsidRPr="002E69D8">
        <w:rPr>
          <w:rFonts w:asciiTheme="minorHAnsi" w:eastAsia="Times New Roman" w:hAnsiTheme="minorHAnsi" w:cstheme="minorHAnsi"/>
          <w:sz w:val="24"/>
          <w:szCs w:val="24"/>
          <w:lang w:val="en-CA"/>
        </w:rPr>
        <w:t xml:space="preserve">awarded </w:t>
      </w:r>
      <w:r w:rsidR="007213E5" w:rsidRPr="002E69D8">
        <w:rPr>
          <w:rFonts w:asciiTheme="minorHAnsi" w:eastAsia="Times New Roman" w:hAnsiTheme="minorHAnsi" w:cstheme="minorHAnsi"/>
          <w:sz w:val="24"/>
          <w:szCs w:val="24"/>
          <w:lang w:val="en-CA"/>
        </w:rPr>
        <w:t>April 22</w:t>
      </w:r>
      <w:r w:rsidR="00E1466E" w:rsidRPr="002E69D8">
        <w:rPr>
          <w:rFonts w:asciiTheme="minorHAnsi" w:eastAsia="Times New Roman" w:hAnsiTheme="minorHAnsi" w:cstheme="minorHAnsi"/>
          <w:sz w:val="24"/>
          <w:szCs w:val="24"/>
          <w:lang w:val="en-CA"/>
        </w:rPr>
        <w:t>, 20</w:t>
      </w:r>
      <w:r w:rsidR="007213E5" w:rsidRPr="002E69D8">
        <w:rPr>
          <w:rFonts w:asciiTheme="minorHAnsi" w:eastAsia="Times New Roman" w:hAnsiTheme="minorHAnsi" w:cstheme="minorHAnsi"/>
          <w:sz w:val="24"/>
          <w:szCs w:val="24"/>
          <w:lang w:val="en-CA"/>
        </w:rPr>
        <w:t>20</w:t>
      </w:r>
      <w:r w:rsidR="00900B85" w:rsidRPr="002E69D8">
        <w:rPr>
          <w:rFonts w:asciiTheme="minorHAnsi" w:eastAsia="Times New Roman" w:hAnsiTheme="minorHAnsi" w:cstheme="minorHAnsi"/>
          <w:sz w:val="24"/>
          <w:szCs w:val="24"/>
          <w:lang w:val="en-CA"/>
        </w:rPr>
        <w:t xml:space="preserve">; Contract value is </w:t>
      </w:r>
      <w:r w:rsidR="00900B85" w:rsidRPr="002E69D8">
        <w:rPr>
          <w:rFonts w:asciiTheme="minorHAnsi" w:hAnsiTheme="minorHAnsi"/>
          <w:lang w:val="en-CA"/>
        </w:rPr>
        <w:t>$66,395.98</w:t>
      </w:r>
      <w:r w:rsidRPr="002E69D8">
        <w:rPr>
          <w:rFonts w:asciiTheme="minorHAnsi" w:eastAsia="Times New Roman" w:hAnsiTheme="minorHAnsi" w:cstheme="minorHAnsi"/>
          <w:sz w:val="24"/>
          <w:szCs w:val="24"/>
          <w:lang w:val="en-CA"/>
        </w:rPr>
        <w:t>).</w:t>
      </w:r>
    </w:p>
    <w:p w14:paraId="01A25B4D" w14:textId="072FC0A8" w:rsidR="0020603D" w:rsidRPr="002E69D8" w:rsidRDefault="0020603D" w:rsidP="0061720D">
      <w:pPr>
        <w:pStyle w:val="2Title"/>
        <w:spacing w:before="100" w:beforeAutospacing="1"/>
        <w:rPr>
          <w:rFonts w:asciiTheme="minorHAnsi" w:hAnsiTheme="minorHAnsi"/>
          <w:sz w:val="24"/>
          <w:szCs w:val="36"/>
          <w:lang w:val="en-CA"/>
        </w:rPr>
      </w:pPr>
      <w:bookmarkStart w:id="21" w:name="_Toc494979132"/>
      <w:bookmarkStart w:id="22" w:name="_Toc503272209"/>
      <w:bookmarkStart w:id="23" w:name="_Toc5888957"/>
      <w:r w:rsidRPr="002E69D8">
        <w:rPr>
          <w:rFonts w:asciiTheme="minorHAnsi" w:hAnsiTheme="minorHAnsi"/>
          <w:sz w:val="24"/>
          <w:szCs w:val="36"/>
          <w:lang w:val="en-CA"/>
        </w:rPr>
        <w:t>1.1</w:t>
      </w:r>
      <w:r w:rsidRPr="002E69D8">
        <w:rPr>
          <w:rFonts w:asciiTheme="minorHAnsi" w:hAnsiTheme="minorHAnsi"/>
          <w:sz w:val="24"/>
          <w:szCs w:val="36"/>
          <w:lang w:val="en-CA"/>
        </w:rPr>
        <w:tab/>
      </w:r>
      <w:r w:rsidR="0061720D" w:rsidRPr="002E69D8">
        <w:rPr>
          <w:rFonts w:asciiTheme="minorHAnsi" w:hAnsiTheme="minorHAnsi"/>
          <w:caps w:val="0"/>
          <w:sz w:val="24"/>
          <w:szCs w:val="36"/>
          <w:lang w:val="en-CA"/>
        </w:rPr>
        <w:t>Background and Objectives</w:t>
      </w:r>
      <w:bookmarkEnd w:id="21"/>
      <w:bookmarkEnd w:id="22"/>
      <w:bookmarkEnd w:id="23"/>
    </w:p>
    <w:p w14:paraId="4C9538F7" w14:textId="77777777" w:rsidR="0020603D" w:rsidRPr="002E69D8" w:rsidRDefault="0020603D" w:rsidP="0020603D">
      <w:pPr>
        <w:spacing w:after="0" w:line="240" w:lineRule="auto"/>
        <w:contextualSpacing/>
        <w:rPr>
          <w:rFonts w:asciiTheme="minorHAnsi" w:eastAsia="Times New Roman" w:hAnsiTheme="minorHAnsi" w:cstheme="minorHAnsi"/>
          <w:b/>
          <w:sz w:val="24"/>
          <w:szCs w:val="24"/>
          <w:lang w:val="en-CA"/>
        </w:rPr>
      </w:pPr>
    </w:p>
    <w:p w14:paraId="55E0D8C0" w14:textId="61DABFDB" w:rsidR="00C5454C" w:rsidRPr="002E69D8" w:rsidRDefault="00C5454C" w:rsidP="00C5454C">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In April 2020, the Department of Finance Canada and the Government of Canada developed an advertising campaign to support the </w:t>
      </w:r>
      <w:r w:rsidR="00322E41" w:rsidRPr="002E69D8">
        <w:rPr>
          <w:rFonts w:asciiTheme="minorHAnsi" w:eastAsia="Times New Roman" w:hAnsiTheme="minorHAnsi" w:cstheme="minorHAnsi"/>
          <w:sz w:val="24"/>
          <w:szCs w:val="24"/>
          <w:lang w:val="en-CA"/>
        </w:rPr>
        <w:t xml:space="preserve">government’s </w:t>
      </w:r>
      <w:r w:rsidRPr="002E69D8">
        <w:rPr>
          <w:rFonts w:asciiTheme="minorHAnsi" w:eastAsia="Times New Roman" w:hAnsiTheme="minorHAnsi" w:cstheme="minorHAnsi"/>
          <w:sz w:val="24"/>
          <w:szCs w:val="24"/>
          <w:lang w:val="en-CA"/>
        </w:rPr>
        <w:t xml:space="preserve">COVID-19 Economic Response Plan. The campaign objectives were to inform Canadians and increase awareness and take-up of key initiatives, programs, and benefits within Government of Canada’s COVID-19 Economic Response Plan. The campaign pursued two main objectives regarding two groups of people: support for individual Canadians and families and support for businesses. </w:t>
      </w:r>
      <w:r w:rsidR="000B2BD6" w:rsidRPr="002E69D8">
        <w:rPr>
          <w:rFonts w:asciiTheme="minorHAnsi" w:eastAsia="Times New Roman" w:hAnsiTheme="minorHAnsi" w:cstheme="minorHAnsi"/>
          <w:sz w:val="24"/>
          <w:szCs w:val="24"/>
          <w:lang w:val="en-CA"/>
        </w:rPr>
        <w:t xml:space="preserve">The main </w:t>
      </w:r>
      <w:r w:rsidR="00322E41" w:rsidRPr="002E69D8">
        <w:rPr>
          <w:rFonts w:asciiTheme="minorHAnsi" w:eastAsia="Times New Roman" w:hAnsiTheme="minorHAnsi" w:cstheme="minorHAnsi"/>
          <w:sz w:val="24"/>
          <w:szCs w:val="24"/>
          <w:lang w:val="en-CA"/>
        </w:rPr>
        <w:t xml:space="preserve">objective </w:t>
      </w:r>
      <w:r w:rsidR="000B2BD6" w:rsidRPr="002E69D8">
        <w:rPr>
          <w:rFonts w:asciiTheme="minorHAnsi" w:eastAsia="Times New Roman" w:hAnsiTheme="minorHAnsi" w:cstheme="minorHAnsi"/>
          <w:sz w:val="24"/>
          <w:szCs w:val="24"/>
          <w:lang w:val="en-CA"/>
        </w:rPr>
        <w:t>of this study was to</w:t>
      </w:r>
      <w:r w:rsidRPr="002E69D8">
        <w:rPr>
          <w:rFonts w:asciiTheme="minorHAnsi" w:eastAsia="Times New Roman" w:hAnsiTheme="minorHAnsi" w:cstheme="minorHAnsi"/>
          <w:sz w:val="24"/>
          <w:szCs w:val="24"/>
          <w:lang w:val="en-CA"/>
        </w:rPr>
        <w:t xml:space="preserve"> evaluate the performance of the campaign with the target audience using the Advertising Campaign Evaluation Tool (ACET), both for pretesting and post testing the campaign.</w:t>
      </w:r>
      <w:r w:rsidR="0065744F" w:rsidRPr="002E69D8">
        <w:rPr>
          <w:rFonts w:asciiTheme="minorHAnsi" w:eastAsia="Times New Roman" w:hAnsiTheme="minorHAnsi" w:cstheme="minorHAnsi"/>
          <w:sz w:val="24"/>
          <w:szCs w:val="24"/>
          <w:lang w:val="en-CA"/>
        </w:rPr>
        <w:t xml:space="preserve"> T</w:t>
      </w:r>
      <w:r w:rsidR="001E2C5F" w:rsidRPr="002E69D8">
        <w:rPr>
          <w:rFonts w:asciiTheme="minorHAnsi" w:eastAsia="Times New Roman" w:hAnsiTheme="minorHAnsi" w:cstheme="minorHAnsi"/>
          <w:sz w:val="24"/>
          <w:szCs w:val="24"/>
          <w:lang w:val="en-CA"/>
        </w:rPr>
        <w:t xml:space="preserve">he objectives of the study were the following: </w:t>
      </w:r>
    </w:p>
    <w:p w14:paraId="059F5A36" w14:textId="4D547CB8" w:rsidR="001E2C5F" w:rsidRPr="002E69D8" w:rsidRDefault="001E2C5F" w:rsidP="00C5454C">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p>
    <w:p w14:paraId="312A77C3" w14:textId="77777777" w:rsidR="001E2C5F" w:rsidRPr="002E69D8" w:rsidRDefault="001E2C5F" w:rsidP="001E2C5F">
      <w:pPr>
        <w:spacing w:after="0"/>
        <w:rPr>
          <w:rFonts w:asciiTheme="minorHAnsi" w:hAnsiTheme="minorHAnsi"/>
          <w:sz w:val="24"/>
          <w:szCs w:val="24"/>
          <w:lang w:val="en-CA"/>
        </w:rPr>
      </w:pPr>
      <w:r w:rsidRPr="002E69D8">
        <w:rPr>
          <w:rFonts w:asciiTheme="minorHAnsi" w:hAnsiTheme="minorHAnsi"/>
          <w:lang w:val="en-CA"/>
        </w:rPr>
        <w:t>•</w:t>
      </w:r>
      <w:r w:rsidRPr="002E69D8">
        <w:rPr>
          <w:rFonts w:asciiTheme="minorHAnsi" w:hAnsiTheme="minorHAnsi"/>
          <w:lang w:val="en-CA"/>
        </w:rPr>
        <w:tab/>
      </w:r>
      <w:r w:rsidRPr="002E69D8">
        <w:rPr>
          <w:rFonts w:asciiTheme="minorHAnsi" w:hAnsiTheme="minorHAnsi"/>
          <w:sz w:val="24"/>
          <w:szCs w:val="24"/>
          <w:lang w:val="en-CA"/>
        </w:rPr>
        <w:t>Measure overall aided and unaided awareness of the advertising</w:t>
      </w:r>
    </w:p>
    <w:p w14:paraId="45413387" w14:textId="77777777" w:rsidR="001E2C5F" w:rsidRPr="002E69D8" w:rsidRDefault="001E2C5F" w:rsidP="001E2C5F">
      <w:pPr>
        <w:spacing w:after="0"/>
        <w:rPr>
          <w:rFonts w:asciiTheme="minorHAnsi" w:hAnsiTheme="minorHAnsi"/>
          <w:sz w:val="24"/>
          <w:szCs w:val="24"/>
          <w:lang w:val="en-CA"/>
        </w:rPr>
      </w:pPr>
      <w:r w:rsidRPr="002E69D8">
        <w:rPr>
          <w:rFonts w:asciiTheme="minorHAnsi" w:hAnsiTheme="minorHAnsi"/>
          <w:sz w:val="24"/>
          <w:szCs w:val="24"/>
          <w:lang w:val="en-CA"/>
        </w:rPr>
        <w:t>•</w:t>
      </w:r>
      <w:r w:rsidRPr="002E69D8">
        <w:rPr>
          <w:rFonts w:asciiTheme="minorHAnsi" w:hAnsiTheme="minorHAnsi"/>
          <w:sz w:val="24"/>
          <w:szCs w:val="24"/>
          <w:lang w:val="en-CA"/>
        </w:rPr>
        <w:tab/>
        <w:t xml:space="preserve">Establish recall of the key campaign messages </w:t>
      </w:r>
    </w:p>
    <w:p w14:paraId="7162AB04" w14:textId="40F1D06A" w:rsidR="001E2C5F" w:rsidRPr="002E69D8" w:rsidRDefault="001E2C5F" w:rsidP="001E2C5F">
      <w:pPr>
        <w:spacing w:after="0"/>
        <w:rPr>
          <w:rFonts w:asciiTheme="minorHAnsi" w:hAnsiTheme="minorHAnsi"/>
          <w:sz w:val="24"/>
          <w:szCs w:val="24"/>
          <w:lang w:val="en-CA"/>
        </w:rPr>
      </w:pPr>
      <w:r w:rsidRPr="002E69D8">
        <w:rPr>
          <w:rFonts w:asciiTheme="minorHAnsi" w:hAnsiTheme="minorHAnsi"/>
          <w:sz w:val="24"/>
          <w:szCs w:val="24"/>
          <w:lang w:val="en-CA"/>
        </w:rPr>
        <w:t>•</w:t>
      </w:r>
      <w:r w:rsidRPr="002E69D8">
        <w:rPr>
          <w:rFonts w:asciiTheme="minorHAnsi" w:hAnsiTheme="minorHAnsi"/>
          <w:sz w:val="24"/>
          <w:szCs w:val="24"/>
          <w:lang w:val="en-CA"/>
        </w:rPr>
        <w:tab/>
        <w:t xml:space="preserve">Establish if </w:t>
      </w:r>
      <w:r w:rsidR="00322E41" w:rsidRPr="002E69D8">
        <w:rPr>
          <w:rFonts w:asciiTheme="minorHAnsi" w:hAnsiTheme="minorHAnsi"/>
          <w:sz w:val="24"/>
          <w:szCs w:val="24"/>
          <w:lang w:val="en-CA"/>
        </w:rPr>
        <w:t xml:space="preserve">any action had been taken </w:t>
      </w:r>
      <w:proofErr w:type="gramStart"/>
      <w:r w:rsidR="00322E41" w:rsidRPr="002E69D8">
        <w:rPr>
          <w:rFonts w:asciiTheme="minorHAnsi" w:hAnsiTheme="minorHAnsi"/>
          <w:sz w:val="24"/>
          <w:szCs w:val="24"/>
          <w:lang w:val="en-CA"/>
        </w:rPr>
        <w:t>as a result</w:t>
      </w:r>
      <w:r w:rsidRPr="002E69D8">
        <w:rPr>
          <w:rFonts w:asciiTheme="minorHAnsi" w:hAnsiTheme="minorHAnsi"/>
          <w:sz w:val="24"/>
          <w:szCs w:val="24"/>
          <w:lang w:val="en-CA"/>
        </w:rPr>
        <w:t xml:space="preserve"> of</w:t>
      </w:r>
      <w:proofErr w:type="gramEnd"/>
      <w:r w:rsidRPr="002E69D8">
        <w:rPr>
          <w:rFonts w:asciiTheme="minorHAnsi" w:hAnsiTheme="minorHAnsi"/>
          <w:sz w:val="24"/>
          <w:szCs w:val="24"/>
          <w:lang w:val="en-CA"/>
        </w:rPr>
        <w:t xml:space="preserve"> seeing or hearing the advertising </w:t>
      </w:r>
    </w:p>
    <w:p w14:paraId="7147A4A6" w14:textId="77777777" w:rsidR="001E2C5F" w:rsidRPr="002E69D8" w:rsidRDefault="001E2C5F" w:rsidP="001E2C5F">
      <w:pPr>
        <w:spacing w:after="0"/>
        <w:rPr>
          <w:rFonts w:asciiTheme="minorHAnsi" w:hAnsiTheme="minorHAnsi"/>
          <w:sz w:val="24"/>
          <w:szCs w:val="24"/>
          <w:lang w:val="en-CA"/>
        </w:rPr>
      </w:pPr>
      <w:r w:rsidRPr="002E69D8">
        <w:rPr>
          <w:rFonts w:asciiTheme="minorHAnsi" w:hAnsiTheme="minorHAnsi"/>
          <w:sz w:val="24"/>
          <w:szCs w:val="24"/>
          <w:lang w:val="en-CA"/>
        </w:rPr>
        <w:t>•</w:t>
      </w:r>
      <w:r w:rsidRPr="002E69D8">
        <w:rPr>
          <w:rFonts w:asciiTheme="minorHAnsi" w:hAnsiTheme="minorHAnsi"/>
          <w:sz w:val="24"/>
          <w:szCs w:val="24"/>
          <w:lang w:val="en-CA"/>
        </w:rPr>
        <w:tab/>
        <w:t>Measure awareness of who was responsible for creating the ad</w:t>
      </w:r>
    </w:p>
    <w:p w14:paraId="3D41740A" w14:textId="77777777" w:rsidR="001E2C5F" w:rsidRPr="002E69D8" w:rsidRDefault="001E2C5F" w:rsidP="00C5454C">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p>
    <w:p w14:paraId="31C374D7" w14:textId="326623F6" w:rsidR="00C5454C" w:rsidRPr="002E69D8" w:rsidRDefault="00C5454C" w:rsidP="00043BF8">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p>
    <w:p w14:paraId="09A5E7F0" w14:textId="17D54DA0" w:rsidR="0065744F" w:rsidRPr="002E69D8" w:rsidRDefault="0065744F" w:rsidP="0065744F">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More precisely, the components measured in the </w:t>
      </w:r>
      <w:r w:rsidR="00F70378" w:rsidRPr="002E69D8">
        <w:rPr>
          <w:rFonts w:asciiTheme="minorHAnsi" w:eastAsia="Times New Roman" w:hAnsiTheme="minorHAnsi" w:cstheme="minorHAnsi"/>
          <w:sz w:val="24"/>
          <w:szCs w:val="24"/>
          <w:lang w:val="en-CA"/>
        </w:rPr>
        <w:t xml:space="preserve">pretesting wave </w:t>
      </w:r>
      <w:r w:rsidRPr="002E69D8">
        <w:rPr>
          <w:rFonts w:asciiTheme="minorHAnsi" w:eastAsia="Times New Roman" w:hAnsiTheme="minorHAnsi" w:cstheme="minorHAnsi"/>
          <w:sz w:val="24"/>
          <w:szCs w:val="24"/>
          <w:lang w:val="en-CA"/>
        </w:rPr>
        <w:t xml:space="preserve">were: </w:t>
      </w:r>
    </w:p>
    <w:p w14:paraId="3CBF8A33" w14:textId="52FD50B6" w:rsidR="0065744F" w:rsidRPr="002E69D8" w:rsidRDefault="00F70378" w:rsidP="008F5BF6">
      <w:pPr>
        <w:pStyle w:val="Paragraphedeliste"/>
        <w:numPr>
          <w:ilvl w:val="0"/>
          <w:numId w:val="45"/>
        </w:numPr>
        <w:autoSpaceDE w:val="0"/>
        <w:autoSpaceDN w:val="0"/>
        <w:adjustRightInd w:val="0"/>
        <w:spacing w:after="216"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P</w:t>
      </w:r>
      <w:r w:rsidR="0065744F" w:rsidRPr="002E69D8">
        <w:rPr>
          <w:rFonts w:asciiTheme="minorHAnsi" w:eastAsia="Times New Roman" w:hAnsiTheme="minorHAnsi" w:cstheme="minorHAnsi"/>
          <w:sz w:val="24"/>
          <w:szCs w:val="24"/>
          <w:lang w:val="en-CA"/>
        </w:rPr>
        <w:t xml:space="preserve">re-campaign awareness of the </w:t>
      </w:r>
      <w:r w:rsidRPr="002E69D8">
        <w:rPr>
          <w:rFonts w:asciiTheme="minorHAnsi" w:hAnsiTheme="minorHAnsi"/>
          <w:sz w:val="24"/>
          <w:szCs w:val="24"/>
          <w:lang w:val="en-CA" w:eastAsia="fr-CA"/>
        </w:rPr>
        <w:t xml:space="preserve">Government’s COVID-19 Economic Response </w:t>
      </w:r>
      <w:proofErr w:type="gramStart"/>
      <w:r w:rsidRPr="002E69D8">
        <w:rPr>
          <w:rFonts w:asciiTheme="minorHAnsi" w:hAnsiTheme="minorHAnsi"/>
          <w:sz w:val="24"/>
          <w:szCs w:val="24"/>
          <w:lang w:val="en-CA" w:eastAsia="fr-CA"/>
        </w:rPr>
        <w:t>Plan;</w:t>
      </w:r>
      <w:proofErr w:type="gramEnd"/>
    </w:p>
    <w:p w14:paraId="1B25A038" w14:textId="0BBF3BE6" w:rsidR="0065744F" w:rsidRPr="002E69D8" w:rsidRDefault="00322E41" w:rsidP="008F5BF6">
      <w:pPr>
        <w:pStyle w:val="Paragraphedeliste"/>
        <w:numPr>
          <w:ilvl w:val="0"/>
          <w:numId w:val="45"/>
        </w:numPr>
        <w:autoSpaceDE w:val="0"/>
        <w:autoSpaceDN w:val="0"/>
        <w:adjustRightInd w:val="0"/>
        <w:spacing w:after="216"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Aided </w:t>
      </w:r>
      <w:r w:rsidR="0065744F" w:rsidRPr="002E69D8">
        <w:rPr>
          <w:rFonts w:asciiTheme="minorHAnsi" w:eastAsia="Times New Roman" w:hAnsiTheme="minorHAnsi" w:cstheme="minorHAnsi"/>
          <w:sz w:val="24"/>
          <w:szCs w:val="24"/>
          <w:lang w:val="en-CA"/>
        </w:rPr>
        <w:t>and unaided awareness of general G</w:t>
      </w:r>
      <w:r w:rsidR="00F70378" w:rsidRPr="002E69D8">
        <w:rPr>
          <w:rFonts w:asciiTheme="minorHAnsi" w:eastAsia="Times New Roman" w:hAnsiTheme="minorHAnsi" w:cstheme="minorHAnsi"/>
          <w:sz w:val="24"/>
          <w:szCs w:val="24"/>
          <w:lang w:val="en-CA"/>
        </w:rPr>
        <w:t>overnment of Canada</w:t>
      </w:r>
      <w:r w:rsidR="0065744F" w:rsidRPr="002E69D8">
        <w:rPr>
          <w:rFonts w:asciiTheme="minorHAnsi" w:eastAsia="Times New Roman" w:hAnsiTheme="minorHAnsi" w:cstheme="minorHAnsi"/>
          <w:sz w:val="24"/>
          <w:szCs w:val="24"/>
          <w:lang w:val="en-CA"/>
        </w:rPr>
        <w:t xml:space="preserve"> advertising</w:t>
      </w:r>
      <w:r w:rsidR="00F70378" w:rsidRPr="002E69D8">
        <w:rPr>
          <w:rFonts w:asciiTheme="minorHAnsi" w:eastAsia="Times New Roman" w:hAnsiTheme="minorHAnsi" w:cstheme="minorHAnsi"/>
          <w:sz w:val="24"/>
          <w:szCs w:val="24"/>
          <w:lang w:val="en-CA"/>
        </w:rPr>
        <w:t>;</w:t>
      </w:r>
      <w:r w:rsidR="0065744F" w:rsidRPr="002E69D8">
        <w:rPr>
          <w:rFonts w:asciiTheme="minorHAnsi" w:eastAsia="Times New Roman" w:hAnsiTheme="minorHAnsi" w:cstheme="minorHAnsi"/>
          <w:sz w:val="24"/>
          <w:szCs w:val="24"/>
          <w:lang w:val="en-CA"/>
        </w:rPr>
        <w:t xml:space="preserve"> along with advertising related to </w:t>
      </w:r>
      <w:r w:rsidR="00F70378" w:rsidRPr="002E69D8">
        <w:rPr>
          <w:rFonts w:asciiTheme="minorHAnsi" w:hAnsiTheme="minorHAnsi"/>
          <w:sz w:val="24"/>
          <w:szCs w:val="24"/>
          <w:lang w:val="en-CA" w:eastAsia="fr-CA"/>
        </w:rPr>
        <w:t xml:space="preserve">the Government’s COVID-19 Economic Response </w:t>
      </w:r>
      <w:proofErr w:type="gramStart"/>
      <w:r w:rsidR="00F70378" w:rsidRPr="002E69D8">
        <w:rPr>
          <w:rFonts w:asciiTheme="minorHAnsi" w:hAnsiTheme="minorHAnsi"/>
          <w:sz w:val="24"/>
          <w:szCs w:val="24"/>
          <w:lang w:val="en-CA" w:eastAsia="fr-CA"/>
        </w:rPr>
        <w:t>Plan;</w:t>
      </w:r>
      <w:proofErr w:type="gramEnd"/>
    </w:p>
    <w:p w14:paraId="0D804815" w14:textId="67837F5F" w:rsidR="0065744F" w:rsidRPr="002E69D8" w:rsidRDefault="00322E41" w:rsidP="008F5BF6">
      <w:pPr>
        <w:pStyle w:val="Paragraphedeliste"/>
        <w:numPr>
          <w:ilvl w:val="0"/>
          <w:numId w:val="45"/>
        </w:numPr>
        <w:autoSpaceDE w:val="0"/>
        <w:autoSpaceDN w:val="0"/>
        <w:adjustRightInd w:val="0"/>
        <w:spacing w:after="216"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Aided </w:t>
      </w:r>
      <w:r w:rsidR="0065744F" w:rsidRPr="002E69D8">
        <w:rPr>
          <w:rFonts w:asciiTheme="minorHAnsi" w:eastAsia="Times New Roman" w:hAnsiTheme="minorHAnsi" w:cstheme="minorHAnsi"/>
          <w:sz w:val="24"/>
          <w:szCs w:val="24"/>
          <w:lang w:val="en-CA"/>
        </w:rPr>
        <w:t xml:space="preserve">and unaided awareness of </w:t>
      </w:r>
      <w:r w:rsidR="00F70378" w:rsidRPr="002E69D8">
        <w:rPr>
          <w:rFonts w:asciiTheme="minorHAnsi" w:hAnsiTheme="minorHAnsi"/>
          <w:sz w:val="24"/>
          <w:szCs w:val="24"/>
          <w:lang w:val="en-CA" w:eastAsia="fr-CA"/>
        </w:rPr>
        <w:t xml:space="preserve">the Government’s COVID-19 Economic Response Plan. </w:t>
      </w:r>
    </w:p>
    <w:p w14:paraId="0D5A08E7" w14:textId="77777777" w:rsidR="0065744F" w:rsidRPr="002E69D8" w:rsidRDefault="0065744F" w:rsidP="0065744F">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p>
    <w:p w14:paraId="52142D08" w14:textId="2029F697" w:rsidR="0065744F" w:rsidRPr="002E69D8" w:rsidRDefault="00F70378" w:rsidP="0065744F">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The components measured in the post testing wave were: </w:t>
      </w:r>
    </w:p>
    <w:p w14:paraId="04E5B110" w14:textId="77777777" w:rsidR="00F70378" w:rsidRPr="002E69D8" w:rsidRDefault="00F70378" w:rsidP="0065744F">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p>
    <w:p w14:paraId="439A07B7" w14:textId="16E62FF9" w:rsidR="004E2784" w:rsidRPr="002E69D8" w:rsidRDefault="00322E41" w:rsidP="004E2784">
      <w:pPr>
        <w:pStyle w:val="Paragraphedeliste"/>
        <w:numPr>
          <w:ilvl w:val="0"/>
          <w:numId w:val="46"/>
        </w:numPr>
        <w:autoSpaceDE w:val="0"/>
        <w:autoSpaceDN w:val="0"/>
        <w:adjustRightInd w:val="0"/>
        <w:spacing w:after="216" w:line="270" w:lineRule="atLeast"/>
        <w:ind w:left="709" w:hanging="283"/>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lastRenderedPageBreak/>
        <w:t xml:space="preserve">The </w:t>
      </w:r>
      <w:r w:rsidR="0065744F" w:rsidRPr="002E69D8">
        <w:rPr>
          <w:rFonts w:asciiTheme="minorHAnsi" w:eastAsia="Times New Roman" w:hAnsiTheme="minorHAnsi" w:cstheme="minorHAnsi"/>
          <w:sz w:val="24"/>
          <w:szCs w:val="24"/>
          <w:lang w:val="en-CA"/>
        </w:rPr>
        <w:t xml:space="preserve">unaided and aided awareness of the Department of Finance advertisements and general </w:t>
      </w:r>
      <w:r w:rsidR="00F70378" w:rsidRPr="002E69D8">
        <w:rPr>
          <w:rFonts w:asciiTheme="minorHAnsi" w:eastAsia="Times New Roman" w:hAnsiTheme="minorHAnsi" w:cstheme="minorHAnsi"/>
          <w:sz w:val="24"/>
          <w:szCs w:val="24"/>
          <w:lang w:val="en-CA"/>
        </w:rPr>
        <w:t xml:space="preserve">Government of Canada </w:t>
      </w:r>
      <w:proofErr w:type="gramStart"/>
      <w:r w:rsidR="00F70378" w:rsidRPr="002E69D8">
        <w:rPr>
          <w:rFonts w:asciiTheme="minorHAnsi" w:eastAsia="Times New Roman" w:hAnsiTheme="minorHAnsi" w:cstheme="minorHAnsi"/>
          <w:sz w:val="24"/>
          <w:szCs w:val="24"/>
          <w:lang w:val="en-CA"/>
        </w:rPr>
        <w:t>advertising;</w:t>
      </w:r>
      <w:proofErr w:type="gramEnd"/>
      <w:r w:rsidR="00F70378" w:rsidRPr="002E69D8">
        <w:rPr>
          <w:rFonts w:asciiTheme="minorHAnsi" w:eastAsia="Times New Roman" w:hAnsiTheme="minorHAnsi" w:cstheme="minorHAnsi"/>
          <w:sz w:val="24"/>
          <w:szCs w:val="24"/>
          <w:lang w:val="en-CA"/>
        </w:rPr>
        <w:t xml:space="preserve"> </w:t>
      </w:r>
    </w:p>
    <w:p w14:paraId="13AD4AA0" w14:textId="6483A8C5" w:rsidR="00BC7C34" w:rsidRPr="002E69D8" w:rsidRDefault="00322E41" w:rsidP="004E2784">
      <w:pPr>
        <w:pStyle w:val="Paragraphedeliste"/>
        <w:numPr>
          <w:ilvl w:val="0"/>
          <w:numId w:val="46"/>
        </w:numPr>
        <w:autoSpaceDE w:val="0"/>
        <w:autoSpaceDN w:val="0"/>
        <w:adjustRightInd w:val="0"/>
        <w:spacing w:after="216" w:line="270" w:lineRule="atLeast"/>
        <w:ind w:left="709" w:hanging="283"/>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The </w:t>
      </w:r>
      <w:r w:rsidR="0065744F" w:rsidRPr="002E69D8">
        <w:rPr>
          <w:rFonts w:asciiTheme="minorHAnsi" w:eastAsia="Times New Roman" w:hAnsiTheme="minorHAnsi" w:cstheme="minorHAnsi"/>
          <w:sz w:val="24"/>
          <w:szCs w:val="24"/>
          <w:lang w:val="en-CA"/>
        </w:rPr>
        <w:t xml:space="preserve">message </w:t>
      </w:r>
      <w:r w:rsidR="00BC7C34" w:rsidRPr="002E69D8">
        <w:rPr>
          <w:rFonts w:asciiTheme="minorHAnsi" w:eastAsia="Times New Roman" w:hAnsiTheme="minorHAnsi" w:cstheme="minorHAnsi"/>
          <w:sz w:val="24"/>
          <w:szCs w:val="24"/>
          <w:lang w:val="en-CA"/>
        </w:rPr>
        <w:t>recall</w:t>
      </w:r>
      <w:r w:rsidRPr="002E69D8">
        <w:rPr>
          <w:rFonts w:asciiTheme="minorHAnsi" w:eastAsia="Times New Roman" w:hAnsiTheme="minorHAnsi" w:cstheme="minorHAnsi"/>
          <w:sz w:val="24"/>
          <w:szCs w:val="24"/>
          <w:lang w:val="en-CA"/>
        </w:rPr>
        <w:t xml:space="preserve"> to </w:t>
      </w:r>
      <w:proofErr w:type="gramStart"/>
      <w:r w:rsidRPr="002E69D8">
        <w:rPr>
          <w:rFonts w:asciiTheme="minorHAnsi" w:eastAsia="Times New Roman" w:hAnsiTheme="minorHAnsi" w:cstheme="minorHAnsi"/>
          <w:sz w:val="24"/>
          <w:szCs w:val="24"/>
          <w:lang w:val="en-CA"/>
        </w:rPr>
        <w:t>measure</w:t>
      </w:r>
      <w:r w:rsidR="00BC7C34" w:rsidRPr="002E69D8">
        <w:rPr>
          <w:rFonts w:asciiTheme="minorHAnsi" w:eastAsia="Times New Roman" w:hAnsiTheme="minorHAnsi" w:cstheme="minorHAnsi"/>
          <w:sz w:val="24"/>
          <w:szCs w:val="24"/>
          <w:lang w:val="en-CA"/>
        </w:rPr>
        <w:t>;</w:t>
      </w:r>
      <w:proofErr w:type="gramEnd"/>
    </w:p>
    <w:p w14:paraId="379E74C3" w14:textId="3EF8594B" w:rsidR="00BC7C34" w:rsidRPr="002E69D8" w:rsidRDefault="00322E41" w:rsidP="008F5BF6">
      <w:pPr>
        <w:pStyle w:val="Paragraphedeliste"/>
        <w:numPr>
          <w:ilvl w:val="0"/>
          <w:numId w:val="46"/>
        </w:numPr>
        <w:autoSpaceDE w:val="0"/>
        <w:autoSpaceDN w:val="0"/>
        <w:adjustRightInd w:val="0"/>
        <w:spacing w:after="216"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Various </w:t>
      </w:r>
      <w:r w:rsidR="0065744F" w:rsidRPr="002E69D8">
        <w:rPr>
          <w:rFonts w:asciiTheme="minorHAnsi" w:eastAsia="Times New Roman" w:hAnsiTheme="minorHAnsi" w:cstheme="minorHAnsi"/>
          <w:sz w:val="24"/>
          <w:szCs w:val="24"/>
          <w:lang w:val="en-CA"/>
        </w:rPr>
        <w:t>attributes of the campaign (credibility, clarity, relevance, captivity, provided new information, and importance of topic</w:t>
      </w:r>
      <w:proofErr w:type="gramStart"/>
      <w:r w:rsidR="0065744F" w:rsidRPr="002E69D8">
        <w:rPr>
          <w:rFonts w:asciiTheme="minorHAnsi" w:eastAsia="Times New Roman" w:hAnsiTheme="minorHAnsi" w:cstheme="minorHAnsi"/>
          <w:sz w:val="24"/>
          <w:szCs w:val="24"/>
          <w:lang w:val="en-CA"/>
        </w:rPr>
        <w:t>)</w:t>
      </w:r>
      <w:r w:rsidR="00BC7C34" w:rsidRPr="002E69D8">
        <w:rPr>
          <w:rFonts w:asciiTheme="minorHAnsi" w:eastAsia="Times New Roman" w:hAnsiTheme="minorHAnsi" w:cstheme="minorHAnsi"/>
          <w:sz w:val="24"/>
          <w:szCs w:val="24"/>
          <w:lang w:val="en-CA"/>
        </w:rPr>
        <w:t>;</w:t>
      </w:r>
      <w:proofErr w:type="gramEnd"/>
    </w:p>
    <w:p w14:paraId="4D71049F" w14:textId="58865934" w:rsidR="00BC7C34" w:rsidRPr="002E69D8" w:rsidRDefault="0065744F" w:rsidP="008F5BF6">
      <w:pPr>
        <w:pStyle w:val="Paragraphedeliste"/>
        <w:numPr>
          <w:ilvl w:val="0"/>
          <w:numId w:val="46"/>
        </w:numPr>
        <w:autoSpaceDE w:val="0"/>
        <w:autoSpaceDN w:val="0"/>
        <w:adjustRightInd w:val="0"/>
        <w:spacing w:after="216"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Aided and unaided awareness of </w:t>
      </w:r>
      <w:r w:rsidR="00BC7C34" w:rsidRPr="002E69D8">
        <w:rPr>
          <w:rFonts w:asciiTheme="minorHAnsi" w:eastAsia="Times New Roman" w:hAnsiTheme="minorHAnsi" w:cstheme="minorHAnsi"/>
          <w:sz w:val="24"/>
          <w:szCs w:val="24"/>
          <w:lang w:val="en-CA"/>
        </w:rPr>
        <w:t xml:space="preserve">the Government’s COVID-19 Economic Response </w:t>
      </w:r>
      <w:proofErr w:type="gramStart"/>
      <w:r w:rsidR="00BC7C34" w:rsidRPr="002E69D8">
        <w:rPr>
          <w:rFonts w:asciiTheme="minorHAnsi" w:eastAsia="Times New Roman" w:hAnsiTheme="minorHAnsi" w:cstheme="minorHAnsi"/>
          <w:sz w:val="24"/>
          <w:szCs w:val="24"/>
          <w:lang w:val="en-CA"/>
        </w:rPr>
        <w:t>Plan;</w:t>
      </w:r>
      <w:proofErr w:type="gramEnd"/>
    </w:p>
    <w:p w14:paraId="0FE71612" w14:textId="1A456BB4" w:rsidR="00043BF8" w:rsidRPr="002E69D8" w:rsidRDefault="00322E41" w:rsidP="008F5BF6">
      <w:pPr>
        <w:pStyle w:val="Paragraphedeliste"/>
        <w:numPr>
          <w:ilvl w:val="0"/>
          <w:numId w:val="46"/>
        </w:numPr>
        <w:autoSpaceDE w:val="0"/>
        <w:autoSpaceDN w:val="0"/>
        <w:adjustRightInd w:val="0"/>
        <w:spacing w:after="216"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Intention </w:t>
      </w:r>
      <w:r w:rsidR="0065744F" w:rsidRPr="002E69D8">
        <w:rPr>
          <w:rFonts w:asciiTheme="minorHAnsi" w:eastAsia="Times New Roman" w:hAnsiTheme="minorHAnsi" w:cstheme="minorHAnsi"/>
          <w:sz w:val="24"/>
          <w:szCs w:val="24"/>
          <w:lang w:val="en-CA"/>
        </w:rPr>
        <w:t>to act</w:t>
      </w:r>
      <w:r w:rsidR="00BC7C34" w:rsidRPr="002E69D8">
        <w:rPr>
          <w:rFonts w:asciiTheme="minorHAnsi" w:eastAsia="Times New Roman" w:hAnsiTheme="minorHAnsi" w:cstheme="minorHAnsi"/>
          <w:sz w:val="24"/>
          <w:szCs w:val="24"/>
          <w:lang w:val="en-CA"/>
        </w:rPr>
        <w:t>.</w:t>
      </w:r>
    </w:p>
    <w:p w14:paraId="0960555E" w14:textId="351E7FB2" w:rsidR="00FA370F" w:rsidRPr="002E69D8" w:rsidRDefault="00FA370F" w:rsidP="002E69D8">
      <w:pPr>
        <w:pStyle w:val="Titre3"/>
        <w:rPr>
          <w:rFonts w:asciiTheme="minorHAnsi" w:hAnsiTheme="minorHAnsi"/>
          <w:lang w:val="en-CA"/>
        </w:rPr>
      </w:pPr>
      <w:bookmarkStart w:id="24" w:name="_Toc65584919"/>
      <w:r w:rsidRPr="002E69D8">
        <w:rPr>
          <w:rFonts w:asciiTheme="minorHAnsi" w:hAnsiTheme="minorHAnsi"/>
          <w:lang w:val="en-CA"/>
        </w:rPr>
        <w:t>1.2</w:t>
      </w:r>
      <w:r w:rsidRPr="002E69D8">
        <w:rPr>
          <w:rFonts w:asciiTheme="minorHAnsi" w:hAnsiTheme="minorHAnsi"/>
          <w:lang w:val="en-CA"/>
        </w:rPr>
        <w:tab/>
      </w:r>
      <w:r w:rsidR="0061720D" w:rsidRPr="002E69D8">
        <w:rPr>
          <w:rFonts w:asciiTheme="minorHAnsi" w:hAnsiTheme="minorHAnsi"/>
          <w:lang w:val="en-CA"/>
        </w:rPr>
        <w:t>Application of Results</w:t>
      </w:r>
      <w:bookmarkEnd w:id="24"/>
    </w:p>
    <w:p w14:paraId="6A4FD10D" w14:textId="77777777" w:rsidR="002E69D8" w:rsidRDefault="002E69D8" w:rsidP="00BF76EA">
      <w:pPr>
        <w:spacing w:after="0" w:line="240" w:lineRule="auto"/>
        <w:jc w:val="both"/>
        <w:rPr>
          <w:rFonts w:asciiTheme="minorHAnsi" w:eastAsia="Times New Roman" w:hAnsiTheme="minorHAnsi"/>
          <w:sz w:val="24"/>
          <w:szCs w:val="24"/>
          <w:lang w:val="en-CA"/>
        </w:rPr>
      </w:pPr>
    </w:p>
    <w:p w14:paraId="2F4676C0" w14:textId="6FB41328" w:rsidR="004B5FF3" w:rsidRPr="002E69D8" w:rsidRDefault="00BF76EA" w:rsidP="00BF76EA">
      <w:pPr>
        <w:spacing w:after="0" w:line="240" w:lineRule="auto"/>
        <w:jc w:val="both"/>
        <w:rPr>
          <w:rFonts w:asciiTheme="minorHAnsi" w:eastAsiaTheme="minorEastAsia" w:hAnsiTheme="minorHAnsi" w:cstheme="minorHAnsi"/>
          <w:b/>
          <w:bCs/>
          <w:kern w:val="24"/>
          <w:sz w:val="24"/>
          <w:szCs w:val="24"/>
          <w:lang w:val="en-CA" w:eastAsia="fr-CA"/>
        </w:rPr>
      </w:pPr>
      <w:r w:rsidRPr="002E69D8">
        <w:rPr>
          <w:rFonts w:asciiTheme="minorHAnsi" w:eastAsia="Times New Roman" w:hAnsiTheme="minorHAnsi"/>
          <w:sz w:val="24"/>
          <w:szCs w:val="24"/>
          <w:lang w:val="en-CA"/>
        </w:rPr>
        <w:t xml:space="preserve">As a result of the government's investment in this campaign, the Department of Finance of Canada is required to evaluate the performance of the campaign with the target audience using the Advertising Campaign Evaluation Tool (ACET), both for pretesting and post testing the campaign. </w:t>
      </w:r>
      <w:r w:rsidR="000646F2" w:rsidRPr="002E69D8">
        <w:rPr>
          <w:rFonts w:asciiTheme="minorHAnsi" w:eastAsia="Times New Roman" w:hAnsiTheme="minorHAnsi"/>
          <w:sz w:val="24"/>
          <w:szCs w:val="24"/>
          <w:lang w:val="en-CA"/>
        </w:rPr>
        <w:t>This study will help</w:t>
      </w:r>
      <w:r w:rsidR="00EF5F61" w:rsidRPr="002E69D8">
        <w:rPr>
          <w:rFonts w:asciiTheme="minorHAnsi" w:eastAsia="Times New Roman" w:hAnsiTheme="minorHAnsi"/>
          <w:sz w:val="24"/>
          <w:szCs w:val="24"/>
          <w:lang w:val="en-CA"/>
        </w:rPr>
        <w:t xml:space="preserve"> the Department of Finance</w:t>
      </w:r>
      <w:r w:rsidR="000646F2" w:rsidRPr="002E69D8">
        <w:rPr>
          <w:rFonts w:asciiTheme="minorHAnsi" w:eastAsia="Times New Roman" w:hAnsiTheme="minorHAnsi"/>
          <w:sz w:val="24"/>
          <w:szCs w:val="24"/>
          <w:lang w:val="en-CA"/>
        </w:rPr>
        <w:t xml:space="preserve"> to improve </w:t>
      </w:r>
      <w:r w:rsidR="00EF5F61" w:rsidRPr="002E69D8">
        <w:rPr>
          <w:rFonts w:asciiTheme="minorHAnsi" w:eastAsia="Times New Roman" w:hAnsiTheme="minorHAnsi"/>
          <w:sz w:val="24"/>
          <w:szCs w:val="24"/>
          <w:lang w:val="en-CA"/>
        </w:rPr>
        <w:t>the</w:t>
      </w:r>
      <w:r w:rsidR="000646F2" w:rsidRPr="002E69D8">
        <w:rPr>
          <w:rFonts w:asciiTheme="minorHAnsi" w:eastAsia="Times New Roman" w:hAnsiTheme="minorHAnsi"/>
          <w:sz w:val="24"/>
          <w:szCs w:val="24"/>
          <w:lang w:val="en-CA"/>
        </w:rPr>
        <w:t xml:space="preserve"> performance of </w:t>
      </w:r>
      <w:r w:rsidR="00EF5F61" w:rsidRPr="002E69D8">
        <w:rPr>
          <w:rFonts w:asciiTheme="minorHAnsi" w:eastAsia="Times New Roman" w:hAnsiTheme="minorHAnsi"/>
          <w:sz w:val="24"/>
          <w:szCs w:val="24"/>
          <w:lang w:val="en-CA"/>
        </w:rPr>
        <w:t>future</w:t>
      </w:r>
      <w:r w:rsidR="000646F2" w:rsidRPr="002E69D8">
        <w:rPr>
          <w:rFonts w:asciiTheme="minorHAnsi" w:eastAsia="Times New Roman" w:hAnsiTheme="minorHAnsi"/>
          <w:sz w:val="24"/>
          <w:szCs w:val="24"/>
          <w:lang w:val="en-CA"/>
        </w:rPr>
        <w:t xml:space="preserve"> advertising campaigns.</w:t>
      </w:r>
    </w:p>
    <w:p w14:paraId="3D465ECB" w14:textId="30B2A2A3" w:rsidR="0020603D" w:rsidRPr="002E69D8" w:rsidRDefault="0020603D" w:rsidP="002E69D8">
      <w:pPr>
        <w:pStyle w:val="Titre3"/>
        <w:rPr>
          <w:rFonts w:asciiTheme="minorHAnsi" w:hAnsiTheme="minorHAnsi"/>
          <w:lang w:val="en-CA"/>
        </w:rPr>
      </w:pPr>
      <w:bookmarkStart w:id="25" w:name="_Toc494979133"/>
      <w:bookmarkStart w:id="26" w:name="_Toc503272210"/>
      <w:bookmarkStart w:id="27" w:name="_Toc5888958"/>
      <w:bookmarkStart w:id="28" w:name="_Toc65584920"/>
      <w:r w:rsidRPr="002E69D8">
        <w:rPr>
          <w:rFonts w:asciiTheme="minorHAnsi" w:hAnsiTheme="minorHAnsi"/>
          <w:lang w:val="en-CA"/>
        </w:rPr>
        <w:t>1.</w:t>
      </w:r>
      <w:r w:rsidR="00BF76EA" w:rsidRPr="002E69D8">
        <w:rPr>
          <w:rFonts w:asciiTheme="minorHAnsi" w:hAnsiTheme="minorHAnsi"/>
          <w:lang w:val="en-CA"/>
        </w:rPr>
        <w:t>3</w:t>
      </w:r>
      <w:r w:rsidR="0061720D" w:rsidRPr="002E69D8">
        <w:rPr>
          <w:rFonts w:asciiTheme="minorHAnsi" w:hAnsiTheme="minorHAnsi"/>
          <w:lang w:val="en-CA"/>
        </w:rPr>
        <w:tab/>
      </w:r>
      <w:bookmarkStart w:id="29" w:name="_Hlk51264772"/>
      <w:r w:rsidR="0061720D" w:rsidRPr="002E69D8">
        <w:rPr>
          <w:rFonts w:asciiTheme="minorHAnsi" w:hAnsiTheme="minorHAnsi"/>
          <w:lang w:val="en-CA"/>
        </w:rPr>
        <w:t>Methodology – Quantitative Research</w:t>
      </w:r>
      <w:bookmarkEnd w:id="25"/>
      <w:bookmarkEnd w:id="26"/>
      <w:bookmarkEnd w:id="27"/>
      <w:bookmarkEnd w:id="29"/>
      <w:bookmarkEnd w:id="28"/>
    </w:p>
    <w:p w14:paraId="4FAF70AE" w14:textId="77777777" w:rsidR="0020603D" w:rsidRPr="002E69D8" w:rsidRDefault="0020603D" w:rsidP="0020603D">
      <w:pPr>
        <w:autoSpaceDE w:val="0"/>
        <w:autoSpaceDN w:val="0"/>
        <w:adjustRightInd w:val="0"/>
        <w:spacing w:after="0" w:line="270" w:lineRule="atLeast"/>
        <w:jc w:val="both"/>
        <w:rPr>
          <w:rFonts w:asciiTheme="minorHAnsi" w:eastAsia="Times New Roman" w:hAnsiTheme="minorHAnsi" w:cstheme="minorHAnsi"/>
          <w:i/>
          <w:sz w:val="24"/>
          <w:szCs w:val="24"/>
          <w:lang w:val="en-CA"/>
        </w:rPr>
      </w:pPr>
    </w:p>
    <w:p w14:paraId="1882A25F" w14:textId="77777777" w:rsidR="0020603D" w:rsidRPr="002E69D8" w:rsidRDefault="00A5774A" w:rsidP="0020603D">
      <w:pPr>
        <w:autoSpaceDE w:val="0"/>
        <w:autoSpaceDN w:val="0"/>
        <w:adjustRightInd w:val="0"/>
        <w:spacing w:after="0" w:line="270" w:lineRule="atLeast"/>
        <w:jc w:val="both"/>
        <w:rPr>
          <w:rFonts w:asciiTheme="minorHAnsi" w:eastAsia="Times New Roman" w:hAnsiTheme="minorHAnsi" w:cstheme="minorHAnsi"/>
          <w:i/>
          <w:sz w:val="24"/>
          <w:szCs w:val="24"/>
          <w:lang w:val="en-CA"/>
        </w:rPr>
      </w:pPr>
      <w:r w:rsidRPr="002E69D8">
        <w:rPr>
          <w:rFonts w:asciiTheme="minorHAnsi" w:eastAsia="Times New Roman" w:hAnsiTheme="minorHAnsi" w:cstheme="minorHAnsi"/>
          <w:i/>
          <w:sz w:val="24"/>
          <w:szCs w:val="24"/>
          <w:lang w:val="en-CA"/>
        </w:rPr>
        <w:t>Online Survey</w:t>
      </w:r>
    </w:p>
    <w:p w14:paraId="4D5FE790" w14:textId="77777777" w:rsidR="00F80D7A" w:rsidRPr="002E69D8" w:rsidRDefault="00F80D7A" w:rsidP="00F80D7A">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p>
    <w:p w14:paraId="3C37132A" w14:textId="08DBC8F6" w:rsidR="00F80D7A" w:rsidRPr="002E69D8" w:rsidRDefault="00F80D7A" w:rsidP="00F80D7A">
      <w:pPr>
        <w:autoSpaceDE w:val="0"/>
        <w:autoSpaceDN w:val="0"/>
        <w:adjustRightInd w:val="0"/>
        <w:spacing w:after="216" w:line="270" w:lineRule="atLeast"/>
        <w:contextualSpacing/>
        <w:jc w:val="both"/>
        <w:rPr>
          <w:rFonts w:asciiTheme="minorHAnsi" w:hAnsiTheme="minorHAnsi"/>
          <w:sz w:val="24"/>
          <w:szCs w:val="24"/>
          <w:lang w:val="en-CA"/>
        </w:rPr>
      </w:pPr>
      <w:r w:rsidRPr="002E69D8">
        <w:rPr>
          <w:rFonts w:asciiTheme="minorHAnsi" w:eastAsia="Times New Roman" w:hAnsiTheme="minorHAnsi" w:cstheme="minorHAnsi"/>
          <w:sz w:val="24"/>
          <w:szCs w:val="24"/>
          <w:lang w:val="en-CA"/>
        </w:rPr>
        <w:t xml:space="preserve">The study was conducted among the general population, but quotas were also fixed to reach the following targets: </w:t>
      </w:r>
      <w:r w:rsidR="00322E41" w:rsidRPr="002E69D8">
        <w:rPr>
          <w:rFonts w:asciiTheme="minorHAnsi" w:eastAsia="Times New Roman" w:hAnsiTheme="minorHAnsi" w:cstheme="minorHAnsi"/>
          <w:sz w:val="24"/>
          <w:szCs w:val="24"/>
          <w:lang w:val="en-CA"/>
        </w:rPr>
        <w:t>Indigenous people</w:t>
      </w:r>
      <w:r w:rsidRPr="002E69D8">
        <w:rPr>
          <w:rFonts w:asciiTheme="minorHAnsi" w:eastAsia="Times New Roman" w:hAnsiTheme="minorHAnsi" w:cstheme="minorHAnsi"/>
          <w:sz w:val="24"/>
          <w:szCs w:val="24"/>
          <w:lang w:val="en-CA"/>
        </w:rPr>
        <w:t xml:space="preserve">, youth (aged under 25), low-income </w:t>
      </w:r>
      <w:r w:rsidR="00322E41" w:rsidRPr="002E69D8">
        <w:rPr>
          <w:rFonts w:asciiTheme="minorHAnsi" w:eastAsia="Times New Roman" w:hAnsiTheme="minorHAnsi" w:cstheme="minorHAnsi"/>
          <w:sz w:val="24"/>
          <w:szCs w:val="24"/>
          <w:lang w:val="en-CA"/>
        </w:rPr>
        <w:t>individuals</w:t>
      </w:r>
      <w:r w:rsidR="00787909" w:rsidRPr="002E69D8">
        <w:rPr>
          <w:rFonts w:asciiTheme="minorHAnsi" w:eastAsia="Times New Roman" w:hAnsiTheme="minorHAnsi" w:cstheme="minorHAnsi"/>
          <w:sz w:val="24"/>
          <w:szCs w:val="24"/>
          <w:lang w:val="en-CA"/>
        </w:rPr>
        <w:t xml:space="preserve"> (</w:t>
      </w:r>
      <w:r w:rsidR="00787909" w:rsidRPr="002E69D8">
        <w:rPr>
          <w:rFonts w:asciiTheme="minorHAnsi" w:hAnsiTheme="minorHAnsi" w:cstheme="minorHAnsi"/>
          <w:sz w:val="24"/>
          <w:szCs w:val="24"/>
          <w:lang w:val="en-CA"/>
        </w:rPr>
        <w:t>annual household income $40,</w:t>
      </w:r>
      <w:r w:rsidR="004F10C3" w:rsidRPr="002E69D8">
        <w:rPr>
          <w:rFonts w:asciiTheme="minorHAnsi" w:hAnsiTheme="minorHAnsi" w:cstheme="minorHAnsi"/>
          <w:sz w:val="24"/>
          <w:szCs w:val="24"/>
          <w:lang w:val="en-CA"/>
        </w:rPr>
        <w:t>0</w:t>
      </w:r>
      <w:r w:rsidR="00787909" w:rsidRPr="002E69D8">
        <w:rPr>
          <w:rFonts w:asciiTheme="minorHAnsi" w:hAnsiTheme="minorHAnsi" w:cstheme="minorHAnsi"/>
          <w:sz w:val="24"/>
          <w:szCs w:val="24"/>
          <w:lang w:val="en-CA"/>
        </w:rPr>
        <w:t>00 and under)</w:t>
      </w:r>
      <w:r w:rsidR="00322E41" w:rsidRPr="002E69D8">
        <w:rPr>
          <w:rFonts w:asciiTheme="minorHAnsi" w:eastAsia="Times New Roman" w:hAnsiTheme="minorHAnsi" w:cstheme="minorHAnsi"/>
          <w:sz w:val="24"/>
          <w:szCs w:val="24"/>
          <w:lang w:val="en-CA"/>
        </w:rPr>
        <w:t xml:space="preserve"> </w:t>
      </w:r>
      <w:r w:rsidRPr="002E69D8">
        <w:rPr>
          <w:rFonts w:asciiTheme="minorHAnsi" w:eastAsia="Times New Roman" w:hAnsiTheme="minorHAnsi" w:cstheme="minorHAnsi"/>
          <w:sz w:val="24"/>
          <w:szCs w:val="24"/>
          <w:lang w:val="en-CA"/>
        </w:rPr>
        <w:t>and business</w:t>
      </w:r>
      <w:r w:rsidR="00124747" w:rsidRPr="002E69D8">
        <w:rPr>
          <w:rFonts w:asciiTheme="minorHAnsi" w:eastAsia="Times New Roman" w:hAnsiTheme="minorHAnsi" w:cstheme="minorHAnsi"/>
          <w:sz w:val="24"/>
          <w:szCs w:val="24"/>
          <w:lang w:val="en-CA"/>
        </w:rPr>
        <w:t xml:space="preserve"> exec</w:t>
      </w:r>
      <w:r w:rsidR="00900B85" w:rsidRPr="002E69D8">
        <w:rPr>
          <w:rFonts w:asciiTheme="minorHAnsi" w:eastAsia="Times New Roman" w:hAnsiTheme="minorHAnsi" w:cstheme="minorHAnsi"/>
          <w:sz w:val="24"/>
          <w:szCs w:val="24"/>
          <w:lang w:val="en-CA"/>
        </w:rPr>
        <w:t>u</w:t>
      </w:r>
      <w:r w:rsidR="00124747" w:rsidRPr="002E69D8">
        <w:rPr>
          <w:rFonts w:asciiTheme="minorHAnsi" w:eastAsia="Times New Roman" w:hAnsiTheme="minorHAnsi" w:cstheme="minorHAnsi"/>
          <w:sz w:val="24"/>
          <w:szCs w:val="24"/>
          <w:lang w:val="en-CA"/>
        </w:rPr>
        <w:t>tives</w:t>
      </w:r>
      <w:r w:rsidRPr="002E69D8">
        <w:rPr>
          <w:rFonts w:asciiTheme="minorHAnsi" w:eastAsia="Times New Roman" w:hAnsiTheme="minorHAnsi" w:cstheme="minorHAnsi"/>
          <w:sz w:val="24"/>
          <w:szCs w:val="24"/>
          <w:lang w:val="en-CA"/>
        </w:rPr>
        <w:t xml:space="preserve">. </w:t>
      </w:r>
      <w:r w:rsidRPr="002E69D8">
        <w:rPr>
          <w:rFonts w:asciiTheme="minorHAnsi" w:hAnsiTheme="minorHAnsi"/>
          <w:sz w:val="24"/>
          <w:szCs w:val="24"/>
          <w:lang w:val="en-CA"/>
        </w:rPr>
        <w:t xml:space="preserve">The table below shows the breakdown of the quotas. The complete details of the quotas and the completed interviews in those specific targets for both waves can be found in Annexe A. </w:t>
      </w:r>
    </w:p>
    <w:p w14:paraId="27E6FF96" w14:textId="77777777" w:rsidR="00F80D7A" w:rsidRPr="002E69D8" w:rsidRDefault="00F80D7A" w:rsidP="00F80D7A">
      <w:pPr>
        <w:autoSpaceDE w:val="0"/>
        <w:autoSpaceDN w:val="0"/>
        <w:adjustRightInd w:val="0"/>
        <w:spacing w:after="216" w:line="270" w:lineRule="atLeast"/>
        <w:contextualSpacing/>
        <w:jc w:val="both"/>
        <w:rPr>
          <w:rFonts w:asciiTheme="minorHAnsi" w:hAnsiTheme="minorHAnsi"/>
          <w:lang w:val="en-CA"/>
        </w:rPr>
      </w:pPr>
    </w:p>
    <w:tbl>
      <w:tblPr>
        <w:tblStyle w:val="Grilledutableau"/>
        <w:tblW w:w="9070" w:type="dxa"/>
        <w:tblLook w:val="04A0" w:firstRow="1" w:lastRow="0" w:firstColumn="1" w:lastColumn="0" w:noHBand="0" w:noVBand="1"/>
      </w:tblPr>
      <w:tblGrid>
        <w:gridCol w:w="4978"/>
        <w:gridCol w:w="4092"/>
      </w:tblGrid>
      <w:tr w:rsidR="00F80D7A" w:rsidRPr="002E69D8" w14:paraId="1CF6AE3B" w14:textId="77777777" w:rsidTr="00F80D7A">
        <w:trPr>
          <w:trHeight w:val="355"/>
        </w:trPr>
        <w:tc>
          <w:tcPr>
            <w:tcW w:w="4978" w:type="dxa"/>
            <w:shd w:val="clear" w:color="auto" w:fill="000000" w:themeFill="text1"/>
          </w:tcPr>
          <w:p w14:paraId="63E7E259" w14:textId="77777777" w:rsidR="00F80D7A" w:rsidRPr="002E69D8" w:rsidRDefault="00F80D7A" w:rsidP="00F80D7A">
            <w:pPr>
              <w:autoSpaceDE w:val="0"/>
              <w:autoSpaceDN w:val="0"/>
              <w:adjustRightInd w:val="0"/>
              <w:spacing w:after="216" w:line="270" w:lineRule="atLeast"/>
              <w:contextualSpacing/>
              <w:jc w:val="both"/>
              <w:rPr>
                <w:rFonts w:asciiTheme="minorHAnsi" w:hAnsiTheme="minorHAnsi"/>
                <w:b/>
                <w:bCs/>
                <w:lang w:val="en-CA"/>
              </w:rPr>
            </w:pPr>
            <w:r w:rsidRPr="002E69D8">
              <w:rPr>
                <w:rFonts w:asciiTheme="minorHAnsi" w:hAnsiTheme="minorHAnsi"/>
                <w:b/>
                <w:color w:val="FFFFFF"/>
              </w:rPr>
              <w:t>Target</w:t>
            </w:r>
          </w:p>
        </w:tc>
        <w:tc>
          <w:tcPr>
            <w:tcW w:w="4092" w:type="dxa"/>
            <w:shd w:val="clear" w:color="auto" w:fill="000000" w:themeFill="text1"/>
          </w:tcPr>
          <w:p w14:paraId="51E36DC3" w14:textId="77777777" w:rsidR="00F80D7A" w:rsidRPr="002E69D8" w:rsidRDefault="00F80D7A" w:rsidP="00F80D7A">
            <w:pPr>
              <w:autoSpaceDE w:val="0"/>
              <w:autoSpaceDN w:val="0"/>
              <w:adjustRightInd w:val="0"/>
              <w:spacing w:after="216" w:line="270" w:lineRule="atLeast"/>
              <w:contextualSpacing/>
              <w:jc w:val="center"/>
              <w:rPr>
                <w:rFonts w:asciiTheme="minorHAnsi" w:hAnsiTheme="minorHAnsi"/>
                <w:b/>
                <w:bCs/>
                <w:highlight w:val="green"/>
                <w:lang w:val="en-CA"/>
              </w:rPr>
            </w:pPr>
            <w:r w:rsidRPr="002E69D8">
              <w:rPr>
                <w:rFonts w:asciiTheme="minorHAnsi" w:hAnsiTheme="minorHAnsi"/>
                <w:b/>
                <w:color w:val="FFFFFF"/>
              </w:rPr>
              <w:t>Quotas</w:t>
            </w:r>
          </w:p>
        </w:tc>
      </w:tr>
      <w:tr w:rsidR="00F80D7A" w:rsidRPr="002E69D8" w14:paraId="35AB2CE5" w14:textId="77777777" w:rsidTr="00F80D7A">
        <w:trPr>
          <w:trHeight w:val="325"/>
        </w:trPr>
        <w:tc>
          <w:tcPr>
            <w:tcW w:w="4978" w:type="dxa"/>
          </w:tcPr>
          <w:p w14:paraId="3E86BF7C" w14:textId="007504F8" w:rsidR="00F80D7A" w:rsidRPr="002E69D8" w:rsidRDefault="00F80D7A" w:rsidP="00F80D7A">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Indigenous</w:t>
            </w:r>
          </w:p>
        </w:tc>
        <w:tc>
          <w:tcPr>
            <w:tcW w:w="4092" w:type="dxa"/>
          </w:tcPr>
          <w:p w14:paraId="526CDEC6" w14:textId="77777777" w:rsidR="00F80D7A" w:rsidRPr="002E69D8" w:rsidRDefault="00F80D7A" w:rsidP="00F80D7A">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100</w:t>
            </w:r>
          </w:p>
        </w:tc>
      </w:tr>
      <w:tr w:rsidR="00F80D7A" w:rsidRPr="002E69D8" w14:paraId="1D8EB17E" w14:textId="77777777" w:rsidTr="00F80D7A">
        <w:trPr>
          <w:trHeight w:val="355"/>
        </w:trPr>
        <w:tc>
          <w:tcPr>
            <w:tcW w:w="4978" w:type="dxa"/>
          </w:tcPr>
          <w:p w14:paraId="02E6144D" w14:textId="77777777" w:rsidR="00F80D7A" w:rsidRPr="002E69D8" w:rsidRDefault="00F80D7A" w:rsidP="00F80D7A">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cstheme="minorHAnsi"/>
                <w:lang w:val="en-CA"/>
              </w:rPr>
              <w:t>Youth (under 25 years of age)</w:t>
            </w:r>
          </w:p>
        </w:tc>
        <w:tc>
          <w:tcPr>
            <w:tcW w:w="4092" w:type="dxa"/>
          </w:tcPr>
          <w:p w14:paraId="4FA58FE9" w14:textId="77777777" w:rsidR="00F80D7A" w:rsidRPr="002E69D8" w:rsidRDefault="00F80D7A" w:rsidP="00F80D7A">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r>
      <w:tr w:rsidR="00F80D7A" w:rsidRPr="002E69D8" w14:paraId="2B1B9D3C" w14:textId="77777777" w:rsidTr="00787909">
        <w:trPr>
          <w:trHeight w:val="355"/>
        </w:trPr>
        <w:tc>
          <w:tcPr>
            <w:tcW w:w="4978" w:type="dxa"/>
          </w:tcPr>
          <w:p w14:paraId="063C0312" w14:textId="63CE9FF8" w:rsidR="00F80D7A" w:rsidRPr="002E69D8" w:rsidRDefault="00F80D7A" w:rsidP="00A44555">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cstheme="minorHAnsi"/>
                <w:lang w:val="en-CA"/>
              </w:rPr>
              <w:t xml:space="preserve">Low </w:t>
            </w:r>
            <w:r w:rsidR="00A44555" w:rsidRPr="002E69D8">
              <w:rPr>
                <w:rFonts w:asciiTheme="minorHAnsi" w:hAnsiTheme="minorHAnsi" w:cstheme="minorHAnsi"/>
                <w:lang w:val="en-CA"/>
              </w:rPr>
              <w:t>income households</w:t>
            </w:r>
            <w:r w:rsidR="00787909" w:rsidRPr="002E69D8">
              <w:rPr>
                <w:rFonts w:asciiTheme="minorHAnsi" w:hAnsiTheme="minorHAnsi" w:cstheme="minorHAnsi"/>
                <w:lang w:val="en-CA"/>
              </w:rPr>
              <w:t xml:space="preserve"> (annual household income of $40,</w:t>
            </w:r>
            <w:r w:rsidR="004F10C3" w:rsidRPr="002E69D8">
              <w:rPr>
                <w:rFonts w:asciiTheme="minorHAnsi" w:hAnsiTheme="minorHAnsi" w:cstheme="minorHAnsi"/>
                <w:lang w:val="en-CA"/>
              </w:rPr>
              <w:t>0</w:t>
            </w:r>
            <w:r w:rsidR="00787909" w:rsidRPr="002E69D8">
              <w:rPr>
                <w:rFonts w:asciiTheme="minorHAnsi" w:hAnsiTheme="minorHAnsi" w:cstheme="minorHAnsi"/>
                <w:lang w:val="en-CA"/>
              </w:rPr>
              <w:t>00 and under)</w:t>
            </w:r>
          </w:p>
        </w:tc>
        <w:tc>
          <w:tcPr>
            <w:tcW w:w="4092" w:type="dxa"/>
            <w:vAlign w:val="center"/>
          </w:tcPr>
          <w:p w14:paraId="474E8A47" w14:textId="77777777" w:rsidR="00F80D7A" w:rsidRPr="002E69D8" w:rsidRDefault="00F80D7A" w:rsidP="00787909">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r>
      <w:tr w:rsidR="00F80D7A" w:rsidRPr="002E69D8" w14:paraId="0369E348" w14:textId="77777777" w:rsidTr="00F80D7A">
        <w:trPr>
          <w:trHeight w:val="325"/>
        </w:trPr>
        <w:tc>
          <w:tcPr>
            <w:tcW w:w="4978" w:type="dxa"/>
          </w:tcPr>
          <w:p w14:paraId="5D6BDFA9" w14:textId="385EAFC3" w:rsidR="00F80D7A" w:rsidRPr="002E69D8" w:rsidRDefault="00124747" w:rsidP="00322E41">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Business executives</w:t>
            </w:r>
          </w:p>
        </w:tc>
        <w:tc>
          <w:tcPr>
            <w:tcW w:w="4092" w:type="dxa"/>
          </w:tcPr>
          <w:p w14:paraId="0E704092" w14:textId="77777777" w:rsidR="00F80D7A" w:rsidRPr="002E69D8" w:rsidRDefault="00F80D7A" w:rsidP="00F80D7A">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r>
      <w:tr w:rsidR="00F80D7A" w:rsidRPr="002E69D8" w14:paraId="77CB3A1F" w14:textId="77777777" w:rsidTr="00F80D7A">
        <w:trPr>
          <w:trHeight w:val="355"/>
        </w:trPr>
        <w:tc>
          <w:tcPr>
            <w:tcW w:w="4978" w:type="dxa"/>
          </w:tcPr>
          <w:p w14:paraId="1040E427" w14:textId="77777777" w:rsidR="00F80D7A" w:rsidRPr="002E69D8" w:rsidRDefault="00F80D7A" w:rsidP="00F80D7A">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 xml:space="preserve">General population </w:t>
            </w:r>
          </w:p>
        </w:tc>
        <w:tc>
          <w:tcPr>
            <w:tcW w:w="4092" w:type="dxa"/>
          </w:tcPr>
          <w:p w14:paraId="247D58FA" w14:textId="259CC7E2" w:rsidR="00F80D7A" w:rsidRPr="002E69D8" w:rsidRDefault="00F80D7A" w:rsidP="00F80D7A">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1,300</w:t>
            </w:r>
          </w:p>
        </w:tc>
      </w:tr>
    </w:tbl>
    <w:p w14:paraId="4A81A628" w14:textId="77777777" w:rsidR="00F80D7A" w:rsidRPr="002E69D8" w:rsidRDefault="00F80D7A" w:rsidP="00F80D7A">
      <w:pPr>
        <w:autoSpaceDE w:val="0"/>
        <w:autoSpaceDN w:val="0"/>
        <w:adjustRightInd w:val="0"/>
        <w:spacing w:after="216" w:line="270" w:lineRule="atLeast"/>
        <w:contextualSpacing/>
        <w:jc w:val="both"/>
        <w:rPr>
          <w:rFonts w:asciiTheme="minorHAnsi" w:hAnsiTheme="minorHAnsi"/>
          <w:lang w:val="en-CA"/>
        </w:rPr>
      </w:pPr>
    </w:p>
    <w:p w14:paraId="669BE436" w14:textId="34FA61A4" w:rsidR="0020603D" w:rsidRPr="002E69D8" w:rsidRDefault="008D3F94" w:rsidP="0020603D">
      <w:pPr>
        <w:autoSpaceDE w:val="0"/>
        <w:autoSpaceDN w:val="0"/>
        <w:adjustRightInd w:val="0"/>
        <w:spacing w:after="0" w:line="270" w:lineRule="atLeast"/>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Pre-campaign</w:t>
      </w:r>
    </w:p>
    <w:p w14:paraId="61494C22" w14:textId="77777777" w:rsidR="00F80D7A" w:rsidRPr="002E69D8" w:rsidRDefault="00F80D7A" w:rsidP="0020603D">
      <w:pPr>
        <w:autoSpaceDE w:val="0"/>
        <w:autoSpaceDN w:val="0"/>
        <w:adjustRightInd w:val="0"/>
        <w:spacing w:after="0" w:line="270" w:lineRule="atLeast"/>
        <w:jc w:val="both"/>
        <w:rPr>
          <w:rFonts w:asciiTheme="minorHAnsi" w:eastAsia="Times New Roman" w:hAnsiTheme="minorHAnsi" w:cstheme="minorHAnsi"/>
          <w:sz w:val="24"/>
          <w:szCs w:val="24"/>
          <w:lang w:val="en-CA"/>
        </w:rPr>
      </w:pPr>
    </w:p>
    <w:p w14:paraId="3A5C8E6D" w14:textId="279F0885" w:rsidR="00EA3135" w:rsidRPr="002E69D8" w:rsidRDefault="00217E74" w:rsidP="0079707D">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r w:rsidRPr="002E69D8">
        <w:rPr>
          <w:rFonts w:asciiTheme="minorHAnsi" w:eastAsia="Times New Roman" w:hAnsiTheme="minorHAnsi" w:cstheme="minorHAnsi"/>
          <w:sz w:val="24"/>
          <w:szCs w:val="24"/>
          <w:lang w:val="en-CA"/>
        </w:rPr>
        <w:t xml:space="preserve">This quantitative research consisted of two waves </w:t>
      </w:r>
      <w:r w:rsidR="0065744F" w:rsidRPr="002E69D8">
        <w:rPr>
          <w:rFonts w:asciiTheme="minorHAnsi" w:eastAsia="Times New Roman" w:hAnsiTheme="minorHAnsi" w:cstheme="minorHAnsi"/>
          <w:sz w:val="24"/>
          <w:szCs w:val="24"/>
          <w:lang w:val="en-CA"/>
        </w:rPr>
        <w:t xml:space="preserve">of data collection. </w:t>
      </w:r>
      <w:r w:rsidR="00BA28A6" w:rsidRPr="002E69D8">
        <w:rPr>
          <w:rFonts w:asciiTheme="minorHAnsi" w:eastAsia="Times New Roman" w:hAnsiTheme="minorHAnsi" w:cstheme="minorHAnsi"/>
          <w:sz w:val="24"/>
          <w:szCs w:val="24"/>
          <w:lang w:val="en-CA"/>
        </w:rPr>
        <w:t xml:space="preserve">The </w:t>
      </w:r>
      <w:r w:rsidR="000A509E" w:rsidRPr="002E69D8">
        <w:rPr>
          <w:rFonts w:asciiTheme="minorHAnsi" w:eastAsia="Times New Roman" w:hAnsiTheme="minorHAnsi" w:cstheme="minorHAnsi"/>
          <w:sz w:val="24"/>
          <w:szCs w:val="24"/>
          <w:lang w:val="en-CA"/>
        </w:rPr>
        <w:t>first</w:t>
      </w:r>
      <w:r w:rsidR="00BA28A6" w:rsidRPr="002E69D8">
        <w:rPr>
          <w:rFonts w:asciiTheme="minorHAnsi" w:eastAsia="Times New Roman" w:hAnsiTheme="minorHAnsi" w:cstheme="minorHAnsi"/>
          <w:sz w:val="24"/>
          <w:szCs w:val="24"/>
          <w:lang w:val="en-CA"/>
        </w:rPr>
        <w:t xml:space="preserve"> wave took place between April 24 and May 4, 2020. </w:t>
      </w:r>
      <w:r w:rsidR="00BA28A6" w:rsidRPr="002E69D8">
        <w:rPr>
          <w:rFonts w:asciiTheme="minorHAnsi" w:hAnsiTheme="minorHAnsi"/>
          <w:sz w:val="24"/>
          <w:lang w:val="en-CA"/>
        </w:rPr>
        <w:t xml:space="preserve">The national </w:t>
      </w:r>
      <w:r w:rsidR="008D3F94" w:rsidRPr="002E69D8">
        <w:rPr>
          <w:rFonts w:asciiTheme="minorHAnsi" w:hAnsiTheme="minorHAnsi"/>
          <w:sz w:val="24"/>
          <w:lang w:val="en-CA"/>
        </w:rPr>
        <w:t>participation</w:t>
      </w:r>
      <w:r w:rsidR="00BA28A6" w:rsidRPr="002E69D8">
        <w:rPr>
          <w:rFonts w:asciiTheme="minorHAnsi" w:hAnsiTheme="minorHAnsi"/>
          <w:sz w:val="24"/>
          <w:lang w:val="en-CA"/>
        </w:rPr>
        <w:t xml:space="preserve"> rate for the survey was </w:t>
      </w:r>
      <w:r w:rsidR="00282BE1" w:rsidRPr="002E69D8">
        <w:rPr>
          <w:rFonts w:asciiTheme="minorHAnsi" w:hAnsiTheme="minorHAnsi"/>
          <w:sz w:val="24"/>
          <w:lang w:val="en-CA"/>
        </w:rPr>
        <w:t>30.9</w:t>
      </w:r>
      <w:r w:rsidR="00BA28A6" w:rsidRPr="002E69D8">
        <w:rPr>
          <w:rFonts w:asciiTheme="minorHAnsi" w:hAnsiTheme="minorHAnsi"/>
          <w:sz w:val="24"/>
          <w:lang w:val="en-CA"/>
        </w:rPr>
        <w:t xml:space="preserve">%. </w:t>
      </w:r>
      <w:r w:rsidR="000712EC" w:rsidRPr="002E69D8">
        <w:rPr>
          <w:rFonts w:asciiTheme="minorHAnsi" w:eastAsia="Times New Roman" w:hAnsiTheme="minorHAnsi" w:cstheme="minorHAnsi"/>
          <w:sz w:val="24"/>
          <w:szCs w:val="24"/>
          <w:lang w:val="en-CA"/>
        </w:rPr>
        <w:t>To validate the programming of the questionnaire,</w:t>
      </w:r>
      <w:r w:rsidR="000712EC" w:rsidRPr="002E69D8">
        <w:rPr>
          <w:rFonts w:asciiTheme="minorHAnsi" w:hAnsiTheme="minorHAnsi"/>
          <w:sz w:val="24"/>
          <w:lang w:val="en-CA"/>
        </w:rPr>
        <w:t xml:space="preserve"> a</w:t>
      </w:r>
      <w:r w:rsidR="00BA28A6" w:rsidRPr="002E69D8">
        <w:rPr>
          <w:rFonts w:asciiTheme="minorHAnsi" w:hAnsiTheme="minorHAnsi"/>
          <w:sz w:val="24"/>
          <w:lang w:val="en-CA"/>
        </w:rPr>
        <w:t xml:space="preserve"> pretest of 40 interviews, </w:t>
      </w:r>
      <w:r w:rsidR="008D3F94" w:rsidRPr="002E69D8">
        <w:rPr>
          <w:rFonts w:asciiTheme="minorHAnsi" w:hAnsiTheme="minorHAnsi"/>
          <w:sz w:val="24"/>
          <w:lang w:val="en-CA"/>
        </w:rPr>
        <w:t xml:space="preserve">20 in each </w:t>
      </w:r>
      <w:r w:rsidR="00A44555" w:rsidRPr="002E69D8">
        <w:rPr>
          <w:rFonts w:asciiTheme="minorHAnsi" w:hAnsiTheme="minorHAnsi"/>
          <w:sz w:val="24"/>
          <w:lang w:val="en-CA"/>
        </w:rPr>
        <w:t xml:space="preserve">official </w:t>
      </w:r>
      <w:r w:rsidR="008D3F94" w:rsidRPr="002E69D8">
        <w:rPr>
          <w:rFonts w:asciiTheme="minorHAnsi" w:hAnsiTheme="minorHAnsi"/>
          <w:sz w:val="24"/>
          <w:lang w:val="en-CA"/>
        </w:rPr>
        <w:t>language,</w:t>
      </w:r>
      <w:r w:rsidR="00BA28A6" w:rsidRPr="002E69D8">
        <w:rPr>
          <w:rFonts w:asciiTheme="minorHAnsi" w:hAnsiTheme="minorHAnsi"/>
          <w:sz w:val="24"/>
          <w:lang w:val="en-CA"/>
        </w:rPr>
        <w:t xml:space="preserve"> was conducted on April 24, 2020. The interviews lasted an </w:t>
      </w:r>
      <w:r w:rsidR="00BA28A6" w:rsidRPr="002E69D8">
        <w:rPr>
          <w:rFonts w:asciiTheme="minorHAnsi" w:hAnsiTheme="minorHAnsi"/>
          <w:sz w:val="24"/>
          <w:szCs w:val="24"/>
          <w:lang w:val="en-CA"/>
        </w:rPr>
        <w:lastRenderedPageBreak/>
        <w:t xml:space="preserve">average of five minutes. </w:t>
      </w:r>
      <w:r w:rsidR="00C23D55" w:rsidRPr="002E69D8">
        <w:rPr>
          <w:rFonts w:asciiTheme="minorHAnsi" w:hAnsiTheme="minorHAnsi"/>
          <w:sz w:val="24"/>
          <w:szCs w:val="24"/>
          <w:lang w:val="en-CA"/>
        </w:rPr>
        <w:t xml:space="preserve">As no problems were detected, </w:t>
      </w:r>
      <w:r w:rsidR="00BE5615" w:rsidRPr="002E69D8">
        <w:rPr>
          <w:rFonts w:asciiTheme="minorHAnsi" w:eastAsia="Times New Roman" w:hAnsiTheme="minorHAnsi" w:cstheme="minorHAnsi"/>
          <w:sz w:val="24"/>
          <w:szCs w:val="24"/>
          <w:lang w:val="en-CA"/>
        </w:rPr>
        <w:t>f</w:t>
      </w:r>
      <w:r w:rsidR="00163625" w:rsidRPr="002E69D8">
        <w:rPr>
          <w:rFonts w:asciiTheme="minorHAnsi" w:eastAsia="Times New Roman" w:hAnsiTheme="minorHAnsi" w:cstheme="minorHAnsi"/>
          <w:sz w:val="24"/>
          <w:szCs w:val="24"/>
          <w:lang w:val="en-CA"/>
        </w:rPr>
        <w:t xml:space="preserve">ieldwork </w:t>
      </w:r>
      <w:r w:rsidR="005C51DB" w:rsidRPr="002E69D8">
        <w:rPr>
          <w:rFonts w:asciiTheme="minorHAnsi" w:eastAsia="Times New Roman" w:hAnsiTheme="minorHAnsi" w:cstheme="minorHAnsi"/>
          <w:sz w:val="24"/>
          <w:szCs w:val="24"/>
          <w:lang w:val="en-CA"/>
        </w:rPr>
        <w:t>proceeded with no changes</w:t>
      </w:r>
      <w:r w:rsidR="00C23D55" w:rsidRPr="002E69D8">
        <w:rPr>
          <w:rFonts w:asciiTheme="minorHAnsi" w:eastAsia="Times New Roman" w:hAnsiTheme="minorHAnsi" w:cstheme="minorHAnsi"/>
          <w:sz w:val="24"/>
          <w:szCs w:val="24"/>
          <w:lang w:val="en-CA"/>
        </w:rPr>
        <w:t xml:space="preserve">. </w:t>
      </w:r>
      <w:r w:rsidR="00163625" w:rsidRPr="002E69D8">
        <w:rPr>
          <w:rFonts w:asciiTheme="minorHAnsi" w:eastAsia="Times New Roman" w:hAnsiTheme="minorHAnsi" w:cstheme="minorHAnsi"/>
          <w:sz w:val="24"/>
          <w:szCs w:val="24"/>
          <w:lang w:val="en-CA"/>
        </w:rPr>
        <w:t xml:space="preserve">A total of </w:t>
      </w:r>
      <w:r w:rsidR="00746923" w:rsidRPr="002E69D8">
        <w:rPr>
          <w:rFonts w:asciiTheme="minorHAnsi" w:eastAsia="Times New Roman" w:hAnsiTheme="minorHAnsi" w:cstheme="minorHAnsi"/>
          <w:sz w:val="24"/>
          <w:szCs w:val="24"/>
          <w:lang w:val="en-CA"/>
        </w:rPr>
        <w:t>2,000</w:t>
      </w:r>
      <w:r w:rsidR="00163625" w:rsidRPr="002E69D8">
        <w:rPr>
          <w:rFonts w:asciiTheme="minorHAnsi" w:eastAsia="Times New Roman" w:hAnsiTheme="minorHAnsi" w:cstheme="minorHAnsi"/>
          <w:sz w:val="24"/>
          <w:szCs w:val="24"/>
          <w:lang w:val="en-CA"/>
        </w:rPr>
        <w:t xml:space="preserve"> </w:t>
      </w:r>
      <w:r w:rsidR="000B61E3" w:rsidRPr="002E69D8">
        <w:rPr>
          <w:rFonts w:asciiTheme="minorHAnsi" w:eastAsia="Times New Roman" w:hAnsiTheme="minorHAnsi" w:cstheme="minorHAnsi"/>
          <w:sz w:val="24"/>
          <w:szCs w:val="24"/>
          <w:lang w:val="en-CA"/>
        </w:rPr>
        <w:t>Canadian</w:t>
      </w:r>
      <w:r w:rsidR="00CE7DEA" w:rsidRPr="002E69D8">
        <w:rPr>
          <w:rFonts w:asciiTheme="minorHAnsi" w:eastAsia="Times New Roman" w:hAnsiTheme="minorHAnsi" w:cstheme="minorHAnsi"/>
          <w:sz w:val="24"/>
          <w:szCs w:val="24"/>
          <w:lang w:val="en-CA"/>
        </w:rPr>
        <w:t>s</w:t>
      </w:r>
      <w:r w:rsidR="000B61E3" w:rsidRPr="002E69D8">
        <w:rPr>
          <w:rFonts w:asciiTheme="minorHAnsi" w:eastAsia="Times New Roman" w:hAnsiTheme="minorHAnsi" w:cstheme="minorHAnsi"/>
          <w:sz w:val="24"/>
          <w:szCs w:val="24"/>
          <w:lang w:val="en-CA"/>
        </w:rPr>
        <w:t xml:space="preserve"> </w:t>
      </w:r>
      <w:proofErr w:type="gramStart"/>
      <w:r w:rsidR="00BE5615" w:rsidRPr="002E69D8">
        <w:rPr>
          <w:rFonts w:asciiTheme="minorHAnsi" w:eastAsia="Times New Roman" w:hAnsiTheme="minorHAnsi" w:cstheme="minorHAnsi"/>
          <w:sz w:val="24"/>
          <w:szCs w:val="24"/>
          <w:lang w:val="en-CA"/>
        </w:rPr>
        <w:t>were</w:t>
      </w:r>
      <w:proofErr w:type="gramEnd"/>
      <w:r w:rsidR="000B61E3" w:rsidRPr="002E69D8">
        <w:rPr>
          <w:rFonts w:asciiTheme="minorHAnsi" w:eastAsia="Times New Roman" w:hAnsiTheme="minorHAnsi" w:cstheme="minorHAnsi"/>
          <w:sz w:val="24"/>
          <w:szCs w:val="24"/>
          <w:lang w:val="en-CA"/>
        </w:rPr>
        <w:t xml:space="preserve"> interviewed</w:t>
      </w:r>
      <w:r w:rsidR="00163625" w:rsidRPr="002E69D8">
        <w:rPr>
          <w:rFonts w:asciiTheme="minorHAnsi" w:eastAsia="Times New Roman" w:hAnsiTheme="minorHAnsi" w:cstheme="minorHAnsi"/>
          <w:sz w:val="24"/>
          <w:szCs w:val="24"/>
          <w:lang w:val="en-CA"/>
        </w:rPr>
        <w:t>.</w:t>
      </w:r>
    </w:p>
    <w:p w14:paraId="621F37C6" w14:textId="77777777" w:rsidR="00EA3135" w:rsidRPr="002E69D8" w:rsidRDefault="00EA3135" w:rsidP="0079707D">
      <w:pPr>
        <w:autoSpaceDE w:val="0"/>
        <w:autoSpaceDN w:val="0"/>
        <w:adjustRightInd w:val="0"/>
        <w:spacing w:after="216" w:line="270" w:lineRule="atLeast"/>
        <w:contextualSpacing/>
        <w:jc w:val="both"/>
        <w:rPr>
          <w:rFonts w:asciiTheme="minorHAnsi" w:eastAsia="Times New Roman" w:hAnsiTheme="minorHAnsi" w:cstheme="minorHAnsi"/>
          <w:sz w:val="24"/>
          <w:szCs w:val="24"/>
          <w:lang w:val="en-CA"/>
        </w:rPr>
      </w:pPr>
    </w:p>
    <w:p w14:paraId="38B54D43" w14:textId="26907368" w:rsidR="002F001D" w:rsidRPr="002E69D8" w:rsidRDefault="00F80D7A" w:rsidP="002F001D">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Post</w:t>
      </w:r>
      <w:r w:rsidR="00124747" w:rsidRPr="002E69D8">
        <w:rPr>
          <w:rFonts w:asciiTheme="minorHAnsi" w:hAnsiTheme="minorHAnsi"/>
          <w:lang w:val="en-CA"/>
        </w:rPr>
        <w:t xml:space="preserve"> campaign</w:t>
      </w:r>
    </w:p>
    <w:p w14:paraId="746746FC" w14:textId="77777777" w:rsidR="00F80D7A" w:rsidRPr="002E69D8" w:rsidRDefault="00F80D7A" w:rsidP="002F001D">
      <w:pPr>
        <w:autoSpaceDE w:val="0"/>
        <w:autoSpaceDN w:val="0"/>
        <w:adjustRightInd w:val="0"/>
        <w:spacing w:after="216" w:line="270" w:lineRule="atLeast"/>
        <w:contextualSpacing/>
        <w:jc w:val="both"/>
        <w:rPr>
          <w:rFonts w:asciiTheme="minorHAnsi" w:hAnsiTheme="minorHAnsi"/>
          <w:lang w:val="en-CA"/>
        </w:rPr>
      </w:pPr>
    </w:p>
    <w:p w14:paraId="06D462E2" w14:textId="673B7994" w:rsidR="00186CDD" w:rsidRPr="002E69D8" w:rsidRDefault="00A22725" w:rsidP="002E69D8">
      <w:pPr>
        <w:autoSpaceDE w:val="0"/>
        <w:autoSpaceDN w:val="0"/>
        <w:adjustRightInd w:val="0"/>
        <w:spacing w:after="216" w:line="270" w:lineRule="atLeast"/>
        <w:contextualSpacing/>
        <w:jc w:val="both"/>
        <w:rPr>
          <w:rFonts w:asciiTheme="minorHAnsi" w:eastAsiaTheme="minorEastAsia" w:hAnsiTheme="minorHAnsi" w:cstheme="minorHAnsi"/>
          <w:b/>
          <w:bCs/>
          <w:iCs/>
          <w:kern w:val="24"/>
          <w:sz w:val="24"/>
          <w:szCs w:val="24"/>
          <w:lang w:val="en-CA" w:eastAsia="fr-CA"/>
        </w:rPr>
      </w:pPr>
      <w:r w:rsidRPr="002E69D8">
        <w:rPr>
          <w:rFonts w:asciiTheme="minorHAnsi" w:eastAsiaTheme="minorEastAsia" w:hAnsiTheme="minorHAnsi" w:cstheme="minorHAnsi"/>
          <w:iCs/>
          <w:kern w:val="24"/>
          <w:sz w:val="24"/>
          <w:szCs w:val="24"/>
          <w:lang w:val="en-CA" w:eastAsia="fr-CA"/>
        </w:rPr>
        <w:t xml:space="preserve">The second wave of data collection took place </w:t>
      </w:r>
      <w:r w:rsidRPr="002E69D8">
        <w:rPr>
          <w:rFonts w:asciiTheme="minorHAnsi" w:eastAsia="Times New Roman" w:hAnsiTheme="minorHAnsi" w:cstheme="minorHAnsi"/>
          <w:sz w:val="24"/>
          <w:szCs w:val="24"/>
          <w:lang w:val="en-CA"/>
        </w:rPr>
        <w:t xml:space="preserve">between August 20 and August 31, 2020. </w:t>
      </w:r>
      <w:r w:rsidRPr="002E69D8">
        <w:rPr>
          <w:rFonts w:asciiTheme="minorHAnsi" w:hAnsiTheme="minorHAnsi"/>
          <w:sz w:val="24"/>
          <w:lang w:val="en-CA"/>
        </w:rPr>
        <w:t xml:space="preserve">The national </w:t>
      </w:r>
      <w:r w:rsidR="008D3F94" w:rsidRPr="002E69D8">
        <w:rPr>
          <w:rFonts w:asciiTheme="minorHAnsi" w:hAnsiTheme="minorHAnsi"/>
          <w:sz w:val="24"/>
          <w:lang w:val="en-CA"/>
        </w:rPr>
        <w:t>participation</w:t>
      </w:r>
      <w:r w:rsidRPr="002E69D8">
        <w:rPr>
          <w:rFonts w:asciiTheme="minorHAnsi" w:hAnsiTheme="minorHAnsi"/>
          <w:sz w:val="24"/>
          <w:lang w:val="en-CA"/>
        </w:rPr>
        <w:t xml:space="preserve"> rate for the survey was 17.2%. </w:t>
      </w:r>
      <w:r w:rsidRPr="002E69D8">
        <w:rPr>
          <w:rFonts w:asciiTheme="minorHAnsi" w:eastAsia="Times New Roman" w:hAnsiTheme="minorHAnsi" w:cstheme="minorHAnsi"/>
          <w:sz w:val="24"/>
          <w:szCs w:val="24"/>
          <w:lang w:val="en-CA"/>
        </w:rPr>
        <w:t>To validate the programming of the questionnaire,</w:t>
      </w:r>
      <w:r w:rsidRPr="002E69D8">
        <w:rPr>
          <w:rFonts w:asciiTheme="minorHAnsi" w:hAnsiTheme="minorHAnsi"/>
          <w:sz w:val="24"/>
          <w:lang w:val="en-CA"/>
        </w:rPr>
        <w:t xml:space="preserve"> a pretest of 4</w:t>
      </w:r>
      <w:r w:rsidR="000A509E" w:rsidRPr="002E69D8">
        <w:rPr>
          <w:rFonts w:asciiTheme="minorHAnsi" w:hAnsiTheme="minorHAnsi"/>
          <w:sz w:val="24"/>
          <w:lang w:val="en-CA"/>
        </w:rPr>
        <w:t>3</w:t>
      </w:r>
      <w:r w:rsidRPr="002E69D8">
        <w:rPr>
          <w:rFonts w:asciiTheme="minorHAnsi" w:hAnsiTheme="minorHAnsi"/>
          <w:sz w:val="24"/>
          <w:lang w:val="en-CA"/>
        </w:rPr>
        <w:t xml:space="preserve"> interviews, in both official languages, was conducted on </w:t>
      </w:r>
      <w:r w:rsidR="00C23D55" w:rsidRPr="002E69D8">
        <w:rPr>
          <w:rFonts w:asciiTheme="minorHAnsi" w:hAnsiTheme="minorHAnsi"/>
          <w:sz w:val="24"/>
          <w:lang w:val="en-CA"/>
        </w:rPr>
        <w:t>August 20 and ended on August 21</w:t>
      </w:r>
      <w:r w:rsidRPr="002E69D8">
        <w:rPr>
          <w:rFonts w:asciiTheme="minorHAnsi" w:hAnsiTheme="minorHAnsi"/>
          <w:sz w:val="24"/>
          <w:lang w:val="en-CA"/>
        </w:rPr>
        <w:t xml:space="preserve">, 2020. The interviews lasted an </w:t>
      </w:r>
      <w:r w:rsidRPr="002E69D8">
        <w:rPr>
          <w:rFonts w:asciiTheme="minorHAnsi" w:hAnsiTheme="minorHAnsi"/>
          <w:sz w:val="24"/>
          <w:szCs w:val="24"/>
          <w:lang w:val="en-CA"/>
        </w:rPr>
        <w:t xml:space="preserve">average of </w:t>
      </w:r>
      <w:r w:rsidR="00C23D55" w:rsidRPr="002E69D8">
        <w:rPr>
          <w:rFonts w:asciiTheme="minorHAnsi" w:hAnsiTheme="minorHAnsi"/>
          <w:sz w:val="24"/>
          <w:szCs w:val="24"/>
          <w:lang w:val="en-CA"/>
        </w:rPr>
        <w:t>seven</w:t>
      </w:r>
      <w:r w:rsidRPr="002E69D8">
        <w:rPr>
          <w:rFonts w:asciiTheme="minorHAnsi" w:hAnsiTheme="minorHAnsi"/>
          <w:sz w:val="24"/>
          <w:szCs w:val="24"/>
          <w:lang w:val="en-CA"/>
        </w:rPr>
        <w:t xml:space="preserve"> minutes.</w:t>
      </w:r>
      <w:r w:rsidR="00C23D55" w:rsidRPr="002E69D8">
        <w:rPr>
          <w:rFonts w:asciiTheme="minorHAnsi" w:hAnsiTheme="minorHAnsi"/>
          <w:sz w:val="24"/>
          <w:szCs w:val="24"/>
          <w:lang w:val="en-CA"/>
        </w:rPr>
        <w:t xml:space="preserve"> As no problems were detected, </w:t>
      </w:r>
      <w:r w:rsidR="005C51DB" w:rsidRPr="002E69D8">
        <w:rPr>
          <w:rFonts w:asciiTheme="minorHAnsi" w:eastAsia="Times New Roman" w:hAnsiTheme="minorHAnsi" w:cstheme="minorHAnsi"/>
          <w:sz w:val="24"/>
          <w:szCs w:val="24"/>
          <w:lang w:val="en-CA"/>
        </w:rPr>
        <w:t>data collection proceed</w:t>
      </w:r>
      <w:r w:rsidR="008D3F94" w:rsidRPr="002E69D8">
        <w:rPr>
          <w:rFonts w:asciiTheme="minorHAnsi" w:eastAsia="Times New Roman" w:hAnsiTheme="minorHAnsi" w:cstheme="minorHAnsi"/>
          <w:sz w:val="24"/>
          <w:szCs w:val="24"/>
          <w:lang w:val="en-CA"/>
        </w:rPr>
        <w:t>ed with no changes</w:t>
      </w:r>
      <w:r w:rsidR="00C23D55" w:rsidRPr="002E69D8">
        <w:rPr>
          <w:rFonts w:asciiTheme="minorHAnsi" w:eastAsia="Times New Roman" w:hAnsiTheme="minorHAnsi" w:cstheme="minorHAnsi"/>
          <w:sz w:val="24"/>
          <w:szCs w:val="24"/>
          <w:lang w:val="en-CA"/>
        </w:rPr>
        <w:t xml:space="preserve">. A total of 2,048 Canadians </w:t>
      </w:r>
      <w:proofErr w:type="gramStart"/>
      <w:r w:rsidR="00C23D55" w:rsidRPr="002E69D8">
        <w:rPr>
          <w:rFonts w:asciiTheme="minorHAnsi" w:eastAsia="Times New Roman" w:hAnsiTheme="minorHAnsi" w:cstheme="minorHAnsi"/>
          <w:sz w:val="24"/>
          <w:szCs w:val="24"/>
          <w:lang w:val="en-CA"/>
        </w:rPr>
        <w:t>were</w:t>
      </w:r>
      <w:proofErr w:type="gramEnd"/>
      <w:r w:rsidR="00C23D55" w:rsidRPr="002E69D8">
        <w:rPr>
          <w:rFonts w:asciiTheme="minorHAnsi" w:eastAsia="Times New Roman" w:hAnsiTheme="minorHAnsi" w:cstheme="minorHAnsi"/>
          <w:sz w:val="24"/>
          <w:szCs w:val="24"/>
          <w:lang w:val="en-CA"/>
        </w:rPr>
        <w:t xml:space="preserve"> interviewed.</w:t>
      </w:r>
    </w:p>
    <w:p w14:paraId="2FB7023C" w14:textId="0D52E19C" w:rsidR="00B52C27" w:rsidRPr="002E69D8" w:rsidRDefault="00B52C27" w:rsidP="002E69D8">
      <w:pPr>
        <w:pStyle w:val="Titre3"/>
        <w:rPr>
          <w:rFonts w:asciiTheme="minorHAnsi" w:hAnsiTheme="minorHAnsi"/>
          <w:lang w:val="en-CA"/>
        </w:rPr>
      </w:pPr>
      <w:bookmarkStart w:id="30" w:name="_Toc65584921"/>
      <w:r w:rsidRPr="002E69D8">
        <w:rPr>
          <w:rFonts w:asciiTheme="minorHAnsi" w:hAnsiTheme="minorHAnsi"/>
          <w:lang w:val="en-CA"/>
        </w:rPr>
        <w:t xml:space="preserve">1.4 </w:t>
      </w:r>
      <w:r w:rsidRPr="002E69D8">
        <w:rPr>
          <w:rFonts w:asciiTheme="minorHAnsi" w:hAnsiTheme="minorHAnsi"/>
          <w:lang w:val="en-CA"/>
        </w:rPr>
        <w:tab/>
      </w:r>
      <w:r w:rsidR="0061720D" w:rsidRPr="002E69D8">
        <w:rPr>
          <w:rFonts w:asciiTheme="minorHAnsi" w:hAnsiTheme="minorHAnsi"/>
          <w:lang w:val="en-CA"/>
        </w:rPr>
        <w:t>Notes on The Interpretation of The Findings</w:t>
      </w:r>
      <w:bookmarkEnd w:id="30"/>
    </w:p>
    <w:p w14:paraId="1ADD7D1C" w14:textId="77777777" w:rsidR="00B52C27" w:rsidRPr="002E69D8" w:rsidRDefault="00B52C27" w:rsidP="00B52C27">
      <w:pPr>
        <w:autoSpaceDE w:val="0"/>
        <w:autoSpaceDN w:val="0"/>
        <w:adjustRightInd w:val="0"/>
        <w:spacing w:after="216" w:line="270" w:lineRule="atLeast"/>
        <w:jc w:val="both"/>
        <w:rPr>
          <w:rFonts w:asciiTheme="minorHAnsi" w:eastAsia="Times New Roman" w:hAnsiTheme="minorHAnsi"/>
          <w:sz w:val="24"/>
          <w:szCs w:val="24"/>
          <w:lang w:val="en-CA"/>
        </w:rPr>
      </w:pPr>
    </w:p>
    <w:p w14:paraId="16DA4259" w14:textId="25CDE79F" w:rsidR="00186CDD" w:rsidRPr="002E69D8" w:rsidRDefault="00B52C27" w:rsidP="00B52C27">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 xml:space="preserve">The opinions and observations expressed in this document do not reflect those of the </w:t>
      </w:r>
      <w:bookmarkStart w:id="31" w:name="_Hlk3984943"/>
      <w:r w:rsidR="00C2322E" w:rsidRPr="002E69D8">
        <w:rPr>
          <w:rFonts w:asciiTheme="minorHAnsi" w:hAnsiTheme="minorHAnsi"/>
          <w:sz w:val="24"/>
          <w:lang w:val="en-CA"/>
        </w:rPr>
        <w:t>Department of Finance</w:t>
      </w:r>
      <w:r w:rsidRPr="002E69D8">
        <w:rPr>
          <w:rFonts w:asciiTheme="minorHAnsi" w:hAnsiTheme="minorHAnsi"/>
          <w:sz w:val="24"/>
          <w:lang w:val="en-CA"/>
        </w:rPr>
        <w:t xml:space="preserve"> of Canada</w:t>
      </w:r>
      <w:bookmarkEnd w:id="31"/>
      <w:r w:rsidRPr="002E69D8">
        <w:rPr>
          <w:rFonts w:asciiTheme="minorHAnsi" w:hAnsiTheme="minorHAnsi"/>
          <w:sz w:val="24"/>
          <w:lang w:val="en-CA"/>
        </w:rPr>
        <w:t xml:space="preserve">. This report was compiled by Leger based on research conducted specifically for this project. </w:t>
      </w:r>
    </w:p>
    <w:p w14:paraId="5290E6D0" w14:textId="6DEF0FB8" w:rsidR="00B52C27" w:rsidRPr="002E69D8" w:rsidRDefault="0061720D" w:rsidP="002E69D8">
      <w:pPr>
        <w:pStyle w:val="Titre3"/>
        <w:rPr>
          <w:rFonts w:asciiTheme="minorHAnsi" w:hAnsiTheme="minorHAnsi"/>
          <w:lang w:val="en-CA"/>
        </w:rPr>
      </w:pPr>
      <w:bookmarkStart w:id="32" w:name="_Toc65584922"/>
      <w:r w:rsidRPr="002E69D8">
        <w:rPr>
          <w:rFonts w:asciiTheme="minorHAnsi" w:hAnsiTheme="minorHAnsi"/>
          <w:lang w:val="en-CA"/>
        </w:rPr>
        <w:t xml:space="preserve">1.5 </w:t>
      </w:r>
      <w:r w:rsidRPr="002E69D8">
        <w:rPr>
          <w:rFonts w:asciiTheme="minorHAnsi" w:hAnsiTheme="minorHAnsi"/>
          <w:lang w:val="en-CA"/>
        </w:rPr>
        <w:tab/>
        <w:t>Declaration of Political Neutrality and Contact Information</w:t>
      </w:r>
      <w:bookmarkEnd w:id="32"/>
    </w:p>
    <w:p w14:paraId="1BF3943A" w14:textId="77777777" w:rsidR="00B52C27" w:rsidRPr="002E69D8" w:rsidRDefault="00B52C27" w:rsidP="00B52C27">
      <w:pPr>
        <w:autoSpaceDE w:val="0"/>
        <w:autoSpaceDN w:val="0"/>
        <w:adjustRightInd w:val="0"/>
        <w:spacing w:after="216" w:line="270" w:lineRule="atLeast"/>
        <w:jc w:val="both"/>
        <w:rPr>
          <w:rFonts w:asciiTheme="minorHAnsi" w:eastAsia="Times New Roman" w:hAnsiTheme="minorHAnsi"/>
          <w:sz w:val="24"/>
          <w:szCs w:val="24"/>
          <w:lang w:val="en-CA"/>
        </w:rPr>
      </w:pPr>
    </w:p>
    <w:p w14:paraId="6A8A46AA" w14:textId="77777777" w:rsidR="00B52C27" w:rsidRPr="002E69D8" w:rsidRDefault="00B52C27" w:rsidP="00B52C27">
      <w:pPr>
        <w:jc w:val="both"/>
        <w:rPr>
          <w:rFonts w:asciiTheme="minorHAnsi" w:hAnsiTheme="minorHAnsi"/>
          <w:lang w:val="en-CA"/>
        </w:rPr>
      </w:pPr>
      <w:r w:rsidRPr="002E69D8">
        <w:rPr>
          <w:rFonts w:asciiTheme="minorHAnsi" w:hAnsiTheme="minorHAnsi"/>
          <w:lang w:val="en-CA"/>
        </w:rPr>
        <w:t xml:space="preserve">I hereby certify, as chief agent of Leger, that the deliverables are in full compliance with the neutrality requirements of the </w:t>
      </w:r>
      <w:hyperlink r:id="rId12">
        <w:r w:rsidRPr="002E69D8">
          <w:rPr>
            <w:rFonts w:asciiTheme="minorHAnsi" w:hAnsiTheme="minorHAnsi"/>
            <w:i/>
            <w:color w:val="7834BC"/>
            <w:u w:val="single"/>
            <w:shd w:val="clear" w:color="auto" w:fill="F9F9F9"/>
            <w:lang w:val="en-CA"/>
          </w:rPr>
          <w:t>Policy on Communications and Federal Identity</w:t>
        </w:r>
      </w:hyperlink>
      <w:r w:rsidRPr="002E69D8">
        <w:rPr>
          <w:rFonts w:asciiTheme="minorHAnsi" w:hAnsiTheme="minorHAnsi"/>
          <w:lang w:val="en-CA"/>
        </w:rPr>
        <w:t xml:space="preserve"> and the </w:t>
      </w:r>
      <w:hyperlink r:id="rId13">
        <w:r w:rsidRPr="002E69D8">
          <w:rPr>
            <w:rFonts w:asciiTheme="minorHAnsi" w:hAnsiTheme="minorHAnsi"/>
            <w:color w:val="7834BC"/>
            <w:u w:val="single"/>
            <w:shd w:val="clear" w:color="auto" w:fill="F9F9F9"/>
            <w:lang w:val="en-CA"/>
          </w:rPr>
          <w:t>Directive on the Management of Communications—Appendix C</w:t>
        </w:r>
      </w:hyperlink>
      <w:r w:rsidRPr="002E69D8">
        <w:rPr>
          <w:rFonts w:asciiTheme="minorHAnsi" w:hAnsiTheme="minorHAnsi"/>
          <w:lang w:val="en-CA"/>
        </w:rPr>
        <w:t xml:space="preserve"> (Appendix C: Mandatory Procedures for Public Opinion Research).</w:t>
      </w:r>
    </w:p>
    <w:p w14:paraId="55C5E08B" w14:textId="77777777" w:rsidR="00B52C27" w:rsidRPr="002E69D8" w:rsidRDefault="00B52C27" w:rsidP="00B52C27">
      <w:pPr>
        <w:jc w:val="both"/>
        <w:rPr>
          <w:rFonts w:asciiTheme="minorHAnsi" w:hAnsiTheme="minorHAnsi"/>
          <w:lang w:val="en-CA"/>
        </w:rPr>
      </w:pPr>
      <w:r w:rsidRPr="002E69D8">
        <w:rPr>
          <w:rFonts w:asciiTheme="minorHAnsi" w:hAnsiTheme="minorHAnsi"/>
          <w:lang w:val="en-CA"/>
        </w:rPr>
        <w:t>Specifically, the deliverables do not include information on electoral voting intentions, political party preferences, party positions, or the assessment of the performance of a political party or its leaders.</w:t>
      </w:r>
    </w:p>
    <w:p w14:paraId="234406D8" w14:textId="77777777" w:rsidR="00B52C27" w:rsidRPr="002E69D8" w:rsidRDefault="00B52C27" w:rsidP="00B52C27">
      <w:pPr>
        <w:jc w:val="both"/>
        <w:rPr>
          <w:rFonts w:asciiTheme="minorHAnsi" w:hAnsiTheme="minorHAnsi"/>
          <w:noProof/>
        </w:rPr>
      </w:pPr>
      <w:proofErr w:type="spellStart"/>
      <w:r w:rsidRPr="002E69D8">
        <w:rPr>
          <w:rFonts w:asciiTheme="minorHAnsi" w:hAnsiTheme="minorHAnsi"/>
        </w:rPr>
        <w:t>Signed</w:t>
      </w:r>
      <w:proofErr w:type="spellEnd"/>
      <w:r w:rsidRPr="002E69D8">
        <w:rPr>
          <w:rFonts w:asciiTheme="minorHAnsi" w:hAnsiTheme="minorHAnsi"/>
        </w:rPr>
        <w:t xml:space="preserve"> by: </w:t>
      </w:r>
    </w:p>
    <w:p w14:paraId="03C757DA" w14:textId="77777777" w:rsidR="00B52C27" w:rsidRPr="002E69D8" w:rsidRDefault="00B52C27" w:rsidP="00B52C27">
      <w:pPr>
        <w:spacing w:after="0" w:line="240" w:lineRule="auto"/>
        <w:jc w:val="both"/>
        <w:rPr>
          <w:rFonts w:asciiTheme="minorHAnsi" w:hAnsiTheme="minorHAnsi"/>
          <w:noProof/>
        </w:rPr>
      </w:pPr>
      <w:r w:rsidRPr="002E69D8">
        <w:rPr>
          <w:rFonts w:asciiTheme="minorHAnsi" w:hAnsiTheme="minorHAnsi"/>
          <w:noProof/>
          <w:lang w:val="en-US"/>
        </w:rPr>
        <w:drawing>
          <wp:inline distT="0" distB="0" distL="0" distR="0" wp14:anchorId="59BB240D" wp14:editId="7B62FB88">
            <wp:extent cx="1487804" cy="523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1181EF56" w14:textId="77777777" w:rsidR="00B52C27" w:rsidRPr="002E69D8" w:rsidRDefault="00B52C27" w:rsidP="00B52C27">
      <w:pPr>
        <w:spacing w:after="0" w:line="240" w:lineRule="auto"/>
        <w:jc w:val="both"/>
        <w:rPr>
          <w:rFonts w:asciiTheme="minorHAnsi" w:hAnsiTheme="minorHAnsi"/>
          <w:noProof/>
        </w:rPr>
      </w:pPr>
      <w:r w:rsidRPr="002E69D8">
        <w:rPr>
          <w:rFonts w:asciiTheme="minorHAnsi" w:hAnsiTheme="minorHAnsi"/>
        </w:rPr>
        <w:t>Christian Bourque</w:t>
      </w:r>
    </w:p>
    <w:p w14:paraId="40C75F01" w14:textId="77777777" w:rsidR="00B52C27" w:rsidRPr="002E69D8" w:rsidRDefault="00B52C27" w:rsidP="00B52C27">
      <w:pPr>
        <w:spacing w:after="0" w:line="240" w:lineRule="auto"/>
        <w:jc w:val="both"/>
        <w:rPr>
          <w:rFonts w:asciiTheme="minorHAnsi" w:hAnsiTheme="minorHAnsi"/>
          <w:noProof/>
        </w:rPr>
      </w:pPr>
      <w:proofErr w:type="spellStart"/>
      <w:r w:rsidRPr="002E69D8">
        <w:rPr>
          <w:rFonts w:asciiTheme="minorHAnsi" w:hAnsiTheme="minorHAnsi"/>
        </w:rPr>
        <w:t>Executive</w:t>
      </w:r>
      <w:proofErr w:type="spellEnd"/>
      <w:r w:rsidRPr="002E69D8">
        <w:rPr>
          <w:rFonts w:asciiTheme="minorHAnsi" w:hAnsiTheme="minorHAnsi"/>
        </w:rPr>
        <w:t xml:space="preserve"> Vice </w:t>
      </w:r>
      <w:proofErr w:type="spellStart"/>
      <w:r w:rsidRPr="002E69D8">
        <w:rPr>
          <w:rFonts w:asciiTheme="minorHAnsi" w:hAnsiTheme="minorHAnsi"/>
        </w:rPr>
        <w:t>President</w:t>
      </w:r>
      <w:proofErr w:type="spellEnd"/>
      <w:r w:rsidRPr="002E69D8">
        <w:rPr>
          <w:rFonts w:asciiTheme="minorHAnsi" w:hAnsiTheme="minorHAnsi"/>
        </w:rPr>
        <w:t xml:space="preserve"> and Associate</w:t>
      </w:r>
    </w:p>
    <w:p w14:paraId="3B947C03" w14:textId="77777777" w:rsidR="00B52C27" w:rsidRPr="002E69D8" w:rsidRDefault="00B52C27" w:rsidP="00B52C27">
      <w:pPr>
        <w:spacing w:after="0" w:line="240" w:lineRule="auto"/>
        <w:jc w:val="both"/>
        <w:rPr>
          <w:rFonts w:asciiTheme="minorHAnsi" w:hAnsiTheme="minorHAnsi"/>
          <w:noProof/>
        </w:rPr>
      </w:pPr>
      <w:r w:rsidRPr="002E69D8">
        <w:rPr>
          <w:rFonts w:asciiTheme="minorHAnsi" w:hAnsiTheme="minorHAnsi"/>
        </w:rPr>
        <w:t>Leger</w:t>
      </w:r>
    </w:p>
    <w:p w14:paraId="4A663FFA" w14:textId="77777777" w:rsidR="00B52C27" w:rsidRPr="002E69D8" w:rsidRDefault="00B52C27" w:rsidP="00B52C27">
      <w:pPr>
        <w:spacing w:after="0" w:line="240" w:lineRule="auto"/>
        <w:jc w:val="both"/>
        <w:rPr>
          <w:rFonts w:asciiTheme="minorHAnsi" w:hAnsiTheme="minorHAnsi"/>
          <w:noProof/>
        </w:rPr>
      </w:pPr>
      <w:r w:rsidRPr="002E69D8">
        <w:rPr>
          <w:rFonts w:asciiTheme="minorHAnsi" w:hAnsiTheme="minorHAnsi"/>
        </w:rPr>
        <w:t>507 Place d’Armes, Suite 700</w:t>
      </w:r>
    </w:p>
    <w:p w14:paraId="4FB13F33" w14:textId="77777777" w:rsidR="00B52C27" w:rsidRPr="002E69D8" w:rsidRDefault="00B52C27" w:rsidP="00B52C27">
      <w:pPr>
        <w:spacing w:after="0" w:line="240" w:lineRule="auto"/>
        <w:jc w:val="both"/>
        <w:rPr>
          <w:rFonts w:asciiTheme="minorHAnsi" w:hAnsiTheme="minorHAnsi"/>
          <w:noProof/>
        </w:rPr>
      </w:pPr>
      <w:r w:rsidRPr="002E69D8">
        <w:rPr>
          <w:rFonts w:asciiTheme="minorHAnsi" w:hAnsiTheme="minorHAnsi"/>
        </w:rPr>
        <w:t xml:space="preserve">Montréal, </w:t>
      </w:r>
      <w:proofErr w:type="spellStart"/>
      <w:r w:rsidRPr="002E69D8">
        <w:rPr>
          <w:rFonts w:asciiTheme="minorHAnsi" w:hAnsiTheme="minorHAnsi"/>
        </w:rPr>
        <w:t>Quebec</w:t>
      </w:r>
      <w:proofErr w:type="spellEnd"/>
    </w:p>
    <w:p w14:paraId="5DD25826" w14:textId="62DAEA1B" w:rsidR="00B52C27" w:rsidRPr="002E69D8" w:rsidRDefault="00B52C27" w:rsidP="00B52C27">
      <w:pPr>
        <w:spacing w:after="0" w:line="240" w:lineRule="auto"/>
        <w:jc w:val="both"/>
        <w:rPr>
          <w:rFonts w:asciiTheme="minorHAnsi" w:hAnsiTheme="minorHAnsi"/>
          <w:lang w:val="en-CA"/>
        </w:rPr>
      </w:pPr>
      <w:r w:rsidRPr="002E69D8">
        <w:rPr>
          <w:rFonts w:asciiTheme="minorHAnsi" w:hAnsiTheme="minorHAnsi"/>
          <w:lang w:val="en-CA"/>
        </w:rPr>
        <w:t>H2Y 2W8</w:t>
      </w:r>
    </w:p>
    <w:p w14:paraId="1A2A0980" w14:textId="6854A3B2" w:rsidR="00B52C27" w:rsidRPr="002E69D8" w:rsidRDefault="00F65098" w:rsidP="00FB69B4">
      <w:pPr>
        <w:spacing w:after="0" w:line="240" w:lineRule="auto"/>
        <w:jc w:val="both"/>
        <w:rPr>
          <w:rFonts w:asciiTheme="minorHAnsi" w:hAnsiTheme="minorHAnsi"/>
          <w:lang w:val="en-CA"/>
        </w:rPr>
      </w:pPr>
      <w:hyperlink r:id="rId15" w:history="1">
        <w:r w:rsidRPr="002E69D8">
          <w:rPr>
            <w:rStyle w:val="Lienhypertexte"/>
            <w:rFonts w:asciiTheme="minorHAnsi" w:hAnsiTheme="minorHAnsi"/>
            <w:lang w:val="en-CA"/>
          </w:rPr>
          <w:t>cbourque@leger360.com</w:t>
        </w:r>
      </w:hyperlink>
    </w:p>
    <w:p w14:paraId="5CD410E2" w14:textId="77777777" w:rsidR="00F65098" w:rsidRPr="002E69D8" w:rsidRDefault="00F65098" w:rsidP="00FB69B4">
      <w:pPr>
        <w:spacing w:after="0" w:line="240" w:lineRule="auto"/>
        <w:jc w:val="both"/>
        <w:rPr>
          <w:rFonts w:asciiTheme="minorHAnsi" w:hAnsiTheme="minorHAnsi"/>
          <w:noProof/>
          <w:lang w:val="en-CA"/>
        </w:rPr>
      </w:pPr>
    </w:p>
    <w:p w14:paraId="593CA827" w14:textId="7F3D2129" w:rsidR="00186CDD" w:rsidRPr="002E69D8" w:rsidRDefault="0061720D" w:rsidP="002E69D8">
      <w:pPr>
        <w:pStyle w:val="Titre2Lger"/>
        <w:rPr>
          <w:rFonts w:asciiTheme="minorHAnsi" w:hAnsiTheme="minorHAnsi"/>
          <w:sz w:val="32"/>
          <w:szCs w:val="32"/>
        </w:rPr>
      </w:pPr>
      <w:bookmarkStart w:id="33" w:name="_Toc36538076"/>
      <w:bookmarkStart w:id="34" w:name="_Toc65584923"/>
      <w:r w:rsidRPr="002E69D8">
        <w:rPr>
          <w:rFonts w:asciiTheme="minorHAnsi" w:hAnsiTheme="minorHAnsi"/>
          <w:sz w:val="32"/>
          <w:szCs w:val="32"/>
        </w:rPr>
        <w:lastRenderedPageBreak/>
        <w:t>A</w:t>
      </w:r>
      <w:r w:rsidR="00F65098" w:rsidRPr="002E69D8">
        <w:rPr>
          <w:rFonts w:asciiTheme="minorHAnsi" w:hAnsiTheme="minorHAnsi"/>
          <w:sz w:val="32"/>
          <w:szCs w:val="32"/>
        </w:rPr>
        <w:t>ppendix A.</w:t>
      </w:r>
      <w:r w:rsidRPr="002E69D8">
        <w:rPr>
          <w:rFonts w:asciiTheme="minorHAnsi" w:hAnsiTheme="minorHAnsi"/>
          <w:sz w:val="32"/>
          <w:szCs w:val="32"/>
        </w:rPr>
        <w:tab/>
        <w:t>Quantitative Methodology</w:t>
      </w:r>
      <w:bookmarkEnd w:id="33"/>
      <w:bookmarkEnd w:id="34"/>
    </w:p>
    <w:p w14:paraId="6A167770" w14:textId="2D7498B0" w:rsidR="00186CDD" w:rsidRPr="002E69D8" w:rsidRDefault="00186CDD" w:rsidP="002E69D8">
      <w:pPr>
        <w:pStyle w:val="Titre3"/>
        <w:rPr>
          <w:rFonts w:asciiTheme="minorHAnsi" w:hAnsiTheme="minorHAnsi"/>
          <w:lang w:val="en-CA"/>
        </w:rPr>
      </w:pPr>
      <w:bookmarkStart w:id="35" w:name="_Toc65584924"/>
      <w:r w:rsidRPr="002E69D8">
        <w:rPr>
          <w:rFonts w:asciiTheme="minorHAnsi" w:hAnsiTheme="minorHAnsi"/>
          <w:lang w:val="en-CA"/>
        </w:rPr>
        <w:t>A.1.1</w:t>
      </w:r>
      <w:r w:rsidRPr="002E69D8">
        <w:rPr>
          <w:rFonts w:asciiTheme="minorHAnsi" w:hAnsiTheme="minorHAnsi"/>
          <w:lang w:val="en-CA"/>
        </w:rPr>
        <w:tab/>
        <w:t>Methods</w:t>
      </w:r>
      <w:bookmarkEnd w:id="35"/>
    </w:p>
    <w:p w14:paraId="516963E8" w14:textId="77777777" w:rsidR="007D734E" w:rsidRPr="002E69D8" w:rsidRDefault="007D734E" w:rsidP="007D734E">
      <w:pPr>
        <w:autoSpaceDE w:val="0"/>
        <w:autoSpaceDN w:val="0"/>
        <w:adjustRightInd w:val="0"/>
        <w:spacing w:after="0" w:line="270" w:lineRule="atLeast"/>
        <w:jc w:val="both"/>
        <w:rPr>
          <w:rFonts w:asciiTheme="minorHAnsi" w:eastAsia="Times New Roman" w:hAnsiTheme="minorHAnsi"/>
          <w:sz w:val="24"/>
          <w:szCs w:val="20"/>
          <w:lang w:val="en-CA"/>
        </w:rPr>
      </w:pPr>
      <w:r w:rsidRPr="002E69D8">
        <w:rPr>
          <w:rFonts w:asciiTheme="minorHAnsi" w:eastAsia="Times New Roman" w:hAnsiTheme="minorHAnsi"/>
          <w:sz w:val="24"/>
          <w:szCs w:val="20"/>
          <w:lang w:val="en-CA"/>
        </w:rPr>
        <w:t>Leger adheres to the most stringent guidelines for quantitative research. The survey instrument was compliant with the Standards of Conduct of Government of Canada Public Opinion Research.</w:t>
      </w:r>
    </w:p>
    <w:p w14:paraId="532A9FD6" w14:textId="77777777" w:rsidR="007D734E" w:rsidRPr="002E69D8" w:rsidRDefault="007D734E" w:rsidP="007D734E">
      <w:pPr>
        <w:autoSpaceDE w:val="0"/>
        <w:autoSpaceDN w:val="0"/>
        <w:adjustRightInd w:val="0"/>
        <w:spacing w:after="0" w:line="270" w:lineRule="atLeast"/>
        <w:jc w:val="both"/>
        <w:rPr>
          <w:rFonts w:asciiTheme="minorHAnsi" w:eastAsia="Times New Roman" w:hAnsiTheme="minorHAnsi"/>
          <w:sz w:val="24"/>
          <w:szCs w:val="20"/>
          <w:lang w:val="en-CA"/>
        </w:rPr>
      </w:pPr>
    </w:p>
    <w:p w14:paraId="2542A571" w14:textId="77777777" w:rsidR="007D734E" w:rsidRPr="002E69D8" w:rsidRDefault="007D734E" w:rsidP="007D734E">
      <w:pPr>
        <w:autoSpaceDE w:val="0"/>
        <w:autoSpaceDN w:val="0"/>
        <w:adjustRightInd w:val="0"/>
        <w:spacing w:after="0" w:line="270" w:lineRule="atLeast"/>
        <w:jc w:val="both"/>
        <w:rPr>
          <w:rFonts w:asciiTheme="minorHAnsi" w:eastAsia="Times New Roman" w:hAnsiTheme="minorHAnsi"/>
          <w:i/>
          <w:sz w:val="24"/>
          <w:szCs w:val="20"/>
          <w:lang w:val="en-CA"/>
        </w:rPr>
      </w:pPr>
      <w:r w:rsidRPr="002E69D8">
        <w:rPr>
          <w:rFonts w:asciiTheme="minorHAnsi" w:eastAsia="Times New Roman" w:hAnsiTheme="minorHAnsi"/>
          <w:i/>
          <w:sz w:val="24"/>
          <w:szCs w:val="20"/>
          <w:lang w:val="en-CA"/>
        </w:rPr>
        <w:t>Computer Aided Web Interviewing (CAWI)</w:t>
      </w:r>
    </w:p>
    <w:p w14:paraId="08D1AB95" w14:textId="77777777" w:rsidR="007D734E" w:rsidRPr="002E69D8" w:rsidRDefault="007D734E" w:rsidP="007D734E">
      <w:pPr>
        <w:autoSpaceDE w:val="0"/>
        <w:autoSpaceDN w:val="0"/>
        <w:adjustRightInd w:val="0"/>
        <w:spacing w:after="0" w:line="270" w:lineRule="atLeast"/>
        <w:jc w:val="both"/>
        <w:rPr>
          <w:rFonts w:asciiTheme="minorHAnsi" w:eastAsia="Times New Roman" w:hAnsiTheme="minorHAnsi"/>
          <w:sz w:val="24"/>
          <w:szCs w:val="20"/>
          <w:lang w:val="en-CA"/>
        </w:rPr>
      </w:pPr>
    </w:p>
    <w:p w14:paraId="6EB02A33" w14:textId="2A89B86D" w:rsidR="007D734E" w:rsidRPr="002E69D8" w:rsidRDefault="007D734E" w:rsidP="007D734E">
      <w:pPr>
        <w:autoSpaceDE w:val="0"/>
        <w:autoSpaceDN w:val="0"/>
        <w:adjustRightInd w:val="0"/>
        <w:spacing w:after="0" w:line="270" w:lineRule="atLeast"/>
        <w:jc w:val="both"/>
        <w:rPr>
          <w:rFonts w:asciiTheme="minorHAnsi" w:eastAsia="Times New Roman" w:hAnsiTheme="minorHAnsi"/>
          <w:sz w:val="24"/>
          <w:szCs w:val="20"/>
          <w:lang w:val="en-CA"/>
        </w:rPr>
      </w:pPr>
      <w:r w:rsidRPr="002E69D8">
        <w:rPr>
          <w:rFonts w:asciiTheme="minorHAnsi" w:eastAsia="Times New Roman" w:hAnsiTheme="minorHAnsi"/>
          <w:sz w:val="24"/>
          <w:szCs w:val="20"/>
          <w:lang w:val="en-CA"/>
        </w:rPr>
        <w:t xml:space="preserve">A panel-based Internet survey with a sample of </w:t>
      </w:r>
      <w:r w:rsidR="00415BC8" w:rsidRPr="002E69D8">
        <w:rPr>
          <w:rFonts w:asciiTheme="minorHAnsi" w:eastAsia="Times New Roman" w:hAnsiTheme="minorHAnsi"/>
          <w:sz w:val="24"/>
          <w:szCs w:val="20"/>
          <w:lang w:val="en-CA"/>
        </w:rPr>
        <w:t>Canadian adults</w:t>
      </w:r>
      <w:r w:rsidR="00D45863" w:rsidRPr="002E69D8">
        <w:rPr>
          <w:rFonts w:asciiTheme="minorHAnsi" w:hAnsiTheme="minorHAnsi"/>
          <w:lang w:val="en-CA"/>
        </w:rPr>
        <w:t xml:space="preserve"> </w:t>
      </w:r>
      <w:r w:rsidR="00D45863" w:rsidRPr="002E69D8">
        <w:rPr>
          <w:rFonts w:asciiTheme="minorHAnsi" w:eastAsia="Times New Roman" w:hAnsiTheme="minorHAnsi"/>
          <w:sz w:val="24"/>
          <w:szCs w:val="20"/>
          <w:lang w:val="en-CA"/>
        </w:rPr>
        <w:t>from the general population (</w:t>
      </w:r>
      <w:r w:rsidR="005C51DB" w:rsidRPr="002E69D8">
        <w:rPr>
          <w:rFonts w:asciiTheme="minorHAnsi" w:eastAsia="Times New Roman" w:hAnsiTheme="minorHAnsi"/>
          <w:sz w:val="24"/>
          <w:szCs w:val="20"/>
          <w:lang w:val="en-CA"/>
        </w:rPr>
        <w:t>with quotas for the following audiences</w:t>
      </w:r>
      <w:r w:rsidR="00D45863" w:rsidRPr="002E69D8">
        <w:rPr>
          <w:rFonts w:asciiTheme="minorHAnsi" w:eastAsia="Times New Roman" w:hAnsiTheme="minorHAnsi"/>
          <w:sz w:val="24"/>
          <w:szCs w:val="20"/>
          <w:lang w:val="en-CA"/>
        </w:rPr>
        <w:t xml:space="preserve">: Indigenous </w:t>
      </w:r>
      <w:r w:rsidR="005C51DB" w:rsidRPr="002E69D8">
        <w:rPr>
          <w:rFonts w:asciiTheme="minorHAnsi" w:eastAsia="Times New Roman" w:hAnsiTheme="minorHAnsi"/>
          <w:sz w:val="24"/>
          <w:szCs w:val="20"/>
          <w:lang w:val="en-CA"/>
        </w:rPr>
        <w:t>people</w:t>
      </w:r>
      <w:r w:rsidR="00D45863" w:rsidRPr="002E69D8">
        <w:rPr>
          <w:rFonts w:asciiTheme="minorHAnsi" w:eastAsia="Times New Roman" w:hAnsiTheme="minorHAnsi"/>
          <w:sz w:val="24"/>
          <w:szCs w:val="20"/>
          <w:lang w:val="en-CA"/>
        </w:rPr>
        <w:t xml:space="preserve">, youth </w:t>
      </w:r>
      <w:r w:rsidR="00900B85" w:rsidRPr="002E69D8">
        <w:rPr>
          <w:rFonts w:asciiTheme="minorHAnsi" w:eastAsia="Times New Roman" w:hAnsiTheme="minorHAnsi"/>
          <w:sz w:val="24"/>
          <w:szCs w:val="20"/>
          <w:lang w:val="en-CA"/>
        </w:rPr>
        <w:t>[</w:t>
      </w:r>
      <w:r w:rsidR="00D45863" w:rsidRPr="002E69D8">
        <w:rPr>
          <w:rFonts w:asciiTheme="minorHAnsi" w:eastAsia="Times New Roman" w:hAnsiTheme="minorHAnsi"/>
          <w:sz w:val="24"/>
          <w:szCs w:val="20"/>
          <w:lang w:val="en-CA"/>
        </w:rPr>
        <w:t>under 25 years of age</w:t>
      </w:r>
      <w:r w:rsidR="00900B85" w:rsidRPr="002E69D8">
        <w:rPr>
          <w:rFonts w:asciiTheme="minorHAnsi" w:eastAsia="Times New Roman" w:hAnsiTheme="minorHAnsi"/>
          <w:sz w:val="24"/>
          <w:szCs w:val="20"/>
          <w:lang w:val="en-CA"/>
        </w:rPr>
        <w:t>]</w:t>
      </w:r>
      <w:r w:rsidR="00D45863" w:rsidRPr="002E69D8">
        <w:rPr>
          <w:rFonts w:asciiTheme="minorHAnsi" w:eastAsia="Times New Roman" w:hAnsiTheme="minorHAnsi"/>
          <w:sz w:val="24"/>
          <w:szCs w:val="20"/>
          <w:lang w:val="en-CA"/>
        </w:rPr>
        <w:t xml:space="preserve">, low </w:t>
      </w:r>
      <w:r w:rsidR="005C51DB" w:rsidRPr="002E69D8">
        <w:rPr>
          <w:rFonts w:asciiTheme="minorHAnsi" w:eastAsia="Times New Roman" w:hAnsiTheme="minorHAnsi"/>
          <w:sz w:val="24"/>
          <w:szCs w:val="20"/>
          <w:lang w:val="en-CA"/>
        </w:rPr>
        <w:t xml:space="preserve">income individuals </w:t>
      </w:r>
      <w:r w:rsidR="00D45863" w:rsidRPr="002E69D8">
        <w:rPr>
          <w:rFonts w:asciiTheme="minorHAnsi" w:eastAsia="Times New Roman" w:hAnsiTheme="minorHAnsi"/>
          <w:sz w:val="24"/>
          <w:szCs w:val="20"/>
          <w:lang w:val="en-CA"/>
        </w:rPr>
        <w:t xml:space="preserve">and </w:t>
      </w:r>
      <w:r w:rsidR="000E79BE" w:rsidRPr="002E69D8">
        <w:rPr>
          <w:rFonts w:asciiTheme="minorHAnsi" w:eastAsia="Times New Roman" w:hAnsiTheme="minorHAnsi"/>
          <w:sz w:val="24"/>
          <w:szCs w:val="20"/>
          <w:lang w:val="en-CA"/>
        </w:rPr>
        <w:t>business executives</w:t>
      </w:r>
      <w:r w:rsidR="00D45863" w:rsidRPr="002E69D8">
        <w:rPr>
          <w:rFonts w:asciiTheme="minorHAnsi" w:eastAsia="Times New Roman" w:hAnsiTheme="minorHAnsi"/>
          <w:sz w:val="24"/>
          <w:szCs w:val="20"/>
          <w:lang w:val="en-CA"/>
        </w:rPr>
        <w:t xml:space="preserve">) </w:t>
      </w:r>
      <w:r w:rsidRPr="002E69D8">
        <w:rPr>
          <w:rFonts w:asciiTheme="minorHAnsi" w:eastAsia="Times New Roman" w:hAnsiTheme="minorHAnsi"/>
          <w:sz w:val="24"/>
          <w:szCs w:val="20"/>
          <w:lang w:val="en-CA"/>
        </w:rPr>
        <w:t>was conducted by Leger</w:t>
      </w:r>
      <w:r w:rsidR="00D45863" w:rsidRPr="002E69D8">
        <w:rPr>
          <w:rFonts w:asciiTheme="minorHAnsi" w:eastAsia="Times New Roman" w:hAnsiTheme="minorHAnsi"/>
          <w:sz w:val="24"/>
          <w:szCs w:val="20"/>
          <w:lang w:val="en-CA"/>
        </w:rPr>
        <w:t xml:space="preserve">. </w:t>
      </w:r>
      <w:r w:rsidRPr="002E69D8">
        <w:rPr>
          <w:rFonts w:asciiTheme="minorHAnsi" w:eastAsia="Times New Roman" w:hAnsiTheme="minorHAnsi"/>
          <w:sz w:val="24"/>
          <w:szCs w:val="20"/>
          <w:lang w:val="en-CA"/>
        </w:rPr>
        <w:t xml:space="preserve">Participant selection was made randomly from </w:t>
      </w:r>
      <w:proofErr w:type="spellStart"/>
      <w:r w:rsidRPr="002E69D8">
        <w:rPr>
          <w:rFonts w:asciiTheme="minorHAnsi" w:hAnsiTheme="minorHAnsi"/>
          <w:i/>
          <w:sz w:val="24"/>
          <w:lang w:val="en-CA"/>
        </w:rPr>
        <w:t>LegerWeb</w:t>
      </w:r>
      <w:r w:rsidRPr="002E69D8">
        <w:rPr>
          <w:rFonts w:asciiTheme="minorHAnsi" w:eastAsia="Times New Roman" w:hAnsiTheme="minorHAnsi"/>
          <w:sz w:val="24"/>
          <w:szCs w:val="20"/>
          <w:lang w:val="en-CA"/>
        </w:rPr>
        <w:t>’s</w:t>
      </w:r>
      <w:proofErr w:type="spellEnd"/>
      <w:r w:rsidRPr="002E69D8">
        <w:rPr>
          <w:rFonts w:asciiTheme="minorHAnsi" w:eastAsia="Times New Roman" w:hAnsiTheme="minorHAnsi"/>
          <w:sz w:val="24"/>
          <w:szCs w:val="20"/>
          <w:lang w:val="en-CA"/>
        </w:rPr>
        <w:t xml:space="preserve"> online panel. </w:t>
      </w:r>
    </w:p>
    <w:p w14:paraId="774FD3C5" w14:textId="77777777" w:rsidR="007D734E" w:rsidRPr="002E69D8" w:rsidRDefault="007D734E" w:rsidP="007D734E">
      <w:pPr>
        <w:autoSpaceDE w:val="0"/>
        <w:autoSpaceDN w:val="0"/>
        <w:adjustRightInd w:val="0"/>
        <w:spacing w:after="0" w:line="270" w:lineRule="atLeast"/>
        <w:jc w:val="both"/>
        <w:rPr>
          <w:rFonts w:asciiTheme="minorHAnsi" w:eastAsia="Times New Roman" w:hAnsiTheme="minorHAnsi"/>
          <w:sz w:val="24"/>
          <w:szCs w:val="20"/>
          <w:lang w:val="en-CA"/>
        </w:rPr>
      </w:pPr>
    </w:p>
    <w:p w14:paraId="4C7C2679" w14:textId="34F3AD47" w:rsidR="007D734E" w:rsidRPr="002E69D8" w:rsidRDefault="007D734E" w:rsidP="007D734E">
      <w:pPr>
        <w:autoSpaceDE w:val="0"/>
        <w:autoSpaceDN w:val="0"/>
        <w:adjustRightInd w:val="0"/>
        <w:spacing w:after="0" w:line="270" w:lineRule="atLeast"/>
        <w:jc w:val="both"/>
        <w:rPr>
          <w:rFonts w:asciiTheme="minorHAnsi" w:eastAsia="Times New Roman" w:hAnsiTheme="minorHAnsi"/>
          <w:sz w:val="24"/>
          <w:szCs w:val="20"/>
          <w:lang w:val="en-CA"/>
        </w:rPr>
      </w:pPr>
      <w:r w:rsidRPr="002E69D8">
        <w:rPr>
          <w:rFonts w:asciiTheme="minorHAnsi" w:eastAsia="Times New Roman" w:hAnsiTheme="minorHAnsi"/>
          <w:sz w:val="24"/>
          <w:szCs w:val="20"/>
          <w:lang w:val="en-CA"/>
        </w:rPr>
        <w:t xml:space="preserve">Leger owns and operates an Internet panel of more than 400,000 Canadians from coast to coast. An Internet panel is made up of web users profiled on different sociodemographic variables. </w:t>
      </w:r>
      <w:proofErr w:type="gramStart"/>
      <w:r w:rsidRPr="002E69D8">
        <w:rPr>
          <w:rFonts w:asciiTheme="minorHAnsi" w:eastAsia="Times New Roman" w:hAnsiTheme="minorHAnsi"/>
          <w:sz w:val="24"/>
          <w:szCs w:val="20"/>
          <w:lang w:val="en-CA"/>
        </w:rPr>
        <w:t>The majority of</w:t>
      </w:r>
      <w:proofErr w:type="gramEnd"/>
      <w:r w:rsidRPr="002E69D8">
        <w:rPr>
          <w:rFonts w:asciiTheme="minorHAnsi" w:eastAsia="Times New Roman" w:hAnsiTheme="minorHAnsi"/>
          <w:sz w:val="24"/>
          <w:szCs w:val="20"/>
          <w:lang w:val="en-CA"/>
        </w:rPr>
        <w:t xml:space="preserve"> Leger’s panel members (61%) have been recruited randomly over the phone over the past decade, making it highly similar to the actual Canadian population on many demographic characteristics.</w:t>
      </w:r>
    </w:p>
    <w:p w14:paraId="532F1C4E" w14:textId="77777777" w:rsidR="007D734E" w:rsidRPr="002E69D8" w:rsidRDefault="007D734E" w:rsidP="007D734E">
      <w:pPr>
        <w:autoSpaceDE w:val="0"/>
        <w:autoSpaceDN w:val="0"/>
        <w:adjustRightInd w:val="0"/>
        <w:spacing w:after="0" w:line="270" w:lineRule="atLeast"/>
        <w:jc w:val="both"/>
        <w:rPr>
          <w:rFonts w:asciiTheme="minorHAnsi" w:eastAsia="Times New Roman" w:hAnsiTheme="minorHAnsi"/>
          <w:i/>
          <w:sz w:val="24"/>
          <w:szCs w:val="20"/>
          <w:lang w:val="en-CA"/>
        </w:rPr>
      </w:pPr>
    </w:p>
    <w:p w14:paraId="094056A0" w14:textId="7BEE3A87" w:rsidR="00186CDD" w:rsidRPr="002E69D8" w:rsidRDefault="00186CDD" w:rsidP="00186CDD">
      <w:pPr>
        <w:autoSpaceDE w:val="0"/>
        <w:autoSpaceDN w:val="0"/>
        <w:adjustRightInd w:val="0"/>
        <w:spacing w:after="216" w:line="270" w:lineRule="atLeast"/>
        <w:jc w:val="both"/>
        <w:rPr>
          <w:rFonts w:asciiTheme="minorHAnsi" w:eastAsia="Times New Roman" w:hAnsiTheme="minorHAnsi"/>
          <w:sz w:val="24"/>
          <w:szCs w:val="24"/>
          <w:lang w:val="en-CA"/>
        </w:rPr>
      </w:pPr>
      <w:r w:rsidRPr="002E69D8">
        <w:rPr>
          <w:rFonts w:asciiTheme="minorHAnsi" w:hAnsiTheme="minorHAnsi"/>
          <w:sz w:val="24"/>
          <w:lang w:val="en-CA"/>
        </w:rPr>
        <w:t xml:space="preserve">Leger meets the strictest quantitative research guidelines. The </w:t>
      </w:r>
      <w:r w:rsidR="00F80D7A" w:rsidRPr="002E69D8">
        <w:rPr>
          <w:rFonts w:asciiTheme="minorHAnsi" w:hAnsiTheme="minorHAnsi"/>
          <w:sz w:val="24"/>
          <w:lang w:val="en-CA"/>
        </w:rPr>
        <w:t xml:space="preserve">ACET </w:t>
      </w:r>
      <w:r w:rsidRPr="002E69D8">
        <w:rPr>
          <w:rFonts w:asciiTheme="minorHAnsi" w:hAnsiTheme="minorHAnsi"/>
          <w:sz w:val="24"/>
          <w:lang w:val="en-CA"/>
        </w:rPr>
        <w:t>questionnaire</w:t>
      </w:r>
      <w:r w:rsidR="00F80D7A" w:rsidRPr="002E69D8">
        <w:rPr>
          <w:rFonts w:asciiTheme="minorHAnsi" w:hAnsiTheme="minorHAnsi"/>
          <w:sz w:val="24"/>
          <w:lang w:val="en-CA"/>
        </w:rPr>
        <w:t>, the standardized questionnaire for federal government’s pre- and post-tests was used. No changes were made by Leger to the content of the questionnaire.</w:t>
      </w:r>
      <w:r w:rsidR="001F182E" w:rsidRPr="002E69D8">
        <w:rPr>
          <w:rFonts w:asciiTheme="minorHAnsi" w:hAnsiTheme="minorHAnsi"/>
          <w:sz w:val="24"/>
          <w:lang w:val="en-CA"/>
        </w:rPr>
        <w:t xml:space="preserve"> The questionnaire</w:t>
      </w:r>
      <w:r w:rsidRPr="002E69D8">
        <w:rPr>
          <w:rFonts w:asciiTheme="minorHAnsi" w:hAnsiTheme="minorHAnsi"/>
          <w:sz w:val="24"/>
          <w:lang w:val="en-CA"/>
        </w:rPr>
        <w:t xml:space="preserve"> was </w:t>
      </w:r>
      <w:r w:rsidR="00F80D7A" w:rsidRPr="002E69D8">
        <w:rPr>
          <w:rFonts w:asciiTheme="minorHAnsi" w:hAnsiTheme="minorHAnsi"/>
          <w:sz w:val="24"/>
          <w:lang w:val="en-CA"/>
        </w:rPr>
        <w:t>provided by the Department of Finance Canada</w:t>
      </w:r>
      <w:r w:rsidR="001F182E" w:rsidRPr="002E69D8">
        <w:rPr>
          <w:rFonts w:asciiTheme="minorHAnsi" w:hAnsiTheme="minorHAnsi"/>
          <w:sz w:val="24"/>
          <w:lang w:val="en-CA"/>
        </w:rPr>
        <w:t xml:space="preserve">. The data collection has been </w:t>
      </w:r>
      <w:r w:rsidR="005C51DB" w:rsidRPr="002E69D8">
        <w:rPr>
          <w:rFonts w:asciiTheme="minorHAnsi" w:hAnsiTheme="minorHAnsi"/>
          <w:sz w:val="24"/>
          <w:lang w:val="en-CA"/>
        </w:rPr>
        <w:t xml:space="preserve">conducted </w:t>
      </w:r>
      <w:r w:rsidRPr="002E69D8">
        <w:rPr>
          <w:rFonts w:asciiTheme="minorHAnsi" w:hAnsiTheme="minorHAnsi"/>
          <w:sz w:val="24"/>
          <w:lang w:val="en-CA"/>
        </w:rPr>
        <w:t xml:space="preserve">in accordance with the Standards for the Conduct of Government of Canada Public Opinion Research—Series </w:t>
      </w:r>
      <w:r w:rsidR="001F182E" w:rsidRPr="002E69D8">
        <w:rPr>
          <w:rFonts w:asciiTheme="minorHAnsi" w:hAnsiTheme="minorHAnsi"/>
          <w:sz w:val="24"/>
          <w:lang w:val="en-CA"/>
        </w:rPr>
        <w:t>A</w:t>
      </w:r>
      <w:r w:rsidRPr="002E69D8">
        <w:rPr>
          <w:rFonts w:asciiTheme="minorHAnsi" w:hAnsiTheme="minorHAnsi"/>
          <w:sz w:val="24"/>
          <w:lang w:val="en-CA"/>
        </w:rPr>
        <w:t xml:space="preserve">—Fieldwork and Data Tabulation for </w:t>
      </w:r>
      <w:r w:rsidR="001F182E" w:rsidRPr="002E69D8">
        <w:rPr>
          <w:rFonts w:asciiTheme="minorHAnsi" w:hAnsiTheme="minorHAnsi"/>
          <w:sz w:val="24"/>
          <w:lang w:val="en-CA"/>
        </w:rPr>
        <w:t>Online</w:t>
      </w:r>
      <w:r w:rsidRPr="002E69D8">
        <w:rPr>
          <w:rFonts w:asciiTheme="minorHAnsi" w:hAnsiTheme="minorHAnsi"/>
          <w:sz w:val="24"/>
          <w:lang w:val="en-CA"/>
        </w:rPr>
        <w:t xml:space="preserve"> Surveys.</w:t>
      </w:r>
    </w:p>
    <w:p w14:paraId="0447F1AD" w14:textId="3433C574" w:rsidR="00186CDD" w:rsidRPr="002E69D8" w:rsidRDefault="00186CDD" w:rsidP="00186CDD">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Respondents were assured of the voluntary and confidential nature of the approach, and the anonymity of their responses. As with all research conducted by Leger, any information that could identify respondents was removed from the data, in accordance with Canada’s Privacy Act.</w:t>
      </w:r>
    </w:p>
    <w:p w14:paraId="412AC3C4" w14:textId="5835A039" w:rsidR="00A33B57" w:rsidRPr="002E69D8" w:rsidRDefault="00A33B57" w:rsidP="002E69D8">
      <w:pPr>
        <w:pStyle w:val="Titre3"/>
        <w:rPr>
          <w:rFonts w:asciiTheme="minorHAnsi" w:hAnsiTheme="minorHAnsi"/>
          <w:lang w:val="en-CA"/>
        </w:rPr>
      </w:pPr>
      <w:bookmarkStart w:id="36" w:name="_Toc65584925"/>
      <w:r w:rsidRPr="002E69D8">
        <w:rPr>
          <w:rFonts w:asciiTheme="minorHAnsi" w:hAnsiTheme="minorHAnsi"/>
          <w:lang w:val="en-CA"/>
        </w:rPr>
        <w:t>A.1.2</w:t>
      </w:r>
      <w:r w:rsidRPr="002E69D8">
        <w:rPr>
          <w:rFonts w:asciiTheme="minorHAnsi" w:hAnsiTheme="minorHAnsi"/>
          <w:lang w:val="en-CA"/>
        </w:rPr>
        <w:tab/>
        <w:t>Quality Control Measures and coding</w:t>
      </w:r>
      <w:bookmarkEnd w:id="36"/>
    </w:p>
    <w:p w14:paraId="74ABA6E9" w14:textId="77777777" w:rsidR="001F418F" w:rsidRPr="002E69D8" w:rsidRDefault="001F418F" w:rsidP="001F418F">
      <w:pPr>
        <w:spacing w:after="0" w:line="240" w:lineRule="auto"/>
        <w:rPr>
          <w:rFonts w:asciiTheme="minorHAnsi" w:eastAsia="Arial" w:hAnsiTheme="minorHAnsi" w:cs="Arial"/>
          <w:sz w:val="24"/>
          <w:szCs w:val="24"/>
          <w:lang w:val="en-GB" w:eastAsia="fr-CA"/>
        </w:rPr>
      </w:pPr>
    </w:p>
    <w:p w14:paraId="782F3399" w14:textId="0DD36AC3" w:rsidR="001F418F" w:rsidRPr="002E69D8" w:rsidRDefault="001F418F" w:rsidP="001F418F">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The research team supervise</w:t>
      </w:r>
      <w:r w:rsidR="0085772A" w:rsidRPr="002E69D8">
        <w:rPr>
          <w:rFonts w:asciiTheme="minorHAnsi" w:eastAsia="Arial" w:hAnsiTheme="minorHAnsi" w:cs="Arial"/>
          <w:sz w:val="24"/>
          <w:szCs w:val="24"/>
          <w:lang w:val="en-GB" w:eastAsia="fr-CA"/>
        </w:rPr>
        <w:t>d the</w:t>
      </w:r>
      <w:r w:rsidRPr="002E69D8">
        <w:rPr>
          <w:rFonts w:asciiTheme="minorHAnsi" w:eastAsia="Arial" w:hAnsiTheme="minorHAnsi" w:cs="Arial"/>
          <w:sz w:val="24"/>
          <w:szCs w:val="24"/>
          <w:lang w:val="en-GB" w:eastAsia="fr-CA"/>
        </w:rPr>
        <w:t xml:space="preserve"> programming </w:t>
      </w:r>
      <w:r w:rsidR="0085772A" w:rsidRPr="002E69D8">
        <w:rPr>
          <w:rFonts w:asciiTheme="minorHAnsi" w:eastAsia="Arial" w:hAnsiTheme="minorHAnsi" w:cs="Arial"/>
          <w:sz w:val="24"/>
          <w:szCs w:val="24"/>
          <w:lang w:val="en-GB" w:eastAsia="fr-CA"/>
        </w:rPr>
        <w:t xml:space="preserve">to </w:t>
      </w:r>
      <w:r w:rsidRPr="002E69D8">
        <w:rPr>
          <w:rFonts w:asciiTheme="minorHAnsi" w:eastAsia="Arial" w:hAnsiTheme="minorHAnsi" w:cs="Arial"/>
          <w:sz w:val="24"/>
          <w:szCs w:val="24"/>
          <w:lang w:val="en-GB" w:eastAsia="fr-CA"/>
        </w:rPr>
        <w:t xml:space="preserve">ensure each question, response category and skip pattern </w:t>
      </w:r>
      <w:r w:rsidR="0085772A" w:rsidRPr="002E69D8">
        <w:rPr>
          <w:rFonts w:asciiTheme="minorHAnsi" w:eastAsia="Arial" w:hAnsiTheme="minorHAnsi" w:cs="Arial"/>
          <w:sz w:val="24"/>
          <w:szCs w:val="24"/>
          <w:lang w:val="en-GB" w:eastAsia="fr-CA"/>
        </w:rPr>
        <w:t xml:space="preserve">was </w:t>
      </w:r>
      <w:r w:rsidRPr="002E69D8">
        <w:rPr>
          <w:rFonts w:asciiTheme="minorHAnsi" w:eastAsia="Arial" w:hAnsiTheme="minorHAnsi" w:cs="Arial"/>
          <w:sz w:val="24"/>
          <w:szCs w:val="24"/>
          <w:lang w:val="en-GB" w:eastAsia="fr-CA"/>
        </w:rPr>
        <w:t>been properly entered, even after this information has been verified by two separate programmers and a data analyst, to check for consistency.</w:t>
      </w:r>
    </w:p>
    <w:p w14:paraId="45DB77A2"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p>
    <w:p w14:paraId="0F894FDB"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In broad terms, Leger’s methodological approach for an online survey includes the following steps:</w:t>
      </w:r>
    </w:p>
    <w:p w14:paraId="21C93B69"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Program the finalized questionnaire for Computer Assisted Web Interviews (CAWI).</w:t>
      </w:r>
    </w:p>
    <w:p w14:paraId="3FF8DD1F"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lastRenderedPageBreak/>
        <w:t>Review the programmed CAWI questionnaire to ensure it fully matches the paper version agreed to by the client.</w:t>
      </w:r>
    </w:p>
    <w:p w14:paraId="4947CE05"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Test the programming to ensure all skip patterns and filters are working properly. This testing phase includes thorough review by the research team, as well as the running of multiple automated simulations to check the consistency of frequencies obtained.</w:t>
      </w:r>
    </w:p>
    <w:p w14:paraId="62B774E6"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Pre-test the programmed questionnaire with qualified participants (conducted each wave if applicable).</w:t>
      </w:r>
    </w:p>
    <w:p w14:paraId="330C88A7"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Complete a pre-test of the research instrument with the target population in both English and French (at least 10 completed questionnaires in each language) and make sure that some respondents from all sub-groups targeted in the project are part of the pre-test.</w:t>
      </w:r>
    </w:p>
    <w:p w14:paraId="02E33421"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proofErr w:type="spellStart"/>
      <w:r w:rsidRPr="002E69D8">
        <w:rPr>
          <w:rFonts w:asciiTheme="minorHAnsi" w:eastAsia="Arial" w:hAnsiTheme="minorHAnsi" w:cs="Arial"/>
          <w:sz w:val="24"/>
          <w:szCs w:val="24"/>
          <w:lang w:val="en-GB" w:eastAsia="fr-CA"/>
        </w:rPr>
        <w:t>Analyze</w:t>
      </w:r>
      <w:proofErr w:type="spellEnd"/>
      <w:r w:rsidRPr="002E69D8">
        <w:rPr>
          <w:rFonts w:asciiTheme="minorHAnsi" w:eastAsia="Arial" w:hAnsiTheme="minorHAnsi" w:cs="Arial"/>
          <w:sz w:val="24"/>
          <w:szCs w:val="24"/>
          <w:lang w:val="en-GB" w:eastAsia="fr-CA"/>
        </w:rPr>
        <w:t xml:space="preserve"> the pre-test frequency results the day following the pre-test to ensure all skip patterns functioned accordingly.</w:t>
      </w:r>
    </w:p>
    <w:p w14:paraId="61539813"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Verbal debrief with the project authority about the pre-test results and make recommendations to adjust the questionnaire if there is any need.</w:t>
      </w:r>
    </w:p>
    <w:p w14:paraId="5EFDF2AF"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Proceed with a full-field launch.</w:t>
      </w:r>
    </w:p>
    <w:p w14:paraId="4F5415FD"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Assign a supervisor to a project. A supervisor will be given the responsibility for a work group for a specific project and will follow this project from start to finish.</w:t>
      </w:r>
    </w:p>
    <w:p w14:paraId="67DC72C2"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 xml:space="preserve">All questions, issues, or concerns raised to supervisors by interviewers/data entry staff </w:t>
      </w:r>
      <w:proofErr w:type="gramStart"/>
      <w:r w:rsidRPr="002E69D8">
        <w:rPr>
          <w:rFonts w:asciiTheme="minorHAnsi" w:eastAsia="Arial" w:hAnsiTheme="minorHAnsi" w:cs="Arial"/>
          <w:sz w:val="24"/>
          <w:szCs w:val="24"/>
          <w:lang w:val="en-GB" w:eastAsia="fr-CA"/>
        </w:rPr>
        <w:t>in the course of</w:t>
      </w:r>
      <w:proofErr w:type="gramEnd"/>
      <w:r w:rsidRPr="002E69D8">
        <w:rPr>
          <w:rFonts w:asciiTheme="minorHAnsi" w:eastAsia="Arial" w:hAnsiTheme="minorHAnsi" w:cs="Arial"/>
          <w:sz w:val="24"/>
          <w:szCs w:val="24"/>
          <w:lang w:val="en-GB" w:eastAsia="fr-CA"/>
        </w:rPr>
        <w:t xml:space="preserve"> a project are reported to the research manager prior to any decision being made.</w:t>
      </w:r>
    </w:p>
    <w:p w14:paraId="0F2B733E"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Research managers deliver daily status reports on a survey’s progress.</w:t>
      </w:r>
    </w:p>
    <w:p w14:paraId="10F0C12E"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Review data throughout the data collection process.</w:t>
      </w:r>
    </w:p>
    <w:p w14:paraId="7F2FC944"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Once field is under way, a coding briefing is held so the coders get a better understanding of the types of codes that are likely to occur. The code list is reviewed after 100 cases to adjust for any changes. Upon completion of field, a final review of coding is held, and codes are adjusted/collapsed as necessary.</w:t>
      </w:r>
    </w:p>
    <w:p w14:paraId="67492173"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The finalized code book of open-ended responses is approved by the research manager. Original verbatim information is not erased and replaced by codes. This gives the research manager the opportunity to go back to the original data if necessary.</w:t>
      </w:r>
      <w:r w:rsidRPr="002E69D8">
        <w:rPr>
          <w:rFonts w:asciiTheme="minorHAnsi" w:hAnsiTheme="minorHAnsi"/>
          <w:sz w:val="24"/>
          <w:szCs w:val="24"/>
          <w:lang w:val="en-CA"/>
        </w:rPr>
        <w:t xml:space="preserve"> </w:t>
      </w:r>
      <w:r w:rsidRPr="002E69D8">
        <w:rPr>
          <w:rFonts w:asciiTheme="minorHAnsi" w:eastAsia="Arial" w:hAnsiTheme="minorHAnsi" w:cs="Arial"/>
          <w:sz w:val="24"/>
          <w:szCs w:val="24"/>
          <w:lang w:val="en-GB" w:eastAsia="fr-CA"/>
        </w:rPr>
        <w:t xml:space="preserve">Leger will ensure that any information that could identify respondents is removed </w:t>
      </w:r>
      <w:proofErr w:type="gramStart"/>
      <w:r w:rsidRPr="002E69D8">
        <w:rPr>
          <w:rFonts w:asciiTheme="minorHAnsi" w:eastAsia="Arial" w:hAnsiTheme="minorHAnsi" w:cs="Arial"/>
          <w:sz w:val="24"/>
          <w:szCs w:val="24"/>
          <w:lang w:val="en-GB" w:eastAsia="fr-CA"/>
        </w:rPr>
        <w:t>in order to</w:t>
      </w:r>
      <w:proofErr w:type="gramEnd"/>
      <w:r w:rsidRPr="002E69D8">
        <w:rPr>
          <w:rFonts w:asciiTheme="minorHAnsi" w:eastAsia="Arial" w:hAnsiTheme="minorHAnsi" w:cs="Arial"/>
          <w:sz w:val="24"/>
          <w:szCs w:val="24"/>
          <w:lang w:val="en-GB" w:eastAsia="fr-CA"/>
        </w:rPr>
        <w:t xml:space="preserve"> deliver a completely anonymous database.</w:t>
      </w:r>
    </w:p>
    <w:p w14:paraId="7B951A68" w14:textId="77777777" w:rsidR="001F418F" w:rsidRPr="002E69D8" w:rsidRDefault="001F418F" w:rsidP="001F418F">
      <w:pPr>
        <w:numPr>
          <w:ilvl w:val="0"/>
          <w:numId w:val="47"/>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Produce frequencies and tabs.</w:t>
      </w:r>
    </w:p>
    <w:p w14:paraId="2222FB9F"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p>
    <w:p w14:paraId="331BD5B5"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Highly trained programmers, assisted by experienced data analysts, program each survey in CAWI then perform thorough testing to ensure that no stone is left unturned.</w:t>
      </w:r>
    </w:p>
    <w:p w14:paraId="4DE25D84"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p>
    <w:p w14:paraId="002A65DA"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Upon completion of data collection for online surveys, Leger’s data analysts and data processing department will clean the data thoroughly, ensuring that:</w:t>
      </w:r>
    </w:p>
    <w:p w14:paraId="759207F3" w14:textId="77777777" w:rsidR="001F418F" w:rsidRPr="002E69D8" w:rsidRDefault="001F418F" w:rsidP="001F418F">
      <w:pPr>
        <w:numPr>
          <w:ilvl w:val="0"/>
          <w:numId w:val="48"/>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all closed-ended questions are within the allowable or logical range (allowable ranges will be confirmed with the client in any circumstance where it is not obvious from the questionnaire</w:t>
      </w:r>
      <w:proofErr w:type="gramStart"/>
      <w:r w:rsidRPr="002E69D8">
        <w:rPr>
          <w:rFonts w:asciiTheme="minorHAnsi" w:eastAsia="Arial" w:hAnsiTheme="minorHAnsi" w:cs="Arial"/>
          <w:sz w:val="24"/>
          <w:szCs w:val="24"/>
          <w:lang w:val="en-GB" w:eastAsia="fr-CA"/>
        </w:rPr>
        <w:t>);</w:t>
      </w:r>
      <w:proofErr w:type="gramEnd"/>
    </w:p>
    <w:p w14:paraId="7E47F87A" w14:textId="77777777" w:rsidR="001F418F" w:rsidRPr="002E69D8" w:rsidRDefault="001F418F" w:rsidP="001F418F">
      <w:pPr>
        <w:numPr>
          <w:ilvl w:val="0"/>
          <w:numId w:val="48"/>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lastRenderedPageBreak/>
        <w:t xml:space="preserve">outliers are verified and, if necessary, excluded from the </w:t>
      </w:r>
      <w:proofErr w:type="gramStart"/>
      <w:r w:rsidRPr="002E69D8">
        <w:rPr>
          <w:rFonts w:asciiTheme="minorHAnsi" w:eastAsia="Arial" w:hAnsiTheme="minorHAnsi" w:cs="Arial"/>
          <w:sz w:val="24"/>
          <w:szCs w:val="24"/>
          <w:lang w:val="en-GB" w:eastAsia="fr-CA"/>
        </w:rPr>
        <w:t>data;</w:t>
      </w:r>
      <w:proofErr w:type="gramEnd"/>
    </w:p>
    <w:p w14:paraId="2A144AA5" w14:textId="77777777" w:rsidR="001F418F" w:rsidRPr="002E69D8" w:rsidRDefault="001F418F" w:rsidP="001F418F">
      <w:pPr>
        <w:numPr>
          <w:ilvl w:val="0"/>
          <w:numId w:val="48"/>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 xml:space="preserve">all skip patterns have been followed </w:t>
      </w:r>
      <w:proofErr w:type="gramStart"/>
      <w:r w:rsidRPr="002E69D8">
        <w:rPr>
          <w:rFonts w:asciiTheme="minorHAnsi" w:eastAsia="Arial" w:hAnsiTheme="minorHAnsi" w:cs="Arial"/>
          <w:sz w:val="24"/>
          <w:szCs w:val="24"/>
          <w:lang w:val="en-GB" w:eastAsia="fr-CA"/>
        </w:rPr>
        <w:t>correctly;</w:t>
      </w:r>
      <w:proofErr w:type="gramEnd"/>
    </w:p>
    <w:p w14:paraId="67806C30" w14:textId="77777777" w:rsidR="001F418F" w:rsidRPr="002E69D8" w:rsidRDefault="001F418F" w:rsidP="001F418F">
      <w:pPr>
        <w:numPr>
          <w:ilvl w:val="0"/>
          <w:numId w:val="48"/>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data is complete (except where it is intentional and within client expectations</w:t>
      </w:r>
      <w:proofErr w:type="gramStart"/>
      <w:r w:rsidRPr="002E69D8">
        <w:rPr>
          <w:rFonts w:asciiTheme="minorHAnsi" w:eastAsia="Arial" w:hAnsiTheme="minorHAnsi" w:cs="Arial"/>
          <w:sz w:val="24"/>
          <w:szCs w:val="24"/>
          <w:lang w:val="en-GB" w:eastAsia="fr-CA"/>
        </w:rPr>
        <w:t>);</w:t>
      </w:r>
      <w:proofErr w:type="gramEnd"/>
    </w:p>
    <w:p w14:paraId="44C35BE2" w14:textId="77777777" w:rsidR="001F418F" w:rsidRPr="002E69D8" w:rsidRDefault="001F418F" w:rsidP="001F418F">
      <w:pPr>
        <w:numPr>
          <w:ilvl w:val="0"/>
          <w:numId w:val="48"/>
        </w:numPr>
        <w:spacing w:after="0" w:line="240" w:lineRule="auto"/>
        <w:contextualSpacing/>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information is consistent and logical across questions, with no contradictions in the data.</w:t>
      </w:r>
    </w:p>
    <w:p w14:paraId="15A8BCE7"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p>
    <w:p w14:paraId="0563AE8E" w14:textId="2D5377D2" w:rsidR="001F418F" w:rsidRPr="002E69D8" w:rsidRDefault="001F418F" w:rsidP="001F418F">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 xml:space="preserve">The data is checked and cleaned after </w:t>
      </w:r>
      <w:r w:rsidR="00A44555" w:rsidRPr="002E69D8">
        <w:rPr>
          <w:rFonts w:asciiTheme="minorHAnsi" w:eastAsia="Arial" w:hAnsiTheme="minorHAnsi" w:cs="Arial"/>
          <w:sz w:val="24"/>
          <w:szCs w:val="24"/>
          <w:lang w:val="en-GB" w:eastAsia="fr-CA"/>
        </w:rPr>
        <w:t xml:space="preserve">the </w:t>
      </w:r>
      <w:r w:rsidRPr="002E69D8">
        <w:rPr>
          <w:rFonts w:asciiTheme="minorHAnsi" w:eastAsia="Arial" w:hAnsiTheme="minorHAnsi" w:cs="Arial"/>
          <w:sz w:val="24"/>
          <w:szCs w:val="24"/>
          <w:lang w:val="en-GB" w:eastAsia="fr-CA"/>
        </w:rPr>
        <w:t xml:space="preserve">pre-test, after the first night of field, and at project completion. During analysis, all numbers are double-checked, and any outliers are also double-checked to ensure the data has been entered accurately in the first place.  </w:t>
      </w:r>
    </w:p>
    <w:p w14:paraId="5C2C3FBF"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p>
    <w:p w14:paraId="28966B23"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 xml:space="preserve">All projects have a team of coders assigned to edit, clean, and develop meaningful codes for the answers to open-ended questions. Leger will develop the code book and code open-ended questions accordingly. The same code book will be used for each wave (if applicable). New codes may be created if a specific answer becomes more prominent and the client approves. All data from open-ended questions is checked by different coders to ensure data is accurate and correctly coded. No coded data leaves to be processed by our statisticians until a second team of coders has reviewed and approved of all code lists. </w:t>
      </w:r>
    </w:p>
    <w:p w14:paraId="2D98F502"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p>
    <w:p w14:paraId="5FFC18A7"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 xml:space="preserve">With </w:t>
      </w:r>
      <w:proofErr w:type="spellStart"/>
      <w:r w:rsidRPr="002E69D8">
        <w:rPr>
          <w:rFonts w:asciiTheme="minorHAnsi" w:eastAsia="Arial" w:hAnsiTheme="minorHAnsi" w:cs="Arial"/>
          <w:sz w:val="24"/>
          <w:szCs w:val="24"/>
          <w:lang w:val="en-GB" w:eastAsia="fr-CA"/>
        </w:rPr>
        <w:t>Centralus</w:t>
      </w:r>
      <w:proofErr w:type="spellEnd"/>
      <w:r w:rsidRPr="002E69D8">
        <w:rPr>
          <w:rFonts w:asciiTheme="minorHAnsi" w:eastAsia="Arial" w:hAnsiTheme="minorHAnsi" w:cs="Arial"/>
          <w:sz w:val="24"/>
          <w:szCs w:val="24"/>
          <w:lang w:val="en-GB" w:eastAsia="fr-CA"/>
        </w:rPr>
        <w:t xml:space="preserve">, our proprietary software, project managers can check on frequencies, the number of completes, quotas (if any), and the participation rate at any time during field. </w:t>
      </w:r>
      <w:proofErr w:type="spellStart"/>
      <w:r w:rsidRPr="002E69D8">
        <w:rPr>
          <w:rFonts w:asciiTheme="minorHAnsi" w:eastAsia="Arial" w:hAnsiTheme="minorHAnsi" w:cs="Arial"/>
          <w:sz w:val="24"/>
          <w:szCs w:val="24"/>
          <w:lang w:val="en-GB" w:eastAsia="fr-CA"/>
        </w:rPr>
        <w:t>Centralus</w:t>
      </w:r>
      <w:proofErr w:type="spellEnd"/>
      <w:r w:rsidRPr="002E69D8">
        <w:rPr>
          <w:rFonts w:asciiTheme="minorHAnsi" w:eastAsia="Arial" w:hAnsiTheme="minorHAnsi" w:cs="Arial"/>
          <w:sz w:val="24"/>
          <w:szCs w:val="24"/>
          <w:lang w:val="en-GB" w:eastAsia="fr-CA"/>
        </w:rPr>
        <w:t xml:space="preserve"> is most often use internally by research teams as a rapid checker tool for frequencies check and quotas. This “real-time” management tool allows for any issues to be quickly flagged and corrected as well as in managing survey invitations to be sent to reach set quotas for the research. </w:t>
      </w:r>
      <w:proofErr w:type="spellStart"/>
      <w:r w:rsidRPr="002E69D8">
        <w:rPr>
          <w:rFonts w:asciiTheme="minorHAnsi" w:eastAsia="Arial" w:hAnsiTheme="minorHAnsi" w:cs="Arial"/>
          <w:sz w:val="24"/>
          <w:szCs w:val="24"/>
          <w:lang w:val="en-GB" w:eastAsia="fr-CA"/>
        </w:rPr>
        <w:t>Centralus</w:t>
      </w:r>
      <w:proofErr w:type="spellEnd"/>
      <w:r w:rsidRPr="002E69D8">
        <w:rPr>
          <w:rFonts w:asciiTheme="minorHAnsi" w:eastAsia="Arial" w:hAnsiTheme="minorHAnsi" w:cs="Arial"/>
          <w:sz w:val="24"/>
          <w:szCs w:val="24"/>
          <w:lang w:val="en-GB" w:eastAsia="fr-CA"/>
        </w:rPr>
        <w:t xml:space="preserve"> is also capable of delivering standard frequencies to clients in real-time via the Internet (with a password-protected site). </w:t>
      </w:r>
      <w:proofErr w:type="spellStart"/>
      <w:r w:rsidRPr="002E69D8">
        <w:rPr>
          <w:rFonts w:asciiTheme="minorHAnsi" w:eastAsia="Arial" w:hAnsiTheme="minorHAnsi" w:cs="Arial"/>
          <w:sz w:val="24"/>
          <w:szCs w:val="24"/>
          <w:lang w:val="en-GB" w:eastAsia="fr-CA"/>
        </w:rPr>
        <w:t>Centralus</w:t>
      </w:r>
      <w:proofErr w:type="spellEnd"/>
      <w:r w:rsidRPr="002E69D8">
        <w:rPr>
          <w:rFonts w:asciiTheme="minorHAnsi" w:eastAsia="Arial" w:hAnsiTheme="minorHAnsi" w:cs="Arial"/>
          <w:sz w:val="24"/>
          <w:szCs w:val="24"/>
          <w:lang w:val="en-GB" w:eastAsia="fr-CA"/>
        </w:rPr>
        <w:t xml:space="preserve"> is an additional project tracking tool in addition to Decipher and are both used by research teams.</w:t>
      </w:r>
    </w:p>
    <w:p w14:paraId="654AB115" w14:textId="77777777" w:rsidR="001F418F" w:rsidRPr="002E69D8" w:rsidRDefault="001F418F" w:rsidP="001F418F">
      <w:pPr>
        <w:spacing w:after="0" w:line="240" w:lineRule="auto"/>
        <w:jc w:val="both"/>
        <w:rPr>
          <w:rFonts w:asciiTheme="minorHAnsi" w:eastAsia="Arial" w:hAnsiTheme="minorHAnsi" w:cs="Arial"/>
          <w:sz w:val="24"/>
          <w:szCs w:val="24"/>
          <w:lang w:val="en-GB" w:eastAsia="fr-CA"/>
        </w:rPr>
      </w:pPr>
    </w:p>
    <w:p w14:paraId="7D785A7A" w14:textId="45215735" w:rsidR="001F418F" w:rsidRPr="002E69D8" w:rsidRDefault="001F418F" w:rsidP="00A533AC">
      <w:pPr>
        <w:spacing w:after="0" w:line="240" w:lineRule="auto"/>
        <w:jc w:val="both"/>
        <w:rPr>
          <w:rFonts w:asciiTheme="minorHAnsi" w:eastAsia="Arial" w:hAnsiTheme="minorHAnsi" w:cs="Arial"/>
          <w:sz w:val="24"/>
          <w:szCs w:val="24"/>
          <w:lang w:val="en-GB" w:eastAsia="fr-CA"/>
        </w:rPr>
      </w:pPr>
      <w:r w:rsidRPr="002E69D8">
        <w:rPr>
          <w:rFonts w:asciiTheme="minorHAnsi" w:eastAsia="Arial" w:hAnsiTheme="minorHAnsi" w:cs="Arial"/>
          <w:sz w:val="24"/>
          <w:szCs w:val="24"/>
          <w:lang w:val="en-GB" w:eastAsia="fr-CA"/>
        </w:rPr>
        <w:t xml:space="preserve">Our Leo (Leger Opinion) technical assistance team is available 7 days a week from 8am to 9pm ET to answer any inquiry on the part of survey respondents or help fix technical problems. If a question is submitted by phone or email outside of office hours, the technical assistance team will respond first thing the following morning. Once again, our </w:t>
      </w:r>
      <w:proofErr w:type="spellStart"/>
      <w:r w:rsidRPr="002E69D8">
        <w:rPr>
          <w:rFonts w:asciiTheme="minorHAnsi" w:eastAsia="Arial" w:hAnsiTheme="minorHAnsi" w:cs="Arial"/>
          <w:sz w:val="24"/>
          <w:szCs w:val="24"/>
          <w:lang w:val="en-GB" w:eastAsia="fr-CA"/>
        </w:rPr>
        <w:t>LegerWeb</w:t>
      </w:r>
      <w:proofErr w:type="spellEnd"/>
      <w:r w:rsidRPr="002E69D8">
        <w:rPr>
          <w:rFonts w:asciiTheme="minorHAnsi" w:eastAsia="Arial" w:hAnsiTheme="minorHAnsi" w:cs="Arial"/>
          <w:sz w:val="24"/>
          <w:szCs w:val="24"/>
          <w:lang w:val="en-GB" w:eastAsia="fr-CA"/>
        </w:rPr>
        <w:t xml:space="preserve"> team comprises individuals who </w:t>
      </w:r>
      <w:proofErr w:type="gramStart"/>
      <w:r w:rsidRPr="002E69D8">
        <w:rPr>
          <w:rFonts w:asciiTheme="minorHAnsi" w:eastAsia="Arial" w:hAnsiTheme="minorHAnsi" w:cs="Arial"/>
          <w:sz w:val="24"/>
          <w:szCs w:val="24"/>
          <w:lang w:val="en-GB" w:eastAsia="fr-CA"/>
        </w:rPr>
        <w:t>can answer questions in both official languages at all times</w:t>
      </w:r>
      <w:proofErr w:type="gramEnd"/>
      <w:r w:rsidRPr="002E69D8">
        <w:rPr>
          <w:rFonts w:asciiTheme="minorHAnsi" w:eastAsia="Arial" w:hAnsiTheme="minorHAnsi" w:cs="Arial"/>
          <w:sz w:val="24"/>
          <w:szCs w:val="24"/>
          <w:lang w:val="en-GB" w:eastAsia="fr-CA"/>
        </w:rPr>
        <w:t>. This is the Leger advantage.</w:t>
      </w:r>
    </w:p>
    <w:p w14:paraId="2B1B5310" w14:textId="524E593D" w:rsidR="00A533AC" w:rsidRPr="002E69D8" w:rsidRDefault="00A533AC" w:rsidP="00A533AC">
      <w:pPr>
        <w:spacing w:after="0" w:line="240" w:lineRule="auto"/>
        <w:jc w:val="both"/>
        <w:rPr>
          <w:rFonts w:asciiTheme="minorHAnsi" w:eastAsia="Arial" w:hAnsiTheme="minorHAnsi" w:cs="Arial"/>
          <w:sz w:val="24"/>
          <w:szCs w:val="24"/>
          <w:lang w:val="en-GB" w:eastAsia="fr-CA"/>
        </w:rPr>
      </w:pPr>
    </w:p>
    <w:p w14:paraId="22C25D7E" w14:textId="0860B1AE" w:rsidR="00A533AC" w:rsidRPr="002E69D8" w:rsidRDefault="00A533AC" w:rsidP="00A533AC">
      <w:pPr>
        <w:spacing w:after="0" w:line="240" w:lineRule="auto"/>
        <w:jc w:val="both"/>
        <w:rPr>
          <w:rFonts w:asciiTheme="minorHAnsi" w:eastAsia="Arial" w:hAnsiTheme="minorHAnsi" w:cs="Arial"/>
          <w:sz w:val="24"/>
          <w:szCs w:val="24"/>
          <w:lang w:val="en-CA" w:eastAsia="fr-CA"/>
        </w:rPr>
      </w:pPr>
      <w:r w:rsidRPr="002E69D8">
        <w:rPr>
          <w:rFonts w:asciiTheme="minorHAnsi" w:eastAsia="Arial" w:hAnsiTheme="minorHAnsi" w:cs="Arial"/>
          <w:sz w:val="24"/>
          <w:szCs w:val="24"/>
          <w:lang w:val="en-GB" w:eastAsia="fr-CA"/>
        </w:rPr>
        <w:t xml:space="preserve">It should be noted that </w:t>
      </w:r>
      <w:r w:rsidRPr="002E69D8">
        <w:rPr>
          <w:rFonts w:asciiTheme="minorHAnsi" w:eastAsia="Arial" w:hAnsiTheme="minorHAnsi" w:cs="Arial"/>
          <w:sz w:val="24"/>
          <w:szCs w:val="24"/>
          <w:lang w:val="en-CA" w:eastAsia="fr-CA"/>
        </w:rPr>
        <w:t>a margin of error cannot be associated with a non-probability sample in a panel survey.</w:t>
      </w:r>
    </w:p>
    <w:p w14:paraId="008D15DD" w14:textId="77777777" w:rsidR="002E69D8" w:rsidRPr="002E69D8" w:rsidRDefault="002E69D8" w:rsidP="00A533AC">
      <w:pPr>
        <w:spacing w:after="0" w:line="240" w:lineRule="auto"/>
        <w:jc w:val="both"/>
        <w:rPr>
          <w:rFonts w:asciiTheme="minorHAnsi" w:eastAsia="Arial" w:hAnsiTheme="minorHAnsi" w:cs="Arial"/>
          <w:sz w:val="24"/>
          <w:szCs w:val="24"/>
          <w:lang w:val="en-GB" w:eastAsia="fr-CA"/>
        </w:rPr>
      </w:pPr>
    </w:p>
    <w:p w14:paraId="0EB88609" w14:textId="5FDAD917" w:rsidR="00186CDD" w:rsidRPr="002E69D8" w:rsidRDefault="00186CDD" w:rsidP="002E69D8">
      <w:pPr>
        <w:pStyle w:val="Titre3"/>
        <w:rPr>
          <w:rFonts w:asciiTheme="minorHAnsi" w:hAnsiTheme="minorHAnsi"/>
          <w:lang w:val="en-CA"/>
        </w:rPr>
      </w:pPr>
      <w:bookmarkStart w:id="37" w:name="_Toc65584926"/>
      <w:r w:rsidRPr="002E69D8">
        <w:rPr>
          <w:rFonts w:asciiTheme="minorHAnsi" w:hAnsiTheme="minorHAnsi"/>
          <w:lang w:val="en-CA"/>
        </w:rPr>
        <w:t>A.1.</w:t>
      </w:r>
      <w:r w:rsidR="00A33B57" w:rsidRPr="002E69D8">
        <w:rPr>
          <w:rFonts w:asciiTheme="minorHAnsi" w:hAnsiTheme="minorHAnsi"/>
          <w:lang w:val="en-CA"/>
        </w:rPr>
        <w:t>3</w:t>
      </w:r>
      <w:r w:rsidRPr="002E69D8">
        <w:rPr>
          <w:rFonts w:asciiTheme="minorHAnsi" w:hAnsiTheme="minorHAnsi"/>
          <w:lang w:val="en-CA"/>
        </w:rPr>
        <w:tab/>
        <w:t>Data Collection</w:t>
      </w:r>
      <w:bookmarkEnd w:id="37"/>
    </w:p>
    <w:p w14:paraId="647AA389" w14:textId="77777777" w:rsidR="00985532" w:rsidRPr="002E69D8" w:rsidRDefault="00985532" w:rsidP="00985532">
      <w:pPr>
        <w:autoSpaceDE w:val="0"/>
        <w:autoSpaceDN w:val="0"/>
        <w:adjustRightInd w:val="0"/>
        <w:spacing w:after="0" w:line="270" w:lineRule="atLeast"/>
        <w:jc w:val="both"/>
        <w:rPr>
          <w:rFonts w:asciiTheme="minorHAnsi" w:eastAsia="Times New Roman" w:hAnsiTheme="minorHAnsi"/>
          <w:i/>
          <w:sz w:val="24"/>
          <w:szCs w:val="20"/>
          <w:lang w:val="en-CA"/>
        </w:rPr>
      </w:pPr>
      <w:r w:rsidRPr="002E69D8">
        <w:rPr>
          <w:rFonts w:asciiTheme="minorHAnsi" w:eastAsia="Times New Roman" w:hAnsiTheme="minorHAnsi"/>
          <w:i/>
          <w:sz w:val="24"/>
          <w:szCs w:val="20"/>
          <w:lang w:val="en-CA"/>
        </w:rPr>
        <w:t>Online Survey</w:t>
      </w:r>
    </w:p>
    <w:p w14:paraId="4FE09A42" w14:textId="77777777" w:rsidR="00985532" w:rsidRPr="002E69D8" w:rsidRDefault="00985532" w:rsidP="00985532">
      <w:pPr>
        <w:autoSpaceDE w:val="0"/>
        <w:autoSpaceDN w:val="0"/>
        <w:adjustRightInd w:val="0"/>
        <w:spacing w:after="0" w:line="270" w:lineRule="atLeast"/>
        <w:jc w:val="both"/>
        <w:rPr>
          <w:rFonts w:asciiTheme="minorHAnsi" w:eastAsia="Times New Roman" w:hAnsiTheme="minorHAnsi"/>
          <w:sz w:val="24"/>
          <w:szCs w:val="20"/>
          <w:lang w:val="en-CA"/>
        </w:rPr>
      </w:pPr>
    </w:p>
    <w:p w14:paraId="1E64C7D3" w14:textId="63DC8398" w:rsidR="001F182E" w:rsidRPr="002E69D8" w:rsidRDefault="001F182E" w:rsidP="00985532">
      <w:pPr>
        <w:autoSpaceDE w:val="0"/>
        <w:autoSpaceDN w:val="0"/>
        <w:adjustRightInd w:val="0"/>
        <w:spacing w:after="0" w:line="270" w:lineRule="atLeast"/>
        <w:jc w:val="both"/>
        <w:rPr>
          <w:rFonts w:asciiTheme="minorHAnsi" w:eastAsia="Times New Roman" w:hAnsiTheme="minorHAnsi"/>
          <w:sz w:val="24"/>
          <w:szCs w:val="20"/>
          <w:lang w:val="en-CA"/>
        </w:rPr>
      </w:pPr>
      <w:r w:rsidRPr="002E69D8">
        <w:rPr>
          <w:rFonts w:asciiTheme="minorHAnsi" w:eastAsia="Times New Roman" w:hAnsiTheme="minorHAnsi"/>
          <w:sz w:val="24"/>
          <w:szCs w:val="20"/>
          <w:lang w:val="en-CA"/>
        </w:rPr>
        <w:t xml:space="preserve">Pre </w:t>
      </w:r>
      <w:r w:rsidR="000E79BE" w:rsidRPr="002E69D8">
        <w:rPr>
          <w:rFonts w:asciiTheme="minorHAnsi" w:eastAsia="Times New Roman" w:hAnsiTheme="minorHAnsi"/>
          <w:sz w:val="24"/>
          <w:szCs w:val="20"/>
          <w:lang w:val="en-CA"/>
        </w:rPr>
        <w:t>campaign</w:t>
      </w:r>
    </w:p>
    <w:p w14:paraId="4D7694BC" w14:textId="77777777" w:rsidR="001F182E" w:rsidRPr="002E69D8" w:rsidRDefault="001F182E" w:rsidP="00985532">
      <w:pPr>
        <w:autoSpaceDE w:val="0"/>
        <w:autoSpaceDN w:val="0"/>
        <w:adjustRightInd w:val="0"/>
        <w:spacing w:after="0" w:line="270" w:lineRule="atLeast"/>
        <w:jc w:val="both"/>
        <w:rPr>
          <w:rFonts w:asciiTheme="minorHAnsi" w:eastAsia="Times New Roman" w:hAnsiTheme="minorHAnsi"/>
          <w:sz w:val="24"/>
          <w:szCs w:val="20"/>
          <w:lang w:val="en-CA"/>
        </w:rPr>
      </w:pPr>
    </w:p>
    <w:p w14:paraId="59E50AC1" w14:textId="72A1029C" w:rsidR="001F182E" w:rsidRPr="002E69D8" w:rsidRDefault="00985532" w:rsidP="00985532">
      <w:pPr>
        <w:autoSpaceDE w:val="0"/>
        <w:autoSpaceDN w:val="0"/>
        <w:adjustRightInd w:val="0"/>
        <w:spacing w:after="0" w:line="270" w:lineRule="atLeast"/>
        <w:jc w:val="both"/>
        <w:rPr>
          <w:rFonts w:asciiTheme="minorHAnsi" w:eastAsia="Times New Roman" w:hAnsiTheme="minorHAnsi"/>
          <w:sz w:val="24"/>
          <w:szCs w:val="20"/>
          <w:lang w:val="en-CA"/>
        </w:rPr>
      </w:pPr>
      <w:r w:rsidRPr="002E69D8">
        <w:rPr>
          <w:rFonts w:asciiTheme="minorHAnsi" w:eastAsia="Times New Roman" w:hAnsiTheme="minorHAnsi"/>
          <w:sz w:val="24"/>
          <w:szCs w:val="20"/>
          <w:lang w:val="en-CA"/>
        </w:rPr>
        <w:t>Fieldwork for the first wave was carried out from April 24 to May 4, 2020. A total of 2,000</w:t>
      </w:r>
      <w:r w:rsidRPr="002E69D8">
        <w:rPr>
          <w:rFonts w:asciiTheme="minorHAnsi" w:eastAsia="Times New Roman" w:hAnsiTheme="minorHAnsi"/>
          <w:color w:val="00B050"/>
          <w:sz w:val="24"/>
          <w:szCs w:val="20"/>
          <w:lang w:val="en-CA"/>
        </w:rPr>
        <w:t xml:space="preserve"> </w:t>
      </w:r>
      <w:r w:rsidRPr="002E69D8">
        <w:rPr>
          <w:rFonts w:asciiTheme="minorHAnsi" w:eastAsia="Times New Roman" w:hAnsiTheme="minorHAnsi"/>
          <w:sz w:val="24"/>
          <w:szCs w:val="20"/>
          <w:lang w:val="en-CA"/>
        </w:rPr>
        <w:t xml:space="preserve">Canadians </w:t>
      </w:r>
      <w:proofErr w:type="gramStart"/>
      <w:r w:rsidRPr="002E69D8">
        <w:rPr>
          <w:rFonts w:asciiTheme="minorHAnsi" w:eastAsia="Times New Roman" w:hAnsiTheme="minorHAnsi"/>
          <w:sz w:val="24"/>
          <w:szCs w:val="20"/>
          <w:lang w:val="en-CA"/>
        </w:rPr>
        <w:t>were</w:t>
      </w:r>
      <w:proofErr w:type="gramEnd"/>
      <w:r w:rsidRPr="002E69D8">
        <w:rPr>
          <w:rFonts w:asciiTheme="minorHAnsi" w:eastAsia="Times New Roman" w:hAnsiTheme="minorHAnsi"/>
          <w:sz w:val="24"/>
          <w:szCs w:val="20"/>
          <w:lang w:val="en-CA"/>
        </w:rPr>
        <w:t xml:space="preserve"> interviewed. A pretest of 40 interviews was completed </w:t>
      </w:r>
      <w:r w:rsidR="005C51DB" w:rsidRPr="002E69D8">
        <w:rPr>
          <w:rFonts w:asciiTheme="minorHAnsi" w:eastAsia="Times New Roman" w:hAnsiTheme="minorHAnsi"/>
          <w:sz w:val="24"/>
          <w:szCs w:val="20"/>
          <w:lang w:val="en-CA"/>
        </w:rPr>
        <w:t xml:space="preserve">in both official languages </w:t>
      </w:r>
      <w:r w:rsidRPr="002E69D8">
        <w:rPr>
          <w:rFonts w:asciiTheme="minorHAnsi" w:eastAsia="Times New Roman" w:hAnsiTheme="minorHAnsi"/>
          <w:sz w:val="24"/>
          <w:szCs w:val="20"/>
          <w:lang w:val="en-CA"/>
        </w:rPr>
        <w:t>before the launch of the data collection to validate the programming of the questionnaire.</w:t>
      </w:r>
    </w:p>
    <w:p w14:paraId="5390023F" w14:textId="77777777" w:rsidR="001F182E" w:rsidRPr="002E69D8" w:rsidRDefault="001F182E" w:rsidP="00985532">
      <w:pPr>
        <w:autoSpaceDE w:val="0"/>
        <w:autoSpaceDN w:val="0"/>
        <w:adjustRightInd w:val="0"/>
        <w:spacing w:after="0" w:line="270" w:lineRule="atLeast"/>
        <w:jc w:val="both"/>
        <w:rPr>
          <w:rFonts w:asciiTheme="minorHAnsi" w:eastAsia="Times New Roman" w:hAnsiTheme="minorHAnsi"/>
          <w:sz w:val="24"/>
          <w:szCs w:val="20"/>
          <w:lang w:val="en-CA"/>
        </w:rPr>
      </w:pPr>
    </w:p>
    <w:p w14:paraId="34A58707" w14:textId="68C6CE78" w:rsidR="001F182E" w:rsidRPr="002E69D8" w:rsidRDefault="001F182E" w:rsidP="00985532">
      <w:pPr>
        <w:autoSpaceDE w:val="0"/>
        <w:autoSpaceDN w:val="0"/>
        <w:adjustRightInd w:val="0"/>
        <w:spacing w:after="0" w:line="270" w:lineRule="atLeast"/>
        <w:jc w:val="both"/>
        <w:rPr>
          <w:rFonts w:asciiTheme="minorHAnsi" w:eastAsia="Times New Roman" w:hAnsiTheme="minorHAnsi"/>
          <w:sz w:val="24"/>
          <w:szCs w:val="20"/>
          <w:lang w:val="en-CA"/>
        </w:rPr>
      </w:pPr>
      <w:r w:rsidRPr="002E69D8">
        <w:rPr>
          <w:rFonts w:asciiTheme="minorHAnsi" w:eastAsia="Times New Roman" w:hAnsiTheme="minorHAnsi"/>
          <w:sz w:val="24"/>
          <w:szCs w:val="20"/>
          <w:lang w:val="en-CA"/>
        </w:rPr>
        <w:t xml:space="preserve">Post </w:t>
      </w:r>
      <w:r w:rsidR="000E79BE" w:rsidRPr="002E69D8">
        <w:rPr>
          <w:rFonts w:asciiTheme="minorHAnsi" w:eastAsia="Times New Roman" w:hAnsiTheme="minorHAnsi"/>
          <w:sz w:val="24"/>
          <w:szCs w:val="20"/>
          <w:lang w:val="en-CA"/>
        </w:rPr>
        <w:t>campaign</w:t>
      </w:r>
    </w:p>
    <w:p w14:paraId="6F56BBFF" w14:textId="77777777" w:rsidR="001F182E" w:rsidRPr="002E69D8" w:rsidRDefault="001F182E" w:rsidP="00985532">
      <w:pPr>
        <w:autoSpaceDE w:val="0"/>
        <w:autoSpaceDN w:val="0"/>
        <w:adjustRightInd w:val="0"/>
        <w:spacing w:after="0" w:line="270" w:lineRule="atLeast"/>
        <w:jc w:val="both"/>
        <w:rPr>
          <w:rFonts w:asciiTheme="minorHAnsi" w:eastAsia="Times New Roman" w:hAnsiTheme="minorHAnsi"/>
          <w:sz w:val="24"/>
          <w:szCs w:val="20"/>
          <w:lang w:val="en-CA"/>
        </w:rPr>
      </w:pPr>
    </w:p>
    <w:p w14:paraId="768AA77F" w14:textId="408CA9B1" w:rsidR="00985532" w:rsidRPr="002E69D8" w:rsidRDefault="00985532" w:rsidP="00985532">
      <w:pPr>
        <w:autoSpaceDE w:val="0"/>
        <w:autoSpaceDN w:val="0"/>
        <w:adjustRightInd w:val="0"/>
        <w:spacing w:after="0" w:line="270" w:lineRule="atLeast"/>
        <w:jc w:val="both"/>
        <w:rPr>
          <w:rFonts w:asciiTheme="minorHAnsi" w:eastAsia="Times New Roman" w:hAnsiTheme="minorHAnsi"/>
          <w:sz w:val="24"/>
          <w:szCs w:val="20"/>
          <w:lang w:val="en-CA"/>
        </w:rPr>
      </w:pPr>
      <w:r w:rsidRPr="002E69D8">
        <w:rPr>
          <w:rFonts w:asciiTheme="minorHAnsi" w:eastAsia="Times New Roman" w:hAnsiTheme="minorHAnsi"/>
          <w:sz w:val="24"/>
          <w:szCs w:val="20"/>
          <w:lang w:val="en-CA"/>
        </w:rPr>
        <w:t>Fieldwork for the second wave was carried out from August 20 to August 31, 2020. A total of 2,048</w:t>
      </w:r>
      <w:r w:rsidRPr="002E69D8">
        <w:rPr>
          <w:rFonts w:asciiTheme="minorHAnsi" w:eastAsia="Times New Roman" w:hAnsiTheme="minorHAnsi"/>
          <w:color w:val="00B050"/>
          <w:sz w:val="24"/>
          <w:szCs w:val="20"/>
          <w:lang w:val="en-CA"/>
        </w:rPr>
        <w:t xml:space="preserve"> </w:t>
      </w:r>
      <w:r w:rsidRPr="002E69D8">
        <w:rPr>
          <w:rFonts w:asciiTheme="minorHAnsi" w:eastAsia="Times New Roman" w:hAnsiTheme="minorHAnsi"/>
          <w:sz w:val="24"/>
          <w:szCs w:val="20"/>
          <w:lang w:val="en-CA"/>
        </w:rPr>
        <w:t xml:space="preserve">Canadians </w:t>
      </w:r>
      <w:proofErr w:type="gramStart"/>
      <w:r w:rsidRPr="002E69D8">
        <w:rPr>
          <w:rFonts w:asciiTheme="minorHAnsi" w:eastAsia="Times New Roman" w:hAnsiTheme="minorHAnsi"/>
          <w:sz w:val="24"/>
          <w:szCs w:val="20"/>
          <w:lang w:val="en-CA"/>
        </w:rPr>
        <w:t>were</w:t>
      </w:r>
      <w:proofErr w:type="gramEnd"/>
      <w:r w:rsidRPr="002E69D8">
        <w:rPr>
          <w:rFonts w:asciiTheme="minorHAnsi" w:eastAsia="Times New Roman" w:hAnsiTheme="minorHAnsi"/>
          <w:sz w:val="24"/>
          <w:szCs w:val="20"/>
          <w:lang w:val="en-CA"/>
        </w:rPr>
        <w:t xml:space="preserve"> interviewed. A pretest of 43 interviews was completed before the launch of the data collection to validate the programming of the questionnaire. </w:t>
      </w:r>
    </w:p>
    <w:p w14:paraId="143EF07E" w14:textId="77777777" w:rsidR="0046037F" w:rsidRPr="002E69D8" w:rsidRDefault="0046037F" w:rsidP="00186CDD">
      <w:pPr>
        <w:autoSpaceDE w:val="0"/>
        <w:autoSpaceDN w:val="0"/>
        <w:adjustRightInd w:val="0"/>
        <w:spacing w:after="216" w:line="270" w:lineRule="atLeast"/>
        <w:jc w:val="both"/>
        <w:rPr>
          <w:rFonts w:asciiTheme="minorHAnsi" w:hAnsiTheme="minorHAnsi"/>
          <w:i/>
          <w:sz w:val="24"/>
          <w:szCs w:val="24"/>
          <w:lang w:val="en-CA"/>
        </w:rPr>
      </w:pPr>
    </w:p>
    <w:p w14:paraId="1FCD0E04" w14:textId="03C0BDD3" w:rsidR="00186CDD" w:rsidRPr="002E69D8" w:rsidRDefault="00186CDD" w:rsidP="00186CDD">
      <w:pPr>
        <w:autoSpaceDE w:val="0"/>
        <w:autoSpaceDN w:val="0"/>
        <w:adjustRightInd w:val="0"/>
        <w:spacing w:after="216" w:line="270" w:lineRule="atLeast"/>
        <w:jc w:val="both"/>
        <w:rPr>
          <w:rFonts w:asciiTheme="minorHAnsi" w:hAnsiTheme="minorHAnsi"/>
          <w:i/>
          <w:sz w:val="24"/>
          <w:szCs w:val="24"/>
          <w:lang w:val="en-CA"/>
        </w:rPr>
      </w:pPr>
      <w:r w:rsidRPr="002E69D8">
        <w:rPr>
          <w:rFonts w:asciiTheme="minorHAnsi" w:hAnsiTheme="minorHAnsi"/>
          <w:i/>
          <w:sz w:val="24"/>
          <w:szCs w:val="24"/>
          <w:lang w:val="en-CA"/>
        </w:rPr>
        <w:t>Representative sample of Canadians</w:t>
      </w:r>
    </w:p>
    <w:p w14:paraId="53B97CD8" w14:textId="77777777" w:rsidR="00985532" w:rsidRPr="002E69D8" w:rsidRDefault="00985532" w:rsidP="00985532">
      <w:pPr>
        <w:autoSpaceDE w:val="0"/>
        <w:autoSpaceDN w:val="0"/>
        <w:adjustRightInd w:val="0"/>
        <w:spacing w:after="216" w:line="270" w:lineRule="atLeast"/>
        <w:jc w:val="both"/>
        <w:rPr>
          <w:rFonts w:asciiTheme="minorHAnsi" w:hAnsiTheme="minorHAnsi"/>
          <w:sz w:val="24"/>
          <w:szCs w:val="24"/>
          <w:lang w:val="en-CA"/>
        </w:rPr>
      </w:pPr>
      <w:r w:rsidRPr="002E69D8">
        <w:rPr>
          <w:rFonts w:asciiTheme="minorHAnsi" w:hAnsiTheme="minorHAnsi"/>
          <w:sz w:val="24"/>
          <w:szCs w:val="24"/>
          <w:lang w:val="en-CA"/>
        </w:rPr>
        <w:t xml:space="preserve">To obtain reliable data for each of the subgroups, we surveyed a total sample of 2,000 Canadian adults for the first wave and 2,048 for the second wave, in all regions of the country. </w:t>
      </w:r>
    </w:p>
    <w:p w14:paraId="189F6D46" w14:textId="77777777" w:rsidR="00186CDD" w:rsidRPr="002E69D8" w:rsidRDefault="00186CDD" w:rsidP="00186CDD">
      <w:pPr>
        <w:autoSpaceDE w:val="0"/>
        <w:autoSpaceDN w:val="0"/>
        <w:adjustRightInd w:val="0"/>
        <w:spacing w:after="216" w:line="270" w:lineRule="atLeast"/>
        <w:jc w:val="both"/>
        <w:rPr>
          <w:rFonts w:asciiTheme="minorHAnsi" w:hAnsiTheme="minorHAnsi"/>
          <w:lang w:val="en-CA"/>
        </w:rPr>
      </w:pPr>
      <w:r w:rsidRPr="002E69D8">
        <w:rPr>
          <w:rFonts w:asciiTheme="minorHAnsi" w:hAnsiTheme="minorHAnsi"/>
          <w:sz w:val="24"/>
          <w:lang w:val="en-CA"/>
        </w:rPr>
        <w:t xml:space="preserve">A sample of Canadian adults was selected using a stratified regional sampling approach. Flexible regional quotas were applied to ensure that </w:t>
      </w:r>
      <w:proofErr w:type="gramStart"/>
      <w:r w:rsidRPr="002E69D8">
        <w:rPr>
          <w:rFonts w:asciiTheme="minorHAnsi" w:hAnsiTheme="minorHAnsi"/>
          <w:sz w:val="24"/>
          <w:lang w:val="en-CA"/>
        </w:rPr>
        <w:t>a sufficient number of</w:t>
      </w:r>
      <w:proofErr w:type="gramEnd"/>
      <w:r w:rsidRPr="002E69D8">
        <w:rPr>
          <w:rFonts w:asciiTheme="minorHAnsi" w:hAnsiTheme="minorHAnsi"/>
          <w:sz w:val="24"/>
          <w:lang w:val="en-CA"/>
        </w:rPr>
        <w:t xml:space="preserve"> interviews were conducted in each region of Canada. </w:t>
      </w:r>
    </w:p>
    <w:p w14:paraId="372FC449" w14:textId="2E22CFF9" w:rsidR="00186CDD" w:rsidRPr="002E69D8" w:rsidRDefault="00186CDD" w:rsidP="00186CDD">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 xml:space="preserve">The </w:t>
      </w:r>
      <w:r w:rsidR="00985532" w:rsidRPr="002E69D8">
        <w:rPr>
          <w:rFonts w:asciiTheme="minorHAnsi" w:hAnsiTheme="minorHAnsi"/>
          <w:sz w:val="24"/>
          <w:lang w:val="en-CA"/>
        </w:rPr>
        <w:t>next two</w:t>
      </w:r>
      <w:r w:rsidRPr="002E69D8">
        <w:rPr>
          <w:rFonts w:asciiTheme="minorHAnsi" w:hAnsiTheme="minorHAnsi"/>
          <w:sz w:val="24"/>
          <w:lang w:val="en-CA"/>
        </w:rPr>
        <w:t xml:space="preserve"> table</w:t>
      </w:r>
      <w:r w:rsidR="00985532" w:rsidRPr="002E69D8">
        <w:rPr>
          <w:rFonts w:asciiTheme="minorHAnsi" w:hAnsiTheme="minorHAnsi"/>
          <w:sz w:val="24"/>
          <w:lang w:val="en-CA"/>
        </w:rPr>
        <w:t>s</w:t>
      </w:r>
      <w:r w:rsidRPr="002E69D8">
        <w:rPr>
          <w:rFonts w:asciiTheme="minorHAnsi" w:hAnsiTheme="minorHAnsi"/>
          <w:sz w:val="24"/>
          <w:lang w:val="en-CA"/>
        </w:rPr>
        <w:t xml:space="preserve"> detail the regional quotas </w:t>
      </w:r>
      <w:r w:rsidR="00985532" w:rsidRPr="002E69D8">
        <w:rPr>
          <w:rFonts w:asciiTheme="minorHAnsi" w:hAnsiTheme="minorHAnsi"/>
          <w:sz w:val="24"/>
          <w:lang w:val="en-CA"/>
        </w:rPr>
        <w:t xml:space="preserve">and the complete number of interviews for both waves. </w:t>
      </w:r>
    </w:p>
    <w:p w14:paraId="3E8A04A7" w14:textId="0CCE737B"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b/>
          <w:sz w:val="24"/>
          <w:szCs w:val="24"/>
        </w:rPr>
      </w:pPr>
      <w:r w:rsidRPr="002E69D8">
        <w:rPr>
          <w:rFonts w:asciiTheme="minorHAnsi" w:hAnsiTheme="minorHAnsi"/>
          <w:b/>
          <w:sz w:val="24"/>
        </w:rPr>
        <w:t xml:space="preserve">Table 1. </w:t>
      </w:r>
      <w:proofErr w:type="spellStart"/>
      <w:r w:rsidR="001F182E" w:rsidRPr="002E69D8">
        <w:rPr>
          <w:rFonts w:asciiTheme="minorHAnsi" w:hAnsiTheme="minorHAnsi"/>
          <w:b/>
          <w:sz w:val="24"/>
        </w:rPr>
        <w:t>R</w:t>
      </w:r>
      <w:r w:rsidRPr="002E69D8">
        <w:rPr>
          <w:rFonts w:asciiTheme="minorHAnsi" w:hAnsiTheme="minorHAnsi"/>
          <w:b/>
          <w:sz w:val="24"/>
        </w:rPr>
        <w:t>egional</w:t>
      </w:r>
      <w:proofErr w:type="spellEnd"/>
      <w:r w:rsidRPr="002E69D8">
        <w:rPr>
          <w:rFonts w:asciiTheme="minorHAnsi" w:hAnsiTheme="minorHAnsi"/>
          <w:b/>
          <w:sz w:val="24"/>
        </w:rPr>
        <w:t xml:space="preserve"> quotas </w:t>
      </w:r>
      <w:r w:rsidR="00397096" w:rsidRPr="002E69D8">
        <w:rPr>
          <w:rFonts w:asciiTheme="minorHAnsi" w:hAnsiTheme="minorHAnsi"/>
          <w:b/>
          <w:sz w:val="24"/>
        </w:rPr>
        <w:t>-</w:t>
      </w:r>
      <w:r w:rsidR="001A54B7" w:rsidRPr="002E69D8">
        <w:rPr>
          <w:rFonts w:asciiTheme="minorHAnsi" w:hAnsiTheme="minorHAnsi"/>
          <w:b/>
          <w:sz w:val="24"/>
        </w:rPr>
        <w:t xml:space="preserve"> </w:t>
      </w:r>
      <w:proofErr w:type="spellStart"/>
      <w:r w:rsidR="00397096" w:rsidRPr="002E69D8">
        <w:rPr>
          <w:rFonts w:asciiTheme="minorHAnsi" w:hAnsiTheme="minorHAnsi"/>
          <w:b/>
          <w:sz w:val="24"/>
        </w:rPr>
        <w:t>W</w:t>
      </w:r>
      <w:r w:rsidR="001A54B7" w:rsidRPr="002E69D8">
        <w:rPr>
          <w:rFonts w:asciiTheme="minorHAnsi" w:hAnsiTheme="minorHAnsi"/>
          <w:b/>
          <w:sz w:val="24"/>
        </w:rPr>
        <w:t>ave</w:t>
      </w:r>
      <w:proofErr w:type="spellEnd"/>
      <w:r w:rsidR="001A54B7" w:rsidRPr="002E69D8">
        <w:rPr>
          <w:rFonts w:asciiTheme="minorHAnsi" w:hAnsiTheme="minorHAnsi"/>
          <w:b/>
          <w:sz w:val="24"/>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1. Quotas régionaux souples "/>
      </w:tblPr>
      <w:tblGrid>
        <w:gridCol w:w="2325"/>
        <w:gridCol w:w="3153"/>
        <w:gridCol w:w="3152"/>
      </w:tblGrid>
      <w:tr w:rsidR="00186CDD" w:rsidRPr="002E69D8" w14:paraId="7A9AA6CD" w14:textId="77777777" w:rsidTr="007A5A03">
        <w:tc>
          <w:tcPr>
            <w:tcW w:w="1347" w:type="pct"/>
            <w:shd w:val="clear" w:color="auto" w:fill="000000" w:themeFill="text1"/>
          </w:tcPr>
          <w:p w14:paraId="4FE1563B" w14:textId="77777777" w:rsidR="00186CDD" w:rsidRPr="002E69D8" w:rsidRDefault="00186CDD" w:rsidP="007A5A03">
            <w:pPr>
              <w:spacing w:after="0"/>
              <w:jc w:val="center"/>
              <w:rPr>
                <w:rFonts w:asciiTheme="minorHAnsi" w:eastAsia="Arial" w:hAnsiTheme="minorHAnsi" w:cstheme="minorHAnsi"/>
                <w:b/>
                <w:color w:val="FFFFFF"/>
              </w:rPr>
            </w:pPr>
            <w:proofErr w:type="spellStart"/>
            <w:r w:rsidRPr="002E69D8">
              <w:rPr>
                <w:rFonts w:asciiTheme="minorHAnsi" w:hAnsiTheme="minorHAnsi"/>
                <w:b/>
                <w:color w:val="FFFFFF"/>
              </w:rPr>
              <w:t>Region</w:t>
            </w:r>
            <w:proofErr w:type="spellEnd"/>
          </w:p>
        </w:tc>
        <w:tc>
          <w:tcPr>
            <w:tcW w:w="1827" w:type="pct"/>
            <w:shd w:val="clear" w:color="auto" w:fill="000000" w:themeFill="text1"/>
          </w:tcPr>
          <w:p w14:paraId="12B5EDED" w14:textId="77777777" w:rsidR="00186CDD" w:rsidRPr="002E69D8" w:rsidRDefault="00186CDD" w:rsidP="007A5A03">
            <w:pPr>
              <w:spacing w:after="0"/>
              <w:jc w:val="center"/>
              <w:rPr>
                <w:rFonts w:asciiTheme="minorHAnsi" w:eastAsia="Arial" w:hAnsiTheme="minorHAnsi" w:cstheme="minorHAnsi"/>
                <w:b/>
                <w:color w:val="FFFFFF"/>
              </w:rPr>
            </w:pPr>
            <w:r w:rsidRPr="002E69D8">
              <w:rPr>
                <w:rFonts w:asciiTheme="minorHAnsi" w:hAnsiTheme="minorHAnsi"/>
                <w:b/>
                <w:color w:val="FFFFFF"/>
              </w:rPr>
              <w:t>Quotas</w:t>
            </w:r>
          </w:p>
        </w:tc>
        <w:tc>
          <w:tcPr>
            <w:tcW w:w="1826" w:type="pct"/>
            <w:shd w:val="clear" w:color="auto" w:fill="000000" w:themeFill="text1"/>
          </w:tcPr>
          <w:p w14:paraId="6875646D" w14:textId="77777777" w:rsidR="00186CDD" w:rsidRPr="002E69D8" w:rsidRDefault="00186CDD" w:rsidP="007A5A03">
            <w:pPr>
              <w:spacing w:after="0"/>
              <w:jc w:val="center"/>
              <w:rPr>
                <w:rFonts w:asciiTheme="minorHAnsi" w:hAnsiTheme="minorHAnsi"/>
                <w:b/>
                <w:color w:val="FFFFFF"/>
              </w:rPr>
            </w:pPr>
            <w:proofErr w:type="spellStart"/>
            <w:r w:rsidRPr="002E69D8">
              <w:rPr>
                <w:rFonts w:asciiTheme="minorHAnsi" w:hAnsiTheme="minorHAnsi"/>
                <w:b/>
                <w:color w:val="FFFFFF"/>
              </w:rPr>
              <w:t>Number</w:t>
            </w:r>
            <w:proofErr w:type="spellEnd"/>
            <w:r w:rsidRPr="002E69D8">
              <w:rPr>
                <w:rFonts w:asciiTheme="minorHAnsi" w:hAnsiTheme="minorHAnsi"/>
                <w:b/>
                <w:color w:val="FFFFFF"/>
              </w:rPr>
              <w:t xml:space="preserve"> of </w:t>
            </w:r>
            <w:proofErr w:type="spellStart"/>
            <w:r w:rsidRPr="002E69D8">
              <w:rPr>
                <w:rFonts w:asciiTheme="minorHAnsi" w:hAnsiTheme="minorHAnsi"/>
                <w:b/>
                <w:color w:val="FFFFFF"/>
              </w:rPr>
              <w:t>completed</w:t>
            </w:r>
            <w:proofErr w:type="spellEnd"/>
            <w:r w:rsidRPr="002E69D8">
              <w:rPr>
                <w:rFonts w:asciiTheme="minorHAnsi" w:hAnsiTheme="minorHAnsi"/>
                <w:b/>
                <w:color w:val="FFFFFF"/>
              </w:rPr>
              <w:t xml:space="preserve"> interviews</w:t>
            </w:r>
          </w:p>
        </w:tc>
      </w:tr>
      <w:tr w:rsidR="001A54B7" w:rsidRPr="002E69D8" w14:paraId="1E759716" w14:textId="77777777" w:rsidTr="00C23020">
        <w:tc>
          <w:tcPr>
            <w:tcW w:w="1347" w:type="pct"/>
            <w:vAlign w:val="center"/>
          </w:tcPr>
          <w:p w14:paraId="19FDF452" w14:textId="04E38055"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Atlantic</w:t>
            </w:r>
          </w:p>
        </w:tc>
        <w:tc>
          <w:tcPr>
            <w:tcW w:w="1827" w:type="pct"/>
          </w:tcPr>
          <w:p w14:paraId="3E92AC5B" w14:textId="72EEA152" w:rsidR="001A54B7" w:rsidRPr="002E69D8" w:rsidRDefault="001A54B7" w:rsidP="001A54B7">
            <w:pPr>
              <w:spacing w:after="0"/>
              <w:jc w:val="center"/>
              <w:rPr>
                <w:rFonts w:asciiTheme="minorHAnsi" w:eastAsia="Arial" w:hAnsiTheme="minorHAnsi" w:cstheme="minorHAnsi"/>
                <w:szCs w:val="20"/>
                <w:highlight w:val="yellow"/>
              </w:rPr>
            </w:pPr>
            <w:r w:rsidRPr="002E69D8">
              <w:rPr>
                <w:rFonts w:asciiTheme="minorHAnsi" w:hAnsiTheme="minorHAnsi" w:cstheme="minorHAnsi"/>
                <w:szCs w:val="20"/>
                <w:lang w:val="en-CA"/>
              </w:rPr>
              <w:t>85</w:t>
            </w:r>
          </w:p>
        </w:tc>
        <w:tc>
          <w:tcPr>
            <w:tcW w:w="1826" w:type="pct"/>
            <w:vAlign w:val="center"/>
          </w:tcPr>
          <w:p w14:paraId="1BEAEC3D" w14:textId="29150E1D" w:rsidR="001A54B7" w:rsidRPr="002E69D8" w:rsidRDefault="004F4246" w:rsidP="001A54B7">
            <w:pPr>
              <w:spacing w:after="0"/>
              <w:jc w:val="center"/>
              <w:rPr>
                <w:rFonts w:asciiTheme="minorHAnsi" w:hAnsiTheme="minorHAnsi"/>
              </w:rPr>
            </w:pPr>
            <w:r w:rsidRPr="002E69D8">
              <w:rPr>
                <w:rFonts w:asciiTheme="minorHAnsi" w:hAnsiTheme="minorHAnsi"/>
              </w:rPr>
              <w:t>118</w:t>
            </w:r>
          </w:p>
        </w:tc>
      </w:tr>
      <w:tr w:rsidR="001A54B7" w:rsidRPr="002E69D8" w14:paraId="0B7F1EC0" w14:textId="77777777" w:rsidTr="00C23020">
        <w:tc>
          <w:tcPr>
            <w:tcW w:w="1347" w:type="pct"/>
            <w:vAlign w:val="center"/>
          </w:tcPr>
          <w:p w14:paraId="2031DFF1" w14:textId="033AA5B6"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Quebec</w:t>
            </w:r>
          </w:p>
        </w:tc>
        <w:tc>
          <w:tcPr>
            <w:tcW w:w="1827" w:type="pct"/>
          </w:tcPr>
          <w:p w14:paraId="3468D5D3" w14:textId="3C1E9F48" w:rsidR="001A54B7" w:rsidRPr="002E69D8" w:rsidRDefault="001A54B7" w:rsidP="001A54B7">
            <w:pPr>
              <w:spacing w:after="0"/>
              <w:jc w:val="center"/>
              <w:rPr>
                <w:rFonts w:asciiTheme="minorHAnsi" w:eastAsia="Arial" w:hAnsiTheme="minorHAnsi" w:cstheme="minorHAnsi"/>
                <w:szCs w:val="20"/>
                <w:highlight w:val="yellow"/>
              </w:rPr>
            </w:pPr>
            <w:r w:rsidRPr="002E69D8">
              <w:rPr>
                <w:rFonts w:asciiTheme="minorHAnsi" w:hAnsiTheme="minorHAnsi" w:cstheme="minorHAnsi"/>
                <w:szCs w:val="20"/>
                <w:lang w:val="en-CA"/>
              </w:rPr>
              <w:t>285</w:t>
            </w:r>
          </w:p>
        </w:tc>
        <w:tc>
          <w:tcPr>
            <w:tcW w:w="1826" w:type="pct"/>
            <w:vAlign w:val="center"/>
          </w:tcPr>
          <w:p w14:paraId="34DFDF1D" w14:textId="1124440C" w:rsidR="001A54B7" w:rsidRPr="002E69D8" w:rsidRDefault="004F4246" w:rsidP="001A54B7">
            <w:pPr>
              <w:spacing w:after="0"/>
              <w:jc w:val="center"/>
              <w:rPr>
                <w:rFonts w:asciiTheme="minorHAnsi" w:hAnsiTheme="minorHAnsi"/>
              </w:rPr>
            </w:pPr>
            <w:r w:rsidRPr="002E69D8">
              <w:rPr>
                <w:rFonts w:asciiTheme="minorHAnsi" w:hAnsiTheme="minorHAnsi"/>
              </w:rPr>
              <w:t>635</w:t>
            </w:r>
          </w:p>
        </w:tc>
      </w:tr>
      <w:tr w:rsidR="001A54B7" w:rsidRPr="002E69D8" w14:paraId="3BEA70A3" w14:textId="77777777" w:rsidTr="00C23020">
        <w:tc>
          <w:tcPr>
            <w:tcW w:w="1347" w:type="pct"/>
            <w:vAlign w:val="center"/>
          </w:tcPr>
          <w:p w14:paraId="26CB5C9B" w14:textId="59AC21AC"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Ontario</w:t>
            </w:r>
          </w:p>
        </w:tc>
        <w:tc>
          <w:tcPr>
            <w:tcW w:w="1827" w:type="pct"/>
          </w:tcPr>
          <w:p w14:paraId="62AC6A44" w14:textId="64860086" w:rsidR="001A54B7" w:rsidRPr="002E69D8" w:rsidRDefault="001A54B7" w:rsidP="001A54B7">
            <w:pPr>
              <w:spacing w:after="0"/>
              <w:jc w:val="center"/>
              <w:rPr>
                <w:rFonts w:asciiTheme="minorHAnsi" w:eastAsia="Arial" w:hAnsiTheme="minorHAnsi" w:cstheme="minorHAnsi"/>
                <w:szCs w:val="20"/>
                <w:highlight w:val="yellow"/>
              </w:rPr>
            </w:pPr>
            <w:r w:rsidRPr="002E69D8">
              <w:rPr>
                <w:rFonts w:asciiTheme="minorHAnsi" w:hAnsiTheme="minorHAnsi" w:cstheme="minorHAnsi"/>
                <w:szCs w:val="20"/>
                <w:lang w:val="en-CA"/>
              </w:rPr>
              <w:t>500</w:t>
            </w:r>
          </w:p>
        </w:tc>
        <w:tc>
          <w:tcPr>
            <w:tcW w:w="1826" w:type="pct"/>
            <w:vAlign w:val="center"/>
          </w:tcPr>
          <w:p w14:paraId="0B75A93E" w14:textId="16471E07" w:rsidR="001A54B7" w:rsidRPr="002E69D8" w:rsidRDefault="004F4246" w:rsidP="001A54B7">
            <w:pPr>
              <w:spacing w:after="0"/>
              <w:jc w:val="center"/>
              <w:rPr>
                <w:rFonts w:asciiTheme="minorHAnsi" w:hAnsiTheme="minorHAnsi"/>
              </w:rPr>
            </w:pPr>
            <w:r w:rsidRPr="002E69D8">
              <w:rPr>
                <w:rFonts w:asciiTheme="minorHAnsi" w:hAnsiTheme="minorHAnsi"/>
              </w:rPr>
              <w:t>665</w:t>
            </w:r>
          </w:p>
        </w:tc>
      </w:tr>
      <w:tr w:rsidR="001A54B7" w:rsidRPr="002E69D8" w14:paraId="6EDD3EDA" w14:textId="77777777" w:rsidTr="00C23020">
        <w:tc>
          <w:tcPr>
            <w:tcW w:w="1347" w:type="pct"/>
            <w:vAlign w:val="center"/>
          </w:tcPr>
          <w:p w14:paraId="2BEFF123" w14:textId="53132068" w:rsidR="001A54B7" w:rsidRPr="002E69D8" w:rsidRDefault="001A54B7" w:rsidP="00C23020">
            <w:pPr>
              <w:spacing w:after="0"/>
              <w:rPr>
                <w:rFonts w:asciiTheme="minorHAnsi" w:hAnsiTheme="minorHAnsi"/>
                <w:szCs w:val="20"/>
                <w:highlight w:val="yellow"/>
              </w:rPr>
            </w:pPr>
            <w:r w:rsidRPr="002E69D8">
              <w:rPr>
                <w:rFonts w:asciiTheme="minorHAnsi" w:hAnsiTheme="minorHAnsi" w:cstheme="minorHAnsi"/>
                <w:szCs w:val="20"/>
                <w:lang w:val="en-CA"/>
              </w:rPr>
              <w:t>Prairies</w:t>
            </w:r>
          </w:p>
        </w:tc>
        <w:tc>
          <w:tcPr>
            <w:tcW w:w="1827" w:type="pct"/>
          </w:tcPr>
          <w:p w14:paraId="2F028FFA" w14:textId="2F6FEB4A" w:rsidR="001A54B7" w:rsidRPr="002E69D8" w:rsidRDefault="001A54B7" w:rsidP="001A54B7">
            <w:pPr>
              <w:spacing w:after="0"/>
              <w:jc w:val="center"/>
              <w:rPr>
                <w:rFonts w:asciiTheme="minorHAnsi" w:hAnsiTheme="minorHAnsi"/>
                <w:szCs w:val="20"/>
                <w:highlight w:val="yellow"/>
              </w:rPr>
            </w:pPr>
            <w:r w:rsidRPr="002E69D8">
              <w:rPr>
                <w:rFonts w:asciiTheme="minorHAnsi" w:hAnsiTheme="minorHAnsi" w:cstheme="minorHAnsi"/>
                <w:szCs w:val="20"/>
                <w:lang w:val="en-CA"/>
              </w:rPr>
              <w:t>130</w:t>
            </w:r>
          </w:p>
        </w:tc>
        <w:tc>
          <w:tcPr>
            <w:tcW w:w="1826" w:type="pct"/>
            <w:vAlign w:val="center"/>
          </w:tcPr>
          <w:p w14:paraId="105A2F82" w14:textId="0A00FCF8" w:rsidR="001A54B7" w:rsidRPr="002E69D8" w:rsidRDefault="004F4246" w:rsidP="001A54B7">
            <w:pPr>
              <w:spacing w:after="0"/>
              <w:jc w:val="center"/>
              <w:rPr>
                <w:rFonts w:asciiTheme="minorHAnsi" w:hAnsiTheme="minorHAnsi"/>
              </w:rPr>
            </w:pPr>
            <w:r w:rsidRPr="002E69D8">
              <w:rPr>
                <w:rFonts w:asciiTheme="minorHAnsi" w:hAnsiTheme="minorHAnsi"/>
              </w:rPr>
              <w:t>168</w:t>
            </w:r>
          </w:p>
        </w:tc>
      </w:tr>
      <w:tr w:rsidR="001A54B7" w:rsidRPr="002E69D8" w14:paraId="1D0666A2" w14:textId="77777777" w:rsidTr="00C23020">
        <w:tc>
          <w:tcPr>
            <w:tcW w:w="1347" w:type="pct"/>
            <w:vAlign w:val="center"/>
          </w:tcPr>
          <w:p w14:paraId="38C12CFA" w14:textId="642CE8BA"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Alberta</w:t>
            </w:r>
          </w:p>
        </w:tc>
        <w:tc>
          <w:tcPr>
            <w:tcW w:w="1827" w:type="pct"/>
          </w:tcPr>
          <w:p w14:paraId="65E74F5B" w14:textId="337A8DA8" w:rsidR="001A54B7" w:rsidRPr="002E69D8" w:rsidRDefault="001A54B7" w:rsidP="001A54B7">
            <w:pPr>
              <w:spacing w:after="0"/>
              <w:jc w:val="center"/>
              <w:rPr>
                <w:rFonts w:asciiTheme="minorHAnsi" w:eastAsia="Arial" w:hAnsiTheme="minorHAnsi" w:cstheme="minorHAnsi"/>
                <w:szCs w:val="20"/>
                <w:highlight w:val="yellow"/>
              </w:rPr>
            </w:pPr>
            <w:r w:rsidRPr="002E69D8">
              <w:rPr>
                <w:rFonts w:asciiTheme="minorHAnsi" w:hAnsiTheme="minorHAnsi" w:cstheme="minorHAnsi"/>
                <w:szCs w:val="20"/>
                <w:lang w:val="en-CA"/>
              </w:rPr>
              <w:t>130</w:t>
            </w:r>
          </w:p>
        </w:tc>
        <w:tc>
          <w:tcPr>
            <w:tcW w:w="1826" w:type="pct"/>
            <w:vAlign w:val="center"/>
          </w:tcPr>
          <w:p w14:paraId="75DC3C68" w14:textId="0038434B" w:rsidR="001A54B7" w:rsidRPr="002E69D8" w:rsidRDefault="004F4246" w:rsidP="001A54B7">
            <w:pPr>
              <w:spacing w:after="0"/>
              <w:jc w:val="center"/>
              <w:rPr>
                <w:rFonts w:asciiTheme="minorHAnsi" w:hAnsiTheme="minorHAnsi"/>
              </w:rPr>
            </w:pPr>
            <w:r w:rsidRPr="002E69D8">
              <w:rPr>
                <w:rFonts w:asciiTheme="minorHAnsi" w:hAnsiTheme="minorHAnsi"/>
              </w:rPr>
              <w:t>183</w:t>
            </w:r>
          </w:p>
        </w:tc>
      </w:tr>
      <w:tr w:rsidR="001A54B7" w:rsidRPr="002E69D8" w14:paraId="5FB72A83" w14:textId="77777777" w:rsidTr="00C23020">
        <w:tc>
          <w:tcPr>
            <w:tcW w:w="1347" w:type="pct"/>
            <w:shd w:val="clear" w:color="auto" w:fill="auto"/>
            <w:vAlign w:val="center"/>
          </w:tcPr>
          <w:p w14:paraId="199C0A47" w14:textId="6DEA4828"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British Columbia</w:t>
            </w:r>
          </w:p>
        </w:tc>
        <w:tc>
          <w:tcPr>
            <w:tcW w:w="1827" w:type="pct"/>
            <w:shd w:val="clear" w:color="auto" w:fill="auto"/>
          </w:tcPr>
          <w:p w14:paraId="12430CD4" w14:textId="35BE197A" w:rsidR="001A54B7" w:rsidRPr="002E69D8" w:rsidRDefault="001A54B7" w:rsidP="001A54B7">
            <w:pPr>
              <w:spacing w:after="0"/>
              <w:jc w:val="center"/>
              <w:rPr>
                <w:rFonts w:asciiTheme="minorHAnsi" w:eastAsia="Arial" w:hAnsiTheme="minorHAnsi" w:cstheme="minorHAnsi"/>
                <w:szCs w:val="20"/>
                <w:highlight w:val="yellow"/>
              </w:rPr>
            </w:pPr>
            <w:r w:rsidRPr="002E69D8">
              <w:rPr>
                <w:rFonts w:asciiTheme="minorHAnsi" w:hAnsiTheme="minorHAnsi" w:cstheme="minorHAnsi"/>
                <w:szCs w:val="20"/>
                <w:lang w:val="en-CA"/>
              </w:rPr>
              <w:t>170</w:t>
            </w:r>
          </w:p>
        </w:tc>
        <w:tc>
          <w:tcPr>
            <w:tcW w:w="1826" w:type="pct"/>
            <w:shd w:val="clear" w:color="auto" w:fill="auto"/>
            <w:vAlign w:val="center"/>
          </w:tcPr>
          <w:p w14:paraId="314FDBFC" w14:textId="325853FA" w:rsidR="001A54B7" w:rsidRPr="002E69D8" w:rsidRDefault="004F4246" w:rsidP="001A54B7">
            <w:pPr>
              <w:spacing w:after="0"/>
              <w:jc w:val="center"/>
              <w:rPr>
                <w:rFonts w:asciiTheme="minorHAnsi" w:hAnsiTheme="minorHAnsi"/>
              </w:rPr>
            </w:pPr>
            <w:r w:rsidRPr="002E69D8">
              <w:rPr>
                <w:rFonts w:asciiTheme="minorHAnsi" w:hAnsiTheme="minorHAnsi"/>
              </w:rPr>
              <w:t>230</w:t>
            </w:r>
          </w:p>
        </w:tc>
      </w:tr>
      <w:tr w:rsidR="00A33B57" w:rsidRPr="002E69D8" w14:paraId="5A38BE6D" w14:textId="77777777" w:rsidTr="00C23020">
        <w:tc>
          <w:tcPr>
            <w:tcW w:w="1347" w:type="pct"/>
            <w:shd w:val="clear" w:color="auto" w:fill="auto"/>
            <w:vAlign w:val="center"/>
          </w:tcPr>
          <w:p w14:paraId="1654059E" w14:textId="68DD1A94" w:rsidR="00A33B57" w:rsidRPr="002E69D8" w:rsidRDefault="002D195E" w:rsidP="00C23020">
            <w:pPr>
              <w:spacing w:after="0"/>
              <w:rPr>
                <w:rFonts w:asciiTheme="minorHAnsi" w:hAnsiTheme="minorHAnsi" w:cstheme="minorHAnsi"/>
                <w:szCs w:val="20"/>
                <w:lang w:val="en-CA"/>
              </w:rPr>
            </w:pPr>
            <w:r w:rsidRPr="002E69D8">
              <w:rPr>
                <w:rFonts w:asciiTheme="minorHAnsi" w:hAnsiTheme="minorHAnsi" w:cstheme="minorHAnsi"/>
                <w:szCs w:val="20"/>
                <w:lang w:val="en-CA"/>
              </w:rPr>
              <w:t>None of the above</w:t>
            </w:r>
          </w:p>
        </w:tc>
        <w:tc>
          <w:tcPr>
            <w:tcW w:w="1827" w:type="pct"/>
            <w:shd w:val="clear" w:color="auto" w:fill="auto"/>
          </w:tcPr>
          <w:p w14:paraId="3068407D" w14:textId="22AD15BB" w:rsidR="00A33B57" w:rsidRPr="002E69D8" w:rsidRDefault="002D195E" w:rsidP="001A54B7">
            <w:pPr>
              <w:spacing w:after="0"/>
              <w:jc w:val="center"/>
              <w:rPr>
                <w:rFonts w:asciiTheme="minorHAnsi" w:hAnsiTheme="minorHAnsi" w:cstheme="minorHAnsi"/>
                <w:szCs w:val="20"/>
                <w:lang w:val="en-CA"/>
              </w:rPr>
            </w:pPr>
            <w:r w:rsidRPr="002E69D8">
              <w:rPr>
                <w:rFonts w:asciiTheme="minorHAnsi" w:hAnsiTheme="minorHAnsi" w:cstheme="minorHAnsi"/>
                <w:szCs w:val="20"/>
                <w:lang w:val="en-CA"/>
              </w:rPr>
              <w:t>0</w:t>
            </w:r>
          </w:p>
        </w:tc>
        <w:tc>
          <w:tcPr>
            <w:tcW w:w="1826" w:type="pct"/>
            <w:shd w:val="clear" w:color="auto" w:fill="auto"/>
            <w:vAlign w:val="center"/>
          </w:tcPr>
          <w:p w14:paraId="2A7EB6D4" w14:textId="05518021" w:rsidR="00A33B57" w:rsidRPr="002E69D8" w:rsidRDefault="002D195E" w:rsidP="001A54B7">
            <w:pPr>
              <w:spacing w:after="0"/>
              <w:jc w:val="center"/>
              <w:rPr>
                <w:rFonts w:asciiTheme="minorHAnsi" w:hAnsiTheme="minorHAnsi"/>
              </w:rPr>
            </w:pPr>
            <w:r w:rsidRPr="002E69D8">
              <w:rPr>
                <w:rFonts w:asciiTheme="minorHAnsi" w:hAnsiTheme="minorHAnsi"/>
              </w:rPr>
              <w:t>1</w:t>
            </w:r>
          </w:p>
        </w:tc>
      </w:tr>
      <w:tr w:rsidR="00C23020" w:rsidRPr="002E69D8" w14:paraId="41D225F3" w14:textId="77777777" w:rsidTr="00C23020">
        <w:tc>
          <w:tcPr>
            <w:tcW w:w="1347" w:type="pct"/>
            <w:shd w:val="clear" w:color="auto" w:fill="auto"/>
            <w:vAlign w:val="center"/>
          </w:tcPr>
          <w:p w14:paraId="1DE4085D" w14:textId="3E05BBD3" w:rsidR="00C23020" w:rsidRPr="002E69D8" w:rsidRDefault="00C23020" w:rsidP="00C23020">
            <w:pPr>
              <w:spacing w:after="0"/>
              <w:jc w:val="right"/>
              <w:rPr>
                <w:rFonts w:asciiTheme="minorHAnsi" w:hAnsiTheme="minorHAnsi" w:cstheme="minorHAnsi"/>
                <w:b/>
                <w:bCs/>
                <w:sz w:val="24"/>
                <w:lang w:val="en-CA"/>
              </w:rPr>
            </w:pPr>
            <w:r w:rsidRPr="002E69D8">
              <w:rPr>
                <w:rFonts w:asciiTheme="minorHAnsi" w:hAnsiTheme="minorHAnsi" w:cstheme="minorHAnsi"/>
                <w:b/>
                <w:bCs/>
                <w:sz w:val="24"/>
                <w:lang w:val="en-CA"/>
              </w:rPr>
              <w:t>Total</w:t>
            </w:r>
          </w:p>
        </w:tc>
        <w:tc>
          <w:tcPr>
            <w:tcW w:w="1827" w:type="pct"/>
            <w:shd w:val="clear" w:color="auto" w:fill="auto"/>
          </w:tcPr>
          <w:p w14:paraId="50218C4F" w14:textId="6FBDAFE9" w:rsidR="00C23020" w:rsidRPr="002E69D8" w:rsidRDefault="00C23020" w:rsidP="001A54B7">
            <w:pPr>
              <w:spacing w:after="0"/>
              <w:jc w:val="center"/>
              <w:rPr>
                <w:rFonts w:asciiTheme="minorHAnsi" w:hAnsiTheme="minorHAnsi" w:cstheme="minorHAnsi"/>
                <w:sz w:val="24"/>
                <w:lang w:val="en-CA"/>
              </w:rPr>
            </w:pPr>
            <w:r w:rsidRPr="002E69D8">
              <w:rPr>
                <w:rFonts w:asciiTheme="minorHAnsi" w:hAnsiTheme="minorHAnsi" w:cstheme="minorHAnsi"/>
                <w:szCs w:val="20"/>
                <w:lang w:val="en-CA"/>
              </w:rPr>
              <w:t>1,300</w:t>
            </w:r>
          </w:p>
        </w:tc>
        <w:tc>
          <w:tcPr>
            <w:tcW w:w="1826" w:type="pct"/>
            <w:shd w:val="clear" w:color="auto" w:fill="auto"/>
            <w:vAlign w:val="center"/>
          </w:tcPr>
          <w:p w14:paraId="32109934" w14:textId="353CC84D" w:rsidR="00C23020" w:rsidRPr="002E69D8" w:rsidRDefault="00C23020" w:rsidP="001A54B7">
            <w:pPr>
              <w:spacing w:after="0"/>
              <w:jc w:val="center"/>
              <w:rPr>
                <w:rFonts w:asciiTheme="minorHAnsi" w:hAnsiTheme="minorHAnsi"/>
              </w:rPr>
            </w:pPr>
            <w:r w:rsidRPr="002E69D8">
              <w:rPr>
                <w:rFonts w:asciiTheme="minorHAnsi" w:hAnsiTheme="minorHAnsi"/>
              </w:rPr>
              <w:t>2,000</w:t>
            </w:r>
          </w:p>
        </w:tc>
      </w:tr>
    </w:tbl>
    <w:p w14:paraId="78C0F69B" w14:textId="77777777" w:rsidR="008D3F94" w:rsidRPr="002E69D8" w:rsidRDefault="008D3F94" w:rsidP="00186CDD">
      <w:pPr>
        <w:spacing w:after="0"/>
        <w:jc w:val="both"/>
        <w:rPr>
          <w:rFonts w:asciiTheme="minorHAnsi" w:eastAsia="Arial" w:hAnsiTheme="minorHAnsi" w:cs="Arial"/>
          <w:noProof/>
        </w:rPr>
      </w:pPr>
    </w:p>
    <w:p w14:paraId="1C3E98E5" w14:textId="77777777" w:rsidR="00415BC8" w:rsidRPr="002E69D8" w:rsidRDefault="00415BC8" w:rsidP="001A54B7">
      <w:pPr>
        <w:autoSpaceDE w:val="0"/>
        <w:autoSpaceDN w:val="0"/>
        <w:adjustRightInd w:val="0"/>
        <w:spacing w:after="216" w:line="270" w:lineRule="atLeast"/>
        <w:contextualSpacing/>
        <w:jc w:val="both"/>
        <w:rPr>
          <w:rFonts w:asciiTheme="minorHAnsi" w:hAnsiTheme="minorHAnsi"/>
          <w:b/>
          <w:sz w:val="24"/>
        </w:rPr>
      </w:pPr>
    </w:p>
    <w:p w14:paraId="41C04D4F" w14:textId="1F658389" w:rsidR="001A54B7" w:rsidRPr="002E69D8" w:rsidRDefault="001A54B7" w:rsidP="001A54B7">
      <w:pPr>
        <w:autoSpaceDE w:val="0"/>
        <w:autoSpaceDN w:val="0"/>
        <w:adjustRightInd w:val="0"/>
        <w:spacing w:after="216" w:line="270" w:lineRule="atLeast"/>
        <w:contextualSpacing/>
        <w:jc w:val="both"/>
        <w:rPr>
          <w:rFonts w:asciiTheme="minorHAnsi" w:eastAsia="Times New Roman" w:hAnsiTheme="minorHAnsi"/>
          <w:b/>
          <w:sz w:val="24"/>
          <w:szCs w:val="24"/>
        </w:rPr>
      </w:pPr>
      <w:r w:rsidRPr="002E69D8">
        <w:rPr>
          <w:rFonts w:asciiTheme="minorHAnsi" w:hAnsiTheme="minorHAnsi"/>
          <w:b/>
          <w:sz w:val="24"/>
        </w:rPr>
        <w:t xml:space="preserve">Table 2. </w:t>
      </w:r>
      <w:proofErr w:type="spellStart"/>
      <w:r w:rsidR="001F182E" w:rsidRPr="002E69D8">
        <w:rPr>
          <w:rFonts w:asciiTheme="minorHAnsi" w:hAnsiTheme="minorHAnsi"/>
          <w:b/>
          <w:sz w:val="24"/>
        </w:rPr>
        <w:t>R</w:t>
      </w:r>
      <w:r w:rsidRPr="002E69D8">
        <w:rPr>
          <w:rFonts w:asciiTheme="minorHAnsi" w:hAnsiTheme="minorHAnsi"/>
          <w:b/>
          <w:sz w:val="24"/>
        </w:rPr>
        <w:t>egional</w:t>
      </w:r>
      <w:proofErr w:type="spellEnd"/>
      <w:r w:rsidRPr="002E69D8">
        <w:rPr>
          <w:rFonts w:asciiTheme="minorHAnsi" w:hAnsiTheme="minorHAnsi"/>
          <w:b/>
          <w:sz w:val="24"/>
        </w:rPr>
        <w:t xml:space="preserve"> quotas</w:t>
      </w:r>
      <w:r w:rsidR="00397096" w:rsidRPr="002E69D8">
        <w:rPr>
          <w:rFonts w:asciiTheme="minorHAnsi" w:hAnsiTheme="minorHAnsi"/>
          <w:b/>
          <w:sz w:val="24"/>
        </w:rPr>
        <w:t xml:space="preserve">- </w:t>
      </w:r>
      <w:proofErr w:type="spellStart"/>
      <w:r w:rsidR="00397096" w:rsidRPr="002E69D8">
        <w:rPr>
          <w:rFonts w:asciiTheme="minorHAnsi" w:hAnsiTheme="minorHAnsi"/>
          <w:b/>
          <w:sz w:val="24"/>
        </w:rPr>
        <w:t>W</w:t>
      </w:r>
      <w:r w:rsidRPr="002E69D8">
        <w:rPr>
          <w:rFonts w:asciiTheme="minorHAnsi" w:hAnsiTheme="minorHAnsi"/>
          <w:b/>
          <w:sz w:val="24"/>
        </w:rPr>
        <w:t>ave</w:t>
      </w:r>
      <w:proofErr w:type="spellEnd"/>
      <w:r w:rsidRPr="002E69D8">
        <w:rPr>
          <w:rFonts w:asciiTheme="minorHAnsi" w:hAnsiTheme="minorHAnsi"/>
          <w:b/>
          <w:sz w:val="24"/>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1. Quotas régionaux souples "/>
      </w:tblPr>
      <w:tblGrid>
        <w:gridCol w:w="2325"/>
        <w:gridCol w:w="3153"/>
        <w:gridCol w:w="3152"/>
      </w:tblGrid>
      <w:tr w:rsidR="001A54B7" w:rsidRPr="002E69D8" w14:paraId="28244158" w14:textId="77777777" w:rsidTr="00700D52">
        <w:tc>
          <w:tcPr>
            <w:tcW w:w="1347" w:type="pct"/>
            <w:shd w:val="clear" w:color="auto" w:fill="000000" w:themeFill="text1"/>
          </w:tcPr>
          <w:p w14:paraId="09629FF3" w14:textId="77777777" w:rsidR="001A54B7" w:rsidRPr="002E69D8" w:rsidRDefault="001A54B7" w:rsidP="00700D52">
            <w:pPr>
              <w:spacing w:after="0"/>
              <w:jc w:val="center"/>
              <w:rPr>
                <w:rFonts w:asciiTheme="minorHAnsi" w:eastAsia="Arial" w:hAnsiTheme="minorHAnsi" w:cstheme="minorHAnsi"/>
                <w:b/>
                <w:color w:val="FFFFFF"/>
              </w:rPr>
            </w:pPr>
            <w:proofErr w:type="spellStart"/>
            <w:r w:rsidRPr="002E69D8">
              <w:rPr>
                <w:rFonts w:asciiTheme="minorHAnsi" w:hAnsiTheme="minorHAnsi"/>
                <w:b/>
                <w:color w:val="FFFFFF"/>
              </w:rPr>
              <w:t>Region</w:t>
            </w:r>
            <w:proofErr w:type="spellEnd"/>
          </w:p>
        </w:tc>
        <w:tc>
          <w:tcPr>
            <w:tcW w:w="1827" w:type="pct"/>
            <w:shd w:val="clear" w:color="auto" w:fill="000000" w:themeFill="text1"/>
          </w:tcPr>
          <w:p w14:paraId="279EF55C" w14:textId="77777777" w:rsidR="001A54B7" w:rsidRPr="002E69D8" w:rsidRDefault="001A54B7" w:rsidP="00700D52">
            <w:pPr>
              <w:spacing w:after="0"/>
              <w:jc w:val="center"/>
              <w:rPr>
                <w:rFonts w:asciiTheme="minorHAnsi" w:eastAsia="Arial" w:hAnsiTheme="minorHAnsi" w:cstheme="minorHAnsi"/>
                <w:b/>
                <w:color w:val="FFFFFF"/>
              </w:rPr>
            </w:pPr>
            <w:r w:rsidRPr="002E69D8">
              <w:rPr>
                <w:rFonts w:asciiTheme="minorHAnsi" w:hAnsiTheme="minorHAnsi"/>
                <w:b/>
                <w:color w:val="FFFFFF"/>
              </w:rPr>
              <w:t>Quotas</w:t>
            </w:r>
          </w:p>
        </w:tc>
        <w:tc>
          <w:tcPr>
            <w:tcW w:w="1826" w:type="pct"/>
            <w:shd w:val="clear" w:color="auto" w:fill="000000" w:themeFill="text1"/>
          </w:tcPr>
          <w:p w14:paraId="18379A39" w14:textId="77777777" w:rsidR="001A54B7" w:rsidRPr="002E69D8" w:rsidRDefault="001A54B7" w:rsidP="00700D52">
            <w:pPr>
              <w:spacing w:after="0"/>
              <w:jc w:val="center"/>
              <w:rPr>
                <w:rFonts w:asciiTheme="minorHAnsi" w:hAnsiTheme="minorHAnsi"/>
                <w:b/>
                <w:color w:val="FFFFFF"/>
              </w:rPr>
            </w:pPr>
            <w:proofErr w:type="spellStart"/>
            <w:r w:rsidRPr="002E69D8">
              <w:rPr>
                <w:rFonts w:asciiTheme="minorHAnsi" w:hAnsiTheme="minorHAnsi"/>
                <w:b/>
                <w:color w:val="FFFFFF"/>
              </w:rPr>
              <w:t>Number</w:t>
            </w:r>
            <w:proofErr w:type="spellEnd"/>
            <w:r w:rsidRPr="002E69D8">
              <w:rPr>
                <w:rFonts w:asciiTheme="minorHAnsi" w:hAnsiTheme="minorHAnsi"/>
                <w:b/>
                <w:color w:val="FFFFFF"/>
              </w:rPr>
              <w:t xml:space="preserve"> of </w:t>
            </w:r>
            <w:proofErr w:type="spellStart"/>
            <w:r w:rsidRPr="002E69D8">
              <w:rPr>
                <w:rFonts w:asciiTheme="minorHAnsi" w:hAnsiTheme="minorHAnsi"/>
                <w:b/>
                <w:color w:val="FFFFFF"/>
              </w:rPr>
              <w:t>completed</w:t>
            </w:r>
            <w:proofErr w:type="spellEnd"/>
            <w:r w:rsidRPr="002E69D8">
              <w:rPr>
                <w:rFonts w:asciiTheme="minorHAnsi" w:hAnsiTheme="minorHAnsi"/>
                <w:b/>
                <w:color w:val="FFFFFF"/>
              </w:rPr>
              <w:t xml:space="preserve"> interviews</w:t>
            </w:r>
          </w:p>
        </w:tc>
      </w:tr>
      <w:tr w:rsidR="00C23020" w:rsidRPr="002E69D8" w14:paraId="3F0B352A" w14:textId="77777777" w:rsidTr="00700D52">
        <w:tc>
          <w:tcPr>
            <w:tcW w:w="1347" w:type="pct"/>
            <w:shd w:val="clear" w:color="auto" w:fill="000000" w:themeFill="text1"/>
          </w:tcPr>
          <w:p w14:paraId="0350ACEB" w14:textId="77777777" w:rsidR="00C23020" w:rsidRPr="002E69D8" w:rsidRDefault="00C23020" w:rsidP="00700D52">
            <w:pPr>
              <w:spacing w:after="0"/>
              <w:jc w:val="center"/>
              <w:rPr>
                <w:rFonts w:asciiTheme="minorHAnsi" w:hAnsiTheme="minorHAnsi"/>
                <w:b/>
                <w:color w:val="FFFFFF"/>
              </w:rPr>
            </w:pPr>
          </w:p>
        </w:tc>
        <w:tc>
          <w:tcPr>
            <w:tcW w:w="1827" w:type="pct"/>
            <w:shd w:val="clear" w:color="auto" w:fill="000000" w:themeFill="text1"/>
          </w:tcPr>
          <w:p w14:paraId="49066C64" w14:textId="77777777" w:rsidR="00C23020" w:rsidRPr="002E69D8" w:rsidRDefault="00C23020" w:rsidP="00700D52">
            <w:pPr>
              <w:spacing w:after="0"/>
              <w:jc w:val="center"/>
              <w:rPr>
                <w:rFonts w:asciiTheme="minorHAnsi" w:hAnsiTheme="minorHAnsi"/>
                <w:b/>
                <w:color w:val="FFFFFF"/>
              </w:rPr>
            </w:pPr>
          </w:p>
        </w:tc>
        <w:tc>
          <w:tcPr>
            <w:tcW w:w="1826" w:type="pct"/>
            <w:shd w:val="clear" w:color="auto" w:fill="000000" w:themeFill="text1"/>
          </w:tcPr>
          <w:p w14:paraId="16791AF0" w14:textId="77777777" w:rsidR="00C23020" w:rsidRPr="002E69D8" w:rsidRDefault="00C23020" w:rsidP="00700D52">
            <w:pPr>
              <w:spacing w:after="0"/>
              <w:jc w:val="center"/>
              <w:rPr>
                <w:rFonts w:asciiTheme="minorHAnsi" w:hAnsiTheme="minorHAnsi"/>
                <w:b/>
                <w:color w:val="FFFFFF"/>
              </w:rPr>
            </w:pPr>
          </w:p>
        </w:tc>
      </w:tr>
      <w:tr w:rsidR="001A54B7" w:rsidRPr="002E69D8" w14:paraId="68833591" w14:textId="77777777" w:rsidTr="00C23020">
        <w:tc>
          <w:tcPr>
            <w:tcW w:w="1347" w:type="pct"/>
            <w:vAlign w:val="center"/>
          </w:tcPr>
          <w:p w14:paraId="11EB8F22" w14:textId="77777777"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Atlantic</w:t>
            </w:r>
          </w:p>
        </w:tc>
        <w:tc>
          <w:tcPr>
            <w:tcW w:w="1827" w:type="pct"/>
          </w:tcPr>
          <w:p w14:paraId="14DECDBE" w14:textId="3EB516FA" w:rsidR="001A54B7" w:rsidRPr="002E69D8" w:rsidRDefault="001A54B7" w:rsidP="001A54B7">
            <w:pPr>
              <w:spacing w:after="0"/>
              <w:jc w:val="center"/>
              <w:rPr>
                <w:rFonts w:asciiTheme="minorHAnsi" w:eastAsia="Arial" w:hAnsiTheme="minorHAnsi" w:cstheme="minorHAnsi"/>
                <w:highlight w:val="yellow"/>
              </w:rPr>
            </w:pPr>
            <w:r w:rsidRPr="002E69D8">
              <w:rPr>
                <w:rFonts w:asciiTheme="minorHAnsi" w:hAnsiTheme="minorHAnsi" w:cstheme="minorHAnsi"/>
                <w:sz w:val="24"/>
                <w:lang w:val="en-CA"/>
              </w:rPr>
              <w:t>85</w:t>
            </w:r>
          </w:p>
        </w:tc>
        <w:tc>
          <w:tcPr>
            <w:tcW w:w="1826" w:type="pct"/>
            <w:vAlign w:val="center"/>
          </w:tcPr>
          <w:p w14:paraId="4287A2F4" w14:textId="6A88FDBF" w:rsidR="001A54B7" w:rsidRPr="002E69D8" w:rsidRDefault="0057003C" w:rsidP="001A54B7">
            <w:pPr>
              <w:spacing w:after="0"/>
              <w:jc w:val="center"/>
              <w:rPr>
                <w:rFonts w:asciiTheme="minorHAnsi" w:hAnsiTheme="minorHAnsi"/>
              </w:rPr>
            </w:pPr>
            <w:r w:rsidRPr="002E69D8">
              <w:rPr>
                <w:rFonts w:asciiTheme="minorHAnsi" w:hAnsiTheme="minorHAnsi"/>
              </w:rPr>
              <w:t>106</w:t>
            </w:r>
          </w:p>
        </w:tc>
      </w:tr>
      <w:tr w:rsidR="001A54B7" w:rsidRPr="002E69D8" w14:paraId="71E549AF" w14:textId="77777777" w:rsidTr="00C23020">
        <w:tc>
          <w:tcPr>
            <w:tcW w:w="1347" w:type="pct"/>
            <w:vAlign w:val="center"/>
          </w:tcPr>
          <w:p w14:paraId="0CAAEE18" w14:textId="77777777"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lastRenderedPageBreak/>
              <w:t>Quebec</w:t>
            </w:r>
          </w:p>
        </w:tc>
        <w:tc>
          <w:tcPr>
            <w:tcW w:w="1827" w:type="pct"/>
          </w:tcPr>
          <w:p w14:paraId="147CD036" w14:textId="4A944842" w:rsidR="001A54B7" w:rsidRPr="002E69D8" w:rsidRDefault="001A54B7" w:rsidP="001A54B7">
            <w:pPr>
              <w:spacing w:after="0"/>
              <w:jc w:val="center"/>
              <w:rPr>
                <w:rFonts w:asciiTheme="minorHAnsi" w:eastAsia="Arial" w:hAnsiTheme="minorHAnsi" w:cstheme="minorHAnsi"/>
                <w:highlight w:val="yellow"/>
              </w:rPr>
            </w:pPr>
            <w:r w:rsidRPr="002E69D8">
              <w:rPr>
                <w:rFonts w:asciiTheme="minorHAnsi" w:hAnsiTheme="minorHAnsi" w:cstheme="minorHAnsi"/>
                <w:sz w:val="24"/>
                <w:lang w:val="en-CA"/>
              </w:rPr>
              <w:t>285</w:t>
            </w:r>
          </w:p>
        </w:tc>
        <w:tc>
          <w:tcPr>
            <w:tcW w:w="1826" w:type="pct"/>
            <w:vAlign w:val="center"/>
          </w:tcPr>
          <w:p w14:paraId="134C51A8" w14:textId="4AA9F967" w:rsidR="001A54B7" w:rsidRPr="002E69D8" w:rsidRDefault="0057003C" w:rsidP="001A54B7">
            <w:pPr>
              <w:spacing w:after="0"/>
              <w:jc w:val="center"/>
              <w:rPr>
                <w:rFonts w:asciiTheme="minorHAnsi" w:hAnsiTheme="minorHAnsi"/>
              </w:rPr>
            </w:pPr>
            <w:r w:rsidRPr="002E69D8">
              <w:rPr>
                <w:rFonts w:asciiTheme="minorHAnsi" w:hAnsiTheme="minorHAnsi"/>
              </w:rPr>
              <w:t>616</w:t>
            </w:r>
          </w:p>
        </w:tc>
      </w:tr>
      <w:tr w:rsidR="001A54B7" w:rsidRPr="002E69D8" w14:paraId="1C33660E" w14:textId="77777777" w:rsidTr="00C23020">
        <w:tc>
          <w:tcPr>
            <w:tcW w:w="1347" w:type="pct"/>
            <w:vAlign w:val="center"/>
          </w:tcPr>
          <w:p w14:paraId="0448AC7F" w14:textId="77777777"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Ontario</w:t>
            </w:r>
          </w:p>
        </w:tc>
        <w:tc>
          <w:tcPr>
            <w:tcW w:w="1827" w:type="pct"/>
          </w:tcPr>
          <w:p w14:paraId="730E4998" w14:textId="11C0D839" w:rsidR="001A54B7" w:rsidRPr="002E69D8" w:rsidRDefault="001A54B7" w:rsidP="001A54B7">
            <w:pPr>
              <w:spacing w:after="0"/>
              <w:jc w:val="center"/>
              <w:rPr>
                <w:rFonts w:asciiTheme="minorHAnsi" w:eastAsia="Arial" w:hAnsiTheme="minorHAnsi" w:cstheme="minorHAnsi"/>
                <w:highlight w:val="yellow"/>
              </w:rPr>
            </w:pPr>
            <w:r w:rsidRPr="002E69D8">
              <w:rPr>
                <w:rFonts w:asciiTheme="minorHAnsi" w:hAnsiTheme="minorHAnsi" w:cstheme="minorHAnsi"/>
                <w:sz w:val="24"/>
                <w:lang w:val="en-CA"/>
              </w:rPr>
              <w:t>500</w:t>
            </w:r>
          </w:p>
        </w:tc>
        <w:tc>
          <w:tcPr>
            <w:tcW w:w="1826" w:type="pct"/>
            <w:vAlign w:val="center"/>
          </w:tcPr>
          <w:p w14:paraId="062A34AC" w14:textId="11668FAE" w:rsidR="001A54B7" w:rsidRPr="002E69D8" w:rsidRDefault="0057003C" w:rsidP="001A54B7">
            <w:pPr>
              <w:spacing w:after="0"/>
              <w:jc w:val="center"/>
              <w:rPr>
                <w:rFonts w:asciiTheme="minorHAnsi" w:hAnsiTheme="minorHAnsi"/>
              </w:rPr>
            </w:pPr>
            <w:r w:rsidRPr="002E69D8">
              <w:rPr>
                <w:rFonts w:asciiTheme="minorHAnsi" w:hAnsiTheme="minorHAnsi"/>
              </w:rPr>
              <w:t>720</w:t>
            </w:r>
          </w:p>
        </w:tc>
      </w:tr>
      <w:tr w:rsidR="001A54B7" w:rsidRPr="002E69D8" w14:paraId="66AFBA41" w14:textId="77777777" w:rsidTr="00C23020">
        <w:tc>
          <w:tcPr>
            <w:tcW w:w="1347" w:type="pct"/>
            <w:vAlign w:val="center"/>
          </w:tcPr>
          <w:p w14:paraId="7ADEEA12" w14:textId="77777777" w:rsidR="001A54B7" w:rsidRPr="002E69D8" w:rsidRDefault="001A54B7" w:rsidP="00C23020">
            <w:pPr>
              <w:spacing w:after="0"/>
              <w:rPr>
                <w:rFonts w:asciiTheme="minorHAnsi" w:hAnsiTheme="minorHAnsi"/>
                <w:szCs w:val="20"/>
                <w:highlight w:val="yellow"/>
              </w:rPr>
            </w:pPr>
            <w:r w:rsidRPr="002E69D8">
              <w:rPr>
                <w:rFonts w:asciiTheme="minorHAnsi" w:hAnsiTheme="minorHAnsi" w:cstheme="minorHAnsi"/>
                <w:szCs w:val="20"/>
                <w:lang w:val="en-CA"/>
              </w:rPr>
              <w:t>Prairies</w:t>
            </w:r>
          </w:p>
        </w:tc>
        <w:tc>
          <w:tcPr>
            <w:tcW w:w="1827" w:type="pct"/>
          </w:tcPr>
          <w:p w14:paraId="54C69D37" w14:textId="10DB3B02" w:rsidR="001A54B7" w:rsidRPr="002E69D8" w:rsidRDefault="001A54B7" w:rsidP="001A54B7">
            <w:pPr>
              <w:spacing w:after="0"/>
              <w:jc w:val="center"/>
              <w:rPr>
                <w:rFonts w:asciiTheme="minorHAnsi" w:hAnsiTheme="minorHAnsi"/>
                <w:highlight w:val="yellow"/>
              </w:rPr>
            </w:pPr>
            <w:r w:rsidRPr="002E69D8">
              <w:rPr>
                <w:rFonts w:asciiTheme="minorHAnsi" w:hAnsiTheme="minorHAnsi" w:cstheme="minorHAnsi"/>
                <w:sz w:val="24"/>
                <w:lang w:val="en-CA"/>
              </w:rPr>
              <w:t>130</w:t>
            </w:r>
          </w:p>
        </w:tc>
        <w:tc>
          <w:tcPr>
            <w:tcW w:w="1826" w:type="pct"/>
            <w:vAlign w:val="center"/>
          </w:tcPr>
          <w:p w14:paraId="628A1760" w14:textId="4A070C28" w:rsidR="001A54B7" w:rsidRPr="002E69D8" w:rsidRDefault="0057003C" w:rsidP="001A54B7">
            <w:pPr>
              <w:spacing w:after="0"/>
              <w:jc w:val="center"/>
              <w:rPr>
                <w:rFonts w:asciiTheme="minorHAnsi" w:hAnsiTheme="minorHAnsi"/>
              </w:rPr>
            </w:pPr>
            <w:r w:rsidRPr="002E69D8">
              <w:rPr>
                <w:rFonts w:asciiTheme="minorHAnsi" w:hAnsiTheme="minorHAnsi"/>
              </w:rPr>
              <w:t>171</w:t>
            </w:r>
          </w:p>
        </w:tc>
      </w:tr>
      <w:tr w:rsidR="001A54B7" w:rsidRPr="002E69D8" w14:paraId="05C36107" w14:textId="77777777" w:rsidTr="00C23020">
        <w:tc>
          <w:tcPr>
            <w:tcW w:w="1347" w:type="pct"/>
            <w:vAlign w:val="center"/>
          </w:tcPr>
          <w:p w14:paraId="7E893D88" w14:textId="77777777"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Alberta</w:t>
            </w:r>
          </w:p>
        </w:tc>
        <w:tc>
          <w:tcPr>
            <w:tcW w:w="1827" w:type="pct"/>
          </w:tcPr>
          <w:p w14:paraId="720A7627" w14:textId="79A8E21C" w:rsidR="001A54B7" w:rsidRPr="002E69D8" w:rsidRDefault="001A54B7" w:rsidP="001A54B7">
            <w:pPr>
              <w:spacing w:after="0"/>
              <w:jc w:val="center"/>
              <w:rPr>
                <w:rFonts w:asciiTheme="minorHAnsi" w:eastAsia="Arial" w:hAnsiTheme="minorHAnsi" w:cstheme="minorHAnsi"/>
                <w:highlight w:val="yellow"/>
              </w:rPr>
            </w:pPr>
            <w:r w:rsidRPr="002E69D8">
              <w:rPr>
                <w:rFonts w:asciiTheme="minorHAnsi" w:hAnsiTheme="minorHAnsi" w:cstheme="minorHAnsi"/>
                <w:sz w:val="24"/>
                <w:lang w:val="en-CA"/>
              </w:rPr>
              <w:t>130</w:t>
            </w:r>
          </w:p>
        </w:tc>
        <w:tc>
          <w:tcPr>
            <w:tcW w:w="1826" w:type="pct"/>
            <w:vAlign w:val="center"/>
          </w:tcPr>
          <w:p w14:paraId="166397CD" w14:textId="1191F468" w:rsidR="001A54B7" w:rsidRPr="002E69D8" w:rsidRDefault="0057003C" w:rsidP="001A54B7">
            <w:pPr>
              <w:spacing w:after="0"/>
              <w:jc w:val="center"/>
              <w:rPr>
                <w:rFonts w:asciiTheme="minorHAnsi" w:hAnsiTheme="minorHAnsi"/>
              </w:rPr>
            </w:pPr>
            <w:r w:rsidRPr="002E69D8">
              <w:rPr>
                <w:rFonts w:asciiTheme="minorHAnsi" w:hAnsiTheme="minorHAnsi"/>
              </w:rPr>
              <w:t>193</w:t>
            </w:r>
          </w:p>
        </w:tc>
      </w:tr>
      <w:tr w:rsidR="001A54B7" w:rsidRPr="002E69D8" w14:paraId="08D1C480" w14:textId="77777777" w:rsidTr="00C23020">
        <w:tc>
          <w:tcPr>
            <w:tcW w:w="1347" w:type="pct"/>
            <w:shd w:val="clear" w:color="auto" w:fill="auto"/>
            <w:vAlign w:val="center"/>
          </w:tcPr>
          <w:p w14:paraId="336DFCF2" w14:textId="77777777" w:rsidR="001A54B7" w:rsidRPr="002E69D8" w:rsidRDefault="001A54B7" w:rsidP="00C23020">
            <w:pPr>
              <w:spacing w:after="0"/>
              <w:rPr>
                <w:rFonts w:asciiTheme="minorHAnsi" w:eastAsia="Arial" w:hAnsiTheme="minorHAnsi" w:cstheme="minorHAnsi"/>
                <w:szCs w:val="20"/>
                <w:highlight w:val="yellow"/>
              </w:rPr>
            </w:pPr>
            <w:r w:rsidRPr="002E69D8">
              <w:rPr>
                <w:rFonts w:asciiTheme="minorHAnsi" w:hAnsiTheme="minorHAnsi" w:cstheme="minorHAnsi"/>
                <w:szCs w:val="20"/>
                <w:lang w:val="en-CA"/>
              </w:rPr>
              <w:t>British Columbia</w:t>
            </w:r>
          </w:p>
        </w:tc>
        <w:tc>
          <w:tcPr>
            <w:tcW w:w="1827" w:type="pct"/>
            <w:shd w:val="clear" w:color="auto" w:fill="auto"/>
          </w:tcPr>
          <w:p w14:paraId="1D8D9A9F" w14:textId="4F2B9CC7" w:rsidR="001A54B7" w:rsidRPr="002E69D8" w:rsidRDefault="001A54B7" w:rsidP="001A54B7">
            <w:pPr>
              <w:spacing w:after="0"/>
              <w:jc w:val="center"/>
              <w:rPr>
                <w:rFonts w:asciiTheme="minorHAnsi" w:eastAsia="Arial" w:hAnsiTheme="minorHAnsi" w:cstheme="minorHAnsi"/>
                <w:highlight w:val="yellow"/>
              </w:rPr>
            </w:pPr>
            <w:r w:rsidRPr="002E69D8">
              <w:rPr>
                <w:rFonts w:asciiTheme="minorHAnsi" w:hAnsiTheme="minorHAnsi" w:cstheme="minorHAnsi"/>
                <w:sz w:val="24"/>
                <w:lang w:val="en-CA"/>
              </w:rPr>
              <w:t>170</w:t>
            </w:r>
          </w:p>
        </w:tc>
        <w:tc>
          <w:tcPr>
            <w:tcW w:w="1826" w:type="pct"/>
            <w:shd w:val="clear" w:color="auto" w:fill="auto"/>
            <w:vAlign w:val="center"/>
          </w:tcPr>
          <w:p w14:paraId="5C717CE8" w14:textId="285164A5" w:rsidR="001A54B7" w:rsidRPr="002E69D8" w:rsidRDefault="0057003C" w:rsidP="001A54B7">
            <w:pPr>
              <w:spacing w:after="0"/>
              <w:jc w:val="center"/>
              <w:rPr>
                <w:rFonts w:asciiTheme="minorHAnsi" w:hAnsiTheme="minorHAnsi"/>
              </w:rPr>
            </w:pPr>
            <w:r w:rsidRPr="002E69D8">
              <w:rPr>
                <w:rFonts w:asciiTheme="minorHAnsi" w:hAnsiTheme="minorHAnsi"/>
              </w:rPr>
              <w:t>242</w:t>
            </w:r>
          </w:p>
        </w:tc>
      </w:tr>
      <w:tr w:rsidR="002D195E" w:rsidRPr="002E69D8" w14:paraId="58581F51" w14:textId="77777777" w:rsidTr="00C23020">
        <w:tc>
          <w:tcPr>
            <w:tcW w:w="1347" w:type="pct"/>
            <w:shd w:val="clear" w:color="auto" w:fill="auto"/>
            <w:vAlign w:val="center"/>
          </w:tcPr>
          <w:p w14:paraId="3C321A5D" w14:textId="277722BE" w:rsidR="002D195E" w:rsidRPr="002E69D8" w:rsidRDefault="002D195E" w:rsidP="00C23020">
            <w:pPr>
              <w:spacing w:after="0"/>
              <w:rPr>
                <w:rFonts w:asciiTheme="minorHAnsi" w:hAnsiTheme="minorHAnsi" w:cstheme="minorHAnsi"/>
                <w:szCs w:val="20"/>
                <w:lang w:val="en-CA"/>
              </w:rPr>
            </w:pPr>
            <w:r w:rsidRPr="002E69D8">
              <w:rPr>
                <w:rFonts w:asciiTheme="minorHAnsi" w:hAnsiTheme="minorHAnsi" w:cstheme="minorHAnsi"/>
                <w:szCs w:val="20"/>
                <w:lang w:val="en-CA"/>
              </w:rPr>
              <w:t>None of the above</w:t>
            </w:r>
          </w:p>
        </w:tc>
        <w:tc>
          <w:tcPr>
            <w:tcW w:w="1827" w:type="pct"/>
            <w:shd w:val="clear" w:color="auto" w:fill="auto"/>
          </w:tcPr>
          <w:p w14:paraId="692A25D1" w14:textId="207C8D65" w:rsidR="002D195E" w:rsidRPr="002E69D8" w:rsidRDefault="002D195E" w:rsidP="001A54B7">
            <w:pPr>
              <w:spacing w:after="0"/>
              <w:jc w:val="center"/>
              <w:rPr>
                <w:rFonts w:asciiTheme="minorHAnsi" w:hAnsiTheme="minorHAnsi" w:cstheme="minorHAnsi"/>
                <w:sz w:val="24"/>
                <w:lang w:val="en-CA"/>
              </w:rPr>
            </w:pPr>
            <w:r w:rsidRPr="002E69D8">
              <w:rPr>
                <w:rFonts w:asciiTheme="minorHAnsi" w:hAnsiTheme="minorHAnsi" w:cstheme="minorHAnsi"/>
                <w:sz w:val="24"/>
                <w:lang w:val="en-CA"/>
              </w:rPr>
              <w:t>0</w:t>
            </w:r>
          </w:p>
        </w:tc>
        <w:tc>
          <w:tcPr>
            <w:tcW w:w="1826" w:type="pct"/>
            <w:shd w:val="clear" w:color="auto" w:fill="auto"/>
            <w:vAlign w:val="center"/>
          </w:tcPr>
          <w:p w14:paraId="10F9C06F" w14:textId="65492246" w:rsidR="002D195E" w:rsidRPr="002E69D8" w:rsidRDefault="002D195E" w:rsidP="001A54B7">
            <w:pPr>
              <w:spacing w:after="0"/>
              <w:jc w:val="center"/>
              <w:rPr>
                <w:rFonts w:asciiTheme="minorHAnsi" w:hAnsiTheme="minorHAnsi"/>
              </w:rPr>
            </w:pPr>
            <w:r w:rsidRPr="002E69D8">
              <w:rPr>
                <w:rFonts w:asciiTheme="minorHAnsi" w:hAnsiTheme="minorHAnsi"/>
              </w:rPr>
              <w:t>0</w:t>
            </w:r>
          </w:p>
        </w:tc>
      </w:tr>
      <w:tr w:rsidR="00C23020" w:rsidRPr="002E69D8" w14:paraId="6B18206F" w14:textId="77777777" w:rsidTr="00C23020">
        <w:tc>
          <w:tcPr>
            <w:tcW w:w="1347" w:type="pct"/>
            <w:shd w:val="clear" w:color="auto" w:fill="auto"/>
            <w:vAlign w:val="center"/>
          </w:tcPr>
          <w:p w14:paraId="6DDDA0CD" w14:textId="63C59D19" w:rsidR="00C23020" w:rsidRPr="002E69D8" w:rsidRDefault="00C23020" w:rsidP="00C23020">
            <w:pPr>
              <w:spacing w:after="0"/>
              <w:jc w:val="right"/>
              <w:rPr>
                <w:rFonts w:asciiTheme="minorHAnsi" w:hAnsiTheme="minorHAnsi" w:cstheme="minorHAnsi"/>
                <w:b/>
                <w:bCs/>
                <w:sz w:val="24"/>
                <w:lang w:val="en-CA"/>
              </w:rPr>
            </w:pPr>
            <w:r w:rsidRPr="002E69D8">
              <w:rPr>
                <w:rFonts w:asciiTheme="minorHAnsi" w:hAnsiTheme="minorHAnsi" w:cstheme="minorHAnsi"/>
                <w:b/>
                <w:bCs/>
                <w:sz w:val="24"/>
                <w:lang w:val="en-CA"/>
              </w:rPr>
              <w:t>Total</w:t>
            </w:r>
          </w:p>
        </w:tc>
        <w:tc>
          <w:tcPr>
            <w:tcW w:w="1827" w:type="pct"/>
            <w:shd w:val="clear" w:color="auto" w:fill="auto"/>
          </w:tcPr>
          <w:p w14:paraId="6A6EBB4D" w14:textId="03DDCCCC" w:rsidR="00C23020" w:rsidRPr="002E69D8" w:rsidRDefault="00C23020" w:rsidP="001A54B7">
            <w:pPr>
              <w:spacing w:after="0"/>
              <w:jc w:val="center"/>
              <w:rPr>
                <w:rFonts w:asciiTheme="minorHAnsi" w:hAnsiTheme="minorHAnsi" w:cstheme="minorHAnsi"/>
                <w:sz w:val="24"/>
                <w:lang w:val="en-CA"/>
              </w:rPr>
            </w:pPr>
            <w:r w:rsidRPr="002E69D8">
              <w:rPr>
                <w:rFonts w:asciiTheme="minorHAnsi" w:hAnsiTheme="minorHAnsi" w:cstheme="minorHAnsi"/>
                <w:szCs w:val="20"/>
                <w:lang w:val="en-CA"/>
              </w:rPr>
              <w:t>1,300</w:t>
            </w:r>
          </w:p>
        </w:tc>
        <w:tc>
          <w:tcPr>
            <w:tcW w:w="1826" w:type="pct"/>
            <w:shd w:val="clear" w:color="auto" w:fill="auto"/>
            <w:vAlign w:val="center"/>
          </w:tcPr>
          <w:p w14:paraId="3514694B" w14:textId="3E312112" w:rsidR="00C23020" w:rsidRPr="002E69D8" w:rsidRDefault="00A0799D" w:rsidP="001A54B7">
            <w:pPr>
              <w:spacing w:after="0"/>
              <w:jc w:val="center"/>
              <w:rPr>
                <w:rFonts w:asciiTheme="minorHAnsi" w:hAnsiTheme="minorHAnsi"/>
              </w:rPr>
            </w:pPr>
            <w:r w:rsidRPr="002E69D8">
              <w:rPr>
                <w:rFonts w:asciiTheme="minorHAnsi" w:hAnsiTheme="minorHAnsi"/>
              </w:rPr>
              <w:t>2,048</w:t>
            </w:r>
          </w:p>
        </w:tc>
      </w:tr>
    </w:tbl>
    <w:p w14:paraId="1AD1A853" w14:textId="14F4E7D4" w:rsidR="00186CDD" w:rsidRPr="002E69D8" w:rsidRDefault="00186CDD" w:rsidP="00186CDD">
      <w:pPr>
        <w:autoSpaceDE w:val="0"/>
        <w:autoSpaceDN w:val="0"/>
        <w:adjustRightInd w:val="0"/>
        <w:spacing w:after="216" w:line="270" w:lineRule="atLeast"/>
        <w:jc w:val="both"/>
        <w:rPr>
          <w:rFonts w:asciiTheme="minorHAnsi" w:eastAsia="Times New Roman" w:hAnsiTheme="minorHAnsi"/>
          <w:sz w:val="24"/>
          <w:szCs w:val="24"/>
          <w:lang w:val="en-CA"/>
        </w:rPr>
      </w:pPr>
    </w:p>
    <w:p w14:paraId="126E60DF" w14:textId="7D485975" w:rsidR="0046037F" w:rsidRPr="002E69D8" w:rsidRDefault="0046037F" w:rsidP="00186CDD">
      <w:pPr>
        <w:autoSpaceDE w:val="0"/>
        <w:autoSpaceDN w:val="0"/>
        <w:adjustRightInd w:val="0"/>
        <w:spacing w:after="216" w:line="270" w:lineRule="atLeast"/>
        <w:jc w:val="both"/>
        <w:rPr>
          <w:rFonts w:asciiTheme="minorHAnsi" w:eastAsia="Times New Roman" w:hAnsiTheme="minorHAnsi"/>
          <w:sz w:val="24"/>
          <w:szCs w:val="24"/>
          <w:lang w:val="en-CA"/>
        </w:rPr>
      </w:pPr>
      <w:proofErr w:type="gramStart"/>
      <w:r w:rsidRPr="002E69D8">
        <w:rPr>
          <w:rFonts w:asciiTheme="minorHAnsi" w:eastAsia="Times New Roman" w:hAnsiTheme="minorHAnsi"/>
          <w:sz w:val="24"/>
          <w:szCs w:val="24"/>
          <w:lang w:val="en-CA"/>
        </w:rPr>
        <w:t>In order to</w:t>
      </w:r>
      <w:proofErr w:type="gramEnd"/>
      <w:r w:rsidRPr="002E69D8">
        <w:rPr>
          <w:rFonts w:asciiTheme="minorHAnsi" w:eastAsia="Times New Roman" w:hAnsiTheme="minorHAnsi"/>
          <w:sz w:val="24"/>
          <w:szCs w:val="24"/>
          <w:lang w:val="en-CA"/>
        </w:rPr>
        <w:t xml:space="preserve"> have a better understanding of certain </w:t>
      </w:r>
      <w:r w:rsidR="008D6C10" w:rsidRPr="002E69D8">
        <w:rPr>
          <w:rFonts w:asciiTheme="minorHAnsi" w:eastAsia="Times New Roman" w:hAnsiTheme="minorHAnsi"/>
          <w:sz w:val="24"/>
          <w:szCs w:val="24"/>
          <w:lang w:val="en-CA"/>
        </w:rPr>
        <w:t xml:space="preserve">segments </w:t>
      </w:r>
      <w:r w:rsidRPr="002E69D8">
        <w:rPr>
          <w:rFonts w:asciiTheme="minorHAnsi" w:eastAsia="Times New Roman" w:hAnsiTheme="minorHAnsi"/>
          <w:sz w:val="24"/>
          <w:szCs w:val="24"/>
          <w:lang w:val="en-CA"/>
        </w:rPr>
        <w:t>of the Canadian population, quotas had been established beforehand. The next two tables show the number of completed interviews</w:t>
      </w:r>
      <w:r w:rsidR="00E471A4" w:rsidRPr="002E69D8">
        <w:rPr>
          <w:rFonts w:asciiTheme="minorHAnsi" w:eastAsia="Times New Roman" w:hAnsiTheme="minorHAnsi"/>
          <w:sz w:val="24"/>
          <w:szCs w:val="24"/>
          <w:lang w:val="en-CA"/>
        </w:rPr>
        <w:t xml:space="preserve"> for each </w:t>
      </w:r>
      <w:r w:rsidR="001477B0" w:rsidRPr="002E69D8">
        <w:rPr>
          <w:rFonts w:asciiTheme="minorHAnsi" w:eastAsia="Times New Roman" w:hAnsiTheme="minorHAnsi"/>
          <w:sz w:val="24"/>
          <w:szCs w:val="24"/>
          <w:lang w:val="en-CA"/>
        </w:rPr>
        <w:t>wave</w:t>
      </w:r>
      <w:r w:rsidR="00E471A4" w:rsidRPr="002E69D8">
        <w:rPr>
          <w:rFonts w:asciiTheme="minorHAnsi" w:eastAsia="Times New Roman" w:hAnsiTheme="minorHAnsi"/>
          <w:sz w:val="24"/>
          <w:szCs w:val="24"/>
          <w:lang w:val="en-CA"/>
        </w:rPr>
        <w:t xml:space="preserve">. </w:t>
      </w:r>
    </w:p>
    <w:p w14:paraId="2353C986" w14:textId="599C6C11" w:rsidR="0046037F" w:rsidRPr="002E69D8" w:rsidRDefault="0046037F" w:rsidP="0046037F">
      <w:pPr>
        <w:autoSpaceDE w:val="0"/>
        <w:autoSpaceDN w:val="0"/>
        <w:adjustRightInd w:val="0"/>
        <w:spacing w:after="216" w:line="270" w:lineRule="atLeast"/>
        <w:contextualSpacing/>
        <w:jc w:val="both"/>
        <w:rPr>
          <w:rFonts w:asciiTheme="minorHAnsi" w:eastAsia="Times New Roman" w:hAnsiTheme="minorHAnsi"/>
          <w:b/>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3</w:t>
      </w:r>
      <w:r w:rsidRPr="002E69D8">
        <w:rPr>
          <w:rFonts w:asciiTheme="minorHAnsi" w:hAnsiTheme="minorHAnsi"/>
          <w:b/>
          <w:sz w:val="24"/>
          <w:lang w:val="en-CA"/>
        </w:rPr>
        <w:t>. Targeted quotas and completed interviews- Wave 1</w:t>
      </w:r>
    </w:p>
    <w:tbl>
      <w:tblPr>
        <w:tblStyle w:val="Grilledutableau"/>
        <w:tblW w:w="8630" w:type="dxa"/>
        <w:tblLook w:val="04A0" w:firstRow="1" w:lastRow="0" w:firstColumn="1" w:lastColumn="0" w:noHBand="0" w:noVBand="1"/>
      </w:tblPr>
      <w:tblGrid>
        <w:gridCol w:w="3402"/>
        <w:gridCol w:w="2692"/>
        <w:gridCol w:w="2536"/>
      </w:tblGrid>
      <w:tr w:rsidR="0046037F" w:rsidRPr="002E69D8" w14:paraId="6163A69D" w14:textId="7C9777D1" w:rsidTr="0046037F">
        <w:trPr>
          <w:trHeight w:val="327"/>
        </w:trPr>
        <w:tc>
          <w:tcPr>
            <w:tcW w:w="3402" w:type="dxa"/>
            <w:shd w:val="clear" w:color="auto" w:fill="000000" w:themeFill="text1"/>
          </w:tcPr>
          <w:p w14:paraId="16C7B4DC" w14:textId="5CA55DCA" w:rsidR="0046037F" w:rsidRPr="002E69D8" w:rsidRDefault="0046037F" w:rsidP="00700D52">
            <w:pPr>
              <w:autoSpaceDE w:val="0"/>
              <w:autoSpaceDN w:val="0"/>
              <w:adjustRightInd w:val="0"/>
              <w:spacing w:after="216" w:line="270" w:lineRule="atLeast"/>
              <w:contextualSpacing/>
              <w:jc w:val="both"/>
              <w:rPr>
                <w:rFonts w:asciiTheme="minorHAnsi" w:hAnsiTheme="minorHAnsi"/>
                <w:b/>
                <w:bCs/>
                <w:lang w:val="en-CA"/>
              </w:rPr>
            </w:pPr>
            <w:r w:rsidRPr="002E69D8">
              <w:rPr>
                <w:rFonts w:asciiTheme="minorHAnsi" w:hAnsiTheme="minorHAnsi"/>
                <w:b/>
                <w:bCs/>
                <w:lang w:val="en-CA"/>
              </w:rPr>
              <w:t>Target</w:t>
            </w:r>
          </w:p>
        </w:tc>
        <w:tc>
          <w:tcPr>
            <w:tcW w:w="2692" w:type="dxa"/>
            <w:shd w:val="clear" w:color="auto" w:fill="000000" w:themeFill="text1"/>
          </w:tcPr>
          <w:p w14:paraId="06721386"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b/>
                <w:bCs/>
                <w:highlight w:val="green"/>
                <w:lang w:val="en-CA"/>
              </w:rPr>
            </w:pPr>
            <w:r w:rsidRPr="002E69D8">
              <w:rPr>
                <w:rFonts w:asciiTheme="minorHAnsi" w:hAnsiTheme="minorHAnsi"/>
                <w:b/>
                <w:color w:val="FFFFFF"/>
              </w:rPr>
              <w:t>Quotas</w:t>
            </w:r>
          </w:p>
        </w:tc>
        <w:tc>
          <w:tcPr>
            <w:tcW w:w="2536" w:type="dxa"/>
            <w:shd w:val="clear" w:color="auto" w:fill="000000" w:themeFill="text1"/>
          </w:tcPr>
          <w:p w14:paraId="59DC8A6E" w14:textId="44670D2B" w:rsidR="0046037F" w:rsidRPr="002E69D8" w:rsidRDefault="0046037F" w:rsidP="00700D52">
            <w:pPr>
              <w:autoSpaceDE w:val="0"/>
              <w:autoSpaceDN w:val="0"/>
              <w:adjustRightInd w:val="0"/>
              <w:spacing w:after="216" w:line="270" w:lineRule="atLeast"/>
              <w:contextualSpacing/>
              <w:jc w:val="center"/>
              <w:rPr>
                <w:rFonts w:asciiTheme="minorHAnsi" w:hAnsiTheme="minorHAnsi"/>
                <w:b/>
                <w:color w:val="FFFFFF"/>
              </w:rPr>
            </w:pPr>
            <w:proofErr w:type="spellStart"/>
            <w:r w:rsidRPr="002E69D8">
              <w:rPr>
                <w:rFonts w:asciiTheme="minorHAnsi" w:hAnsiTheme="minorHAnsi"/>
                <w:b/>
                <w:color w:val="FFFFFF"/>
              </w:rPr>
              <w:t>Number</w:t>
            </w:r>
            <w:proofErr w:type="spellEnd"/>
            <w:r w:rsidRPr="002E69D8">
              <w:rPr>
                <w:rFonts w:asciiTheme="minorHAnsi" w:hAnsiTheme="minorHAnsi"/>
                <w:b/>
                <w:color w:val="FFFFFF"/>
              </w:rPr>
              <w:t xml:space="preserve"> of </w:t>
            </w:r>
            <w:proofErr w:type="spellStart"/>
            <w:r w:rsidRPr="002E69D8">
              <w:rPr>
                <w:rFonts w:asciiTheme="minorHAnsi" w:hAnsiTheme="minorHAnsi"/>
                <w:b/>
                <w:color w:val="FFFFFF"/>
              </w:rPr>
              <w:t>completed</w:t>
            </w:r>
            <w:proofErr w:type="spellEnd"/>
            <w:r w:rsidRPr="002E69D8">
              <w:rPr>
                <w:rFonts w:asciiTheme="minorHAnsi" w:hAnsiTheme="minorHAnsi"/>
                <w:b/>
                <w:color w:val="FFFFFF"/>
              </w:rPr>
              <w:t xml:space="preserve"> interviews</w:t>
            </w:r>
          </w:p>
        </w:tc>
      </w:tr>
      <w:tr w:rsidR="0046037F" w:rsidRPr="002E69D8" w14:paraId="63F33044" w14:textId="7CB78163" w:rsidTr="0046037F">
        <w:trPr>
          <w:trHeight w:val="300"/>
        </w:trPr>
        <w:tc>
          <w:tcPr>
            <w:tcW w:w="3402" w:type="dxa"/>
          </w:tcPr>
          <w:p w14:paraId="46FBB1F2" w14:textId="3E2812B4" w:rsidR="0046037F" w:rsidRPr="002E69D8" w:rsidRDefault="0046037F" w:rsidP="00700D52">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Indigenous</w:t>
            </w:r>
          </w:p>
        </w:tc>
        <w:tc>
          <w:tcPr>
            <w:tcW w:w="2692" w:type="dxa"/>
          </w:tcPr>
          <w:p w14:paraId="40E673BF"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100</w:t>
            </w:r>
          </w:p>
        </w:tc>
        <w:tc>
          <w:tcPr>
            <w:tcW w:w="2536" w:type="dxa"/>
          </w:tcPr>
          <w:p w14:paraId="26EBB498" w14:textId="7D74009D" w:rsidR="0046037F" w:rsidRPr="002E69D8" w:rsidRDefault="00453B8D"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246</w:t>
            </w:r>
          </w:p>
        </w:tc>
      </w:tr>
      <w:tr w:rsidR="0046037F" w:rsidRPr="002E69D8" w14:paraId="3D6A118B" w14:textId="3B7BE7FC" w:rsidTr="0046037F">
        <w:trPr>
          <w:trHeight w:val="327"/>
        </w:trPr>
        <w:tc>
          <w:tcPr>
            <w:tcW w:w="3402" w:type="dxa"/>
          </w:tcPr>
          <w:p w14:paraId="038F7E4B" w14:textId="77777777" w:rsidR="0046037F" w:rsidRPr="002E69D8" w:rsidRDefault="0046037F" w:rsidP="00700D52">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cstheme="minorHAnsi"/>
                <w:lang w:val="en-CA"/>
              </w:rPr>
              <w:t>Youth (under 25 years of age)</w:t>
            </w:r>
          </w:p>
        </w:tc>
        <w:tc>
          <w:tcPr>
            <w:tcW w:w="2692" w:type="dxa"/>
          </w:tcPr>
          <w:p w14:paraId="32ECB1B4"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c>
          <w:tcPr>
            <w:tcW w:w="2536" w:type="dxa"/>
          </w:tcPr>
          <w:p w14:paraId="1B7F944D" w14:textId="222FFEF8" w:rsidR="00453B8D" w:rsidRPr="002E69D8" w:rsidRDefault="00453B8D" w:rsidP="00453B8D">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253</w:t>
            </w:r>
          </w:p>
        </w:tc>
      </w:tr>
      <w:tr w:rsidR="0046037F" w:rsidRPr="002E69D8" w14:paraId="40A18D03" w14:textId="08691B14" w:rsidTr="00787909">
        <w:trPr>
          <w:trHeight w:val="327"/>
        </w:trPr>
        <w:tc>
          <w:tcPr>
            <w:tcW w:w="3402" w:type="dxa"/>
          </w:tcPr>
          <w:p w14:paraId="292FE274" w14:textId="69B51AB6" w:rsidR="0046037F" w:rsidRPr="002E69D8" w:rsidRDefault="0046037F" w:rsidP="00FE3ACC">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cstheme="minorHAnsi"/>
                <w:lang w:val="en-CA"/>
              </w:rPr>
              <w:t xml:space="preserve">Low </w:t>
            </w:r>
            <w:r w:rsidR="005C51DB" w:rsidRPr="002E69D8">
              <w:rPr>
                <w:rFonts w:asciiTheme="minorHAnsi" w:hAnsiTheme="minorHAnsi" w:cstheme="minorHAnsi"/>
                <w:lang w:val="en-CA"/>
              </w:rPr>
              <w:t xml:space="preserve">income </w:t>
            </w:r>
            <w:r w:rsidR="00FE3ACC" w:rsidRPr="002E69D8">
              <w:rPr>
                <w:rFonts w:asciiTheme="minorHAnsi" w:hAnsiTheme="minorHAnsi" w:cstheme="minorHAnsi"/>
                <w:lang w:val="en-CA"/>
              </w:rPr>
              <w:t>household</w:t>
            </w:r>
            <w:r w:rsidR="008D6C10" w:rsidRPr="002E69D8">
              <w:rPr>
                <w:rFonts w:asciiTheme="minorHAnsi" w:hAnsiTheme="minorHAnsi" w:cstheme="minorHAnsi"/>
                <w:lang w:val="en-CA"/>
              </w:rPr>
              <w:t>s</w:t>
            </w:r>
            <w:r w:rsidR="00787909" w:rsidRPr="002E69D8">
              <w:rPr>
                <w:rFonts w:asciiTheme="minorHAnsi" w:hAnsiTheme="minorHAnsi" w:cstheme="minorHAnsi"/>
                <w:lang w:val="en-CA"/>
              </w:rPr>
              <w:t xml:space="preserve"> (annual household income of $40,</w:t>
            </w:r>
            <w:r w:rsidR="004F10C3" w:rsidRPr="002E69D8">
              <w:rPr>
                <w:rFonts w:asciiTheme="minorHAnsi" w:hAnsiTheme="minorHAnsi" w:cstheme="minorHAnsi"/>
                <w:lang w:val="en-CA"/>
              </w:rPr>
              <w:t>0</w:t>
            </w:r>
            <w:r w:rsidR="00787909" w:rsidRPr="002E69D8">
              <w:rPr>
                <w:rFonts w:asciiTheme="minorHAnsi" w:hAnsiTheme="minorHAnsi" w:cstheme="minorHAnsi"/>
                <w:lang w:val="en-CA"/>
              </w:rPr>
              <w:t>00 and under)</w:t>
            </w:r>
          </w:p>
        </w:tc>
        <w:tc>
          <w:tcPr>
            <w:tcW w:w="2692" w:type="dxa"/>
            <w:vAlign w:val="center"/>
          </w:tcPr>
          <w:p w14:paraId="2D0F57A1" w14:textId="77777777" w:rsidR="0046037F" w:rsidRPr="002E69D8" w:rsidRDefault="0046037F" w:rsidP="00787909">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c>
          <w:tcPr>
            <w:tcW w:w="2536" w:type="dxa"/>
            <w:vAlign w:val="center"/>
          </w:tcPr>
          <w:p w14:paraId="43407E38" w14:textId="5F65EF30" w:rsidR="0046037F" w:rsidRPr="002E69D8" w:rsidRDefault="00453B8D" w:rsidP="00787909">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407</w:t>
            </w:r>
          </w:p>
        </w:tc>
      </w:tr>
      <w:tr w:rsidR="0046037F" w:rsidRPr="002E69D8" w14:paraId="6C23FFBB" w14:textId="1C370DC7" w:rsidTr="0046037F">
        <w:trPr>
          <w:trHeight w:val="300"/>
        </w:trPr>
        <w:tc>
          <w:tcPr>
            <w:tcW w:w="3402" w:type="dxa"/>
          </w:tcPr>
          <w:p w14:paraId="10AB778C" w14:textId="53150E98" w:rsidR="0046037F" w:rsidRPr="002E69D8" w:rsidRDefault="00124747" w:rsidP="005C51DB">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Business executives</w:t>
            </w:r>
          </w:p>
        </w:tc>
        <w:tc>
          <w:tcPr>
            <w:tcW w:w="2692" w:type="dxa"/>
          </w:tcPr>
          <w:p w14:paraId="1D15E5F7"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c>
          <w:tcPr>
            <w:tcW w:w="2536" w:type="dxa"/>
          </w:tcPr>
          <w:p w14:paraId="07184032" w14:textId="4121675C" w:rsidR="0046037F" w:rsidRPr="002E69D8" w:rsidRDefault="00453B8D"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370</w:t>
            </w:r>
          </w:p>
        </w:tc>
      </w:tr>
    </w:tbl>
    <w:p w14:paraId="3F3F65BB" w14:textId="0FC9860D" w:rsidR="0046037F" w:rsidRPr="002E69D8" w:rsidRDefault="0046037F" w:rsidP="0046037F">
      <w:pPr>
        <w:tabs>
          <w:tab w:val="left" w:pos="1683"/>
        </w:tabs>
        <w:autoSpaceDE w:val="0"/>
        <w:autoSpaceDN w:val="0"/>
        <w:adjustRightInd w:val="0"/>
        <w:spacing w:after="216" w:line="270" w:lineRule="atLeast"/>
        <w:jc w:val="both"/>
        <w:rPr>
          <w:rFonts w:asciiTheme="minorHAnsi" w:eastAsia="Times New Roman" w:hAnsiTheme="minorHAnsi"/>
          <w:sz w:val="24"/>
          <w:szCs w:val="24"/>
          <w:lang w:val="en-CA"/>
        </w:rPr>
      </w:pPr>
      <w:r w:rsidRPr="002E69D8">
        <w:rPr>
          <w:rFonts w:asciiTheme="minorHAnsi" w:eastAsia="Times New Roman" w:hAnsiTheme="minorHAnsi"/>
          <w:sz w:val="24"/>
          <w:szCs w:val="24"/>
          <w:lang w:val="en-CA"/>
        </w:rPr>
        <w:tab/>
      </w:r>
    </w:p>
    <w:p w14:paraId="7E2E871A" w14:textId="25D773CC" w:rsidR="0046037F" w:rsidRPr="002E69D8" w:rsidRDefault="0046037F" w:rsidP="0046037F">
      <w:pPr>
        <w:autoSpaceDE w:val="0"/>
        <w:autoSpaceDN w:val="0"/>
        <w:adjustRightInd w:val="0"/>
        <w:spacing w:after="216" w:line="270" w:lineRule="atLeast"/>
        <w:contextualSpacing/>
        <w:jc w:val="both"/>
        <w:rPr>
          <w:rFonts w:asciiTheme="minorHAnsi" w:eastAsia="Times New Roman" w:hAnsiTheme="minorHAnsi"/>
          <w:b/>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4</w:t>
      </w:r>
      <w:r w:rsidRPr="002E69D8">
        <w:rPr>
          <w:rFonts w:asciiTheme="minorHAnsi" w:hAnsiTheme="minorHAnsi"/>
          <w:b/>
          <w:sz w:val="24"/>
          <w:lang w:val="en-CA"/>
        </w:rPr>
        <w:t>. Targeted quotas and completed interviews- Wave 2</w:t>
      </w:r>
    </w:p>
    <w:tbl>
      <w:tblPr>
        <w:tblStyle w:val="Grilledutableau"/>
        <w:tblW w:w="8630" w:type="dxa"/>
        <w:tblLook w:val="04A0" w:firstRow="1" w:lastRow="0" w:firstColumn="1" w:lastColumn="0" w:noHBand="0" w:noVBand="1"/>
      </w:tblPr>
      <w:tblGrid>
        <w:gridCol w:w="3402"/>
        <w:gridCol w:w="2692"/>
        <w:gridCol w:w="2536"/>
      </w:tblGrid>
      <w:tr w:rsidR="0046037F" w:rsidRPr="002E69D8" w14:paraId="03920DA4" w14:textId="77777777" w:rsidTr="00700D52">
        <w:trPr>
          <w:trHeight w:val="327"/>
        </w:trPr>
        <w:tc>
          <w:tcPr>
            <w:tcW w:w="3402" w:type="dxa"/>
            <w:shd w:val="clear" w:color="auto" w:fill="000000" w:themeFill="text1"/>
          </w:tcPr>
          <w:p w14:paraId="5A01FE49" w14:textId="77777777" w:rsidR="0046037F" w:rsidRPr="002E69D8" w:rsidRDefault="0046037F" w:rsidP="00700D52">
            <w:pPr>
              <w:autoSpaceDE w:val="0"/>
              <w:autoSpaceDN w:val="0"/>
              <w:adjustRightInd w:val="0"/>
              <w:spacing w:after="216" w:line="270" w:lineRule="atLeast"/>
              <w:contextualSpacing/>
              <w:jc w:val="both"/>
              <w:rPr>
                <w:rFonts w:asciiTheme="minorHAnsi" w:hAnsiTheme="minorHAnsi"/>
                <w:b/>
                <w:bCs/>
                <w:lang w:val="en-CA"/>
              </w:rPr>
            </w:pPr>
            <w:r w:rsidRPr="002E69D8">
              <w:rPr>
                <w:rFonts w:asciiTheme="minorHAnsi" w:hAnsiTheme="minorHAnsi"/>
                <w:b/>
                <w:bCs/>
                <w:lang w:val="en-CA"/>
              </w:rPr>
              <w:t>Target</w:t>
            </w:r>
          </w:p>
        </w:tc>
        <w:tc>
          <w:tcPr>
            <w:tcW w:w="2692" w:type="dxa"/>
            <w:shd w:val="clear" w:color="auto" w:fill="000000" w:themeFill="text1"/>
          </w:tcPr>
          <w:p w14:paraId="19850A84"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b/>
                <w:bCs/>
                <w:highlight w:val="green"/>
                <w:lang w:val="en-CA"/>
              </w:rPr>
            </w:pPr>
            <w:r w:rsidRPr="002E69D8">
              <w:rPr>
                <w:rFonts w:asciiTheme="minorHAnsi" w:hAnsiTheme="minorHAnsi"/>
                <w:b/>
                <w:color w:val="FFFFFF"/>
              </w:rPr>
              <w:t>Quotas</w:t>
            </w:r>
          </w:p>
        </w:tc>
        <w:tc>
          <w:tcPr>
            <w:tcW w:w="2536" w:type="dxa"/>
            <w:shd w:val="clear" w:color="auto" w:fill="000000" w:themeFill="text1"/>
          </w:tcPr>
          <w:p w14:paraId="1FF1352F"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b/>
                <w:color w:val="FFFFFF"/>
              </w:rPr>
            </w:pPr>
            <w:proofErr w:type="spellStart"/>
            <w:r w:rsidRPr="002E69D8">
              <w:rPr>
                <w:rFonts w:asciiTheme="minorHAnsi" w:hAnsiTheme="minorHAnsi"/>
                <w:b/>
                <w:color w:val="FFFFFF"/>
              </w:rPr>
              <w:t>Number</w:t>
            </w:r>
            <w:proofErr w:type="spellEnd"/>
            <w:r w:rsidRPr="002E69D8">
              <w:rPr>
                <w:rFonts w:asciiTheme="minorHAnsi" w:hAnsiTheme="minorHAnsi"/>
                <w:b/>
                <w:color w:val="FFFFFF"/>
              </w:rPr>
              <w:t xml:space="preserve"> of </w:t>
            </w:r>
            <w:proofErr w:type="spellStart"/>
            <w:r w:rsidRPr="002E69D8">
              <w:rPr>
                <w:rFonts w:asciiTheme="minorHAnsi" w:hAnsiTheme="minorHAnsi"/>
                <w:b/>
                <w:color w:val="FFFFFF"/>
              </w:rPr>
              <w:t>completed</w:t>
            </w:r>
            <w:proofErr w:type="spellEnd"/>
            <w:r w:rsidRPr="002E69D8">
              <w:rPr>
                <w:rFonts w:asciiTheme="minorHAnsi" w:hAnsiTheme="minorHAnsi"/>
                <w:b/>
                <w:color w:val="FFFFFF"/>
              </w:rPr>
              <w:t xml:space="preserve"> interviews</w:t>
            </w:r>
          </w:p>
        </w:tc>
      </w:tr>
      <w:tr w:rsidR="0046037F" w:rsidRPr="002E69D8" w14:paraId="1695D52F" w14:textId="77777777" w:rsidTr="00700D52">
        <w:trPr>
          <w:trHeight w:val="300"/>
        </w:trPr>
        <w:tc>
          <w:tcPr>
            <w:tcW w:w="3402" w:type="dxa"/>
          </w:tcPr>
          <w:p w14:paraId="1521FD96" w14:textId="4127D5C5" w:rsidR="0046037F" w:rsidRPr="002E69D8" w:rsidRDefault="0046037F" w:rsidP="00700D52">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Indigenous</w:t>
            </w:r>
          </w:p>
        </w:tc>
        <w:tc>
          <w:tcPr>
            <w:tcW w:w="2692" w:type="dxa"/>
          </w:tcPr>
          <w:p w14:paraId="540A0F06"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100</w:t>
            </w:r>
          </w:p>
        </w:tc>
        <w:tc>
          <w:tcPr>
            <w:tcW w:w="2536" w:type="dxa"/>
          </w:tcPr>
          <w:p w14:paraId="20EF477A" w14:textId="28D962EE" w:rsidR="0046037F" w:rsidRPr="002E69D8" w:rsidRDefault="00AE7F82"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137</w:t>
            </w:r>
          </w:p>
        </w:tc>
      </w:tr>
      <w:tr w:rsidR="0046037F" w:rsidRPr="002E69D8" w14:paraId="2BB93618" w14:textId="77777777" w:rsidTr="00700D52">
        <w:trPr>
          <w:trHeight w:val="327"/>
        </w:trPr>
        <w:tc>
          <w:tcPr>
            <w:tcW w:w="3402" w:type="dxa"/>
          </w:tcPr>
          <w:p w14:paraId="0D2038F4" w14:textId="77777777" w:rsidR="0046037F" w:rsidRPr="002E69D8" w:rsidRDefault="0046037F" w:rsidP="00700D52">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cstheme="minorHAnsi"/>
                <w:lang w:val="en-CA"/>
              </w:rPr>
              <w:t>Youth (under 25 years of age)</w:t>
            </w:r>
          </w:p>
        </w:tc>
        <w:tc>
          <w:tcPr>
            <w:tcW w:w="2692" w:type="dxa"/>
          </w:tcPr>
          <w:p w14:paraId="2835AA0E"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c>
          <w:tcPr>
            <w:tcW w:w="2536" w:type="dxa"/>
          </w:tcPr>
          <w:p w14:paraId="2DC9A484" w14:textId="41B052EA" w:rsidR="0046037F" w:rsidRPr="002E69D8" w:rsidRDefault="00AE7F82"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159</w:t>
            </w:r>
          </w:p>
        </w:tc>
      </w:tr>
      <w:tr w:rsidR="0046037F" w:rsidRPr="002E69D8" w14:paraId="189423C7" w14:textId="77777777" w:rsidTr="00787909">
        <w:trPr>
          <w:trHeight w:val="327"/>
        </w:trPr>
        <w:tc>
          <w:tcPr>
            <w:tcW w:w="3402" w:type="dxa"/>
          </w:tcPr>
          <w:p w14:paraId="7B5CFDE6" w14:textId="00842CBE" w:rsidR="0046037F" w:rsidRPr="002E69D8" w:rsidRDefault="0046037F" w:rsidP="008D6C10">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cstheme="minorHAnsi"/>
                <w:lang w:val="en-CA"/>
              </w:rPr>
              <w:t xml:space="preserve">Low </w:t>
            </w:r>
            <w:r w:rsidR="00FE3ACC" w:rsidRPr="002E69D8">
              <w:rPr>
                <w:rFonts w:asciiTheme="minorHAnsi" w:hAnsiTheme="minorHAnsi" w:cstheme="minorHAnsi"/>
                <w:lang w:val="en-CA"/>
              </w:rPr>
              <w:t xml:space="preserve">income </w:t>
            </w:r>
            <w:r w:rsidR="008D6C10" w:rsidRPr="002E69D8">
              <w:rPr>
                <w:rFonts w:asciiTheme="minorHAnsi" w:hAnsiTheme="minorHAnsi" w:cstheme="minorHAnsi"/>
                <w:lang w:val="en-CA"/>
              </w:rPr>
              <w:t>households</w:t>
            </w:r>
            <w:r w:rsidR="00787909" w:rsidRPr="002E69D8">
              <w:rPr>
                <w:rFonts w:asciiTheme="minorHAnsi" w:hAnsiTheme="minorHAnsi" w:cstheme="minorHAnsi"/>
                <w:lang w:val="en-CA"/>
              </w:rPr>
              <w:t xml:space="preserve"> (annual household income of $40</w:t>
            </w:r>
            <w:r w:rsidR="004F10C3" w:rsidRPr="002E69D8">
              <w:rPr>
                <w:rFonts w:asciiTheme="minorHAnsi" w:hAnsiTheme="minorHAnsi" w:cstheme="minorHAnsi"/>
                <w:lang w:val="en-CA"/>
              </w:rPr>
              <w:t>,0</w:t>
            </w:r>
            <w:r w:rsidR="00787909" w:rsidRPr="002E69D8">
              <w:rPr>
                <w:rFonts w:asciiTheme="minorHAnsi" w:hAnsiTheme="minorHAnsi" w:cstheme="minorHAnsi"/>
                <w:lang w:val="en-CA"/>
              </w:rPr>
              <w:t>00 and under)</w:t>
            </w:r>
          </w:p>
        </w:tc>
        <w:tc>
          <w:tcPr>
            <w:tcW w:w="2692" w:type="dxa"/>
            <w:vAlign w:val="center"/>
          </w:tcPr>
          <w:p w14:paraId="39854FD3" w14:textId="77777777" w:rsidR="0046037F" w:rsidRPr="002E69D8" w:rsidRDefault="0046037F" w:rsidP="00787909">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c>
          <w:tcPr>
            <w:tcW w:w="2536" w:type="dxa"/>
            <w:vAlign w:val="center"/>
          </w:tcPr>
          <w:p w14:paraId="4A542173" w14:textId="1040C173" w:rsidR="0046037F" w:rsidRPr="002E69D8" w:rsidRDefault="00AE7F82" w:rsidP="00787909">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232</w:t>
            </w:r>
          </w:p>
        </w:tc>
      </w:tr>
      <w:tr w:rsidR="0046037F" w:rsidRPr="002E69D8" w14:paraId="2555BB31" w14:textId="77777777" w:rsidTr="00700D52">
        <w:trPr>
          <w:trHeight w:val="300"/>
        </w:trPr>
        <w:tc>
          <w:tcPr>
            <w:tcW w:w="3402" w:type="dxa"/>
          </w:tcPr>
          <w:p w14:paraId="062D4B75" w14:textId="783ABDD6" w:rsidR="0046037F" w:rsidRPr="002E69D8" w:rsidRDefault="00124747" w:rsidP="005C51DB">
            <w:pPr>
              <w:autoSpaceDE w:val="0"/>
              <w:autoSpaceDN w:val="0"/>
              <w:adjustRightInd w:val="0"/>
              <w:spacing w:after="216" w:line="270" w:lineRule="atLeast"/>
              <w:contextualSpacing/>
              <w:jc w:val="both"/>
              <w:rPr>
                <w:rFonts w:asciiTheme="minorHAnsi" w:hAnsiTheme="minorHAnsi"/>
                <w:lang w:val="en-CA"/>
              </w:rPr>
            </w:pPr>
            <w:r w:rsidRPr="002E69D8">
              <w:rPr>
                <w:rFonts w:asciiTheme="minorHAnsi" w:hAnsiTheme="minorHAnsi"/>
                <w:lang w:val="en-CA"/>
              </w:rPr>
              <w:t>Business executives</w:t>
            </w:r>
          </w:p>
        </w:tc>
        <w:tc>
          <w:tcPr>
            <w:tcW w:w="2692" w:type="dxa"/>
          </w:tcPr>
          <w:p w14:paraId="12B489E5" w14:textId="77777777" w:rsidR="0046037F" w:rsidRPr="002E69D8" w:rsidRDefault="0046037F"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200</w:t>
            </w:r>
          </w:p>
        </w:tc>
        <w:tc>
          <w:tcPr>
            <w:tcW w:w="2536" w:type="dxa"/>
          </w:tcPr>
          <w:p w14:paraId="331AC71F" w14:textId="3C19439F" w:rsidR="0046037F" w:rsidRPr="002E69D8" w:rsidRDefault="00AE7F82" w:rsidP="00700D52">
            <w:pPr>
              <w:autoSpaceDE w:val="0"/>
              <w:autoSpaceDN w:val="0"/>
              <w:adjustRightInd w:val="0"/>
              <w:spacing w:after="216" w:line="270" w:lineRule="atLeast"/>
              <w:contextualSpacing/>
              <w:jc w:val="center"/>
              <w:rPr>
                <w:rFonts w:asciiTheme="minorHAnsi" w:hAnsiTheme="minorHAnsi"/>
                <w:lang w:val="en-CA"/>
              </w:rPr>
            </w:pPr>
            <w:r w:rsidRPr="002E69D8">
              <w:rPr>
                <w:rFonts w:asciiTheme="minorHAnsi" w:hAnsiTheme="minorHAnsi"/>
                <w:lang w:val="en-CA"/>
              </w:rPr>
              <w:t>217</w:t>
            </w:r>
          </w:p>
        </w:tc>
      </w:tr>
    </w:tbl>
    <w:p w14:paraId="616D5C3B" w14:textId="6E879EA8" w:rsidR="00186CDD" w:rsidRPr="002E69D8" w:rsidRDefault="00186CDD" w:rsidP="002E69D8">
      <w:pPr>
        <w:pStyle w:val="Titre3"/>
        <w:rPr>
          <w:rFonts w:asciiTheme="minorHAnsi" w:hAnsiTheme="minorHAnsi"/>
          <w:lang w:val="en-CA"/>
        </w:rPr>
      </w:pPr>
      <w:bookmarkStart w:id="38" w:name="_Toc65584927"/>
      <w:r w:rsidRPr="002E69D8">
        <w:rPr>
          <w:rFonts w:asciiTheme="minorHAnsi" w:hAnsiTheme="minorHAnsi"/>
          <w:lang w:val="en-CA"/>
        </w:rPr>
        <w:t>A.1.</w:t>
      </w:r>
      <w:r w:rsidR="00A33B57" w:rsidRPr="002E69D8">
        <w:rPr>
          <w:rFonts w:asciiTheme="minorHAnsi" w:hAnsiTheme="minorHAnsi"/>
          <w:lang w:val="en-CA"/>
        </w:rPr>
        <w:t>4</w:t>
      </w:r>
      <w:r w:rsidRPr="002E69D8">
        <w:rPr>
          <w:rFonts w:asciiTheme="minorHAnsi" w:hAnsiTheme="minorHAnsi"/>
          <w:lang w:val="en-CA"/>
        </w:rPr>
        <w:tab/>
      </w:r>
      <w:r w:rsidR="00503142" w:rsidRPr="002E69D8">
        <w:rPr>
          <w:rFonts w:asciiTheme="minorHAnsi" w:hAnsiTheme="minorHAnsi"/>
          <w:lang w:val="en-CA"/>
        </w:rPr>
        <w:t>Participation rate</w:t>
      </w:r>
      <w:bookmarkEnd w:id="38"/>
      <w:r w:rsidR="00503142" w:rsidRPr="002E69D8">
        <w:rPr>
          <w:rFonts w:asciiTheme="minorHAnsi" w:hAnsiTheme="minorHAnsi"/>
          <w:lang w:val="en-CA"/>
        </w:rPr>
        <w:t xml:space="preserve"> </w:t>
      </w:r>
    </w:p>
    <w:p w14:paraId="3A9A8975" w14:textId="77777777" w:rsidR="001F182E" w:rsidRPr="002E69D8" w:rsidRDefault="001F182E" w:rsidP="00186CDD">
      <w:pPr>
        <w:autoSpaceDE w:val="0"/>
        <w:autoSpaceDN w:val="0"/>
        <w:adjustRightInd w:val="0"/>
        <w:spacing w:after="216" w:line="270" w:lineRule="atLeast"/>
        <w:contextualSpacing/>
        <w:jc w:val="both"/>
        <w:rPr>
          <w:rFonts w:asciiTheme="minorHAnsi" w:eastAsia="Times New Roman" w:hAnsiTheme="minorHAnsi" w:cs="Tahoma"/>
          <w:color w:val="000000" w:themeColor="text1"/>
          <w:sz w:val="24"/>
          <w:szCs w:val="24"/>
          <w:lang w:val="en-CA"/>
        </w:rPr>
      </w:pPr>
    </w:p>
    <w:p w14:paraId="3B782391" w14:textId="7DDB5DC5" w:rsidR="00186CDD" w:rsidRPr="002E69D8" w:rsidRDefault="009407AE" w:rsidP="00186CDD">
      <w:pPr>
        <w:autoSpaceDE w:val="0"/>
        <w:autoSpaceDN w:val="0"/>
        <w:adjustRightInd w:val="0"/>
        <w:spacing w:after="216" w:line="270" w:lineRule="atLeast"/>
        <w:contextualSpacing/>
        <w:jc w:val="both"/>
        <w:rPr>
          <w:rFonts w:asciiTheme="minorHAnsi" w:eastAsia="Times New Roman" w:hAnsiTheme="minorHAnsi"/>
          <w:sz w:val="24"/>
          <w:szCs w:val="24"/>
          <w:lang w:val="en-CA"/>
        </w:rPr>
      </w:pPr>
      <w:r w:rsidRPr="002E69D8">
        <w:rPr>
          <w:rFonts w:asciiTheme="minorHAnsi" w:eastAsia="Times New Roman" w:hAnsiTheme="minorHAnsi" w:cs="Tahoma"/>
          <w:color w:val="000000" w:themeColor="text1"/>
          <w:sz w:val="24"/>
          <w:szCs w:val="24"/>
          <w:lang w:val="en-CA"/>
        </w:rPr>
        <w:t xml:space="preserve">Below is the calculation of the participation rate to the web survey for both waves. </w:t>
      </w:r>
      <w:r w:rsidR="00186CDD" w:rsidRPr="002E69D8">
        <w:rPr>
          <w:rFonts w:asciiTheme="minorHAnsi" w:hAnsiTheme="minorHAnsi"/>
          <w:sz w:val="24"/>
          <w:lang w:val="en-CA"/>
        </w:rPr>
        <w:t>The overall response rate for th</w:t>
      </w:r>
      <w:r w:rsidRPr="002E69D8">
        <w:rPr>
          <w:rFonts w:asciiTheme="minorHAnsi" w:hAnsiTheme="minorHAnsi"/>
          <w:sz w:val="24"/>
          <w:lang w:val="en-CA"/>
        </w:rPr>
        <w:t xml:space="preserve">e first wave </w:t>
      </w:r>
      <w:r w:rsidR="00186CDD" w:rsidRPr="002E69D8">
        <w:rPr>
          <w:rFonts w:asciiTheme="minorHAnsi" w:hAnsiTheme="minorHAnsi"/>
          <w:sz w:val="24"/>
          <w:lang w:val="en-CA"/>
        </w:rPr>
        <w:t xml:space="preserve">is </w:t>
      </w:r>
      <w:r w:rsidRPr="002E69D8">
        <w:rPr>
          <w:rFonts w:asciiTheme="minorHAnsi" w:hAnsiTheme="minorHAnsi"/>
          <w:sz w:val="24"/>
          <w:lang w:val="en-CA"/>
        </w:rPr>
        <w:t>30.9</w:t>
      </w:r>
      <w:r w:rsidR="00186CDD" w:rsidRPr="002E69D8">
        <w:rPr>
          <w:rFonts w:asciiTheme="minorHAnsi" w:hAnsiTheme="minorHAnsi"/>
          <w:sz w:val="24"/>
          <w:lang w:val="en-CA"/>
        </w:rPr>
        <w:t>%</w:t>
      </w:r>
      <w:r w:rsidR="001B71BA" w:rsidRPr="002E69D8">
        <w:rPr>
          <w:rFonts w:asciiTheme="minorHAnsi" w:hAnsiTheme="minorHAnsi"/>
          <w:sz w:val="24"/>
          <w:lang w:val="en-CA"/>
        </w:rPr>
        <w:t xml:space="preserve"> and 17.2% for the second wave</w:t>
      </w:r>
      <w:r w:rsidR="00186CDD" w:rsidRPr="002E69D8">
        <w:rPr>
          <w:rFonts w:asciiTheme="minorHAnsi" w:hAnsiTheme="minorHAnsi"/>
          <w:sz w:val="24"/>
          <w:lang w:val="en-CA"/>
        </w:rPr>
        <w:t xml:space="preserve">. </w:t>
      </w:r>
      <w:r w:rsidR="001B71BA" w:rsidRPr="002E69D8">
        <w:rPr>
          <w:rFonts w:asciiTheme="minorHAnsi" w:hAnsiTheme="minorHAnsi"/>
          <w:sz w:val="24"/>
          <w:lang w:val="en-CA"/>
        </w:rPr>
        <w:t xml:space="preserve">Quota fulfillment was harder during the second survey wave, particularly </w:t>
      </w:r>
      <w:proofErr w:type="gramStart"/>
      <w:r w:rsidR="001B71BA" w:rsidRPr="002E69D8">
        <w:rPr>
          <w:rFonts w:asciiTheme="minorHAnsi" w:hAnsiTheme="minorHAnsi"/>
          <w:sz w:val="24"/>
          <w:lang w:val="en-CA"/>
        </w:rPr>
        <w:t>with regard to</w:t>
      </w:r>
      <w:proofErr w:type="gramEnd"/>
      <w:r w:rsidR="001B71BA" w:rsidRPr="002E69D8">
        <w:rPr>
          <w:rFonts w:asciiTheme="minorHAnsi" w:hAnsiTheme="minorHAnsi"/>
          <w:sz w:val="24"/>
          <w:lang w:val="en-CA"/>
        </w:rPr>
        <w:t xml:space="preserve"> the </w:t>
      </w:r>
      <w:r w:rsidR="005C51DB" w:rsidRPr="002E69D8">
        <w:rPr>
          <w:rFonts w:asciiTheme="minorHAnsi" w:hAnsiTheme="minorHAnsi"/>
          <w:sz w:val="24"/>
          <w:lang w:val="en-CA"/>
        </w:rPr>
        <w:t xml:space="preserve">Indigenous </w:t>
      </w:r>
      <w:r w:rsidR="001B71BA" w:rsidRPr="002E69D8">
        <w:rPr>
          <w:rFonts w:asciiTheme="minorHAnsi" w:hAnsiTheme="minorHAnsi"/>
          <w:sz w:val="24"/>
          <w:lang w:val="en-CA"/>
        </w:rPr>
        <w:t xml:space="preserve">and business oversamples. Reaching the objectives therefore required a larger base sample, which had a negative impact on the participation rate in the second wave. </w:t>
      </w:r>
      <w:r w:rsidR="00186CDD" w:rsidRPr="002E69D8">
        <w:rPr>
          <w:rFonts w:asciiTheme="minorHAnsi" w:hAnsiTheme="minorHAnsi"/>
          <w:sz w:val="24"/>
          <w:lang w:val="en-CA"/>
        </w:rPr>
        <w:t xml:space="preserve">The </w:t>
      </w:r>
      <w:r w:rsidR="006133D7" w:rsidRPr="002E69D8">
        <w:rPr>
          <w:rFonts w:asciiTheme="minorHAnsi" w:hAnsiTheme="minorHAnsi"/>
          <w:sz w:val="24"/>
          <w:lang w:val="en-CA"/>
        </w:rPr>
        <w:t>participation</w:t>
      </w:r>
      <w:r w:rsidR="00186CDD" w:rsidRPr="002E69D8">
        <w:rPr>
          <w:rFonts w:asciiTheme="minorHAnsi" w:hAnsiTheme="minorHAnsi"/>
          <w:sz w:val="24"/>
          <w:lang w:val="en-CA"/>
        </w:rPr>
        <w:t xml:space="preserve"> rate is calculated using the following formula: </w:t>
      </w:r>
      <w:r w:rsidRPr="002E69D8">
        <w:rPr>
          <w:rFonts w:asciiTheme="minorHAnsi" w:hAnsiTheme="minorHAnsi"/>
          <w:sz w:val="24"/>
          <w:lang w:val="en-CA"/>
        </w:rPr>
        <w:t xml:space="preserve">Participation rate / response rate = R ÷ (U + IS + R). </w:t>
      </w:r>
      <w:r w:rsidR="00186CDD" w:rsidRPr="002E69D8">
        <w:rPr>
          <w:rFonts w:asciiTheme="minorHAnsi" w:hAnsiTheme="minorHAnsi"/>
          <w:sz w:val="24"/>
          <w:lang w:val="en-CA"/>
        </w:rPr>
        <w:t xml:space="preserve">The table below provides details of the calculation. </w:t>
      </w:r>
    </w:p>
    <w:p w14:paraId="0AF94D3E" w14:textId="287C38EC"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sz w:val="24"/>
          <w:szCs w:val="24"/>
          <w:lang w:val="en-CA"/>
        </w:rPr>
      </w:pPr>
    </w:p>
    <w:p w14:paraId="1914F5A7" w14:textId="325A3A89"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b/>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5</w:t>
      </w:r>
      <w:r w:rsidRPr="002E69D8">
        <w:rPr>
          <w:rFonts w:asciiTheme="minorHAnsi" w:hAnsiTheme="minorHAnsi"/>
          <w:b/>
          <w:sz w:val="24"/>
          <w:lang w:val="en-CA"/>
        </w:rPr>
        <w:t xml:space="preserve">. </w:t>
      </w:r>
      <w:r w:rsidR="00E667A0" w:rsidRPr="002E69D8">
        <w:rPr>
          <w:rFonts w:asciiTheme="minorHAnsi" w:hAnsiTheme="minorHAnsi"/>
          <w:b/>
          <w:sz w:val="24"/>
          <w:lang w:val="en-CA"/>
        </w:rPr>
        <w:t xml:space="preserve">Participation </w:t>
      </w:r>
      <w:r w:rsidRPr="002E69D8">
        <w:rPr>
          <w:rFonts w:asciiTheme="minorHAnsi" w:hAnsiTheme="minorHAnsi"/>
          <w:b/>
          <w:sz w:val="24"/>
          <w:lang w:val="en-CA"/>
        </w:rPr>
        <w:t>rate</w:t>
      </w:r>
      <w:r w:rsidR="009D3958" w:rsidRPr="002E69D8">
        <w:rPr>
          <w:rFonts w:asciiTheme="minorHAnsi" w:hAnsiTheme="minorHAnsi"/>
          <w:b/>
          <w:sz w:val="24"/>
          <w:lang w:val="en-CA"/>
        </w:rPr>
        <w:t xml:space="preserve"> wave 1</w:t>
      </w:r>
    </w:p>
    <w:tbl>
      <w:tblPr>
        <w:tblStyle w:val="Grilledutableau"/>
        <w:tblW w:w="0" w:type="auto"/>
        <w:tblLook w:val="04A0" w:firstRow="1" w:lastRow="0" w:firstColumn="1" w:lastColumn="0" w:noHBand="0" w:noVBand="1"/>
        <w:tblCaption w:val="Tableau 2. Détermination de l’appel et taux de réponse"/>
      </w:tblPr>
      <w:tblGrid>
        <w:gridCol w:w="4323"/>
        <w:gridCol w:w="4302"/>
      </w:tblGrid>
      <w:tr w:rsidR="004644D8" w:rsidRPr="002E69D8" w14:paraId="0E306AF4" w14:textId="77777777" w:rsidTr="00FD7FF5">
        <w:tc>
          <w:tcPr>
            <w:tcW w:w="4323" w:type="dxa"/>
            <w:tcBorders>
              <w:top w:val="single" w:sz="8" w:space="0" w:color="auto"/>
              <w:left w:val="single" w:sz="8" w:space="0" w:color="auto"/>
              <w:bottom w:val="single" w:sz="8" w:space="0" w:color="auto"/>
              <w:right w:val="single" w:sz="4" w:space="0" w:color="auto"/>
            </w:tcBorders>
            <w:shd w:val="clear" w:color="auto" w:fill="FFFFFF"/>
            <w:vAlign w:val="bottom"/>
          </w:tcPr>
          <w:p w14:paraId="5420CF00" w14:textId="7347684C" w:rsidR="004644D8" w:rsidRPr="002E69D8" w:rsidRDefault="004644D8" w:rsidP="004644D8">
            <w:pPr>
              <w:contextualSpacing/>
              <w:jc w:val="both"/>
              <w:rPr>
                <w:rFonts w:asciiTheme="minorHAnsi" w:hAnsiTheme="minorHAnsi" w:cs="Calibri"/>
                <w:b/>
                <w:bCs/>
              </w:rPr>
            </w:pPr>
            <w:r w:rsidRPr="002E69D8">
              <w:rPr>
                <w:rFonts w:asciiTheme="minorHAnsi" w:hAnsiTheme="minorHAnsi" w:cs="Tahoma"/>
                <w:b/>
                <w:bCs/>
                <w:sz w:val="20"/>
                <w:szCs w:val="20"/>
              </w:rPr>
              <w:t xml:space="preserve">Base </w:t>
            </w:r>
            <w:proofErr w:type="spellStart"/>
            <w:r w:rsidRPr="002E69D8">
              <w:rPr>
                <w:rFonts w:asciiTheme="minorHAnsi" w:hAnsiTheme="minorHAnsi" w:cs="Tahoma"/>
                <w:b/>
                <w:bCs/>
                <w:sz w:val="20"/>
                <w:szCs w:val="20"/>
              </w:rPr>
              <w:t>Sample</w:t>
            </w:r>
            <w:proofErr w:type="spellEnd"/>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09B209D8" w14:textId="15791C14" w:rsidR="004644D8" w:rsidRPr="002E69D8" w:rsidRDefault="004644D8" w:rsidP="004644D8">
            <w:pPr>
              <w:contextualSpacing/>
              <w:jc w:val="center"/>
              <w:rPr>
                <w:rFonts w:asciiTheme="minorHAnsi" w:eastAsiaTheme="minorHAnsi" w:hAnsiTheme="minorHAnsi" w:cstheme="minorHAnsi"/>
                <w:b/>
                <w:bCs/>
                <w:sz w:val="24"/>
                <w:szCs w:val="24"/>
                <w:highlight w:val="yellow"/>
              </w:rPr>
            </w:pPr>
            <w:r w:rsidRPr="002E69D8">
              <w:rPr>
                <w:rFonts w:asciiTheme="minorHAnsi" w:eastAsiaTheme="minorHAnsi" w:hAnsiTheme="minorHAnsi" w:cstheme="minorHAnsi"/>
                <w:b/>
                <w:bCs/>
                <w:sz w:val="24"/>
                <w:szCs w:val="24"/>
              </w:rPr>
              <w:t>8,080</w:t>
            </w:r>
          </w:p>
        </w:tc>
      </w:tr>
      <w:tr w:rsidR="004644D8" w:rsidRPr="002E69D8" w14:paraId="5319A477" w14:textId="77777777" w:rsidTr="00FD7FF5">
        <w:tc>
          <w:tcPr>
            <w:tcW w:w="4323" w:type="dxa"/>
            <w:tcBorders>
              <w:top w:val="nil"/>
              <w:left w:val="single" w:sz="8" w:space="0" w:color="auto"/>
              <w:bottom w:val="single" w:sz="8" w:space="0" w:color="auto"/>
              <w:right w:val="single" w:sz="4" w:space="0" w:color="auto"/>
            </w:tcBorders>
            <w:shd w:val="clear" w:color="000000" w:fill="C0C0C0"/>
            <w:vAlign w:val="center"/>
          </w:tcPr>
          <w:p w14:paraId="7283D10E" w14:textId="71C08604" w:rsidR="004644D8" w:rsidRPr="002E69D8" w:rsidRDefault="004644D8" w:rsidP="004644D8">
            <w:pPr>
              <w:contextualSpacing/>
              <w:jc w:val="both"/>
              <w:rPr>
                <w:rFonts w:asciiTheme="minorHAnsi" w:hAnsiTheme="minorHAnsi" w:cs="Calibri"/>
                <w:b/>
                <w:bCs/>
              </w:rPr>
            </w:pPr>
            <w:proofErr w:type="spellStart"/>
            <w:r w:rsidRPr="002E69D8">
              <w:rPr>
                <w:rFonts w:asciiTheme="minorHAnsi" w:hAnsiTheme="minorHAnsi" w:cs="Calibri"/>
                <w:b/>
                <w:bCs/>
                <w:color w:val="000000"/>
              </w:rPr>
              <w:t>Invalid</w:t>
            </w:r>
            <w:proofErr w:type="spellEnd"/>
            <w:r w:rsidRPr="002E69D8">
              <w:rPr>
                <w:rFonts w:asciiTheme="minorHAnsi" w:hAnsiTheme="minorHAnsi" w:cs="Calibri"/>
                <w:b/>
                <w:bCs/>
                <w:color w:val="000000"/>
              </w:rPr>
              <w:t xml:space="preserve"> cases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5F7EBB0" w14:textId="01E235FA"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0</w:t>
            </w:r>
          </w:p>
        </w:tc>
      </w:tr>
      <w:tr w:rsidR="004644D8" w:rsidRPr="002E69D8" w14:paraId="378E8F1F" w14:textId="77777777" w:rsidTr="00700D52">
        <w:tc>
          <w:tcPr>
            <w:tcW w:w="4323" w:type="dxa"/>
            <w:tcBorders>
              <w:top w:val="nil"/>
              <w:left w:val="single" w:sz="8" w:space="0" w:color="auto"/>
              <w:bottom w:val="single" w:sz="8" w:space="0" w:color="auto"/>
              <w:right w:val="single" w:sz="4" w:space="0" w:color="auto"/>
            </w:tcBorders>
            <w:shd w:val="clear" w:color="auto" w:fill="auto"/>
            <w:vAlign w:val="center"/>
          </w:tcPr>
          <w:p w14:paraId="19C747CB" w14:textId="74D71974" w:rsidR="004644D8" w:rsidRPr="002E69D8" w:rsidRDefault="004644D8" w:rsidP="004644D8">
            <w:pPr>
              <w:contextualSpacing/>
              <w:jc w:val="both"/>
              <w:rPr>
                <w:rFonts w:asciiTheme="minorHAnsi" w:hAnsiTheme="minorHAnsi" w:cs="Calibri"/>
                <w:lang w:val="en-CA"/>
              </w:rPr>
            </w:pPr>
            <w:r w:rsidRPr="002E69D8">
              <w:rPr>
                <w:rFonts w:asciiTheme="minorHAnsi" w:hAnsiTheme="minorHAnsi" w:cs="Calibri"/>
                <w:color w:val="000000"/>
                <w:lang w:val="en-CA"/>
              </w:rPr>
              <w:t>Invitations mistakenly sent to people who did not qualify for the study</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0D19F311" w14:textId="7AF872EB"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lang w:val="en-CA"/>
              </w:rPr>
              <w:t>0</w:t>
            </w:r>
          </w:p>
        </w:tc>
      </w:tr>
      <w:tr w:rsidR="004644D8" w:rsidRPr="002E69D8" w14:paraId="097CBBEE" w14:textId="77777777" w:rsidTr="00700D52">
        <w:tc>
          <w:tcPr>
            <w:tcW w:w="4323" w:type="dxa"/>
            <w:tcBorders>
              <w:top w:val="nil"/>
              <w:left w:val="single" w:sz="8" w:space="0" w:color="auto"/>
              <w:bottom w:val="single" w:sz="8" w:space="0" w:color="auto"/>
              <w:right w:val="single" w:sz="4" w:space="0" w:color="auto"/>
            </w:tcBorders>
            <w:shd w:val="clear" w:color="auto" w:fill="auto"/>
            <w:vAlign w:val="center"/>
          </w:tcPr>
          <w:p w14:paraId="731557B9" w14:textId="2B73D17F" w:rsidR="004644D8" w:rsidRPr="002E69D8" w:rsidRDefault="004644D8" w:rsidP="004644D8">
            <w:pPr>
              <w:contextualSpacing/>
              <w:jc w:val="both"/>
              <w:rPr>
                <w:rFonts w:asciiTheme="minorHAnsi" w:hAnsiTheme="minorHAnsi" w:cs="Calibri"/>
                <w:lang w:val="en-CA"/>
              </w:rPr>
            </w:pPr>
            <w:r w:rsidRPr="002E69D8">
              <w:rPr>
                <w:rFonts w:asciiTheme="minorHAnsi" w:hAnsiTheme="minorHAnsi" w:cs="Calibri"/>
                <w:color w:val="000000"/>
                <w:lang w:val="en-CA"/>
              </w:rPr>
              <w:t>Incomplete or missing email addresses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14D34EA5" w14:textId="1538B43B"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lang w:val="en-CA"/>
              </w:rPr>
              <w:t>0</w:t>
            </w:r>
          </w:p>
        </w:tc>
      </w:tr>
      <w:tr w:rsidR="004644D8" w:rsidRPr="002E69D8" w14:paraId="1954D246" w14:textId="77777777" w:rsidTr="00700D52">
        <w:tc>
          <w:tcPr>
            <w:tcW w:w="4323" w:type="dxa"/>
            <w:tcBorders>
              <w:top w:val="nil"/>
              <w:left w:val="single" w:sz="8" w:space="0" w:color="auto"/>
              <w:bottom w:val="single" w:sz="8" w:space="0" w:color="auto"/>
              <w:right w:val="single" w:sz="4" w:space="0" w:color="auto"/>
            </w:tcBorders>
            <w:shd w:val="clear" w:color="000000" w:fill="C0C0C0"/>
            <w:vAlign w:val="center"/>
          </w:tcPr>
          <w:p w14:paraId="27DAADF3" w14:textId="7691F631" w:rsidR="004644D8" w:rsidRPr="002E69D8" w:rsidRDefault="004644D8" w:rsidP="004644D8">
            <w:pPr>
              <w:contextualSpacing/>
              <w:jc w:val="both"/>
              <w:rPr>
                <w:rFonts w:asciiTheme="minorHAnsi" w:hAnsiTheme="minorHAnsi" w:cs="Calibri"/>
                <w:b/>
                <w:bCs/>
              </w:rPr>
            </w:pPr>
            <w:proofErr w:type="spellStart"/>
            <w:r w:rsidRPr="002E69D8">
              <w:rPr>
                <w:rFonts w:asciiTheme="minorHAnsi" w:hAnsiTheme="minorHAnsi" w:cs="Calibri"/>
                <w:b/>
                <w:bCs/>
              </w:rPr>
              <w:t>Unresolved</w:t>
            </w:r>
            <w:proofErr w:type="spellEnd"/>
            <w:r w:rsidRPr="002E69D8">
              <w:rPr>
                <w:rFonts w:asciiTheme="minorHAnsi" w:hAnsiTheme="minorHAnsi" w:cs="Calibri"/>
                <w:b/>
                <w:bCs/>
              </w:rPr>
              <w:t xml:space="preserve"> (U)</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500ECF" w14:textId="589EBE18" w:rsidR="004644D8" w:rsidRPr="002E69D8" w:rsidRDefault="004644D8" w:rsidP="004644D8">
            <w:pPr>
              <w:contextualSpacing/>
              <w:jc w:val="center"/>
              <w:rPr>
                <w:rFonts w:asciiTheme="minorHAnsi" w:eastAsiaTheme="minorHAnsi" w:hAnsiTheme="minorHAnsi" w:cstheme="minorHAnsi"/>
                <w:b/>
                <w:sz w:val="24"/>
                <w:szCs w:val="24"/>
                <w:highlight w:val="yellow"/>
              </w:rPr>
            </w:pPr>
            <w:r w:rsidRPr="002E69D8">
              <w:rPr>
                <w:rFonts w:asciiTheme="minorHAnsi" w:eastAsiaTheme="minorHAnsi" w:hAnsiTheme="minorHAnsi" w:cstheme="minorHAnsi"/>
                <w:b/>
                <w:sz w:val="24"/>
                <w:szCs w:val="24"/>
              </w:rPr>
              <w:t>5,215</w:t>
            </w:r>
          </w:p>
        </w:tc>
      </w:tr>
      <w:tr w:rsidR="004644D8" w:rsidRPr="002E69D8" w14:paraId="293276B7" w14:textId="77777777" w:rsidTr="00700D52">
        <w:tc>
          <w:tcPr>
            <w:tcW w:w="4323" w:type="dxa"/>
            <w:tcBorders>
              <w:top w:val="nil"/>
              <w:left w:val="single" w:sz="8" w:space="0" w:color="auto"/>
              <w:bottom w:val="single" w:sz="8" w:space="0" w:color="auto"/>
              <w:right w:val="single" w:sz="4" w:space="0" w:color="auto"/>
            </w:tcBorders>
            <w:shd w:val="clear" w:color="auto" w:fill="auto"/>
            <w:vAlign w:val="center"/>
          </w:tcPr>
          <w:p w14:paraId="66138E4F" w14:textId="6C46BCB8" w:rsidR="004644D8" w:rsidRPr="002E69D8" w:rsidRDefault="004644D8" w:rsidP="004644D8">
            <w:pPr>
              <w:contextualSpacing/>
              <w:jc w:val="both"/>
              <w:rPr>
                <w:rFonts w:asciiTheme="minorHAnsi" w:hAnsiTheme="minorHAnsi" w:cs="Calibri"/>
              </w:rPr>
            </w:pPr>
            <w:proofErr w:type="gramStart"/>
            <w:r w:rsidRPr="002E69D8">
              <w:rPr>
                <w:rFonts w:asciiTheme="minorHAnsi" w:hAnsiTheme="minorHAnsi" w:cs="Calibri"/>
                <w:color w:val="000000"/>
              </w:rPr>
              <w:t>Email</w:t>
            </w:r>
            <w:proofErr w:type="gramEnd"/>
            <w:r w:rsidRPr="002E69D8">
              <w:rPr>
                <w:rFonts w:asciiTheme="minorHAnsi" w:hAnsiTheme="minorHAnsi" w:cs="Calibri"/>
                <w:color w:val="000000"/>
              </w:rPr>
              <w:t xml:space="preserve"> invitations </w:t>
            </w:r>
            <w:proofErr w:type="spellStart"/>
            <w:r w:rsidRPr="002E69D8">
              <w:rPr>
                <w:rFonts w:asciiTheme="minorHAnsi" w:hAnsiTheme="minorHAnsi" w:cs="Calibri"/>
                <w:color w:val="000000"/>
              </w:rPr>
              <w:t>bounce</w:t>
            </w:r>
            <w:proofErr w:type="spellEnd"/>
            <w:r w:rsidRPr="002E69D8">
              <w:rPr>
                <w:rFonts w:asciiTheme="minorHAnsi" w:hAnsiTheme="minorHAnsi" w:cs="Calibri"/>
                <w:color w:val="000000"/>
              </w:rPr>
              <w:t xml:space="preserve"> back</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17476676" w14:textId="70C2D168"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12</w:t>
            </w:r>
          </w:p>
        </w:tc>
      </w:tr>
      <w:tr w:rsidR="004644D8" w:rsidRPr="002E69D8" w14:paraId="5CCCCE8D" w14:textId="77777777" w:rsidTr="00700D52">
        <w:tc>
          <w:tcPr>
            <w:tcW w:w="4323" w:type="dxa"/>
            <w:tcBorders>
              <w:top w:val="nil"/>
              <w:left w:val="single" w:sz="8" w:space="0" w:color="auto"/>
              <w:bottom w:val="single" w:sz="8" w:space="0" w:color="auto"/>
              <w:right w:val="single" w:sz="4" w:space="0" w:color="auto"/>
            </w:tcBorders>
            <w:shd w:val="clear" w:color="auto" w:fill="auto"/>
            <w:vAlign w:val="center"/>
          </w:tcPr>
          <w:p w14:paraId="100106A7" w14:textId="7D692123" w:rsidR="004644D8" w:rsidRPr="002E69D8" w:rsidRDefault="004644D8" w:rsidP="004644D8">
            <w:pPr>
              <w:contextualSpacing/>
              <w:jc w:val="both"/>
              <w:rPr>
                <w:rFonts w:asciiTheme="minorHAnsi" w:hAnsiTheme="minorHAnsi" w:cs="Calibri"/>
              </w:rPr>
            </w:pPr>
            <w:proofErr w:type="gramStart"/>
            <w:r w:rsidRPr="002E69D8">
              <w:rPr>
                <w:rFonts w:asciiTheme="minorHAnsi" w:hAnsiTheme="minorHAnsi" w:cs="Calibri"/>
                <w:color w:val="000000"/>
              </w:rPr>
              <w:t>Email</w:t>
            </w:r>
            <w:proofErr w:type="gramEnd"/>
            <w:r w:rsidRPr="002E69D8">
              <w:rPr>
                <w:rFonts w:asciiTheme="minorHAnsi" w:hAnsiTheme="minorHAnsi" w:cs="Calibri"/>
                <w:color w:val="000000"/>
              </w:rPr>
              <w:t xml:space="preserve"> invitations </w:t>
            </w:r>
            <w:proofErr w:type="spellStart"/>
            <w:r w:rsidRPr="002E69D8">
              <w:rPr>
                <w:rFonts w:asciiTheme="minorHAnsi" w:hAnsiTheme="minorHAnsi" w:cs="Calibri"/>
                <w:color w:val="000000"/>
              </w:rPr>
              <w:t>unanswered</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1268E2AD" w14:textId="45293BC4"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5 203</w:t>
            </w:r>
          </w:p>
        </w:tc>
      </w:tr>
      <w:tr w:rsidR="004644D8" w:rsidRPr="002E69D8" w14:paraId="5436540E" w14:textId="77777777" w:rsidTr="00FD7FF5">
        <w:tc>
          <w:tcPr>
            <w:tcW w:w="4323" w:type="dxa"/>
            <w:tcBorders>
              <w:top w:val="nil"/>
              <w:left w:val="single" w:sz="8" w:space="0" w:color="auto"/>
              <w:bottom w:val="single" w:sz="8" w:space="0" w:color="auto"/>
              <w:right w:val="single" w:sz="4" w:space="0" w:color="auto"/>
            </w:tcBorders>
            <w:shd w:val="clear" w:color="auto" w:fill="FFFFFF"/>
            <w:vAlign w:val="bottom"/>
          </w:tcPr>
          <w:p w14:paraId="7BF2F716" w14:textId="033C237B" w:rsidR="004644D8" w:rsidRPr="002E69D8" w:rsidRDefault="004644D8" w:rsidP="004644D8">
            <w:pPr>
              <w:contextualSpacing/>
              <w:jc w:val="both"/>
              <w:rPr>
                <w:rFonts w:asciiTheme="minorHAnsi" w:hAnsiTheme="minorHAnsi" w:cs="Calibri"/>
                <w:b/>
                <w:bCs/>
              </w:rPr>
            </w:pPr>
            <w:r w:rsidRPr="002E69D8">
              <w:rPr>
                <w:rFonts w:asciiTheme="minorHAnsi" w:hAnsiTheme="minorHAnsi" w:cs="Tahoma"/>
                <w:b/>
                <w:bCs/>
                <w:sz w:val="20"/>
                <w:szCs w:val="20"/>
              </w:rPr>
              <w:t>EFFECTIVE SAMPLE*</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32FDF896" w14:textId="3529C8AD"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2,500</w:t>
            </w:r>
          </w:p>
        </w:tc>
      </w:tr>
      <w:tr w:rsidR="004644D8" w:rsidRPr="002E69D8" w14:paraId="19593F91" w14:textId="77777777" w:rsidTr="00FD7FF5">
        <w:tc>
          <w:tcPr>
            <w:tcW w:w="4323" w:type="dxa"/>
            <w:tcBorders>
              <w:top w:val="nil"/>
              <w:left w:val="single" w:sz="8" w:space="0" w:color="auto"/>
              <w:bottom w:val="single" w:sz="8" w:space="0" w:color="auto"/>
              <w:right w:val="single" w:sz="4" w:space="0" w:color="auto"/>
            </w:tcBorders>
            <w:shd w:val="clear" w:color="000000" w:fill="C0C0C0"/>
            <w:vAlign w:val="center"/>
          </w:tcPr>
          <w:p w14:paraId="43437474" w14:textId="07176A20" w:rsidR="004644D8" w:rsidRPr="002E69D8" w:rsidRDefault="004644D8" w:rsidP="004644D8">
            <w:pPr>
              <w:contextualSpacing/>
              <w:jc w:val="both"/>
              <w:rPr>
                <w:rFonts w:asciiTheme="minorHAnsi" w:hAnsiTheme="minorHAnsi" w:cs="Calibri"/>
                <w:b/>
                <w:bCs/>
                <w:lang w:val="en-CA"/>
              </w:rPr>
            </w:pPr>
            <w:r w:rsidRPr="002E69D8">
              <w:rPr>
                <w:rFonts w:asciiTheme="minorHAnsi" w:hAnsiTheme="minorHAnsi" w:cs="Calibri"/>
                <w:b/>
                <w:bCs/>
                <w:color w:val="000000"/>
                <w:lang w:val="en-CA"/>
              </w:rPr>
              <w:t>In-scope non-responding units (IS)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D7580A" w14:textId="284F0D17"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lang w:val="en-CA"/>
              </w:rPr>
              <w:t>112</w:t>
            </w:r>
          </w:p>
        </w:tc>
      </w:tr>
      <w:tr w:rsidR="004644D8" w:rsidRPr="002E69D8" w14:paraId="5B0E7A80" w14:textId="77777777" w:rsidTr="00FD7FF5">
        <w:tc>
          <w:tcPr>
            <w:tcW w:w="4323" w:type="dxa"/>
            <w:tcBorders>
              <w:top w:val="nil"/>
              <w:left w:val="single" w:sz="8" w:space="0" w:color="auto"/>
              <w:bottom w:val="single" w:sz="8" w:space="0" w:color="auto"/>
              <w:right w:val="single" w:sz="4" w:space="0" w:color="auto"/>
            </w:tcBorders>
            <w:shd w:val="clear" w:color="auto" w:fill="auto"/>
            <w:vAlign w:val="center"/>
          </w:tcPr>
          <w:p w14:paraId="0FE85F8A" w14:textId="1014CACC" w:rsidR="004644D8" w:rsidRPr="002E69D8" w:rsidRDefault="004644D8" w:rsidP="004644D8">
            <w:pPr>
              <w:contextualSpacing/>
              <w:jc w:val="both"/>
              <w:rPr>
                <w:rFonts w:asciiTheme="minorHAnsi" w:hAnsiTheme="minorHAnsi" w:cs="Calibri"/>
              </w:rPr>
            </w:pPr>
            <w:proofErr w:type="spellStart"/>
            <w:r w:rsidRPr="002E69D8">
              <w:rPr>
                <w:rFonts w:asciiTheme="minorHAnsi" w:hAnsiTheme="minorHAnsi" w:cs="Calibri"/>
                <w:color w:val="000000"/>
              </w:rPr>
              <w:t>Non-response</w:t>
            </w:r>
            <w:proofErr w:type="spellEnd"/>
            <w:r w:rsidRPr="002E69D8">
              <w:rPr>
                <w:rFonts w:asciiTheme="minorHAnsi" w:hAnsiTheme="minorHAnsi" w:cs="Calibri"/>
                <w:color w:val="000000"/>
              </w:rPr>
              <w:t xml:space="preserve"> from </w:t>
            </w:r>
            <w:proofErr w:type="spellStart"/>
            <w:r w:rsidRPr="002E69D8">
              <w:rPr>
                <w:rFonts w:asciiTheme="minorHAnsi" w:hAnsiTheme="minorHAnsi" w:cs="Calibri"/>
                <w:color w:val="000000"/>
              </w:rPr>
              <w:t>eligible</w:t>
            </w:r>
            <w:proofErr w:type="spellEnd"/>
            <w:r w:rsidRPr="002E69D8">
              <w:rPr>
                <w:rFonts w:asciiTheme="minorHAnsi" w:hAnsiTheme="minorHAnsi" w:cs="Calibri"/>
                <w:color w:val="000000"/>
              </w:rPr>
              <w:t xml:space="preserve"> </w:t>
            </w:r>
            <w:proofErr w:type="spellStart"/>
            <w:r w:rsidRPr="002E69D8">
              <w:rPr>
                <w:rFonts w:asciiTheme="minorHAnsi" w:hAnsiTheme="minorHAnsi" w:cs="Calibri"/>
                <w:color w:val="000000"/>
              </w:rPr>
              <w:t>respondents</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60A5FE02" w14:textId="08B4B1A1"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0</w:t>
            </w:r>
          </w:p>
        </w:tc>
      </w:tr>
      <w:tr w:rsidR="004644D8" w:rsidRPr="002E69D8" w14:paraId="0F3BE826" w14:textId="77777777" w:rsidTr="00FD7FF5">
        <w:tc>
          <w:tcPr>
            <w:tcW w:w="4323" w:type="dxa"/>
            <w:tcBorders>
              <w:top w:val="nil"/>
              <w:left w:val="single" w:sz="8" w:space="0" w:color="auto"/>
              <w:bottom w:val="single" w:sz="8" w:space="0" w:color="auto"/>
              <w:right w:val="single" w:sz="4" w:space="0" w:color="auto"/>
            </w:tcBorders>
            <w:shd w:val="clear" w:color="auto" w:fill="auto"/>
            <w:vAlign w:val="center"/>
          </w:tcPr>
          <w:p w14:paraId="557E704B" w14:textId="3B2B4CFF" w:rsidR="004644D8" w:rsidRPr="002E69D8" w:rsidRDefault="004644D8" w:rsidP="004644D8">
            <w:pPr>
              <w:contextualSpacing/>
              <w:jc w:val="both"/>
              <w:rPr>
                <w:rFonts w:asciiTheme="minorHAnsi" w:hAnsiTheme="minorHAnsi" w:cs="Calibri"/>
              </w:rPr>
            </w:pPr>
            <w:proofErr w:type="spellStart"/>
            <w:r w:rsidRPr="002E69D8">
              <w:rPr>
                <w:rFonts w:asciiTheme="minorHAnsi" w:hAnsiTheme="minorHAnsi" w:cs="Calibri"/>
                <w:color w:val="000000"/>
              </w:rPr>
              <w:t>Respondent</w:t>
            </w:r>
            <w:proofErr w:type="spellEnd"/>
            <w:r w:rsidRPr="002E69D8">
              <w:rPr>
                <w:rFonts w:asciiTheme="minorHAnsi" w:hAnsiTheme="minorHAnsi" w:cs="Calibri"/>
                <w:color w:val="000000"/>
              </w:rPr>
              <w:t xml:space="preserve"> </w:t>
            </w:r>
            <w:proofErr w:type="spellStart"/>
            <w:r w:rsidRPr="002E69D8">
              <w:rPr>
                <w:rFonts w:asciiTheme="minorHAnsi" w:hAnsiTheme="minorHAnsi" w:cs="Calibri"/>
                <w:color w:val="000000"/>
              </w:rPr>
              <w:t>refusals</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6EA6C762" w14:textId="0735ACB4"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0</w:t>
            </w:r>
          </w:p>
        </w:tc>
      </w:tr>
      <w:tr w:rsidR="004644D8" w:rsidRPr="002E69D8" w14:paraId="0566E2EC" w14:textId="77777777" w:rsidTr="00FD7FF5">
        <w:tc>
          <w:tcPr>
            <w:tcW w:w="4323" w:type="dxa"/>
            <w:tcBorders>
              <w:top w:val="nil"/>
              <w:left w:val="single" w:sz="8" w:space="0" w:color="auto"/>
              <w:bottom w:val="single" w:sz="8" w:space="0" w:color="auto"/>
              <w:right w:val="single" w:sz="4" w:space="0" w:color="auto"/>
            </w:tcBorders>
            <w:shd w:val="clear" w:color="auto" w:fill="auto"/>
            <w:vAlign w:val="center"/>
          </w:tcPr>
          <w:p w14:paraId="0845C2DD" w14:textId="7B284855" w:rsidR="004644D8" w:rsidRPr="002E69D8" w:rsidRDefault="004644D8" w:rsidP="004644D8">
            <w:pPr>
              <w:contextualSpacing/>
              <w:jc w:val="both"/>
              <w:rPr>
                <w:rFonts w:asciiTheme="minorHAnsi" w:hAnsiTheme="minorHAnsi" w:cs="Calibri"/>
              </w:rPr>
            </w:pPr>
            <w:proofErr w:type="spellStart"/>
            <w:r w:rsidRPr="002E69D8">
              <w:rPr>
                <w:rFonts w:asciiTheme="minorHAnsi" w:hAnsiTheme="minorHAnsi" w:cs="Calibri"/>
                <w:color w:val="000000"/>
              </w:rPr>
              <w:t>Language</w:t>
            </w:r>
            <w:proofErr w:type="spellEnd"/>
            <w:r w:rsidRPr="002E69D8">
              <w:rPr>
                <w:rFonts w:asciiTheme="minorHAnsi" w:hAnsiTheme="minorHAnsi" w:cs="Calibri"/>
                <w:color w:val="000000"/>
              </w:rPr>
              <w:t xml:space="preserve"> </w:t>
            </w:r>
            <w:proofErr w:type="spellStart"/>
            <w:r w:rsidRPr="002E69D8">
              <w:rPr>
                <w:rFonts w:asciiTheme="minorHAnsi" w:hAnsiTheme="minorHAnsi" w:cs="Calibri"/>
                <w:color w:val="000000"/>
              </w:rPr>
              <w:t>problem</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77514F94" w14:textId="536BDA97"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0</w:t>
            </w:r>
          </w:p>
        </w:tc>
      </w:tr>
      <w:tr w:rsidR="004644D8" w:rsidRPr="002E69D8" w14:paraId="215FEF9C" w14:textId="77777777" w:rsidTr="00FD7FF5">
        <w:tc>
          <w:tcPr>
            <w:tcW w:w="4323" w:type="dxa"/>
            <w:tcBorders>
              <w:top w:val="nil"/>
              <w:left w:val="single" w:sz="8" w:space="0" w:color="auto"/>
              <w:bottom w:val="single" w:sz="8" w:space="0" w:color="auto"/>
              <w:right w:val="single" w:sz="4" w:space="0" w:color="auto"/>
            </w:tcBorders>
            <w:shd w:val="clear" w:color="auto" w:fill="auto"/>
            <w:vAlign w:val="center"/>
          </w:tcPr>
          <w:p w14:paraId="571C187A" w14:textId="02D7E28B" w:rsidR="004644D8" w:rsidRPr="002E69D8" w:rsidRDefault="004644D8" w:rsidP="004644D8">
            <w:pPr>
              <w:contextualSpacing/>
              <w:jc w:val="both"/>
              <w:rPr>
                <w:rFonts w:asciiTheme="minorHAnsi" w:hAnsiTheme="minorHAnsi" w:cs="Calibri"/>
                <w:lang w:val="en-CA"/>
              </w:rPr>
            </w:pPr>
            <w:r w:rsidRPr="002E69D8">
              <w:rPr>
                <w:rFonts w:asciiTheme="minorHAnsi" w:hAnsiTheme="minorHAnsi" w:cs="Calibri"/>
                <w:color w:val="000000"/>
                <w:lang w:val="en-CA"/>
              </w:rPr>
              <w:t>Selected respondent not available (illness; leave of absence; vacation; other)</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6BE3E89E" w14:textId="2F1AAAAA"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lang w:val="en-CA"/>
              </w:rPr>
              <w:t>0</w:t>
            </w:r>
          </w:p>
        </w:tc>
      </w:tr>
      <w:tr w:rsidR="004644D8" w:rsidRPr="002E69D8" w14:paraId="0148B16E" w14:textId="77777777" w:rsidTr="00FD7FF5">
        <w:tc>
          <w:tcPr>
            <w:tcW w:w="4323" w:type="dxa"/>
            <w:tcBorders>
              <w:top w:val="nil"/>
              <w:left w:val="single" w:sz="8" w:space="0" w:color="auto"/>
              <w:bottom w:val="single" w:sz="8" w:space="0" w:color="auto"/>
              <w:right w:val="single" w:sz="4" w:space="0" w:color="auto"/>
            </w:tcBorders>
            <w:shd w:val="clear" w:color="auto" w:fill="auto"/>
            <w:vAlign w:val="center"/>
          </w:tcPr>
          <w:p w14:paraId="7877F109" w14:textId="2901A0B3" w:rsidR="004644D8" w:rsidRPr="002E69D8" w:rsidRDefault="004644D8" w:rsidP="004644D8">
            <w:pPr>
              <w:contextualSpacing/>
              <w:jc w:val="both"/>
              <w:rPr>
                <w:rFonts w:asciiTheme="minorHAnsi" w:hAnsiTheme="minorHAnsi" w:cs="Calibri"/>
              </w:rPr>
            </w:pPr>
            <w:proofErr w:type="spellStart"/>
            <w:r w:rsidRPr="002E69D8">
              <w:rPr>
                <w:rFonts w:asciiTheme="minorHAnsi" w:hAnsiTheme="minorHAnsi" w:cs="Calibri"/>
                <w:color w:val="000000"/>
              </w:rPr>
              <w:t>Early</w:t>
            </w:r>
            <w:proofErr w:type="spellEnd"/>
            <w:r w:rsidRPr="002E69D8">
              <w:rPr>
                <w:rFonts w:asciiTheme="minorHAnsi" w:hAnsiTheme="minorHAnsi" w:cs="Calibri"/>
                <w:color w:val="000000"/>
              </w:rPr>
              <w:t xml:space="preserve"> break-</w:t>
            </w:r>
            <w:proofErr w:type="spellStart"/>
            <w:r w:rsidRPr="002E69D8">
              <w:rPr>
                <w:rFonts w:asciiTheme="minorHAnsi" w:hAnsiTheme="minorHAnsi" w:cs="Calibri"/>
                <w:color w:val="000000"/>
              </w:rPr>
              <w:t>offs</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2C66DD68" w14:textId="3E7EBD48"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112</w:t>
            </w:r>
          </w:p>
        </w:tc>
      </w:tr>
      <w:tr w:rsidR="004644D8" w:rsidRPr="002E69D8" w14:paraId="27AD5BF1" w14:textId="77777777" w:rsidTr="00FD7FF5">
        <w:tc>
          <w:tcPr>
            <w:tcW w:w="4323" w:type="dxa"/>
            <w:tcBorders>
              <w:top w:val="nil"/>
              <w:left w:val="single" w:sz="8" w:space="0" w:color="auto"/>
              <w:bottom w:val="single" w:sz="8" w:space="0" w:color="auto"/>
              <w:right w:val="single" w:sz="4" w:space="0" w:color="auto"/>
            </w:tcBorders>
            <w:shd w:val="clear" w:color="auto" w:fill="BFBFBF" w:themeFill="background1" w:themeFillShade="BF"/>
            <w:vAlign w:val="center"/>
          </w:tcPr>
          <w:p w14:paraId="5F17A668" w14:textId="1B0F43EC" w:rsidR="004644D8" w:rsidRPr="002E69D8" w:rsidRDefault="004644D8" w:rsidP="004644D8">
            <w:pPr>
              <w:contextualSpacing/>
              <w:jc w:val="both"/>
              <w:rPr>
                <w:rFonts w:asciiTheme="minorHAnsi" w:hAnsiTheme="minorHAnsi" w:cs="Calibri"/>
                <w:b/>
                <w:bCs/>
                <w:color w:val="000000"/>
              </w:rPr>
            </w:pPr>
            <w:proofErr w:type="spellStart"/>
            <w:r w:rsidRPr="002E69D8">
              <w:rPr>
                <w:rFonts w:asciiTheme="minorHAnsi" w:hAnsiTheme="minorHAnsi" w:cs="Calibri"/>
                <w:b/>
                <w:bCs/>
                <w:color w:val="000000"/>
              </w:rPr>
              <w:t>Responding</w:t>
            </w:r>
            <w:proofErr w:type="spellEnd"/>
            <w:r w:rsidRPr="002E69D8">
              <w:rPr>
                <w:rFonts w:asciiTheme="minorHAnsi" w:hAnsiTheme="minorHAnsi" w:cs="Calibri"/>
                <w:b/>
                <w:bCs/>
                <w:color w:val="000000"/>
              </w:rPr>
              <w:t xml:space="preserve"> </w:t>
            </w:r>
            <w:proofErr w:type="spellStart"/>
            <w:r w:rsidRPr="002E69D8">
              <w:rPr>
                <w:rFonts w:asciiTheme="minorHAnsi" w:hAnsiTheme="minorHAnsi" w:cs="Calibri"/>
                <w:b/>
                <w:bCs/>
                <w:color w:val="000000"/>
              </w:rPr>
              <w:t>units</w:t>
            </w:r>
            <w:proofErr w:type="spellEnd"/>
            <w:r w:rsidRPr="002E69D8">
              <w:rPr>
                <w:rFonts w:asciiTheme="minorHAnsi" w:hAnsiTheme="minorHAnsi" w:cs="Calibri"/>
                <w:b/>
                <w:bCs/>
                <w:color w:val="000000"/>
              </w:rPr>
              <w:t xml:space="preserve"> (R)</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7C856" w14:textId="33AD81C3" w:rsidR="004644D8" w:rsidRPr="002E69D8" w:rsidRDefault="004644D8" w:rsidP="004644D8">
            <w:pPr>
              <w:contextualSpacing/>
              <w:jc w:val="center"/>
              <w:rPr>
                <w:rFonts w:asciiTheme="minorHAnsi" w:hAnsiTheme="minorHAnsi" w:cs="Tahoma"/>
                <w:color w:val="000000"/>
                <w:sz w:val="20"/>
                <w:szCs w:val="20"/>
              </w:rPr>
            </w:pPr>
            <w:r w:rsidRPr="002E69D8">
              <w:rPr>
                <w:rFonts w:asciiTheme="minorHAnsi" w:hAnsiTheme="minorHAnsi" w:cs="Tahoma"/>
                <w:color w:val="000000"/>
                <w:sz w:val="20"/>
                <w:szCs w:val="20"/>
              </w:rPr>
              <w:t>2,388</w:t>
            </w:r>
          </w:p>
        </w:tc>
      </w:tr>
      <w:tr w:rsidR="004644D8" w:rsidRPr="002E69D8" w14:paraId="77A812DB" w14:textId="77777777" w:rsidTr="00FD7FF5">
        <w:tc>
          <w:tcPr>
            <w:tcW w:w="4323" w:type="dxa"/>
            <w:tcBorders>
              <w:top w:val="nil"/>
              <w:left w:val="single" w:sz="8" w:space="0" w:color="auto"/>
              <w:bottom w:val="single" w:sz="8" w:space="0" w:color="auto"/>
              <w:right w:val="single" w:sz="4" w:space="0" w:color="auto"/>
            </w:tcBorders>
            <w:shd w:val="clear" w:color="auto" w:fill="auto"/>
            <w:vAlign w:val="center"/>
          </w:tcPr>
          <w:p w14:paraId="4D796446" w14:textId="210049FE" w:rsidR="004644D8" w:rsidRPr="002E69D8" w:rsidRDefault="004644D8" w:rsidP="004644D8">
            <w:pPr>
              <w:contextualSpacing/>
              <w:jc w:val="both"/>
              <w:rPr>
                <w:rFonts w:asciiTheme="minorHAnsi" w:hAnsiTheme="minorHAnsi" w:cs="Calibri"/>
                <w:color w:val="000000"/>
                <w:lang w:val="en-CA"/>
              </w:rPr>
            </w:pPr>
            <w:r w:rsidRPr="002E69D8">
              <w:rPr>
                <w:rFonts w:asciiTheme="minorHAnsi" w:hAnsiTheme="minorHAnsi" w:cs="Calibri"/>
                <w:color w:val="000000"/>
                <w:lang w:val="en-CA"/>
              </w:rPr>
              <w:t>Completed surveys disqualified – quota filled</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4508A4D3" w14:textId="232349CD" w:rsidR="004644D8" w:rsidRPr="002E69D8" w:rsidRDefault="004644D8" w:rsidP="004644D8">
            <w:pPr>
              <w:contextualSpacing/>
              <w:jc w:val="center"/>
              <w:rPr>
                <w:rFonts w:asciiTheme="minorHAnsi" w:hAnsiTheme="minorHAnsi" w:cs="Tahoma"/>
                <w:color w:val="000000"/>
                <w:sz w:val="20"/>
                <w:szCs w:val="20"/>
                <w:lang w:val="en-CA"/>
              </w:rPr>
            </w:pPr>
            <w:r w:rsidRPr="002E69D8">
              <w:rPr>
                <w:rFonts w:asciiTheme="minorHAnsi" w:hAnsiTheme="minorHAnsi" w:cs="Tahoma"/>
                <w:color w:val="000000"/>
                <w:sz w:val="20"/>
                <w:szCs w:val="20"/>
                <w:lang w:val="en-CA"/>
              </w:rPr>
              <w:t>388</w:t>
            </w:r>
          </w:p>
        </w:tc>
      </w:tr>
      <w:tr w:rsidR="004644D8" w:rsidRPr="002E69D8" w14:paraId="160094E8" w14:textId="77777777" w:rsidTr="00FD7FF5">
        <w:tc>
          <w:tcPr>
            <w:tcW w:w="4323" w:type="dxa"/>
            <w:tcBorders>
              <w:top w:val="nil"/>
              <w:left w:val="single" w:sz="8" w:space="0" w:color="auto"/>
              <w:bottom w:val="single" w:sz="8" w:space="0" w:color="auto"/>
              <w:right w:val="single" w:sz="4" w:space="0" w:color="auto"/>
            </w:tcBorders>
            <w:shd w:val="clear" w:color="auto" w:fill="auto"/>
            <w:vAlign w:val="center"/>
          </w:tcPr>
          <w:p w14:paraId="426B6B2B" w14:textId="08583619" w:rsidR="004644D8" w:rsidRPr="002E69D8" w:rsidRDefault="004644D8" w:rsidP="004644D8">
            <w:pPr>
              <w:contextualSpacing/>
              <w:jc w:val="both"/>
              <w:rPr>
                <w:rFonts w:asciiTheme="minorHAnsi" w:hAnsiTheme="minorHAnsi" w:cs="Calibri"/>
                <w:color w:val="000000"/>
                <w:lang w:val="en-CA"/>
              </w:rPr>
            </w:pPr>
            <w:r w:rsidRPr="002E69D8">
              <w:rPr>
                <w:rFonts w:asciiTheme="minorHAnsi" w:hAnsiTheme="minorHAnsi" w:cs="Calibri"/>
                <w:color w:val="000000"/>
                <w:lang w:val="en-CA"/>
              </w:rPr>
              <w:t>Completed surveys disqualified for other reasons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2DFB1FD2" w14:textId="3B200A31" w:rsidR="004644D8" w:rsidRPr="002E69D8" w:rsidRDefault="004644D8" w:rsidP="004644D8">
            <w:pPr>
              <w:contextualSpacing/>
              <w:jc w:val="center"/>
              <w:rPr>
                <w:rFonts w:asciiTheme="minorHAnsi" w:hAnsiTheme="minorHAnsi" w:cs="Tahoma"/>
                <w:color w:val="000000"/>
                <w:sz w:val="20"/>
                <w:szCs w:val="20"/>
                <w:lang w:val="en-CA"/>
              </w:rPr>
            </w:pPr>
            <w:r w:rsidRPr="002E69D8">
              <w:rPr>
                <w:rFonts w:asciiTheme="minorHAnsi" w:hAnsiTheme="minorHAnsi" w:cs="Tahoma"/>
                <w:color w:val="000000"/>
                <w:sz w:val="20"/>
                <w:szCs w:val="20"/>
                <w:lang w:val="en-CA"/>
              </w:rPr>
              <w:t>0</w:t>
            </w:r>
          </w:p>
        </w:tc>
      </w:tr>
      <w:tr w:rsidR="004644D8" w:rsidRPr="002E69D8" w14:paraId="515D1FF8" w14:textId="77777777" w:rsidTr="00FD7FF5">
        <w:tc>
          <w:tcPr>
            <w:tcW w:w="4323" w:type="dxa"/>
            <w:tcBorders>
              <w:top w:val="nil"/>
              <w:left w:val="single" w:sz="8" w:space="0" w:color="auto"/>
              <w:bottom w:val="single" w:sz="8" w:space="0" w:color="auto"/>
              <w:right w:val="single" w:sz="4" w:space="0" w:color="auto"/>
            </w:tcBorders>
            <w:shd w:val="clear" w:color="auto" w:fill="FFFFFF"/>
            <w:vAlign w:val="bottom"/>
          </w:tcPr>
          <w:p w14:paraId="3FC20A4C" w14:textId="768AF771" w:rsidR="004644D8" w:rsidRPr="002E69D8" w:rsidRDefault="004644D8" w:rsidP="004644D8">
            <w:pPr>
              <w:contextualSpacing/>
              <w:jc w:val="both"/>
              <w:rPr>
                <w:rFonts w:asciiTheme="minorHAnsi" w:hAnsiTheme="minorHAnsi" w:cs="Calibri"/>
                <w:b/>
                <w:bCs/>
              </w:rPr>
            </w:pPr>
            <w:r w:rsidRPr="002E69D8">
              <w:rPr>
                <w:rFonts w:asciiTheme="minorHAnsi" w:hAnsiTheme="minorHAnsi" w:cs="Tahoma"/>
                <w:b/>
                <w:bCs/>
                <w:sz w:val="20"/>
                <w:szCs w:val="20"/>
              </w:rPr>
              <w:t>COMPLETED INTERVIEWS</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1211D676" w14:textId="4C43A528" w:rsidR="004644D8" w:rsidRPr="002E69D8" w:rsidRDefault="004644D8" w:rsidP="004644D8">
            <w:pPr>
              <w:contextualSpacing/>
              <w:jc w:val="center"/>
              <w:rPr>
                <w:rFonts w:asciiTheme="minorHAnsi" w:eastAsiaTheme="minorHAnsi" w:hAnsiTheme="minorHAnsi" w:cstheme="minorHAnsi"/>
                <w:sz w:val="24"/>
                <w:szCs w:val="24"/>
                <w:highlight w:val="yellow"/>
              </w:rPr>
            </w:pPr>
            <w:r w:rsidRPr="002E69D8">
              <w:rPr>
                <w:rFonts w:asciiTheme="minorHAnsi" w:eastAsiaTheme="minorHAnsi" w:hAnsiTheme="minorHAnsi" w:cstheme="minorHAnsi"/>
                <w:sz w:val="24"/>
                <w:szCs w:val="24"/>
              </w:rPr>
              <w:t xml:space="preserve">2,000 </w:t>
            </w:r>
          </w:p>
        </w:tc>
      </w:tr>
      <w:tr w:rsidR="004644D8" w:rsidRPr="002E69D8" w14:paraId="664E0C4E" w14:textId="77777777" w:rsidTr="00FD7FF5">
        <w:tc>
          <w:tcPr>
            <w:tcW w:w="4323" w:type="dxa"/>
          </w:tcPr>
          <w:p w14:paraId="7CA04249" w14:textId="4A84751B" w:rsidR="004644D8" w:rsidRPr="002E69D8" w:rsidRDefault="00E667A0" w:rsidP="004644D8">
            <w:pPr>
              <w:autoSpaceDE w:val="0"/>
              <w:autoSpaceDN w:val="0"/>
              <w:adjustRightInd w:val="0"/>
              <w:spacing w:after="216" w:line="270" w:lineRule="atLeast"/>
              <w:contextualSpacing/>
              <w:jc w:val="right"/>
              <w:rPr>
                <w:rFonts w:asciiTheme="minorHAnsi" w:eastAsia="Times New Roman" w:hAnsiTheme="minorHAnsi"/>
                <w:b/>
                <w:sz w:val="24"/>
                <w:szCs w:val="24"/>
              </w:rPr>
            </w:pPr>
            <w:r w:rsidRPr="002E69D8">
              <w:rPr>
                <w:rFonts w:asciiTheme="minorHAnsi" w:hAnsiTheme="minorHAnsi"/>
                <w:b/>
                <w:sz w:val="24"/>
              </w:rPr>
              <w:t xml:space="preserve">Participation </w:t>
            </w:r>
            <w:r w:rsidR="004644D8" w:rsidRPr="002E69D8">
              <w:rPr>
                <w:rFonts w:asciiTheme="minorHAnsi" w:hAnsiTheme="minorHAnsi"/>
                <w:b/>
                <w:sz w:val="24"/>
              </w:rPr>
              <w:t>rate</w:t>
            </w:r>
          </w:p>
        </w:tc>
        <w:tc>
          <w:tcPr>
            <w:tcW w:w="4302" w:type="dxa"/>
            <w:tcBorders>
              <w:top w:val="single" w:sz="4" w:space="0" w:color="auto"/>
              <w:left w:val="nil"/>
              <w:bottom w:val="single" w:sz="4" w:space="0" w:color="auto"/>
              <w:right w:val="single" w:sz="4" w:space="0" w:color="auto"/>
            </w:tcBorders>
            <w:shd w:val="clear" w:color="auto" w:fill="auto"/>
            <w:vAlign w:val="center"/>
          </w:tcPr>
          <w:p w14:paraId="2B1BD884" w14:textId="5E458FE0" w:rsidR="004644D8" w:rsidRPr="002E69D8" w:rsidRDefault="004644D8" w:rsidP="004644D8">
            <w:pPr>
              <w:contextualSpacing/>
              <w:jc w:val="center"/>
              <w:rPr>
                <w:rFonts w:asciiTheme="minorHAnsi" w:eastAsiaTheme="minorHAnsi" w:hAnsiTheme="minorHAnsi" w:cstheme="minorHAnsi"/>
                <w:b/>
                <w:bCs/>
                <w:sz w:val="24"/>
                <w:szCs w:val="24"/>
                <w:highlight w:val="yellow"/>
              </w:rPr>
            </w:pPr>
            <w:r w:rsidRPr="002E69D8">
              <w:rPr>
                <w:rFonts w:asciiTheme="minorHAnsi" w:eastAsiaTheme="minorHAnsi" w:hAnsiTheme="minorHAnsi" w:cstheme="minorHAnsi"/>
                <w:b/>
                <w:bCs/>
                <w:sz w:val="24"/>
                <w:szCs w:val="24"/>
              </w:rPr>
              <w:t>30.9%</w:t>
            </w:r>
          </w:p>
        </w:tc>
      </w:tr>
    </w:tbl>
    <w:p w14:paraId="188994D8" w14:textId="711FE71A" w:rsidR="009D3958" w:rsidRPr="002E69D8" w:rsidRDefault="009D3958" w:rsidP="00186CDD">
      <w:pPr>
        <w:autoSpaceDE w:val="0"/>
        <w:autoSpaceDN w:val="0"/>
        <w:adjustRightInd w:val="0"/>
        <w:spacing w:after="216" w:line="270" w:lineRule="atLeast"/>
        <w:contextualSpacing/>
        <w:jc w:val="both"/>
        <w:rPr>
          <w:rFonts w:asciiTheme="minorHAnsi" w:hAnsiTheme="minorHAnsi"/>
          <w:sz w:val="24"/>
          <w:lang w:val="en-CA"/>
        </w:rPr>
      </w:pPr>
    </w:p>
    <w:p w14:paraId="6FF1B8F8" w14:textId="2751EAEC" w:rsidR="009D3958" w:rsidRPr="002E69D8" w:rsidRDefault="009D3958" w:rsidP="00186CDD">
      <w:pPr>
        <w:autoSpaceDE w:val="0"/>
        <w:autoSpaceDN w:val="0"/>
        <w:adjustRightInd w:val="0"/>
        <w:spacing w:after="216" w:line="270" w:lineRule="atLeast"/>
        <w:contextualSpacing/>
        <w:jc w:val="both"/>
        <w:rPr>
          <w:rFonts w:asciiTheme="minorHAnsi" w:hAnsiTheme="minorHAnsi"/>
          <w:sz w:val="24"/>
          <w:lang w:val="en-CA"/>
        </w:rPr>
      </w:pPr>
    </w:p>
    <w:p w14:paraId="0A7B51B7" w14:textId="0C11C42D" w:rsidR="009D3958" w:rsidRPr="002E69D8" w:rsidRDefault="009D3958" w:rsidP="009D3958">
      <w:pPr>
        <w:autoSpaceDE w:val="0"/>
        <w:autoSpaceDN w:val="0"/>
        <w:adjustRightInd w:val="0"/>
        <w:spacing w:after="216" w:line="270" w:lineRule="atLeast"/>
        <w:contextualSpacing/>
        <w:jc w:val="both"/>
        <w:rPr>
          <w:rFonts w:asciiTheme="minorHAnsi" w:eastAsia="Times New Roman" w:hAnsiTheme="minorHAnsi"/>
          <w:b/>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6</w:t>
      </w:r>
      <w:r w:rsidRPr="002E69D8">
        <w:rPr>
          <w:rFonts w:asciiTheme="minorHAnsi" w:hAnsiTheme="minorHAnsi"/>
          <w:b/>
          <w:sz w:val="24"/>
          <w:lang w:val="en-CA"/>
        </w:rPr>
        <w:t xml:space="preserve">. </w:t>
      </w:r>
      <w:r w:rsidR="00E667A0" w:rsidRPr="002E69D8">
        <w:rPr>
          <w:rFonts w:asciiTheme="minorHAnsi" w:hAnsiTheme="minorHAnsi"/>
          <w:b/>
          <w:sz w:val="24"/>
          <w:lang w:val="en-CA"/>
        </w:rPr>
        <w:t xml:space="preserve">Participation </w:t>
      </w:r>
      <w:r w:rsidRPr="002E69D8">
        <w:rPr>
          <w:rFonts w:asciiTheme="minorHAnsi" w:hAnsiTheme="minorHAnsi"/>
          <w:b/>
          <w:sz w:val="24"/>
          <w:lang w:val="en-CA"/>
        </w:rPr>
        <w:t>rate wave 2</w:t>
      </w:r>
    </w:p>
    <w:tbl>
      <w:tblPr>
        <w:tblStyle w:val="Grilledutableau"/>
        <w:tblW w:w="0" w:type="auto"/>
        <w:tblLook w:val="04A0" w:firstRow="1" w:lastRow="0" w:firstColumn="1" w:lastColumn="0" w:noHBand="0" w:noVBand="1"/>
        <w:tblCaption w:val="Tableau 2. Détermination de l’appel et taux de réponse"/>
      </w:tblPr>
      <w:tblGrid>
        <w:gridCol w:w="4323"/>
        <w:gridCol w:w="4302"/>
      </w:tblGrid>
      <w:tr w:rsidR="009D3958" w:rsidRPr="002E69D8" w14:paraId="2D4B1462" w14:textId="77777777" w:rsidTr="00700D52">
        <w:tc>
          <w:tcPr>
            <w:tcW w:w="4323" w:type="dxa"/>
            <w:tcBorders>
              <w:top w:val="single" w:sz="8" w:space="0" w:color="auto"/>
              <w:left w:val="single" w:sz="8" w:space="0" w:color="auto"/>
              <w:bottom w:val="single" w:sz="8" w:space="0" w:color="auto"/>
              <w:right w:val="single" w:sz="4" w:space="0" w:color="auto"/>
            </w:tcBorders>
            <w:shd w:val="clear" w:color="auto" w:fill="FFFFFF"/>
            <w:vAlign w:val="bottom"/>
          </w:tcPr>
          <w:p w14:paraId="37FA97D2" w14:textId="77777777" w:rsidR="009D3958" w:rsidRPr="002E69D8" w:rsidRDefault="009D3958" w:rsidP="00700D52">
            <w:pPr>
              <w:contextualSpacing/>
              <w:jc w:val="both"/>
              <w:rPr>
                <w:rFonts w:asciiTheme="minorHAnsi" w:hAnsiTheme="minorHAnsi" w:cs="Calibri"/>
                <w:b/>
                <w:bCs/>
              </w:rPr>
            </w:pPr>
            <w:r w:rsidRPr="002E69D8">
              <w:rPr>
                <w:rFonts w:asciiTheme="minorHAnsi" w:hAnsiTheme="minorHAnsi" w:cs="Tahoma"/>
                <w:b/>
                <w:bCs/>
                <w:sz w:val="20"/>
                <w:szCs w:val="20"/>
              </w:rPr>
              <w:t xml:space="preserve">Base </w:t>
            </w:r>
            <w:proofErr w:type="spellStart"/>
            <w:r w:rsidRPr="002E69D8">
              <w:rPr>
                <w:rFonts w:asciiTheme="minorHAnsi" w:hAnsiTheme="minorHAnsi" w:cs="Tahoma"/>
                <w:b/>
                <w:bCs/>
                <w:sz w:val="20"/>
                <w:szCs w:val="20"/>
              </w:rPr>
              <w:t>Sample</w:t>
            </w:r>
            <w:proofErr w:type="spellEnd"/>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239F31ED" w14:textId="4749E805" w:rsidR="009D3958" w:rsidRPr="002E69D8" w:rsidRDefault="00065BB3" w:rsidP="00700D52">
            <w:pPr>
              <w:contextualSpacing/>
              <w:jc w:val="center"/>
              <w:rPr>
                <w:rFonts w:asciiTheme="minorHAnsi" w:eastAsiaTheme="minorHAnsi" w:hAnsiTheme="minorHAnsi" w:cstheme="minorHAnsi"/>
                <w:b/>
                <w:bCs/>
                <w:sz w:val="24"/>
                <w:szCs w:val="24"/>
              </w:rPr>
            </w:pPr>
            <w:r w:rsidRPr="002E69D8">
              <w:rPr>
                <w:rFonts w:asciiTheme="minorHAnsi" w:eastAsiaTheme="minorHAnsi" w:hAnsiTheme="minorHAnsi" w:cstheme="minorHAnsi"/>
                <w:b/>
                <w:bCs/>
                <w:sz w:val="24"/>
                <w:szCs w:val="24"/>
              </w:rPr>
              <w:t>13,908</w:t>
            </w:r>
          </w:p>
        </w:tc>
      </w:tr>
      <w:tr w:rsidR="009D3958" w:rsidRPr="002E69D8" w14:paraId="35464542" w14:textId="77777777" w:rsidTr="00700D52">
        <w:tc>
          <w:tcPr>
            <w:tcW w:w="4323" w:type="dxa"/>
            <w:tcBorders>
              <w:top w:val="nil"/>
              <w:left w:val="single" w:sz="8" w:space="0" w:color="auto"/>
              <w:bottom w:val="single" w:sz="8" w:space="0" w:color="auto"/>
              <w:right w:val="single" w:sz="4" w:space="0" w:color="auto"/>
            </w:tcBorders>
            <w:shd w:val="clear" w:color="000000" w:fill="C0C0C0"/>
            <w:vAlign w:val="center"/>
          </w:tcPr>
          <w:p w14:paraId="3459D1CA" w14:textId="77777777" w:rsidR="009D3958" w:rsidRPr="002E69D8" w:rsidRDefault="009D3958" w:rsidP="00700D52">
            <w:pPr>
              <w:contextualSpacing/>
              <w:jc w:val="both"/>
              <w:rPr>
                <w:rFonts w:asciiTheme="minorHAnsi" w:hAnsiTheme="minorHAnsi" w:cs="Calibri"/>
                <w:b/>
                <w:bCs/>
              </w:rPr>
            </w:pPr>
            <w:proofErr w:type="spellStart"/>
            <w:r w:rsidRPr="002E69D8">
              <w:rPr>
                <w:rFonts w:asciiTheme="minorHAnsi" w:hAnsiTheme="minorHAnsi" w:cs="Calibri"/>
                <w:b/>
                <w:bCs/>
                <w:color w:val="000000"/>
              </w:rPr>
              <w:t>Invalid</w:t>
            </w:r>
            <w:proofErr w:type="spellEnd"/>
            <w:r w:rsidRPr="002E69D8">
              <w:rPr>
                <w:rFonts w:asciiTheme="minorHAnsi" w:hAnsiTheme="minorHAnsi" w:cs="Calibri"/>
                <w:b/>
                <w:bCs/>
                <w:color w:val="000000"/>
              </w:rPr>
              <w:t xml:space="preserve"> cases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D1F238" w14:textId="7CD88571" w:rsidR="009D3958" w:rsidRPr="002E69D8" w:rsidRDefault="00065BB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0</w:t>
            </w:r>
          </w:p>
        </w:tc>
      </w:tr>
      <w:tr w:rsidR="009D3958" w:rsidRPr="002E69D8" w14:paraId="709DB514"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63DBB2A4" w14:textId="77777777" w:rsidR="009D3958" w:rsidRPr="002E69D8" w:rsidRDefault="009D3958" w:rsidP="00700D52">
            <w:pPr>
              <w:contextualSpacing/>
              <w:jc w:val="both"/>
              <w:rPr>
                <w:rFonts w:asciiTheme="minorHAnsi" w:hAnsiTheme="minorHAnsi" w:cs="Calibri"/>
                <w:lang w:val="en-CA"/>
              </w:rPr>
            </w:pPr>
            <w:r w:rsidRPr="002E69D8">
              <w:rPr>
                <w:rFonts w:asciiTheme="minorHAnsi" w:hAnsiTheme="minorHAnsi" w:cs="Calibri"/>
                <w:color w:val="000000"/>
                <w:lang w:val="en-CA"/>
              </w:rPr>
              <w:t>Invitations mistakenly sent to people who did not qualify for the study</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7E612A38" w14:textId="19842C2D" w:rsidR="009D3958" w:rsidRPr="002E69D8" w:rsidRDefault="00065BB3" w:rsidP="00700D52">
            <w:pPr>
              <w:contextualSpacing/>
              <w:jc w:val="center"/>
              <w:rPr>
                <w:rFonts w:asciiTheme="minorHAnsi" w:eastAsiaTheme="minorHAnsi" w:hAnsiTheme="minorHAnsi" w:cstheme="minorHAnsi"/>
                <w:sz w:val="24"/>
                <w:szCs w:val="24"/>
                <w:lang w:val="en-CA"/>
              </w:rPr>
            </w:pPr>
            <w:r w:rsidRPr="002E69D8">
              <w:rPr>
                <w:rFonts w:asciiTheme="minorHAnsi" w:eastAsiaTheme="minorHAnsi" w:hAnsiTheme="minorHAnsi" w:cstheme="minorHAnsi"/>
                <w:sz w:val="24"/>
                <w:szCs w:val="24"/>
                <w:lang w:val="en-CA"/>
              </w:rPr>
              <w:t>0</w:t>
            </w:r>
          </w:p>
        </w:tc>
      </w:tr>
      <w:tr w:rsidR="009D3958" w:rsidRPr="002E69D8" w14:paraId="76E0ED81"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6D38C184" w14:textId="77777777" w:rsidR="009D3958" w:rsidRPr="002E69D8" w:rsidRDefault="009D3958" w:rsidP="00700D52">
            <w:pPr>
              <w:contextualSpacing/>
              <w:jc w:val="both"/>
              <w:rPr>
                <w:rFonts w:asciiTheme="minorHAnsi" w:hAnsiTheme="minorHAnsi" w:cs="Calibri"/>
                <w:lang w:val="en-CA"/>
              </w:rPr>
            </w:pPr>
            <w:r w:rsidRPr="002E69D8">
              <w:rPr>
                <w:rFonts w:asciiTheme="minorHAnsi" w:hAnsiTheme="minorHAnsi" w:cs="Calibri"/>
                <w:color w:val="000000"/>
                <w:lang w:val="en-CA"/>
              </w:rPr>
              <w:t>Incomplete or missing email addresses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3564CB88" w14:textId="7E9F7204" w:rsidR="009D3958" w:rsidRPr="002E69D8" w:rsidRDefault="00065BB3" w:rsidP="00700D52">
            <w:pPr>
              <w:contextualSpacing/>
              <w:jc w:val="center"/>
              <w:rPr>
                <w:rFonts w:asciiTheme="minorHAnsi" w:eastAsiaTheme="minorHAnsi" w:hAnsiTheme="minorHAnsi" w:cstheme="minorHAnsi"/>
                <w:sz w:val="24"/>
                <w:szCs w:val="24"/>
                <w:lang w:val="en-CA"/>
              </w:rPr>
            </w:pPr>
            <w:r w:rsidRPr="002E69D8">
              <w:rPr>
                <w:rFonts w:asciiTheme="minorHAnsi" w:eastAsiaTheme="minorHAnsi" w:hAnsiTheme="minorHAnsi" w:cstheme="minorHAnsi"/>
                <w:sz w:val="24"/>
                <w:szCs w:val="24"/>
                <w:lang w:val="en-CA"/>
              </w:rPr>
              <w:t>0</w:t>
            </w:r>
          </w:p>
        </w:tc>
      </w:tr>
      <w:tr w:rsidR="009D3958" w:rsidRPr="002E69D8" w14:paraId="7153145C" w14:textId="77777777" w:rsidTr="00F00260">
        <w:tc>
          <w:tcPr>
            <w:tcW w:w="4323" w:type="dxa"/>
            <w:tcBorders>
              <w:top w:val="nil"/>
              <w:left w:val="single" w:sz="8" w:space="0" w:color="auto"/>
              <w:bottom w:val="single" w:sz="8" w:space="0" w:color="auto"/>
              <w:right w:val="single" w:sz="4" w:space="0" w:color="auto"/>
            </w:tcBorders>
            <w:shd w:val="clear" w:color="000000" w:fill="C0C0C0"/>
            <w:vAlign w:val="center"/>
          </w:tcPr>
          <w:p w14:paraId="2E046A8C" w14:textId="1E35063D" w:rsidR="009D3958" w:rsidRPr="002E69D8" w:rsidRDefault="009D3958" w:rsidP="00700D52">
            <w:pPr>
              <w:contextualSpacing/>
              <w:jc w:val="both"/>
              <w:rPr>
                <w:rFonts w:asciiTheme="minorHAnsi" w:hAnsiTheme="minorHAnsi" w:cs="Calibri"/>
                <w:b/>
                <w:bCs/>
              </w:rPr>
            </w:pPr>
            <w:proofErr w:type="spellStart"/>
            <w:r w:rsidRPr="002E69D8">
              <w:rPr>
                <w:rFonts w:asciiTheme="minorHAnsi" w:hAnsiTheme="minorHAnsi" w:cs="Calibri"/>
                <w:b/>
                <w:bCs/>
              </w:rPr>
              <w:t>Unresolved</w:t>
            </w:r>
            <w:proofErr w:type="spellEnd"/>
            <w:r w:rsidR="00235619" w:rsidRPr="002E69D8">
              <w:rPr>
                <w:rFonts w:asciiTheme="minorHAnsi" w:hAnsiTheme="minorHAnsi" w:cs="Calibri"/>
                <w:b/>
                <w:bCs/>
              </w:rPr>
              <w:t xml:space="preserve"> (U)</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7839EC" w14:textId="05D23087" w:rsidR="009D3958" w:rsidRPr="002E69D8" w:rsidRDefault="00065BB3" w:rsidP="00700D52">
            <w:pPr>
              <w:contextualSpacing/>
              <w:jc w:val="center"/>
              <w:rPr>
                <w:rFonts w:asciiTheme="minorHAnsi" w:eastAsiaTheme="minorHAnsi" w:hAnsiTheme="minorHAnsi" w:cstheme="minorHAnsi"/>
                <w:b/>
                <w:sz w:val="24"/>
                <w:szCs w:val="24"/>
              </w:rPr>
            </w:pPr>
            <w:r w:rsidRPr="002E69D8">
              <w:rPr>
                <w:rFonts w:asciiTheme="minorHAnsi" w:eastAsiaTheme="minorHAnsi" w:hAnsiTheme="minorHAnsi" w:cstheme="minorHAnsi"/>
                <w:b/>
                <w:sz w:val="24"/>
                <w:szCs w:val="24"/>
              </w:rPr>
              <w:t>11,046</w:t>
            </w:r>
          </w:p>
        </w:tc>
      </w:tr>
      <w:tr w:rsidR="009D3958" w:rsidRPr="002E69D8" w14:paraId="6AA1C1CA"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1B40F08E" w14:textId="77777777" w:rsidR="009D3958" w:rsidRPr="002E69D8" w:rsidRDefault="009D3958" w:rsidP="00700D52">
            <w:pPr>
              <w:contextualSpacing/>
              <w:jc w:val="both"/>
              <w:rPr>
                <w:rFonts w:asciiTheme="minorHAnsi" w:hAnsiTheme="minorHAnsi" w:cs="Calibri"/>
              </w:rPr>
            </w:pPr>
            <w:proofErr w:type="gramStart"/>
            <w:r w:rsidRPr="002E69D8">
              <w:rPr>
                <w:rFonts w:asciiTheme="minorHAnsi" w:hAnsiTheme="minorHAnsi" w:cs="Calibri"/>
                <w:color w:val="000000"/>
              </w:rPr>
              <w:t>Email</w:t>
            </w:r>
            <w:proofErr w:type="gramEnd"/>
            <w:r w:rsidRPr="002E69D8">
              <w:rPr>
                <w:rFonts w:asciiTheme="minorHAnsi" w:hAnsiTheme="minorHAnsi" w:cs="Calibri"/>
                <w:color w:val="000000"/>
              </w:rPr>
              <w:t xml:space="preserve"> invitations </w:t>
            </w:r>
            <w:proofErr w:type="spellStart"/>
            <w:r w:rsidRPr="002E69D8">
              <w:rPr>
                <w:rFonts w:asciiTheme="minorHAnsi" w:hAnsiTheme="minorHAnsi" w:cs="Calibri"/>
                <w:color w:val="000000"/>
              </w:rPr>
              <w:t>bounce</w:t>
            </w:r>
            <w:proofErr w:type="spellEnd"/>
            <w:r w:rsidRPr="002E69D8">
              <w:rPr>
                <w:rFonts w:asciiTheme="minorHAnsi" w:hAnsiTheme="minorHAnsi" w:cs="Calibri"/>
                <w:color w:val="000000"/>
              </w:rPr>
              <w:t xml:space="preserve"> back</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2559370D" w14:textId="45E60215" w:rsidR="009D3958" w:rsidRPr="002E69D8" w:rsidRDefault="00065BB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7</w:t>
            </w:r>
          </w:p>
        </w:tc>
      </w:tr>
      <w:tr w:rsidR="009D3958" w:rsidRPr="002E69D8" w14:paraId="0CFA81CE"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5A945AF1" w14:textId="77777777" w:rsidR="009D3958" w:rsidRPr="002E69D8" w:rsidRDefault="009D3958" w:rsidP="00700D52">
            <w:pPr>
              <w:contextualSpacing/>
              <w:jc w:val="both"/>
              <w:rPr>
                <w:rFonts w:asciiTheme="minorHAnsi" w:hAnsiTheme="minorHAnsi" w:cs="Calibri"/>
              </w:rPr>
            </w:pPr>
            <w:proofErr w:type="gramStart"/>
            <w:r w:rsidRPr="002E69D8">
              <w:rPr>
                <w:rFonts w:asciiTheme="minorHAnsi" w:hAnsiTheme="minorHAnsi" w:cs="Calibri"/>
                <w:color w:val="000000"/>
              </w:rPr>
              <w:t>Email</w:t>
            </w:r>
            <w:proofErr w:type="gramEnd"/>
            <w:r w:rsidRPr="002E69D8">
              <w:rPr>
                <w:rFonts w:asciiTheme="minorHAnsi" w:hAnsiTheme="minorHAnsi" w:cs="Calibri"/>
                <w:color w:val="000000"/>
              </w:rPr>
              <w:t xml:space="preserve"> invitations </w:t>
            </w:r>
            <w:proofErr w:type="spellStart"/>
            <w:r w:rsidRPr="002E69D8">
              <w:rPr>
                <w:rFonts w:asciiTheme="minorHAnsi" w:hAnsiTheme="minorHAnsi" w:cs="Calibri"/>
                <w:color w:val="000000"/>
              </w:rPr>
              <w:t>unanswered</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0871B35C" w14:textId="4E75F3E1" w:rsidR="009D3958" w:rsidRPr="002E69D8" w:rsidRDefault="0074692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11,039</w:t>
            </w:r>
          </w:p>
        </w:tc>
      </w:tr>
      <w:tr w:rsidR="009D3958" w:rsidRPr="002E69D8" w14:paraId="7056B96A" w14:textId="77777777" w:rsidTr="00F00260">
        <w:tc>
          <w:tcPr>
            <w:tcW w:w="4323" w:type="dxa"/>
            <w:tcBorders>
              <w:top w:val="nil"/>
              <w:left w:val="single" w:sz="8" w:space="0" w:color="auto"/>
              <w:bottom w:val="single" w:sz="8" w:space="0" w:color="auto"/>
              <w:right w:val="single" w:sz="4" w:space="0" w:color="auto"/>
            </w:tcBorders>
            <w:shd w:val="clear" w:color="auto" w:fill="FFFFFF"/>
            <w:vAlign w:val="bottom"/>
          </w:tcPr>
          <w:p w14:paraId="015263DA" w14:textId="77777777" w:rsidR="009D3958" w:rsidRPr="002E69D8" w:rsidRDefault="009D3958" w:rsidP="00700D52">
            <w:pPr>
              <w:contextualSpacing/>
              <w:jc w:val="both"/>
              <w:rPr>
                <w:rFonts w:asciiTheme="minorHAnsi" w:hAnsiTheme="minorHAnsi" w:cs="Calibri"/>
                <w:b/>
                <w:bCs/>
              </w:rPr>
            </w:pPr>
            <w:r w:rsidRPr="002E69D8">
              <w:rPr>
                <w:rFonts w:asciiTheme="minorHAnsi" w:hAnsiTheme="minorHAnsi" w:cs="Tahoma"/>
                <w:b/>
                <w:bCs/>
                <w:sz w:val="20"/>
                <w:szCs w:val="20"/>
              </w:rPr>
              <w:t>EFFECTIVE SAMPLE*</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50CD5585" w14:textId="37442B6B" w:rsidR="009D3958" w:rsidRPr="002E69D8" w:rsidRDefault="00065BB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2,569</w:t>
            </w:r>
          </w:p>
        </w:tc>
      </w:tr>
      <w:tr w:rsidR="009D3958" w:rsidRPr="002E69D8" w14:paraId="3BC30EA7" w14:textId="77777777" w:rsidTr="00F00260">
        <w:tc>
          <w:tcPr>
            <w:tcW w:w="4323" w:type="dxa"/>
            <w:tcBorders>
              <w:top w:val="nil"/>
              <w:left w:val="single" w:sz="8" w:space="0" w:color="auto"/>
              <w:bottom w:val="single" w:sz="8" w:space="0" w:color="auto"/>
              <w:right w:val="single" w:sz="4" w:space="0" w:color="auto"/>
            </w:tcBorders>
            <w:shd w:val="clear" w:color="000000" w:fill="C0C0C0"/>
            <w:vAlign w:val="center"/>
          </w:tcPr>
          <w:p w14:paraId="4A14049A" w14:textId="77777777" w:rsidR="009D3958" w:rsidRPr="002E69D8" w:rsidRDefault="009D3958" w:rsidP="00700D52">
            <w:pPr>
              <w:contextualSpacing/>
              <w:jc w:val="both"/>
              <w:rPr>
                <w:rFonts w:asciiTheme="minorHAnsi" w:hAnsiTheme="minorHAnsi" w:cs="Calibri"/>
                <w:b/>
                <w:bCs/>
                <w:lang w:val="en-CA"/>
              </w:rPr>
            </w:pPr>
            <w:r w:rsidRPr="002E69D8">
              <w:rPr>
                <w:rFonts w:asciiTheme="minorHAnsi" w:hAnsiTheme="minorHAnsi" w:cs="Calibri"/>
                <w:b/>
                <w:bCs/>
                <w:color w:val="000000"/>
                <w:lang w:val="en-CA"/>
              </w:rPr>
              <w:t>In-scope non-responding units (IS)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173C4" w14:textId="3E6F0937" w:rsidR="009D3958" w:rsidRPr="002E69D8" w:rsidRDefault="00065BB3" w:rsidP="00700D52">
            <w:pPr>
              <w:contextualSpacing/>
              <w:jc w:val="center"/>
              <w:rPr>
                <w:rFonts w:asciiTheme="minorHAnsi" w:eastAsiaTheme="minorHAnsi" w:hAnsiTheme="minorHAnsi" w:cstheme="minorHAnsi"/>
                <w:sz w:val="24"/>
                <w:szCs w:val="24"/>
                <w:lang w:val="en-CA"/>
              </w:rPr>
            </w:pPr>
            <w:r w:rsidRPr="002E69D8">
              <w:rPr>
                <w:rFonts w:asciiTheme="minorHAnsi" w:eastAsiaTheme="minorHAnsi" w:hAnsiTheme="minorHAnsi" w:cstheme="minorHAnsi"/>
                <w:sz w:val="24"/>
                <w:szCs w:val="24"/>
                <w:lang w:val="en-CA"/>
              </w:rPr>
              <w:t>229</w:t>
            </w:r>
          </w:p>
        </w:tc>
      </w:tr>
      <w:tr w:rsidR="009D3958" w:rsidRPr="002E69D8" w14:paraId="45C3BF23"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4515FE99" w14:textId="77777777" w:rsidR="009D3958" w:rsidRPr="002E69D8" w:rsidRDefault="009D3958" w:rsidP="00700D52">
            <w:pPr>
              <w:contextualSpacing/>
              <w:jc w:val="both"/>
              <w:rPr>
                <w:rFonts w:asciiTheme="minorHAnsi" w:hAnsiTheme="minorHAnsi" w:cs="Calibri"/>
              </w:rPr>
            </w:pPr>
            <w:proofErr w:type="spellStart"/>
            <w:r w:rsidRPr="002E69D8">
              <w:rPr>
                <w:rFonts w:asciiTheme="minorHAnsi" w:hAnsiTheme="minorHAnsi" w:cs="Calibri"/>
                <w:color w:val="000000"/>
              </w:rPr>
              <w:t>Non-response</w:t>
            </w:r>
            <w:proofErr w:type="spellEnd"/>
            <w:r w:rsidRPr="002E69D8">
              <w:rPr>
                <w:rFonts w:asciiTheme="minorHAnsi" w:hAnsiTheme="minorHAnsi" w:cs="Calibri"/>
                <w:color w:val="000000"/>
              </w:rPr>
              <w:t xml:space="preserve"> from </w:t>
            </w:r>
            <w:proofErr w:type="spellStart"/>
            <w:r w:rsidRPr="002E69D8">
              <w:rPr>
                <w:rFonts w:asciiTheme="minorHAnsi" w:hAnsiTheme="minorHAnsi" w:cs="Calibri"/>
                <w:color w:val="000000"/>
              </w:rPr>
              <w:t>eligible</w:t>
            </w:r>
            <w:proofErr w:type="spellEnd"/>
            <w:r w:rsidRPr="002E69D8">
              <w:rPr>
                <w:rFonts w:asciiTheme="minorHAnsi" w:hAnsiTheme="minorHAnsi" w:cs="Calibri"/>
                <w:color w:val="000000"/>
              </w:rPr>
              <w:t xml:space="preserve"> </w:t>
            </w:r>
            <w:proofErr w:type="spellStart"/>
            <w:r w:rsidRPr="002E69D8">
              <w:rPr>
                <w:rFonts w:asciiTheme="minorHAnsi" w:hAnsiTheme="minorHAnsi" w:cs="Calibri"/>
                <w:color w:val="000000"/>
              </w:rPr>
              <w:t>respondents</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77D51CEE" w14:textId="23EAB892" w:rsidR="009D3958" w:rsidRPr="002E69D8" w:rsidRDefault="00065BB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0</w:t>
            </w:r>
          </w:p>
        </w:tc>
      </w:tr>
      <w:tr w:rsidR="009D3958" w:rsidRPr="002E69D8" w14:paraId="7B7F4724"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0188721E" w14:textId="77777777" w:rsidR="009D3958" w:rsidRPr="002E69D8" w:rsidRDefault="009D3958" w:rsidP="00700D52">
            <w:pPr>
              <w:contextualSpacing/>
              <w:jc w:val="both"/>
              <w:rPr>
                <w:rFonts w:asciiTheme="minorHAnsi" w:hAnsiTheme="minorHAnsi" w:cs="Calibri"/>
              </w:rPr>
            </w:pPr>
            <w:proofErr w:type="spellStart"/>
            <w:r w:rsidRPr="002E69D8">
              <w:rPr>
                <w:rFonts w:asciiTheme="minorHAnsi" w:hAnsiTheme="minorHAnsi" w:cs="Calibri"/>
                <w:color w:val="000000"/>
              </w:rPr>
              <w:lastRenderedPageBreak/>
              <w:t>Respondent</w:t>
            </w:r>
            <w:proofErr w:type="spellEnd"/>
            <w:r w:rsidRPr="002E69D8">
              <w:rPr>
                <w:rFonts w:asciiTheme="minorHAnsi" w:hAnsiTheme="minorHAnsi" w:cs="Calibri"/>
                <w:color w:val="000000"/>
              </w:rPr>
              <w:t xml:space="preserve"> </w:t>
            </w:r>
            <w:proofErr w:type="spellStart"/>
            <w:r w:rsidRPr="002E69D8">
              <w:rPr>
                <w:rFonts w:asciiTheme="minorHAnsi" w:hAnsiTheme="minorHAnsi" w:cs="Calibri"/>
                <w:color w:val="000000"/>
              </w:rPr>
              <w:t>refusals</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6A8E988D" w14:textId="7EB783D0" w:rsidR="009D3958" w:rsidRPr="002E69D8" w:rsidRDefault="00065BB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0</w:t>
            </w:r>
          </w:p>
        </w:tc>
      </w:tr>
      <w:tr w:rsidR="009D3958" w:rsidRPr="002E69D8" w14:paraId="51B9DA65"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5CD9274A" w14:textId="77777777" w:rsidR="009D3958" w:rsidRPr="002E69D8" w:rsidRDefault="009D3958" w:rsidP="00700D52">
            <w:pPr>
              <w:contextualSpacing/>
              <w:jc w:val="both"/>
              <w:rPr>
                <w:rFonts w:asciiTheme="minorHAnsi" w:hAnsiTheme="minorHAnsi" w:cs="Calibri"/>
              </w:rPr>
            </w:pPr>
            <w:proofErr w:type="spellStart"/>
            <w:r w:rsidRPr="002E69D8">
              <w:rPr>
                <w:rFonts w:asciiTheme="minorHAnsi" w:hAnsiTheme="minorHAnsi" w:cs="Calibri"/>
                <w:color w:val="000000"/>
              </w:rPr>
              <w:t>Language</w:t>
            </w:r>
            <w:proofErr w:type="spellEnd"/>
            <w:r w:rsidRPr="002E69D8">
              <w:rPr>
                <w:rFonts w:asciiTheme="minorHAnsi" w:hAnsiTheme="minorHAnsi" w:cs="Calibri"/>
                <w:color w:val="000000"/>
              </w:rPr>
              <w:t xml:space="preserve"> </w:t>
            </w:r>
            <w:proofErr w:type="spellStart"/>
            <w:r w:rsidRPr="002E69D8">
              <w:rPr>
                <w:rFonts w:asciiTheme="minorHAnsi" w:hAnsiTheme="minorHAnsi" w:cs="Calibri"/>
                <w:color w:val="000000"/>
              </w:rPr>
              <w:t>problem</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11C51B6D" w14:textId="6148CD67" w:rsidR="009D3958" w:rsidRPr="002E69D8" w:rsidRDefault="00065BB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0</w:t>
            </w:r>
          </w:p>
        </w:tc>
      </w:tr>
      <w:tr w:rsidR="009D3958" w:rsidRPr="002E69D8" w14:paraId="01840243"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61FC3E90" w14:textId="77777777" w:rsidR="009D3958" w:rsidRPr="002E69D8" w:rsidRDefault="009D3958" w:rsidP="00700D52">
            <w:pPr>
              <w:contextualSpacing/>
              <w:jc w:val="both"/>
              <w:rPr>
                <w:rFonts w:asciiTheme="minorHAnsi" w:hAnsiTheme="minorHAnsi" w:cs="Calibri"/>
                <w:lang w:val="en-CA"/>
              </w:rPr>
            </w:pPr>
            <w:r w:rsidRPr="002E69D8">
              <w:rPr>
                <w:rFonts w:asciiTheme="minorHAnsi" w:hAnsiTheme="minorHAnsi" w:cs="Calibri"/>
                <w:color w:val="000000"/>
                <w:lang w:val="en-CA"/>
              </w:rPr>
              <w:t>Selected respondent not available (illness; leave of absence; vacation; other)</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24F90D68" w14:textId="40FCD896" w:rsidR="009D3958" w:rsidRPr="002E69D8" w:rsidRDefault="00065BB3" w:rsidP="00700D52">
            <w:pPr>
              <w:contextualSpacing/>
              <w:jc w:val="center"/>
              <w:rPr>
                <w:rFonts w:asciiTheme="minorHAnsi" w:eastAsiaTheme="minorHAnsi" w:hAnsiTheme="minorHAnsi" w:cstheme="minorHAnsi"/>
                <w:sz w:val="24"/>
                <w:szCs w:val="24"/>
                <w:lang w:val="en-CA"/>
              </w:rPr>
            </w:pPr>
            <w:r w:rsidRPr="002E69D8">
              <w:rPr>
                <w:rFonts w:asciiTheme="minorHAnsi" w:eastAsiaTheme="minorHAnsi" w:hAnsiTheme="minorHAnsi" w:cstheme="minorHAnsi"/>
                <w:sz w:val="24"/>
                <w:szCs w:val="24"/>
                <w:lang w:val="en-CA"/>
              </w:rPr>
              <w:t>0</w:t>
            </w:r>
          </w:p>
        </w:tc>
      </w:tr>
      <w:tr w:rsidR="009D3958" w:rsidRPr="002E69D8" w14:paraId="73EAE25A"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40576FA6" w14:textId="77777777" w:rsidR="009D3958" w:rsidRPr="002E69D8" w:rsidRDefault="009D3958" w:rsidP="00700D52">
            <w:pPr>
              <w:contextualSpacing/>
              <w:jc w:val="both"/>
              <w:rPr>
                <w:rFonts w:asciiTheme="minorHAnsi" w:hAnsiTheme="minorHAnsi" w:cs="Calibri"/>
              </w:rPr>
            </w:pPr>
            <w:proofErr w:type="spellStart"/>
            <w:r w:rsidRPr="002E69D8">
              <w:rPr>
                <w:rFonts w:asciiTheme="minorHAnsi" w:hAnsiTheme="minorHAnsi" w:cs="Calibri"/>
                <w:color w:val="000000"/>
              </w:rPr>
              <w:t>Early</w:t>
            </w:r>
            <w:proofErr w:type="spellEnd"/>
            <w:r w:rsidRPr="002E69D8">
              <w:rPr>
                <w:rFonts w:asciiTheme="minorHAnsi" w:hAnsiTheme="minorHAnsi" w:cs="Calibri"/>
                <w:color w:val="000000"/>
              </w:rPr>
              <w:t xml:space="preserve"> break-</w:t>
            </w:r>
            <w:proofErr w:type="spellStart"/>
            <w:r w:rsidRPr="002E69D8">
              <w:rPr>
                <w:rFonts w:asciiTheme="minorHAnsi" w:hAnsiTheme="minorHAnsi" w:cs="Calibri"/>
                <w:color w:val="000000"/>
              </w:rPr>
              <w:t>offs</w:t>
            </w:r>
            <w:proofErr w:type="spellEnd"/>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75630CB1" w14:textId="1E1BF351" w:rsidR="009D3958" w:rsidRPr="002E69D8" w:rsidRDefault="00065BB3" w:rsidP="00700D52">
            <w:pPr>
              <w:contextualSpacing/>
              <w:jc w:val="center"/>
              <w:rPr>
                <w:rFonts w:asciiTheme="minorHAnsi" w:eastAsiaTheme="minorHAnsi" w:hAnsiTheme="minorHAnsi" w:cstheme="minorHAnsi"/>
                <w:sz w:val="24"/>
                <w:szCs w:val="24"/>
              </w:rPr>
            </w:pPr>
            <w:r w:rsidRPr="002E69D8">
              <w:rPr>
                <w:rFonts w:asciiTheme="minorHAnsi" w:eastAsiaTheme="minorHAnsi" w:hAnsiTheme="minorHAnsi" w:cstheme="minorHAnsi"/>
                <w:sz w:val="24"/>
                <w:szCs w:val="24"/>
              </w:rPr>
              <w:t>229</w:t>
            </w:r>
          </w:p>
        </w:tc>
      </w:tr>
      <w:tr w:rsidR="009D3958" w:rsidRPr="002E69D8" w14:paraId="3EBC197A" w14:textId="77777777" w:rsidTr="00F00260">
        <w:tc>
          <w:tcPr>
            <w:tcW w:w="4323" w:type="dxa"/>
            <w:tcBorders>
              <w:top w:val="nil"/>
              <w:left w:val="single" w:sz="8" w:space="0" w:color="auto"/>
              <w:bottom w:val="single" w:sz="8" w:space="0" w:color="auto"/>
              <w:right w:val="single" w:sz="4" w:space="0" w:color="auto"/>
            </w:tcBorders>
            <w:shd w:val="clear" w:color="auto" w:fill="BFBFBF" w:themeFill="background1" w:themeFillShade="BF"/>
            <w:vAlign w:val="center"/>
          </w:tcPr>
          <w:p w14:paraId="14FA80DF" w14:textId="77777777" w:rsidR="009D3958" w:rsidRPr="002E69D8" w:rsidRDefault="009D3958" w:rsidP="00700D52">
            <w:pPr>
              <w:contextualSpacing/>
              <w:jc w:val="both"/>
              <w:rPr>
                <w:rFonts w:asciiTheme="minorHAnsi" w:hAnsiTheme="minorHAnsi" w:cs="Calibri"/>
                <w:b/>
                <w:bCs/>
                <w:color w:val="000000"/>
              </w:rPr>
            </w:pPr>
            <w:proofErr w:type="spellStart"/>
            <w:r w:rsidRPr="002E69D8">
              <w:rPr>
                <w:rFonts w:asciiTheme="minorHAnsi" w:hAnsiTheme="minorHAnsi" w:cs="Calibri"/>
                <w:b/>
                <w:bCs/>
                <w:color w:val="000000"/>
              </w:rPr>
              <w:t>Responding</w:t>
            </w:r>
            <w:proofErr w:type="spellEnd"/>
            <w:r w:rsidRPr="002E69D8">
              <w:rPr>
                <w:rFonts w:asciiTheme="minorHAnsi" w:hAnsiTheme="minorHAnsi" w:cs="Calibri"/>
                <w:b/>
                <w:bCs/>
                <w:color w:val="000000"/>
              </w:rPr>
              <w:t xml:space="preserve"> </w:t>
            </w:r>
            <w:proofErr w:type="spellStart"/>
            <w:r w:rsidRPr="002E69D8">
              <w:rPr>
                <w:rFonts w:asciiTheme="minorHAnsi" w:hAnsiTheme="minorHAnsi" w:cs="Calibri"/>
                <w:b/>
                <w:bCs/>
                <w:color w:val="000000"/>
              </w:rPr>
              <w:t>units</w:t>
            </w:r>
            <w:proofErr w:type="spellEnd"/>
            <w:r w:rsidRPr="002E69D8">
              <w:rPr>
                <w:rFonts w:asciiTheme="minorHAnsi" w:hAnsiTheme="minorHAnsi" w:cs="Calibri"/>
                <w:b/>
                <w:bCs/>
                <w:color w:val="000000"/>
              </w:rPr>
              <w:t xml:space="preserve"> (R)</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2EAD52" w14:textId="2200F52F" w:rsidR="009D3958" w:rsidRPr="002E69D8" w:rsidRDefault="00065BB3" w:rsidP="00700D52">
            <w:pPr>
              <w:contextualSpacing/>
              <w:jc w:val="center"/>
              <w:rPr>
                <w:rFonts w:asciiTheme="minorHAnsi" w:hAnsiTheme="minorHAnsi" w:cs="Tahoma"/>
                <w:color w:val="000000"/>
                <w:sz w:val="20"/>
                <w:szCs w:val="20"/>
              </w:rPr>
            </w:pPr>
            <w:r w:rsidRPr="002E69D8">
              <w:rPr>
                <w:rFonts w:asciiTheme="minorHAnsi" w:hAnsiTheme="minorHAnsi" w:cs="Tahoma"/>
                <w:color w:val="000000"/>
                <w:sz w:val="20"/>
                <w:szCs w:val="20"/>
              </w:rPr>
              <w:t>2,340</w:t>
            </w:r>
          </w:p>
        </w:tc>
      </w:tr>
      <w:tr w:rsidR="009D3958" w:rsidRPr="002E69D8" w14:paraId="27AE90D0"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512A2C5E" w14:textId="77777777" w:rsidR="009D3958" w:rsidRPr="002E69D8" w:rsidRDefault="009D3958" w:rsidP="00700D52">
            <w:pPr>
              <w:contextualSpacing/>
              <w:jc w:val="both"/>
              <w:rPr>
                <w:rFonts w:asciiTheme="minorHAnsi" w:hAnsiTheme="minorHAnsi" w:cs="Calibri"/>
                <w:color w:val="000000"/>
                <w:lang w:val="en-CA"/>
              </w:rPr>
            </w:pPr>
            <w:r w:rsidRPr="002E69D8">
              <w:rPr>
                <w:rFonts w:asciiTheme="minorHAnsi" w:hAnsiTheme="minorHAnsi" w:cs="Calibri"/>
                <w:color w:val="000000"/>
                <w:lang w:val="en-CA"/>
              </w:rPr>
              <w:t>Completed surveys disqualified – quota filled</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59F50430" w14:textId="5218D583" w:rsidR="009D3958" w:rsidRPr="002E69D8" w:rsidRDefault="00065BB3" w:rsidP="00700D52">
            <w:pPr>
              <w:contextualSpacing/>
              <w:jc w:val="center"/>
              <w:rPr>
                <w:rFonts w:asciiTheme="minorHAnsi" w:hAnsiTheme="minorHAnsi" w:cs="Tahoma"/>
                <w:color w:val="000000"/>
                <w:sz w:val="20"/>
                <w:szCs w:val="20"/>
                <w:lang w:val="en-CA"/>
              </w:rPr>
            </w:pPr>
            <w:r w:rsidRPr="002E69D8">
              <w:rPr>
                <w:rFonts w:asciiTheme="minorHAnsi" w:hAnsiTheme="minorHAnsi" w:cs="Tahoma"/>
                <w:color w:val="000000"/>
                <w:sz w:val="20"/>
                <w:szCs w:val="20"/>
                <w:lang w:val="en-CA"/>
              </w:rPr>
              <w:t>290</w:t>
            </w:r>
          </w:p>
        </w:tc>
      </w:tr>
      <w:tr w:rsidR="009D3958" w:rsidRPr="002E69D8" w14:paraId="2F4B7F83" w14:textId="77777777" w:rsidTr="00F00260">
        <w:tc>
          <w:tcPr>
            <w:tcW w:w="4323" w:type="dxa"/>
            <w:tcBorders>
              <w:top w:val="nil"/>
              <w:left w:val="single" w:sz="8" w:space="0" w:color="auto"/>
              <w:bottom w:val="single" w:sz="8" w:space="0" w:color="auto"/>
              <w:right w:val="single" w:sz="4" w:space="0" w:color="auto"/>
            </w:tcBorders>
            <w:shd w:val="clear" w:color="auto" w:fill="auto"/>
            <w:vAlign w:val="center"/>
          </w:tcPr>
          <w:p w14:paraId="6EF63A33" w14:textId="77777777" w:rsidR="009D3958" w:rsidRPr="002E69D8" w:rsidRDefault="009D3958" w:rsidP="00700D52">
            <w:pPr>
              <w:contextualSpacing/>
              <w:jc w:val="both"/>
              <w:rPr>
                <w:rFonts w:asciiTheme="minorHAnsi" w:hAnsiTheme="minorHAnsi" w:cs="Calibri"/>
                <w:color w:val="000000"/>
                <w:lang w:val="en-CA"/>
              </w:rPr>
            </w:pPr>
            <w:r w:rsidRPr="002E69D8">
              <w:rPr>
                <w:rFonts w:asciiTheme="minorHAnsi" w:hAnsiTheme="minorHAnsi" w:cs="Calibri"/>
                <w:color w:val="000000"/>
                <w:lang w:val="en-CA"/>
              </w:rPr>
              <w:t>Completed surveys disqualified for other reasons</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7723B108" w14:textId="1DC3D1DE" w:rsidR="009D3958" w:rsidRPr="002E69D8" w:rsidRDefault="00065BB3" w:rsidP="00700D52">
            <w:pPr>
              <w:contextualSpacing/>
              <w:jc w:val="center"/>
              <w:rPr>
                <w:rFonts w:asciiTheme="minorHAnsi" w:hAnsiTheme="minorHAnsi" w:cs="Tahoma"/>
                <w:color w:val="000000"/>
                <w:sz w:val="20"/>
                <w:szCs w:val="20"/>
                <w:lang w:val="en-CA"/>
              </w:rPr>
            </w:pPr>
            <w:r w:rsidRPr="002E69D8">
              <w:rPr>
                <w:rFonts w:asciiTheme="minorHAnsi" w:hAnsiTheme="minorHAnsi" w:cs="Tahoma"/>
                <w:color w:val="000000"/>
                <w:sz w:val="20"/>
                <w:szCs w:val="20"/>
                <w:lang w:val="en-CA"/>
              </w:rPr>
              <w:t>0</w:t>
            </w:r>
          </w:p>
        </w:tc>
      </w:tr>
      <w:tr w:rsidR="009D3958" w:rsidRPr="002E69D8" w14:paraId="79B48490" w14:textId="77777777" w:rsidTr="00F00260">
        <w:tc>
          <w:tcPr>
            <w:tcW w:w="4323" w:type="dxa"/>
            <w:tcBorders>
              <w:top w:val="nil"/>
              <w:left w:val="single" w:sz="8" w:space="0" w:color="auto"/>
              <w:bottom w:val="single" w:sz="8" w:space="0" w:color="auto"/>
              <w:right w:val="single" w:sz="4" w:space="0" w:color="auto"/>
            </w:tcBorders>
            <w:shd w:val="clear" w:color="auto" w:fill="FFFFFF"/>
            <w:vAlign w:val="bottom"/>
          </w:tcPr>
          <w:p w14:paraId="7E6784F3" w14:textId="77777777" w:rsidR="009D3958" w:rsidRPr="002E69D8" w:rsidRDefault="009D3958" w:rsidP="00700D52">
            <w:pPr>
              <w:contextualSpacing/>
              <w:jc w:val="both"/>
              <w:rPr>
                <w:rFonts w:asciiTheme="minorHAnsi" w:hAnsiTheme="minorHAnsi" w:cs="Calibri"/>
                <w:b/>
                <w:bCs/>
              </w:rPr>
            </w:pPr>
            <w:r w:rsidRPr="002E69D8">
              <w:rPr>
                <w:rFonts w:asciiTheme="minorHAnsi" w:hAnsiTheme="minorHAnsi" w:cs="Tahoma"/>
                <w:b/>
                <w:bCs/>
                <w:sz w:val="20"/>
                <w:szCs w:val="20"/>
              </w:rPr>
              <w:t>COMPLETED INTERVIEWS</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64645F9A" w14:textId="3E159FA8" w:rsidR="009D3958" w:rsidRPr="002E69D8" w:rsidRDefault="00065BB3" w:rsidP="00700D52">
            <w:pPr>
              <w:contextualSpacing/>
              <w:jc w:val="center"/>
              <w:rPr>
                <w:rFonts w:asciiTheme="minorHAnsi" w:eastAsiaTheme="minorHAnsi" w:hAnsiTheme="minorHAnsi" w:cstheme="minorHAnsi"/>
                <w:b/>
                <w:bCs/>
                <w:sz w:val="24"/>
                <w:szCs w:val="24"/>
              </w:rPr>
            </w:pPr>
            <w:r w:rsidRPr="002E69D8">
              <w:rPr>
                <w:rFonts w:asciiTheme="minorHAnsi" w:eastAsiaTheme="minorHAnsi" w:hAnsiTheme="minorHAnsi" w:cstheme="minorHAnsi"/>
                <w:b/>
                <w:bCs/>
                <w:sz w:val="24"/>
                <w:szCs w:val="24"/>
              </w:rPr>
              <w:t>2,0</w:t>
            </w:r>
            <w:r w:rsidR="00A0799D" w:rsidRPr="002E69D8">
              <w:rPr>
                <w:rFonts w:asciiTheme="minorHAnsi" w:eastAsiaTheme="minorHAnsi" w:hAnsiTheme="minorHAnsi" w:cstheme="minorHAnsi"/>
                <w:b/>
                <w:bCs/>
                <w:sz w:val="24"/>
                <w:szCs w:val="24"/>
              </w:rPr>
              <w:t>48</w:t>
            </w:r>
          </w:p>
        </w:tc>
      </w:tr>
      <w:tr w:rsidR="009D3958" w:rsidRPr="002E69D8" w14:paraId="7733ECCB" w14:textId="77777777" w:rsidTr="00F00260">
        <w:tc>
          <w:tcPr>
            <w:tcW w:w="4323" w:type="dxa"/>
          </w:tcPr>
          <w:p w14:paraId="1D4E7E8D" w14:textId="209FA1B4" w:rsidR="009D3958" w:rsidRPr="002E69D8" w:rsidRDefault="00E667A0" w:rsidP="00700D52">
            <w:pPr>
              <w:autoSpaceDE w:val="0"/>
              <w:autoSpaceDN w:val="0"/>
              <w:adjustRightInd w:val="0"/>
              <w:spacing w:after="216" w:line="270" w:lineRule="atLeast"/>
              <w:contextualSpacing/>
              <w:jc w:val="right"/>
              <w:rPr>
                <w:rFonts w:asciiTheme="minorHAnsi" w:eastAsia="Times New Roman" w:hAnsiTheme="minorHAnsi"/>
                <w:b/>
                <w:sz w:val="24"/>
                <w:szCs w:val="24"/>
              </w:rPr>
            </w:pPr>
            <w:r w:rsidRPr="002E69D8">
              <w:rPr>
                <w:rFonts w:asciiTheme="minorHAnsi" w:hAnsiTheme="minorHAnsi"/>
                <w:b/>
                <w:sz w:val="24"/>
              </w:rPr>
              <w:t xml:space="preserve">Participation </w:t>
            </w:r>
            <w:r w:rsidR="009D3958" w:rsidRPr="002E69D8">
              <w:rPr>
                <w:rFonts w:asciiTheme="minorHAnsi" w:hAnsiTheme="minorHAnsi"/>
                <w:b/>
                <w:sz w:val="24"/>
              </w:rPr>
              <w:t>rate</w:t>
            </w:r>
          </w:p>
        </w:tc>
        <w:tc>
          <w:tcPr>
            <w:tcW w:w="4302" w:type="dxa"/>
            <w:tcBorders>
              <w:top w:val="single" w:sz="4" w:space="0" w:color="auto"/>
              <w:left w:val="nil"/>
              <w:bottom w:val="single" w:sz="4" w:space="0" w:color="auto"/>
              <w:right w:val="single" w:sz="4" w:space="0" w:color="auto"/>
            </w:tcBorders>
            <w:shd w:val="clear" w:color="auto" w:fill="auto"/>
            <w:vAlign w:val="center"/>
          </w:tcPr>
          <w:p w14:paraId="6759B2F9" w14:textId="11B93DDA" w:rsidR="009D3958" w:rsidRPr="002E69D8" w:rsidRDefault="00746923" w:rsidP="00700D52">
            <w:pPr>
              <w:contextualSpacing/>
              <w:jc w:val="center"/>
              <w:rPr>
                <w:rFonts w:asciiTheme="minorHAnsi" w:eastAsiaTheme="minorHAnsi" w:hAnsiTheme="minorHAnsi" w:cstheme="minorHAnsi"/>
                <w:b/>
                <w:bCs/>
                <w:sz w:val="24"/>
                <w:szCs w:val="24"/>
              </w:rPr>
            </w:pPr>
            <w:r w:rsidRPr="002E69D8">
              <w:rPr>
                <w:rFonts w:asciiTheme="minorHAnsi" w:eastAsiaTheme="minorHAnsi" w:hAnsiTheme="minorHAnsi" w:cstheme="minorHAnsi"/>
                <w:b/>
                <w:bCs/>
                <w:sz w:val="24"/>
                <w:szCs w:val="24"/>
              </w:rPr>
              <w:t>17.2%</w:t>
            </w:r>
          </w:p>
        </w:tc>
      </w:tr>
    </w:tbl>
    <w:p w14:paraId="7E2437F0" w14:textId="3F8C74DC" w:rsidR="00186CDD" w:rsidRPr="002E69D8" w:rsidRDefault="009407AE" w:rsidP="00186CDD">
      <w:pPr>
        <w:autoSpaceDE w:val="0"/>
        <w:autoSpaceDN w:val="0"/>
        <w:adjustRightInd w:val="0"/>
        <w:spacing w:after="216" w:line="270" w:lineRule="atLeast"/>
        <w:contextualSpacing/>
        <w:jc w:val="both"/>
        <w:rPr>
          <w:rFonts w:asciiTheme="minorHAnsi" w:hAnsiTheme="minorHAnsi"/>
          <w:sz w:val="24"/>
          <w:lang w:val="en-CA"/>
        </w:rPr>
      </w:pPr>
      <w:r w:rsidRPr="002E69D8">
        <w:rPr>
          <w:rFonts w:asciiTheme="minorHAnsi" w:hAnsiTheme="minorHAnsi"/>
          <w:sz w:val="24"/>
          <w:lang w:val="en-CA"/>
        </w:rPr>
        <w:t xml:space="preserve">It should be noted that for both waves, respondents received two </w:t>
      </w:r>
      <w:r w:rsidR="0068405F" w:rsidRPr="002E69D8">
        <w:rPr>
          <w:rFonts w:asciiTheme="minorHAnsi" w:hAnsiTheme="minorHAnsi"/>
          <w:sz w:val="24"/>
          <w:lang w:val="en-CA"/>
        </w:rPr>
        <w:t>reminders</w:t>
      </w:r>
      <w:r w:rsidRPr="002E69D8">
        <w:rPr>
          <w:rFonts w:asciiTheme="minorHAnsi" w:hAnsiTheme="minorHAnsi"/>
          <w:sz w:val="24"/>
          <w:lang w:val="en-CA"/>
        </w:rPr>
        <w:t xml:space="preserve"> via e-mail.</w:t>
      </w:r>
    </w:p>
    <w:p w14:paraId="0A6BF0E5" w14:textId="77777777" w:rsidR="002E69D8" w:rsidRPr="002E69D8" w:rsidRDefault="002E69D8" w:rsidP="00186CDD">
      <w:pPr>
        <w:autoSpaceDE w:val="0"/>
        <w:autoSpaceDN w:val="0"/>
        <w:adjustRightInd w:val="0"/>
        <w:spacing w:after="216" w:line="270" w:lineRule="atLeast"/>
        <w:contextualSpacing/>
        <w:jc w:val="both"/>
        <w:rPr>
          <w:rFonts w:asciiTheme="minorHAnsi" w:hAnsiTheme="minorHAnsi"/>
          <w:sz w:val="24"/>
          <w:lang w:val="en-CA"/>
        </w:rPr>
      </w:pPr>
    </w:p>
    <w:p w14:paraId="71FEAF4C" w14:textId="68B86519" w:rsidR="00186CDD" w:rsidRPr="002E69D8" w:rsidRDefault="00186CDD" w:rsidP="002E69D8">
      <w:pPr>
        <w:pStyle w:val="Titre3"/>
        <w:rPr>
          <w:rFonts w:asciiTheme="minorHAnsi" w:hAnsiTheme="minorHAnsi"/>
          <w:lang w:val="en-CA"/>
        </w:rPr>
      </w:pPr>
      <w:bookmarkStart w:id="39" w:name="_Toc65584928"/>
      <w:r w:rsidRPr="002E69D8">
        <w:rPr>
          <w:rFonts w:asciiTheme="minorHAnsi" w:hAnsiTheme="minorHAnsi"/>
          <w:lang w:val="en-CA"/>
        </w:rPr>
        <w:t>A.1.</w:t>
      </w:r>
      <w:r w:rsidR="00A33B57" w:rsidRPr="002E69D8">
        <w:rPr>
          <w:rFonts w:asciiTheme="minorHAnsi" w:hAnsiTheme="minorHAnsi"/>
          <w:lang w:val="en-CA"/>
        </w:rPr>
        <w:t>5</w:t>
      </w:r>
      <w:r w:rsidRPr="002E69D8">
        <w:rPr>
          <w:rFonts w:asciiTheme="minorHAnsi" w:hAnsiTheme="minorHAnsi"/>
          <w:lang w:val="en-CA"/>
        </w:rPr>
        <w:tab/>
        <w:t>Weighted and Unweighted Samples</w:t>
      </w:r>
      <w:bookmarkEnd w:id="39"/>
      <w:r w:rsidRPr="002E69D8">
        <w:rPr>
          <w:rFonts w:asciiTheme="minorHAnsi" w:hAnsiTheme="minorHAnsi"/>
          <w:lang w:val="en-CA"/>
        </w:rPr>
        <w:t xml:space="preserve"> </w:t>
      </w:r>
    </w:p>
    <w:p w14:paraId="7A1D858F" w14:textId="76E6C68D" w:rsidR="00D86A99" w:rsidRPr="002E69D8" w:rsidRDefault="00D86A99" w:rsidP="00D86A99">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According to Statistics Canada’s 2016 national census data, Leger weighted the results of this survey by age, gender, province of residence</w:t>
      </w:r>
      <w:r w:rsidR="007E280B" w:rsidRPr="002E69D8">
        <w:rPr>
          <w:rFonts w:asciiTheme="minorHAnsi" w:hAnsiTheme="minorHAnsi"/>
          <w:sz w:val="24"/>
          <w:lang w:val="en-CA"/>
        </w:rPr>
        <w:t xml:space="preserve"> for each wave</w:t>
      </w:r>
      <w:r w:rsidR="001F182E" w:rsidRPr="002E69D8">
        <w:rPr>
          <w:rFonts w:asciiTheme="minorHAnsi" w:hAnsiTheme="minorHAnsi"/>
          <w:sz w:val="24"/>
          <w:lang w:val="en-CA"/>
        </w:rPr>
        <w:t xml:space="preserve">, </w:t>
      </w:r>
      <w:r w:rsidR="00E667A0" w:rsidRPr="002E69D8">
        <w:rPr>
          <w:rFonts w:asciiTheme="minorHAnsi" w:hAnsiTheme="minorHAnsi"/>
          <w:sz w:val="24"/>
          <w:lang w:val="en-CA"/>
        </w:rPr>
        <w:t xml:space="preserve">Indigenous </w:t>
      </w:r>
      <w:proofErr w:type="gramStart"/>
      <w:r w:rsidR="001F182E" w:rsidRPr="002E69D8">
        <w:rPr>
          <w:rFonts w:asciiTheme="minorHAnsi" w:hAnsiTheme="minorHAnsi"/>
          <w:sz w:val="24"/>
          <w:lang w:val="en-CA"/>
        </w:rPr>
        <w:t>ident</w:t>
      </w:r>
      <w:r w:rsidR="005B0D86" w:rsidRPr="002E69D8">
        <w:rPr>
          <w:rFonts w:asciiTheme="minorHAnsi" w:hAnsiTheme="minorHAnsi"/>
          <w:sz w:val="24"/>
          <w:lang w:val="en-CA"/>
        </w:rPr>
        <w:t>ity</w:t>
      </w:r>
      <w:proofErr w:type="gramEnd"/>
      <w:r w:rsidR="001F182E" w:rsidRPr="002E69D8">
        <w:rPr>
          <w:rFonts w:asciiTheme="minorHAnsi" w:hAnsiTheme="minorHAnsi"/>
          <w:sz w:val="24"/>
          <w:lang w:val="en-CA"/>
        </w:rPr>
        <w:t xml:space="preserve"> and </w:t>
      </w:r>
      <w:r w:rsidR="005B0D86" w:rsidRPr="002E69D8">
        <w:rPr>
          <w:rFonts w:asciiTheme="minorHAnsi" w:hAnsiTheme="minorHAnsi"/>
          <w:sz w:val="24"/>
          <w:lang w:val="en-CA"/>
        </w:rPr>
        <w:t xml:space="preserve">household </w:t>
      </w:r>
      <w:r w:rsidR="001F182E" w:rsidRPr="002E69D8">
        <w:rPr>
          <w:rFonts w:asciiTheme="minorHAnsi" w:hAnsiTheme="minorHAnsi"/>
          <w:sz w:val="24"/>
          <w:lang w:val="en-CA"/>
        </w:rPr>
        <w:t>income</w:t>
      </w:r>
      <w:r w:rsidR="007E280B" w:rsidRPr="002E69D8">
        <w:rPr>
          <w:rFonts w:asciiTheme="minorHAnsi" w:hAnsiTheme="minorHAnsi"/>
          <w:sz w:val="24"/>
          <w:lang w:val="en-CA"/>
        </w:rPr>
        <w:t>.</w:t>
      </w:r>
    </w:p>
    <w:p w14:paraId="39DA9F6A" w14:textId="070285F7" w:rsidR="001F182E" w:rsidRPr="002E69D8" w:rsidRDefault="002E5BC9" w:rsidP="00D86A99">
      <w:pPr>
        <w:autoSpaceDE w:val="0"/>
        <w:autoSpaceDN w:val="0"/>
        <w:adjustRightInd w:val="0"/>
        <w:spacing w:after="216" w:line="270" w:lineRule="atLeast"/>
        <w:jc w:val="both"/>
        <w:rPr>
          <w:rFonts w:asciiTheme="minorHAnsi" w:eastAsia="Times New Roman" w:hAnsiTheme="minorHAnsi"/>
          <w:sz w:val="24"/>
          <w:szCs w:val="24"/>
          <w:lang w:val="en-CA"/>
        </w:rPr>
      </w:pPr>
      <w:r w:rsidRPr="002E69D8">
        <w:rPr>
          <w:rFonts w:asciiTheme="minorHAnsi" w:hAnsiTheme="minorHAnsi"/>
          <w:sz w:val="24"/>
          <w:lang w:val="en-CA"/>
        </w:rPr>
        <w:t>According to Info-Canada, t</w:t>
      </w:r>
      <w:r w:rsidR="001F182E" w:rsidRPr="002E69D8">
        <w:rPr>
          <w:rFonts w:asciiTheme="minorHAnsi" w:hAnsiTheme="minorHAnsi"/>
          <w:sz w:val="24"/>
          <w:lang w:val="en-CA"/>
        </w:rPr>
        <w:t>he business sample has been weighted by region and by business size.</w:t>
      </w:r>
    </w:p>
    <w:p w14:paraId="5297DADD" w14:textId="7B3F70D4" w:rsidR="00186CDD" w:rsidRPr="002E69D8" w:rsidRDefault="00186CDD" w:rsidP="00186CDD">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The table below shows the geographical distribution of respondents,</w:t>
      </w:r>
      <w:r w:rsidR="009F390F" w:rsidRPr="002E69D8">
        <w:rPr>
          <w:rFonts w:asciiTheme="minorHAnsi" w:hAnsiTheme="minorHAnsi"/>
          <w:sz w:val="24"/>
          <w:lang w:val="en-CA"/>
        </w:rPr>
        <w:t xml:space="preserve"> </w:t>
      </w:r>
      <w:r w:rsidRPr="002E69D8">
        <w:rPr>
          <w:rFonts w:asciiTheme="minorHAnsi" w:hAnsiTheme="minorHAnsi"/>
          <w:sz w:val="24"/>
          <w:lang w:val="en-CA"/>
        </w:rPr>
        <w:t>before and after weighting</w:t>
      </w:r>
      <w:r w:rsidR="008716DA" w:rsidRPr="002E69D8">
        <w:rPr>
          <w:rFonts w:asciiTheme="minorHAnsi" w:hAnsiTheme="minorHAnsi"/>
          <w:sz w:val="24"/>
          <w:lang w:val="en-CA"/>
        </w:rPr>
        <w:t xml:space="preserve"> for the first wave</w:t>
      </w:r>
      <w:r w:rsidRPr="002E69D8">
        <w:rPr>
          <w:rFonts w:asciiTheme="minorHAnsi" w:hAnsiTheme="minorHAnsi"/>
          <w:sz w:val="24"/>
          <w:lang w:val="en-CA"/>
        </w:rPr>
        <w:t>. There is almost no geographical distribution imbalance in the unweighted sample.</w:t>
      </w:r>
      <w:r w:rsidR="008716DA" w:rsidRPr="002E69D8">
        <w:rPr>
          <w:rFonts w:asciiTheme="minorHAnsi" w:hAnsiTheme="minorHAnsi"/>
          <w:sz w:val="24"/>
          <w:lang w:val="en-CA"/>
        </w:rPr>
        <w:t xml:space="preserve"> </w:t>
      </w:r>
      <w:r w:rsidRPr="002E69D8">
        <w:rPr>
          <w:rFonts w:asciiTheme="minorHAnsi" w:hAnsiTheme="minorHAnsi"/>
          <w:sz w:val="24"/>
          <w:lang w:val="en-CA"/>
        </w:rPr>
        <w:t xml:space="preserve">The weighting process mainly adjusted the weighting of </w:t>
      </w:r>
      <w:r w:rsidR="008716DA" w:rsidRPr="002E69D8">
        <w:rPr>
          <w:rFonts w:asciiTheme="minorHAnsi" w:hAnsiTheme="minorHAnsi"/>
          <w:sz w:val="24"/>
          <w:lang w:val="en-CA"/>
        </w:rPr>
        <w:t xml:space="preserve">Quebec (which was overrepresented) and </w:t>
      </w:r>
      <w:r w:rsidRPr="002E69D8">
        <w:rPr>
          <w:rFonts w:asciiTheme="minorHAnsi" w:hAnsiTheme="minorHAnsi"/>
          <w:sz w:val="24"/>
          <w:lang w:val="en-CA"/>
        </w:rPr>
        <w:t>Ontari</w:t>
      </w:r>
      <w:r w:rsidR="008716DA" w:rsidRPr="002E69D8">
        <w:rPr>
          <w:rFonts w:asciiTheme="minorHAnsi" w:hAnsiTheme="minorHAnsi"/>
          <w:sz w:val="24"/>
          <w:lang w:val="en-CA"/>
        </w:rPr>
        <w:t>o (</w:t>
      </w:r>
      <w:r w:rsidRPr="002E69D8">
        <w:rPr>
          <w:rFonts w:asciiTheme="minorHAnsi" w:hAnsiTheme="minorHAnsi"/>
          <w:sz w:val="24"/>
          <w:lang w:val="en-CA"/>
        </w:rPr>
        <w:t>which were slightly underrepresented</w:t>
      </w:r>
      <w:r w:rsidR="008716DA" w:rsidRPr="002E69D8">
        <w:rPr>
          <w:rFonts w:asciiTheme="minorHAnsi" w:hAnsiTheme="minorHAnsi"/>
          <w:sz w:val="24"/>
          <w:lang w:val="en-CA"/>
        </w:rPr>
        <w:t>).</w:t>
      </w:r>
    </w:p>
    <w:p w14:paraId="26B42BA0" w14:textId="0E5C1593"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b/>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7.</w:t>
      </w:r>
      <w:r w:rsidRPr="002E69D8">
        <w:rPr>
          <w:rFonts w:asciiTheme="minorHAnsi" w:hAnsiTheme="minorHAnsi"/>
          <w:b/>
          <w:sz w:val="24"/>
          <w:lang w:val="en-CA"/>
        </w:rPr>
        <w:t xml:space="preserve"> Unweighted and weighted sample distribution by </w:t>
      </w:r>
      <w:r w:rsidR="00E667A0" w:rsidRPr="002E69D8">
        <w:rPr>
          <w:rFonts w:asciiTheme="minorHAnsi" w:hAnsiTheme="minorHAnsi"/>
          <w:b/>
          <w:sz w:val="24"/>
          <w:lang w:val="en-CA"/>
        </w:rPr>
        <w:t>region</w:t>
      </w:r>
      <w:r w:rsidR="0023603A" w:rsidRPr="002E69D8">
        <w:rPr>
          <w:rFonts w:asciiTheme="minorHAnsi" w:hAnsiTheme="minorHAnsi"/>
          <w:b/>
          <w:sz w:val="24"/>
          <w:lang w:val="en-CA"/>
        </w:rPr>
        <w:t>- W</w:t>
      </w:r>
      <w:r w:rsidR="00F96304" w:rsidRPr="002E69D8">
        <w:rPr>
          <w:rFonts w:asciiTheme="minorHAnsi" w:hAnsiTheme="minorHAnsi"/>
          <w:b/>
          <w:sz w:val="24"/>
          <w:lang w:val="en-CA"/>
        </w:rPr>
        <w:t>ave 1</w:t>
      </w:r>
    </w:p>
    <w:tbl>
      <w:tblPr>
        <w:tblStyle w:val="Listeclaire6"/>
        <w:tblW w:w="0" w:type="auto"/>
        <w:tblLook w:val="04A0" w:firstRow="1" w:lastRow="0" w:firstColumn="1" w:lastColumn="0" w:noHBand="0" w:noVBand="1"/>
        <w:tblCaption w:val="Tableau 3. Distribution d’échantillon non pondérée et pondérée selon la province"/>
      </w:tblPr>
      <w:tblGrid>
        <w:gridCol w:w="2884"/>
        <w:gridCol w:w="2868"/>
        <w:gridCol w:w="2868"/>
      </w:tblGrid>
      <w:tr w:rsidR="00186CDD" w:rsidRPr="002E69D8" w14:paraId="0EEE6635" w14:textId="77777777" w:rsidTr="00570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vAlign w:val="center"/>
          </w:tcPr>
          <w:p w14:paraId="68FA5CB5" w14:textId="77777777" w:rsidR="00186CDD" w:rsidRPr="002E69D8" w:rsidRDefault="00186CDD" w:rsidP="007A5A03">
            <w:pPr>
              <w:autoSpaceDE w:val="0"/>
              <w:autoSpaceDN w:val="0"/>
              <w:adjustRightInd w:val="0"/>
              <w:spacing w:after="216" w:line="270" w:lineRule="atLeast"/>
              <w:contextualSpacing/>
              <w:jc w:val="center"/>
              <w:rPr>
                <w:rFonts w:asciiTheme="minorHAnsi" w:eastAsia="Times New Roman" w:hAnsiTheme="minorHAnsi" w:cstheme="minorHAnsi"/>
              </w:rPr>
            </w:pPr>
            <w:r w:rsidRPr="002E69D8">
              <w:rPr>
                <w:rFonts w:asciiTheme="minorHAnsi" w:hAnsiTheme="minorHAnsi"/>
              </w:rPr>
              <w:t xml:space="preserve">Province or </w:t>
            </w:r>
            <w:proofErr w:type="spellStart"/>
            <w:r w:rsidRPr="002E69D8">
              <w:rPr>
                <w:rFonts w:asciiTheme="minorHAnsi" w:hAnsiTheme="minorHAnsi"/>
              </w:rPr>
              <w:t>territory</w:t>
            </w:r>
            <w:proofErr w:type="spellEnd"/>
          </w:p>
        </w:tc>
        <w:tc>
          <w:tcPr>
            <w:tcW w:w="2868" w:type="dxa"/>
            <w:tcBorders>
              <w:bottom w:val="single" w:sz="8" w:space="0" w:color="000000"/>
            </w:tcBorders>
            <w:vAlign w:val="center"/>
          </w:tcPr>
          <w:p w14:paraId="67C385CF" w14:textId="77777777" w:rsidR="00186CDD" w:rsidRPr="002E69D8" w:rsidRDefault="00186CDD" w:rsidP="007A5A0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proofErr w:type="spellStart"/>
            <w:r w:rsidRPr="002E69D8">
              <w:rPr>
                <w:rFonts w:asciiTheme="minorHAnsi" w:hAnsiTheme="minorHAnsi"/>
              </w:rPr>
              <w:t>Unweighted</w:t>
            </w:r>
            <w:proofErr w:type="spellEnd"/>
          </w:p>
        </w:tc>
        <w:tc>
          <w:tcPr>
            <w:tcW w:w="2868" w:type="dxa"/>
            <w:vAlign w:val="center"/>
          </w:tcPr>
          <w:p w14:paraId="52F15248" w14:textId="77777777" w:rsidR="00186CDD" w:rsidRPr="002E69D8" w:rsidRDefault="00186CDD" w:rsidP="007A5A0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proofErr w:type="spellStart"/>
            <w:r w:rsidRPr="002E69D8">
              <w:rPr>
                <w:rFonts w:asciiTheme="minorHAnsi" w:hAnsiTheme="minorHAnsi"/>
              </w:rPr>
              <w:t>Weighted</w:t>
            </w:r>
            <w:proofErr w:type="spellEnd"/>
          </w:p>
        </w:tc>
      </w:tr>
      <w:tr w:rsidR="0057003C" w:rsidRPr="002E69D8" w14:paraId="35491661"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6AD3AEC2" w14:textId="3F3636E7" w:rsidR="0057003C" w:rsidRPr="002E69D8" w:rsidRDefault="0057003C" w:rsidP="0057003C">
            <w:pPr>
              <w:contextualSpacing/>
              <w:rPr>
                <w:rFonts w:asciiTheme="minorHAnsi" w:eastAsia="Times New Roman" w:hAnsiTheme="minorHAnsi" w:cstheme="minorHAnsi"/>
                <w:bCs w:val="0"/>
              </w:rPr>
            </w:pPr>
            <w:bookmarkStart w:id="40" w:name="_Hlk33100764"/>
            <w:r w:rsidRPr="002E69D8">
              <w:rPr>
                <w:rFonts w:asciiTheme="minorHAnsi" w:hAnsiTheme="minorHAnsi" w:cstheme="minorHAnsi"/>
                <w:sz w:val="24"/>
                <w:lang w:val="en-CA"/>
              </w:rPr>
              <w:t>Atlantic</w:t>
            </w:r>
          </w:p>
        </w:tc>
        <w:tc>
          <w:tcPr>
            <w:tcW w:w="2868" w:type="dxa"/>
            <w:tcBorders>
              <w:left w:val="single" w:sz="4" w:space="0" w:color="auto"/>
            </w:tcBorders>
            <w:shd w:val="clear" w:color="auto" w:fill="auto"/>
            <w:vAlign w:val="center"/>
          </w:tcPr>
          <w:p w14:paraId="55E42875" w14:textId="12556F29" w:rsidR="0057003C" w:rsidRPr="002E69D8"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118</w:t>
            </w:r>
          </w:p>
        </w:tc>
        <w:tc>
          <w:tcPr>
            <w:tcW w:w="2868" w:type="dxa"/>
            <w:tcBorders>
              <w:left w:val="single" w:sz="4" w:space="0" w:color="auto"/>
            </w:tcBorders>
            <w:shd w:val="clear" w:color="auto" w:fill="FFFFFF" w:themeFill="background1"/>
            <w:vAlign w:val="center"/>
          </w:tcPr>
          <w:p w14:paraId="2CF10492" w14:textId="1F4BF2F1" w:rsidR="0057003C" w:rsidRPr="002E69D8"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138</w:t>
            </w:r>
          </w:p>
        </w:tc>
      </w:tr>
      <w:tr w:rsidR="0057003C" w:rsidRPr="002E69D8" w14:paraId="001D01BB" w14:textId="77777777" w:rsidTr="0057003C">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4FEC49B3" w14:textId="75F9C23E" w:rsidR="0057003C" w:rsidRPr="002E69D8" w:rsidRDefault="0057003C" w:rsidP="0057003C">
            <w:pPr>
              <w:contextualSpacing/>
              <w:rPr>
                <w:rFonts w:asciiTheme="minorHAnsi" w:eastAsia="Times New Roman" w:hAnsiTheme="minorHAnsi" w:cstheme="minorHAnsi"/>
                <w:bCs w:val="0"/>
              </w:rPr>
            </w:pPr>
            <w:r w:rsidRPr="002E69D8">
              <w:rPr>
                <w:rFonts w:asciiTheme="minorHAnsi" w:hAnsiTheme="minorHAnsi" w:cstheme="minorHAnsi"/>
                <w:sz w:val="24"/>
                <w:lang w:val="en-CA"/>
              </w:rPr>
              <w:t>Quebec</w:t>
            </w:r>
          </w:p>
        </w:tc>
        <w:tc>
          <w:tcPr>
            <w:tcW w:w="2868" w:type="dxa"/>
            <w:tcBorders>
              <w:left w:val="single" w:sz="4" w:space="0" w:color="auto"/>
            </w:tcBorders>
            <w:shd w:val="clear" w:color="auto" w:fill="auto"/>
            <w:vAlign w:val="center"/>
          </w:tcPr>
          <w:p w14:paraId="36D4364A" w14:textId="4D28E238" w:rsidR="0057003C" w:rsidRPr="002E69D8"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635</w:t>
            </w:r>
          </w:p>
        </w:tc>
        <w:tc>
          <w:tcPr>
            <w:tcW w:w="2868" w:type="dxa"/>
            <w:tcBorders>
              <w:left w:val="single" w:sz="4" w:space="0" w:color="auto"/>
            </w:tcBorders>
            <w:shd w:val="clear" w:color="auto" w:fill="FFFFFF" w:themeFill="background1"/>
            <w:vAlign w:val="center"/>
          </w:tcPr>
          <w:p w14:paraId="06337BB2" w14:textId="5EA52DA6" w:rsidR="0057003C" w:rsidRPr="002E69D8"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460</w:t>
            </w:r>
          </w:p>
        </w:tc>
      </w:tr>
      <w:tr w:rsidR="0057003C" w:rsidRPr="002E69D8" w14:paraId="1F567736"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73D820E5" w14:textId="0579BAC5" w:rsidR="0057003C" w:rsidRPr="002E69D8" w:rsidRDefault="0057003C" w:rsidP="0057003C">
            <w:pPr>
              <w:contextualSpacing/>
              <w:rPr>
                <w:rFonts w:asciiTheme="minorHAnsi" w:eastAsia="Times New Roman" w:hAnsiTheme="minorHAnsi" w:cstheme="minorHAnsi"/>
                <w:bCs w:val="0"/>
              </w:rPr>
            </w:pPr>
            <w:r w:rsidRPr="002E69D8">
              <w:rPr>
                <w:rFonts w:asciiTheme="minorHAnsi" w:hAnsiTheme="minorHAnsi" w:cstheme="minorHAnsi"/>
                <w:sz w:val="24"/>
                <w:lang w:val="en-CA"/>
              </w:rPr>
              <w:t>Ontario</w:t>
            </w:r>
          </w:p>
        </w:tc>
        <w:tc>
          <w:tcPr>
            <w:tcW w:w="2868" w:type="dxa"/>
            <w:tcBorders>
              <w:left w:val="single" w:sz="4" w:space="0" w:color="auto"/>
            </w:tcBorders>
            <w:shd w:val="clear" w:color="auto" w:fill="auto"/>
            <w:vAlign w:val="center"/>
          </w:tcPr>
          <w:p w14:paraId="4572F9B6" w14:textId="7E74E71A" w:rsidR="0057003C" w:rsidRPr="002E69D8"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665</w:t>
            </w:r>
          </w:p>
        </w:tc>
        <w:tc>
          <w:tcPr>
            <w:tcW w:w="2868" w:type="dxa"/>
            <w:tcBorders>
              <w:left w:val="single" w:sz="4" w:space="0" w:color="auto"/>
            </w:tcBorders>
            <w:shd w:val="clear" w:color="auto" w:fill="FFFFFF" w:themeFill="background1"/>
            <w:vAlign w:val="center"/>
          </w:tcPr>
          <w:p w14:paraId="66E2A164" w14:textId="717892C6" w:rsidR="0057003C" w:rsidRPr="002E69D8"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764</w:t>
            </w:r>
          </w:p>
        </w:tc>
      </w:tr>
      <w:tr w:rsidR="0057003C" w:rsidRPr="002E69D8" w14:paraId="68592A4A" w14:textId="77777777" w:rsidTr="0057003C">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53280C16" w14:textId="2648621C" w:rsidR="0057003C" w:rsidRPr="002E69D8" w:rsidRDefault="0057003C" w:rsidP="0057003C">
            <w:pPr>
              <w:contextualSpacing/>
              <w:rPr>
                <w:rFonts w:asciiTheme="minorHAnsi" w:eastAsia="Times New Roman" w:hAnsiTheme="minorHAnsi" w:cstheme="minorHAnsi"/>
                <w:bCs w:val="0"/>
              </w:rPr>
            </w:pPr>
            <w:r w:rsidRPr="002E69D8">
              <w:rPr>
                <w:rFonts w:asciiTheme="minorHAnsi" w:hAnsiTheme="minorHAnsi" w:cstheme="minorHAnsi"/>
                <w:sz w:val="24"/>
                <w:lang w:val="en-CA"/>
              </w:rPr>
              <w:t>Prairies</w:t>
            </w:r>
            <w:r w:rsidR="00E667A0" w:rsidRPr="002E69D8">
              <w:rPr>
                <w:rFonts w:asciiTheme="minorHAnsi" w:hAnsiTheme="minorHAnsi" w:cstheme="minorHAnsi"/>
                <w:sz w:val="24"/>
                <w:lang w:val="en-CA"/>
              </w:rPr>
              <w:t xml:space="preserve"> (MB&amp;SK)</w:t>
            </w:r>
          </w:p>
        </w:tc>
        <w:tc>
          <w:tcPr>
            <w:tcW w:w="2868" w:type="dxa"/>
            <w:tcBorders>
              <w:left w:val="single" w:sz="4" w:space="0" w:color="auto"/>
            </w:tcBorders>
            <w:shd w:val="clear" w:color="auto" w:fill="auto"/>
            <w:vAlign w:val="center"/>
          </w:tcPr>
          <w:p w14:paraId="42648E0B" w14:textId="676BF3F0" w:rsidR="0057003C" w:rsidRPr="002E69D8"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168</w:t>
            </w:r>
          </w:p>
        </w:tc>
        <w:tc>
          <w:tcPr>
            <w:tcW w:w="2868" w:type="dxa"/>
            <w:tcBorders>
              <w:left w:val="single" w:sz="4" w:space="0" w:color="auto"/>
            </w:tcBorders>
            <w:shd w:val="clear" w:color="auto" w:fill="FFFFFF" w:themeFill="background1"/>
            <w:vAlign w:val="center"/>
          </w:tcPr>
          <w:p w14:paraId="26AA24F9" w14:textId="1FFA6B04" w:rsidR="0057003C" w:rsidRPr="002E69D8"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114</w:t>
            </w:r>
          </w:p>
        </w:tc>
      </w:tr>
      <w:tr w:rsidR="0057003C" w:rsidRPr="002E69D8" w14:paraId="5F001F39"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FB83DD0" w14:textId="79AAD89E" w:rsidR="0057003C" w:rsidRPr="002E69D8" w:rsidRDefault="0057003C" w:rsidP="0057003C">
            <w:pPr>
              <w:contextualSpacing/>
              <w:rPr>
                <w:rFonts w:asciiTheme="minorHAnsi" w:eastAsia="Times New Roman" w:hAnsiTheme="minorHAnsi" w:cstheme="minorHAnsi"/>
                <w:bCs w:val="0"/>
              </w:rPr>
            </w:pPr>
            <w:r w:rsidRPr="002E69D8">
              <w:rPr>
                <w:rFonts w:asciiTheme="minorHAnsi" w:hAnsiTheme="minorHAnsi" w:cstheme="minorHAnsi"/>
                <w:sz w:val="24"/>
                <w:lang w:val="en-CA"/>
              </w:rPr>
              <w:t>Alberta</w:t>
            </w:r>
          </w:p>
        </w:tc>
        <w:tc>
          <w:tcPr>
            <w:tcW w:w="2868" w:type="dxa"/>
            <w:tcBorders>
              <w:left w:val="single" w:sz="4" w:space="0" w:color="auto"/>
            </w:tcBorders>
            <w:shd w:val="clear" w:color="auto" w:fill="auto"/>
            <w:vAlign w:val="center"/>
          </w:tcPr>
          <w:p w14:paraId="1A2821BE" w14:textId="0FBAD3C2" w:rsidR="0057003C" w:rsidRPr="002E69D8"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183</w:t>
            </w:r>
          </w:p>
        </w:tc>
        <w:tc>
          <w:tcPr>
            <w:tcW w:w="2868" w:type="dxa"/>
            <w:tcBorders>
              <w:left w:val="single" w:sz="4" w:space="0" w:color="auto"/>
            </w:tcBorders>
            <w:shd w:val="clear" w:color="auto" w:fill="FFFFFF" w:themeFill="background1"/>
            <w:vAlign w:val="center"/>
          </w:tcPr>
          <w:p w14:paraId="10A32CF3" w14:textId="0C5CFC17" w:rsidR="0057003C" w:rsidRPr="002E69D8"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230</w:t>
            </w:r>
          </w:p>
        </w:tc>
      </w:tr>
      <w:tr w:rsidR="0057003C" w:rsidRPr="002E69D8" w14:paraId="4E436646" w14:textId="77777777" w:rsidTr="0057003C">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22BAA959" w14:textId="3A8F4D62" w:rsidR="0057003C" w:rsidRPr="002E69D8" w:rsidRDefault="0057003C" w:rsidP="0057003C">
            <w:pPr>
              <w:contextualSpacing/>
              <w:rPr>
                <w:rFonts w:asciiTheme="minorHAnsi" w:eastAsia="Times New Roman" w:hAnsiTheme="minorHAnsi" w:cstheme="minorHAnsi"/>
                <w:bCs w:val="0"/>
              </w:rPr>
            </w:pPr>
            <w:r w:rsidRPr="002E69D8">
              <w:rPr>
                <w:rFonts w:asciiTheme="minorHAnsi" w:hAnsiTheme="minorHAnsi" w:cstheme="minorHAnsi"/>
                <w:sz w:val="24"/>
                <w:lang w:val="en-CA"/>
              </w:rPr>
              <w:t>British Columbia</w:t>
            </w:r>
          </w:p>
        </w:tc>
        <w:tc>
          <w:tcPr>
            <w:tcW w:w="2868" w:type="dxa"/>
            <w:tcBorders>
              <w:left w:val="single" w:sz="4" w:space="0" w:color="auto"/>
            </w:tcBorders>
            <w:shd w:val="clear" w:color="auto" w:fill="auto"/>
            <w:vAlign w:val="center"/>
          </w:tcPr>
          <w:p w14:paraId="6DFF746D" w14:textId="6521D08C" w:rsidR="0057003C" w:rsidRPr="002E69D8"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230</w:t>
            </w:r>
          </w:p>
        </w:tc>
        <w:tc>
          <w:tcPr>
            <w:tcW w:w="2868" w:type="dxa"/>
            <w:tcBorders>
              <w:left w:val="single" w:sz="4" w:space="0" w:color="auto"/>
            </w:tcBorders>
            <w:shd w:val="clear" w:color="auto" w:fill="FFFFFF" w:themeFill="background1"/>
            <w:vAlign w:val="center"/>
          </w:tcPr>
          <w:p w14:paraId="7C22632B" w14:textId="5D4A74CE" w:rsidR="0057003C" w:rsidRPr="002E69D8"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293</w:t>
            </w:r>
          </w:p>
        </w:tc>
      </w:tr>
      <w:tr w:rsidR="002D195E" w:rsidRPr="002E69D8" w14:paraId="71B9F052"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532A84E5" w14:textId="2FC6D7F5" w:rsidR="002D195E" w:rsidRPr="002E69D8" w:rsidRDefault="002D195E" w:rsidP="0057003C">
            <w:pPr>
              <w:contextualSpacing/>
              <w:rPr>
                <w:rFonts w:asciiTheme="minorHAnsi" w:hAnsiTheme="minorHAnsi" w:cstheme="minorHAnsi"/>
                <w:sz w:val="24"/>
                <w:lang w:val="en-CA"/>
              </w:rPr>
            </w:pPr>
            <w:r w:rsidRPr="002E69D8">
              <w:rPr>
                <w:rFonts w:asciiTheme="minorHAnsi" w:hAnsiTheme="minorHAnsi" w:cstheme="minorHAnsi"/>
                <w:sz w:val="24"/>
                <w:lang w:val="en-CA"/>
              </w:rPr>
              <w:t>None of the above</w:t>
            </w:r>
          </w:p>
        </w:tc>
        <w:tc>
          <w:tcPr>
            <w:tcW w:w="2868" w:type="dxa"/>
            <w:tcBorders>
              <w:left w:val="single" w:sz="4" w:space="0" w:color="auto"/>
            </w:tcBorders>
            <w:shd w:val="clear" w:color="auto" w:fill="auto"/>
            <w:vAlign w:val="center"/>
          </w:tcPr>
          <w:p w14:paraId="213938F5" w14:textId="7A57AD0A" w:rsidR="002D195E" w:rsidRPr="002E69D8" w:rsidRDefault="002D195E"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w:t>
            </w:r>
          </w:p>
        </w:tc>
        <w:tc>
          <w:tcPr>
            <w:tcW w:w="2868" w:type="dxa"/>
            <w:tcBorders>
              <w:left w:val="single" w:sz="4" w:space="0" w:color="auto"/>
            </w:tcBorders>
            <w:shd w:val="clear" w:color="auto" w:fill="FFFFFF" w:themeFill="background1"/>
            <w:vAlign w:val="center"/>
          </w:tcPr>
          <w:p w14:paraId="2B4ADAD5" w14:textId="10964D13" w:rsidR="002D195E" w:rsidRPr="002E69D8" w:rsidRDefault="002D195E"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w:t>
            </w:r>
          </w:p>
        </w:tc>
      </w:tr>
      <w:bookmarkEnd w:id="40"/>
    </w:tbl>
    <w:p w14:paraId="1A003A77" w14:textId="77777777" w:rsidR="00364684" w:rsidRPr="002E69D8" w:rsidRDefault="00364684" w:rsidP="00364684">
      <w:pPr>
        <w:autoSpaceDE w:val="0"/>
        <w:autoSpaceDN w:val="0"/>
        <w:adjustRightInd w:val="0"/>
        <w:spacing w:after="216" w:line="270" w:lineRule="atLeast"/>
        <w:jc w:val="both"/>
        <w:rPr>
          <w:rFonts w:asciiTheme="minorHAnsi" w:hAnsiTheme="minorHAnsi"/>
          <w:sz w:val="24"/>
          <w:lang w:val="en-CA"/>
        </w:rPr>
      </w:pPr>
    </w:p>
    <w:p w14:paraId="6B5B0480" w14:textId="4E7B5A79" w:rsidR="00186CDD" w:rsidRPr="002E69D8" w:rsidRDefault="00364684" w:rsidP="00186CDD">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 xml:space="preserve">The table below shows the geographical distribution of respondents for the second wave. </w:t>
      </w:r>
      <w:proofErr w:type="gramStart"/>
      <w:r w:rsidRPr="002E69D8">
        <w:rPr>
          <w:rFonts w:asciiTheme="minorHAnsi" w:hAnsiTheme="minorHAnsi"/>
          <w:sz w:val="24"/>
          <w:lang w:val="en-CA"/>
        </w:rPr>
        <w:t>Similar to</w:t>
      </w:r>
      <w:proofErr w:type="gramEnd"/>
      <w:r w:rsidRPr="002E69D8">
        <w:rPr>
          <w:rFonts w:asciiTheme="minorHAnsi" w:hAnsiTheme="minorHAnsi"/>
          <w:sz w:val="24"/>
          <w:lang w:val="en-CA"/>
        </w:rPr>
        <w:t xml:space="preserve"> the first wave, there is almost no geographical distribution imbalance in the </w:t>
      </w:r>
      <w:r w:rsidRPr="002E69D8">
        <w:rPr>
          <w:rFonts w:asciiTheme="minorHAnsi" w:hAnsiTheme="minorHAnsi"/>
          <w:sz w:val="24"/>
          <w:lang w:val="en-CA"/>
        </w:rPr>
        <w:lastRenderedPageBreak/>
        <w:t>unweighted sample. The weighting process mainly adjusted the weighting of Quebec, which was overrepresented.</w:t>
      </w:r>
    </w:p>
    <w:p w14:paraId="7C2D0F60" w14:textId="77777777" w:rsidR="00D41129" w:rsidRPr="002E69D8" w:rsidRDefault="00D41129" w:rsidP="0057003C">
      <w:pPr>
        <w:autoSpaceDE w:val="0"/>
        <w:autoSpaceDN w:val="0"/>
        <w:adjustRightInd w:val="0"/>
        <w:spacing w:after="216" w:line="270" w:lineRule="atLeast"/>
        <w:contextualSpacing/>
        <w:jc w:val="both"/>
        <w:rPr>
          <w:rFonts w:asciiTheme="minorHAnsi" w:hAnsiTheme="minorHAnsi"/>
          <w:b/>
          <w:sz w:val="24"/>
          <w:lang w:val="en-US"/>
        </w:rPr>
      </w:pPr>
    </w:p>
    <w:p w14:paraId="50E3ED06" w14:textId="7DB44FBC" w:rsidR="0057003C" w:rsidRPr="002E69D8" w:rsidRDefault="0057003C" w:rsidP="0057003C">
      <w:pPr>
        <w:autoSpaceDE w:val="0"/>
        <w:autoSpaceDN w:val="0"/>
        <w:adjustRightInd w:val="0"/>
        <w:spacing w:after="216" w:line="270" w:lineRule="atLeast"/>
        <w:contextualSpacing/>
        <w:jc w:val="both"/>
        <w:rPr>
          <w:rFonts w:asciiTheme="minorHAnsi" w:eastAsia="Times New Roman" w:hAnsiTheme="minorHAnsi"/>
          <w:b/>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8</w:t>
      </w:r>
      <w:r w:rsidRPr="002E69D8">
        <w:rPr>
          <w:rFonts w:asciiTheme="minorHAnsi" w:hAnsiTheme="minorHAnsi"/>
          <w:b/>
          <w:sz w:val="24"/>
          <w:lang w:val="en-CA"/>
        </w:rPr>
        <w:t xml:space="preserve">. Unweighted and weighted sample distribution by </w:t>
      </w:r>
      <w:r w:rsidR="00E667A0" w:rsidRPr="002E69D8">
        <w:rPr>
          <w:rFonts w:asciiTheme="minorHAnsi" w:hAnsiTheme="minorHAnsi"/>
          <w:b/>
          <w:sz w:val="24"/>
          <w:lang w:val="en-CA"/>
        </w:rPr>
        <w:t>region</w:t>
      </w:r>
      <w:r w:rsidR="0023603A" w:rsidRPr="002E69D8">
        <w:rPr>
          <w:rFonts w:asciiTheme="minorHAnsi" w:hAnsiTheme="minorHAnsi"/>
          <w:b/>
          <w:sz w:val="24"/>
          <w:lang w:val="en-CA"/>
        </w:rPr>
        <w:t>- W</w:t>
      </w:r>
      <w:r w:rsidRPr="002E69D8">
        <w:rPr>
          <w:rFonts w:asciiTheme="minorHAnsi" w:hAnsiTheme="minorHAnsi"/>
          <w:b/>
          <w:sz w:val="24"/>
          <w:lang w:val="en-CA"/>
        </w:rPr>
        <w:t xml:space="preserve">ave </w:t>
      </w:r>
      <w:r w:rsidR="00651C1F" w:rsidRPr="002E69D8">
        <w:rPr>
          <w:rFonts w:asciiTheme="minorHAnsi" w:hAnsiTheme="minorHAnsi"/>
          <w:b/>
          <w:sz w:val="24"/>
          <w:lang w:val="en-CA"/>
        </w:rPr>
        <w:t>2</w:t>
      </w:r>
    </w:p>
    <w:tbl>
      <w:tblPr>
        <w:tblStyle w:val="Listeclaire6"/>
        <w:tblW w:w="0" w:type="auto"/>
        <w:tblLook w:val="04A0" w:firstRow="1" w:lastRow="0" w:firstColumn="1" w:lastColumn="0" w:noHBand="0" w:noVBand="1"/>
        <w:tblCaption w:val="Tableau 3. Distribution d’échantillon non pondérée et pondérée selon la province"/>
      </w:tblPr>
      <w:tblGrid>
        <w:gridCol w:w="2884"/>
        <w:gridCol w:w="2868"/>
        <w:gridCol w:w="2868"/>
      </w:tblGrid>
      <w:tr w:rsidR="0057003C" w:rsidRPr="002E69D8" w14:paraId="2D65EDDE" w14:textId="77777777" w:rsidTr="00700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vAlign w:val="center"/>
          </w:tcPr>
          <w:p w14:paraId="5308DE9A" w14:textId="77777777" w:rsidR="0057003C" w:rsidRPr="002E69D8" w:rsidRDefault="0057003C" w:rsidP="00700D52">
            <w:pPr>
              <w:autoSpaceDE w:val="0"/>
              <w:autoSpaceDN w:val="0"/>
              <w:adjustRightInd w:val="0"/>
              <w:spacing w:after="216" w:line="270" w:lineRule="atLeast"/>
              <w:contextualSpacing/>
              <w:jc w:val="center"/>
              <w:rPr>
                <w:rFonts w:asciiTheme="minorHAnsi" w:eastAsia="Times New Roman" w:hAnsiTheme="minorHAnsi" w:cstheme="minorHAnsi"/>
              </w:rPr>
            </w:pPr>
            <w:r w:rsidRPr="002E69D8">
              <w:rPr>
                <w:rFonts w:asciiTheme="minorHAnsi" w:hAnsiTheme="minorHAnsi"/>
              </w:rPr>
              <w:t xml:space="preserve">Province or </w:t>
            </w:r>
            <w:proofErr w:type="spellStart"/>
            <w:r w:rsidRPr="002E69D8">
              <w:rPr>
                <w:rFonts w:asciiTheme="minorHAnsi" w:hAnsiTheme="minorHAnsi"/>
              </w:rPr>
              <w:t>territory</w:t>
            </w:r>
            <w:proofErr w:type="spellEnd"/>
          </w:p>
        </w:tc>
        <w:tc>
          <w:tcPr>
            <w:tcW w:w="2868" w:type="dxa"/>
            <w:tcBorders>
              <w:bottom w:val="single" w:sz="8" w:space="0" w:color="000000"/>
            </w:tcBorders>
            <w:vAlign w:val="center"/>
          </w:tcPr>
          <w:p w14:paraId="16509B35" w14:textId="77777777" w:rsidR="0057003C" w:rsidRPr="002E69D8" w:rsidRDefault="0057003C" w:rsidP="00700D5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proofErr w:type="spellStart"/>
            <w:r w:rsidRPr="002E69D8">
              <w:rPr>
                <w:rFonts w:asciiTheme="minorHAnsi" w:hAnsiTheme="minorHAnsi"/>
              </w:rPr>
              <w:t>Unweighted</w:t>
            </w:r>
            <w:proofErr w:type="spellEnd"/>
          </w:p>
        </w:tc>
        <w:tc>
          <w:tcPr>
            <w:tcW w:w="2868" w:type="dxa"/>
            <w:vAlign w:val="center"/>
          </w:tcPr>
          <w:p w14:paraId="2D5EEAE4" w14:textId="77777777" w:rsidR="0057003C" w:rsidRPr="002E69D8" w:rsidRDefault="0057003C" w:rsidP="00700D5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proofErr w:type="spellStart"/>
            <w:r w:rsidRPr="002E69D8">
              <w:rPr>
                <w:rFonts w:asciiTheme="minorHAnsi" w:hAnsiTheme="minorHAnsi"/>
              </w:rPr>
              <w:t>Weighted</w:t>
            </w:r>
            <w:proofErr w:type="spellEnd"/>
          </w:p>
        </w:tc>
      </w:tr>
      <w:tr w:rsidR="0057003C" w:rsidRPr="002E69D8" w14:paraId="5E38162A"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A632A9A" w14:textId="77777777" w:rsidR="0057003C" w:rsidRPr="002E69D8" w:rsidRDefault="0057003C" w:rsidP="00700D52">
            <w:pPr>
              <w:contextualSpacing/>
              <w:rPr>
                <w:rFonts w:asciiTheme="minorHAnsi" w:eastAsia="Times New Roman" w:hAnsiTheme="minorHAnsi" w:cstheme="minorHAnsi"/>
                <w:bCs w:val="0"/>
              </w:rPr>
            </w:pPr>
            <w:r w:rsidRPr="002E69D8">
              <w:rPr>
                <w:rFonts w:asciiTheme="minorHAnsi" w:hAnsiTheme="minorHAnsi" w:cstheme="minorHAnsi"/>
                <w:sz w:val="24"/>
                <w:lang w:val="en-CA"/>
              </w:rPr>
              <w:t>Atlantic</w:t>
            </w:r>
          </w:p>
        </w:tc>
        <w:tc>
          <w:tcPr>
            <w:tcW w:w="2868" w:type="dxa"/>
            <w:tcBorders>
              <w:left w:val="single" w:sz="4" w:space="0" w:color="auto"/>
            </w:tcBorders>
            <w:shd w:val="clear" w:color="auto" w:fill="auto"/>
            <w:vAlign w:val="center"/>
          </w:tcPr>
          <w:p w14:paraId="09661E54" w14:textId="71AAD52A" w:rsidR="0057003C" w:rsidRPr="002E69D8"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106</w:t>
            </w:r>
          </w:p>
        </w:tc>
        <w:tc>
          <w:tcPr>
            <w:tcW w:w="2868" w:type="dxa"/>
            <w:tcBorders>
              <w:left w:val="single" w:sz="4" w:space="0" w:color="auto"/>
            </w:tcBorders>
            <w:shd w:val="clear" w:color="auto" w:fill="FFFFFF" w:themeFill="background1"/>
            <w:vAlign w:val="center"/>
          </w:tcPr>
          <w:p w14:paraId="2DA641D3" w14:textId="54D603AD" w:rsidR="0057003C" w:rsidRPr="002E69D8"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122</w:t>
            </w:r>
          </w:p>
        </w:tc>
      </w:tr>
      <w:tr w:rsidR="0057003C" w:rsidRPr="002E69D8" w14:paraId="172B1EE4" w14:textId="77777777" w:rsidTr="00700D52">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28B73348" w14:textId="77777777" w:rsidR="0057003C" w:rsidRPr="002E69D8" w:rsidRDefault="0057003C" w:rsidP="00700D52">
            <w:pPr>
              <w:contextualSpacing/>
              <w:rPr>
                <w:rFonts w:asciiTheme="minorHAnsi" w:eastAsia="Times New Roman" w:hAnsiTheme="minorHAnsi" w:cstheme="minorHAnsi"/>
                <w:bCs w:val="0"/>
              </w:rPr>
            </w:pPr>
            <w:r w:rsidRPr="002E69D8">
              <w:rPr>
                <w:rFonts w:asciiTheme="minorHAnsi" w:hAnsiTheme="minorHAnsi" w:cstheme="minorHAnsi"/>
                <w:sz w:val="24"/>
                <w:lang w:val="en-CA"/>
              </w:rPr>
              <w:t>Quebec</w:t>
            </w:r>
          </w:p>
        </w:tc>
        <w:tc>
          <w:tcPr>
            <w:tcW w:w="2868" w:type="dxa"/>
            <w:tcBorders>
              <w:left w:val="single" w:sz="4" w:space="0" w:color="auto"/>
            </w:tcBorders>
            <w:shd w:val="clear" w:color="auto" w:fill="auto"/>
            <w:vAlign w:val="center"/>
          </w:tcPr>
          <w:p w14:paraId="17372BD3" w14:textId="16BD7315" w:rsidR="0057003C" w:rsidRPr="002E69D8"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616</w:t>
            </w:r>
          </w:p>
        </w:tc>
        <w:tc>
          <w:tcPr>
            <w:tcW w:w="2868" w:type="dxa"/>
            <w:tcBorders>
              <w:left w:val="single" w:sz="4" w:space="0" w:color="auto"/>
            </w:tcBorders>
            <w:shd w:val="clear" w:color="auto" w:fill="FFFFFF" w:themeFill="background1"/>
            <w:vAlign w:val="center"/>
          </w:tcPr>
          <w:p w14:paraId="3A98E8E3" w14:textId="7B788171" w:rsidR="0057003C" w:rsidRPr="002E69D8"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470</w:t>
            </w:r>
          </w:p>
        </w:tc>
      </w:tr>
      <w:tr w:rsidR="0057003C" w:rsidRPr="002E69D8" w14:paraId="178A6C97"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6C4CBCCF" w14:textId="77777777" w:rsidR="0057003C" w:rsidRPr="002E69D8" w:rsidRDefault="0057003C" w:rsidP="00700D52">
            <w:pPr>
              <w:contextualSpacing/>
              <w:rPr>
                <w:rFonts w:asciiTheme="minorHAnsi" w:eastAsia="Times New Roman" w:hAnsiTheme="minorHAnsi" w:cstheme="minorHAnsi"/>
                <w:bCs w:val="0"/>
              </w:rPr>
            </w:pPr>
            <w:r w:rsidRPr="002E69D8">
              <w:rPr>
                <w:rFonts w:asciiTheme="minorHAnsi" w:hAnsiTheme="minorHAnsi" w:cstheme="minorHAnsi"/>
                <w:sz w:val="24"/>
                <w:lang w:val="en-CA"/>
              </w:rPr>
              <w:t>Ontario</w:t>
            </w:r>
          </w:p>
        </w:tc>
        <w:tc>
          <w:tcPr>
            <w:tcW w:w="2868" w:type="dxa"/>
            <w:tcBorders>
              <w:left w:val="single" w:sz="4" w:space="0" w:color="auto"/>
            </w:tcBorders>
            <w:shd w:val="clear" w:color="auto" w:fill="auto"/>
            <w:vAlign w:val="center"/>
          </w:tcPr>
          <w:p w14:paraId="56F442F0" w14:textId="75D278DD" w:rsidR="0057003C" w:rsidRPr="002E69D8"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720</w:t>
            </w:r>
          </w:p>
        </w:tc>
        <w:tc>
          <w:tcPr>
            <w:tcW w:w="2868" w:type="dxa"/>
            <w:tcBorders>
              <w:left w:val="single" w:sz="4" w:space="0" w:color="auto"/>
            </w:tcBorders>
            <w:shd w:val="clear" w:color="auto" w:fill="FFFFFF" w:themeFill="background1"/>
            <w:vAlign w:val="center"/>
          </w:tcPr>
          <w:p w14:paraId="73B8E732" w14:textId="32474863" w:rsidR="0057003C" w:rsidRPr="002E69D8"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782</w:t>
            </w:r>
          </w:p>
        </w:tc>
      </w:tr>
      <w:tr w:rsidR="0057003C" w:rsidRPr="002E69D8" w14:paraId="5715F3C9" w14:textId="77777777" w:rsidTr="00700D52">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474A769" w14:textId="3B1306B0" w:rsidR="0057003C" w:rsidRPr="002E69D8" w:rsidRDefault="0057003C" w:rsidP="00700D52">
            <w:pPr>
              <w:contextualSpacing/>
              <w:rPr>
                <w:rFonts w:asciiTheme="minorHAnsi" w:eastAsia="Times New Roman" w:hAnsiTheme="minorHAnsi" w:cstheme="minorHAnsi"/>
                <w:bCs w:val="0"/>
              </w:rPr>
            </w:pPr>
            <w:r w:rsidRPr="002E69D8">
              <w:rPr>
                <w:rFonts w:asciiTheme="minorHAnsi" w:hAnsiTheme="minorHAnsi" w:cstheme="minorHAnsi"/>
                <w:sz w:val="24"/>
                <w:lang w:val="en-CA"/>
              </w:rPr>
              <w:t>Prairies</w:t>
            </w:r>
            <w:r w:rsidR="00E667A0" w:rsidRPr="002E69D8">
              <w:rPr>
                <w:rFonts w:asciiTheme="minorHAnsi" w:hAnsiTheme="minorHAnsi" w:cstheme="minorHAnsi"/>
                <w:sz w:val="24"/>
                <w:lang w:val="en-CA"/>
              </w:rPr>
              <w:t xml:space="preserve"> (MB&amp;SK)</w:t>
            </w:r>
          </w:p>
        </w:tc>
        <w:tc>
          <w:tcPr>
            <w:tcW w:w="2868" w:type="dxa"/>
            <w:tcBorders>
              <w:left w:val="single" w:sz="4" w:space="0" w:color="auto"/>
            </w:tcBorders>
            <w:shd w:val="clear" w:color="auto" w:fill="auto"/>
            <w:vAlign w:val="center"/>
          </w:tcPr>
          <w:p w14:paraId="7A4736B7" w14:textId="72DAF7DA" w:rsidR="0057003C" w:rsidRPr="002E69D8"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171</w:t>
            </w:r>
          </w:p>
        </w:tc>
        <w:tc>
          <w:tcPr>
            <w:tcW w:w="2868" w:type="dxa"/>
            <w:tcBorders>
              <w:left w:val="single" w:sz="4" w:space="0" w:color="auto"/>
            </w:tcBorders>
            <w:shd w:val="clear" w:color="auto" w:fill="FFFFFF" w:themeFill="background1"/>
            <w:vAlign w:val="center"/>
          </w:tcPr>
          <w:p w14:paraId="190B06F0" w14:textId="76E7FFE1" w:rsidR="0057003C" w:rsidRPr="002E69D8"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131</w:t>
            </w:r>
          </w:p>
        </w:tc>
      </w:tr>
      <w:tr w:rsidR="0057003C" w:rsidRPr="002E69D8" w14:paraId="3D073173"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0036549E" w14:textId="77777777" w:rsidR="0057003C" w:rsidRPr="002E69D8" w:rsidRDefault="0057003C" w:rsidP="00700D52">
            <w:pPr>
              <w:contextualSpacing/>
              <w:rPr>
                <w:rFonts w:asciiTheme="minorHAnsi" w:eastAsia="Times New Roman" w:hAnsiTheme="minorHAnsi" w:cstheme="minorHAnsi"/>
                <w:bCs w:val="0"/>
              </w:rPr>
            </w:pPr>
            <w:r w:rsidRPr="002E69D8">
              <w:rPr>
                <w:rFonts w:asciiTheme="minorHAnsi" w:hAnsiTheme="minorHAnsi" w:cstheme="minorHAnsi"/>
                <w:sz w:val="24"/>
                <w:lang w:val="en-CA"/>
              </w:rPr>
              <w:t>Alberta</w:t>
            </w:r>
          </w:p>
        </w:tc>
        <w:tc>
          <w:tcPr>
            <w:tcW w:w="2868" w:type="dxa"/>
            <w:tcBorders>
              <w:left w:val="single" w:sz="4" w:space="0" w:color="auto"/>
            </w:tcBorders>
            <w:shd w:val="clear" w:color="auto" w:fill="auto"/>
            <w:vAlign w:val="center"/>
          </w:tcPr>
          <w:p w14:paraId="3F58E8C5" w14:textId="79DD0DA0" w:rsidR="0057003C" w:rsidRPr="002E69D8" w:rsidRDefault="00651C1F"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193</w:t>
            </w:r>
          </w:p>
        </w:tc>
        <w:tc>
          <w:tcPr>
            <w:tcW w:w="2868" w:type="dxa"/>
            <w:tcBorders>
              <w:left w:val="single" w:sz="4" w:space="0" w:color="auto"/>
            </w:tcBorders>
            <w:shd w:val="clear" w:color="auto" w:fill="FFFFFF" w:themeFill="background1"/>
            <w:vAlign w:val="center"/>
          </w:tcPr>
          <w:p w14:paraId="50E6B053" w14:textId="02022538" w:rsidR="0057003C" w:rsidRPr="002E69D8" w:rsidRDefault="00651C1F"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265</w:t>
            </w:r>
          </w:p>
        </w:tc>
      </w:tr>
      <w:tr w:rsidR="0057003C" w:rsidRPr="002E69D8" w14:paraId="76AFF0FF" w14:textId="77777777" w:rsidTr="00700D52">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5800E5B0" w14:textId="77777777" w:rsidR="0057003C" w:rsidRPr="002E69D8" w:rsidRDefault="0057003C" w:rsidP="00700D52">
            <w:pPr>
              <w:contextualSpacing/>
              <w:rPr>
                <w:rFonts w:asciiTheme="minorHAnsi" w:eastAsia="Times New Roman" w:hAnsiTheme="minorHAnsi" w:cstheme="minorHAnsi"/>
                <w:bCs w:val="0"/>
              </w:rPr>
            </w:pPr>
            <w:r w:rsidRPr="002E69D8">
              <w:rPr>
                <w:rFonts w:asciiTheme="minorHAnsi" w:hAnsiTheme="minorHAnsi" w:cstheme="minorHAnsi"/>
                <w:sz w:val="24"/>
                <w:lang w:val="en-CA"/>
              </w:rPr>
              <w:t>British Columbia</w:t>
            </w:r>
          </w:p>
        </w:tc>
        <w:tc>
          <w:tcPr>
            <w:tcW w:w="2868" w:type="dxa"/>
            <w:tcBorders>
              <w:left w:val="single" w:sz="4" w:space="0" w:color="auto"/>
            </w:tcBorders>
            <w:shd w:val="clear" w:color="auto" w:fill="auto"/>
            <w:vAlign w:val="center"/>
          </w:tcPr>
          <w:p w14:paraId="357873C5" w14:textId="6B217CF9" w:rsidR="0057003C" w:rsidRPr="002E69D8" w:rsidRDefault="00651C1F" w:rsidP="00651C1F">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242</w:t>
            </w:r>
          </w:p>
        </w:tc>
        <w:tc>
          <w:tcPr>
            <w:tcW w:w="2868" w:type="dxa"/>
            <w:tcBorders>
              <w:left w:val="single" w:sz="4" w:space="0" w:color="auto"/>
            </w:tcBorders>
            <w:shd w:val="clear" w:color="auto" w:fill="FFFFFF" w:themeFill="background1"/>
            <w:vAlign w:val="center"/>
          </w:tcPr>
          <w:p w14:paraId="68FE1672" w14:textId="50EAB4C1" w:rsidR="0057003C" w:rsidRPr="002E69D8" w:rsidRDefault="00651C1F" w:rsidP="00651C1F">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277</w:t>
            </w:r>
          </w:p>
        </w:tc>
      </w:tr>
      <w:tr w:rsidR="002D195E" w:rsidRPr="002E69D8" w14:paraId="477DA314"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48B3AA0" w14:textId="23518CFE" w:rsidR="002D195E" w:rsidRPr="002E69D8" w:rsidRDefault="002D195E" w:rsidP="00700D52">
            <w:pPr>
              <w:contextualSpacing/>
              <w:rPr>
                <w:rFonts w:asciiTheme="minorHAnsi" w:hAnsiTheme="minorHAnsi" w:cstheme="minorHAnsi"/>
                <w:sz w:val="24"/>
                <w:lang w:val="en-CA"/>
              </w:rPr>
            </w:pPr>
            <w:r w:rsidRPr="002E69D8">
              <w:rPr>
                <w:rFonts w:asciiTheme="minorHAnsi" w:hAnsiTheme="minorHAnsi" w:cstheme="minorHAnsi"/>
                <w:sz w:val="24"/>
                <w:lang w:val="en-CA"/>
              </w:rPr>
              <w:t>None of the above</w:t>
            </w:r>
          </w:p>
        </w:tc>
        <w:tc>
          <w:tcPr>
            <w:tcW w:w="2868" w:type="dxa"/>
            <w:tcBorders>
              <w:left w:val="single" w:sz="4" w:space="0" w:color="auto"/>
            </w:tcBorders>
            <w:shd w:val="clear" w:color="auto" w:fill="auto"/>
            <w:vAlign w:val="center"/>
          </w:tcPr>
          <w:p w14:paraId="5C54D554" w14:textId="55FDF613" w:rsidR="002D195E" w:rsidRPr="002E69D8" w:rsidRDefault="002D195E"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0</w:t>
            </w:r>
          </w:p>
        </w:tc>
        <w:tc>
          <w:tcPr>
            <w:tcW w:w="2868" w:type="dxa"/>
            <w:tcBorders>
              <w:left w:val="single" w:sz="4" w:space="0" w:color="auto"/>
            </w:tcBorders>
            <w:shd w:val="clear" w:color="auto" w:fill="FFFFFF" w:themeFill="background1"/>
            <w:vAlign w:val="center"/>
          </w:tcPr>
          <w:p w14:paraId="3D88E31D" w14:textId="6E029FF7" w:rsidR="002D195E" w:rsidRPr="002E69D8" w:rsidRDefault="002D195E"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E69D8">
              <w:rPr>
                <w:rFonts w:asciiTheme="minorHAnsi" w:eastAsia="Times New Roman" w:hAnsiTheme="minorHAnsi" w:cstheme="minorHAnsi"/>
              </w:rPr>
              <w:t>1</w:t>
            </w:r>
          </w:p>
        </w:tc>
      </w:tr>
    </w:tbl>
    <w:p w14:paraId="1C6ABECA" w14:textId="77777777" w:rsidR="00364684" w:rsidRPr="002E69D8" w:rsidRDefault="00364684" w:rsidP="00186CDD">
      <w:pPr>
        <w:autoSpaceDE w:val="0"/>
        <w:autoSpaceDN w:val="0"/>
        <w:adjustRightInd w:val="0"/>
        <w:spacing w:after="216" w:line="270" w:lineRule="atLeast"/>
        <w:jc w:val="both"/>
        <w:rPr>
          <w:rFonts w:asciiTheme="minorHAnsi" w:hAnsiTheme="minorHAnsi"/>
          <w:sz w:val="24"/>
          <w:lang w:val="en-CA"/>
        </w:rPr>
      </w:pPr>
    </w:p>
    <w:p w14:paraId="1DC8A5C7" w14:textId="7F51302E" w:rsidR="00186CDD" w:rsidRPr="002E69D8" w:rsidRDefault="00186CDD" w:rsidP="00186CDD">
      <w:pPr>
        <w:autoSpaceDE w:val="0"/>
        <w:autoSpaceDN w:val="0"/>
        <w:adjustRightInd w:val="0"/>
        <w:spacing w:after="216" w:line="270" w:lineRule="atLeast"/>
        <w:jc w:val="both"/>
        <w:rPr>
          <w:rFonts w:asciiTheme="minorHAnsi" w:eastAsia="Times New Roman" w:hAnsiTheme="minorHAnsi"/>
          <w:sz w:val="24"/>
          <w:szCs w:val="24"/>
          <w:lang w:val="en-CA"/>
        </w:rPr>
      </w:pPr>
      <w:r w:rsidRPr="002E69D8">
        <w:rPr>
          <w:rFonts w:asciiTheme="minorHAnsi" w:hAnsiTheme="minorHAnsi"/>
          <w:sz w:val="24"/>
          <w:lang w:val="en-CA"/>
        </w:rPr>
        <w:t>The tables below illustrate the demographic distribution of respondents by gender, age, language (mother tongue), education and household income</w:t>
      </w:r>
      <w:r w:rsidR="00643C86" w:rsidRPr="002E69D8">
        <w:rPr>
          <w:rFonts w:asciiTheme="minorHAnsi" w:hAnsiTheme="minorHAnsi"/>
          <w:sz w:val="24"/>
          <w:lang w:val="en-CA"/>
        </w:rPr>
        <w:t xml:space="preserve"> for both waves.</w:t>
      </w:r>
      <w:r w:rsidRPr="002E69D8">
        <w:rPr>
          <w:rFonts w:asciiTheme="minorHAnsi" w:hAnsiTheme="minorHAnsi"/>
          <w:sz w:val="24"/>
          <w:lang w:val="en-CA"/>
        </w:rPr>
        <w:t xml:space="preserve"> </w:t>
      </w:r>
    </w:p>
    <w:p w14:paraId="1FB98B9D" w14:textId="13A5932D" w:rsidR="00643C86" w:rsidRPr="002E69D8" w:rsidRDefault="00643C86" w:rsidP="00186CDD">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W</w:t>
      </w:r>
      <w:r w:rsidR="00186CDD" w:rsidRPr="002E69D8">
        <w:rPr>
          <w:rFonts w:asciiTheme="minorHAnsi" w:hAnsiTheme="minorHAnsi"/>
          <w:sz w:val="24"/>
          <w:lang w:val="en-CA"/>
        </w:rPr>
        <w:t>ith respect to gender</w:t>
      </w:r>
      <w:r w:rsidRPr="002E69D8">
        <w:rPr>
          <w:rFonts w:asciiTheme="minorHAnsi" w:hAnsiTheme="minorHAnsi"/>
          <w:sz w:val="24"/>
          <w:lang w:val="en-CA"/>
        </w:rPr>
        <w:t xml:space="preserve"> in both waves, we can see that very few adjustments were needed. </w:t>
      </w:r>
    </w:p>
    <w:p w14:paraId="6A0E25B8" w14:textId="0320DF41" w:rsidR="00186CDD" w:rsidRPr="002E69D8" w:rsidRDefault="00186CDD" w:rsidP="00186CDD">
      <w:pPr>
        <w:autoSpaceDE w:val="0"/>
        <w:autoSpaceDN w:val="0"/>
        <w:adjustRightInd w:val="0"/>
        <w:spacing w:after="216" w:line="270" w:lineRule="atLeast"/>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9</w:t>
      </w:r>
      <w:r w:rsidRPr="002E69D8">
        <w:rPr>
          <w:rFonts w:asciiTheme="minorHAnsi" w:hAnsiTheme="minorHAnsi"/>
          <w:b/>
          <w:sz w:val="24"/>
          <w:lang w:val="en-CA"/>
        </w:rPr>
        <w:t>. Unweighted and gender-weighted sample distribution</w:t>
      </w:r>
      <w:r w:rsidR="00643C86" w:rsidRPr="002E69D8">
        <w:rPr>
          <w:rFonts w:asciiTheme="minorHAnsi" w:hAnsiTheme="minorHAnsi"/>
          <w:b/>
          <w:sz w:val="24"/>
          <w:lang w:val="en-CA"/>
        </w:rPr>
        <w:t>- W</w:t>
      </w:r>
      <w:r w:rsidR="00F96304" w:rsidRPr="002E69D8">
        <w:rPr>
          <w:rFonts w:asciiTheme="minorHAnsi" w:hAnsiTheme="minorHAnsi"/>
          <w:b/>
          <w:sz w:val="24"/>
          <w:lang w:val="en-CA"/>
        </w:rPr>
        <w:t>ave 1</w:t>
      </w:r>
    </w:p>
    <w:tbl>
      <w:tblPr>
        <w:tblW w:w="5000" w:type="pct"/>
        <w:tblCellMar>
          <w:left w:w="70" w:type="dxa"/>
          <w:right w:w="70" w:type="dxa"/>
        </w:tblCellMar>
        <w:tblLook w:val="04A0" w:firstRow="1" w:lastRow="0" w:firstColumn="1" w:lastColumn="0" w:noHBand="0" w:noVBand="1"/>
        <w:tblCaption w:val="Tableau 4. Distribution d’échantillon non pondérée et pondérée selon le sexe"/>
      </w:tblPr>
      <w:tblGrid>
        <w:gridCol w:w="3838"/>
        <w:gridCol w:w="2396"/>
        <w:gridCol w:w="2396"/>
      </w:tblGrid>
      <w:tr w:rsidR="00186CDD" w:rsidRPr="002E69D8" w14:paraId="4673F228" w14:textId="77777777" w:rsidTr="007A5A03">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BC9E16E" w14:textId="77777777" w:rsidR="00186CDD" w:rsidRPr="002E69D8" w:rsidRDefault="00186CDD" w:rsidP="007A5A03">
            <w:pPr>
              <w:contextualSpacing/>
              <w:rPr>
                <w:rFonts w:asciiTheme="minorHAnsi" w:eastAsia="Times New Roman" w:hAnsiTheme="minorHAnsi" w:cstheme="minorHAnsi"/>
                <w:b/>
                <w:bCs/>
                <w:color w:val="FFFFFF"/>
              </w:rPr>
            </w:pPr>
            <w:r w:rsidRPr="002E69D8">
              <w:rPr>
                <w:rFonts w:asciiTheme="minorHAnsi" w:hAnsiTheme="minorHAnsi"/>
                <w:b/>
                <w:color w:val="FFFFFF"/>
              </w:rPr>
              <w:t>GENDER</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4ADA0DC8"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Unweighted</w:t>
            </w:r>
            <w:proofErr w:type="spellEnd"/>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2A4F7CD0"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Weighted</w:t>
            </w:r>
            <w:proofErr w:type="spellEnd"/>
          </w:p>
        </w:tc>
      </w:tr>
      <w:tr w:rsidR="00186CDD" w:rsidRPr="002E69D8" w14:paraId="147823EB" w14:textId="77777777" w:rsidTr="007A5A03">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691DC404" w14:textId="77777777" w:rsidR="00186CDD" w:rsidRPr="002E69D8" w:rsidRDefault="00186CDD" w:rsidP="007A5A03">
            <w:pPr>
              <w:contextualSpacing/>
              <w:rPr>
                <w:rFonts w:asciiTheme="minorHAnsi" w:eastAsia="Times New Roman" w:hAnsiTheme="minorHAnsi" w:cstheme="minorHAnsi"/>
                <w:color w:val="000000"/>
              </w:rPr>
            </w:pPr>
            <w:r w:rsidRPr="002E69D8">
              <w:rPr>
                <w:rFonts w:asciiTheme="minorHAnsi" w:hAnsiTheme="minorHAnsi"/>
                <w:color w:val="000000"/>
              </w:rPr>
              <w:t>Male</w:t>
            </w:r>
          </w:p>
        </w:tc>
        <w:tc>
          <w:tcPr>
            <w:tcW w:w="1388" w:type="pct"/>
            <w:tcBorders>
              <w:top w:val="nil"/>
              <w:left w:val="nil"/>
              <w:bottom w:val="single" w:sz="4" w:space="0" w:color="auto"/>
              <w:right w:val="single" w:sz="4" w:space="0" w:color="auto"/>
            </w:tcBorders>
            <w:shd w:val="clear" w:color="000000" w:fill="FFFFFF"/>
            <w:vAlign w:val="center"/>
          </w:tcPr>
          <w:p w14:paraId="35F5C557" w14:textId="449FD3B4" w:rsidR="00186CDD" w:rsidRPr="002E69D8" w:rsidRDefault="00651C1F" w:rsidP="007A5A03">
            <w:pPr>
              <w:contextualSpacing/>
              <w:jc w:val="center"/>
              <w:rPr>
                <w:rFonts w:asciiTheme="minorHAnsi" w:hAnsiTheme="minorHAnsi" w:cstheme="minorHAnsi"/>
              </w:rPr>
            </w:pPr>
            <w:r w:rsidRPr="002E69D8">
              <w:rPr>
                <w:rFonts w:asciiTheme="minorHAnsi" w:hAnsiTheme="minorHAnsi" w:cstheme="minorHAnsi"/>
              </w:rPr>
              <w:t>913</w:t>
            </w:r>
          </w:p>
        </w:tc>
        <w:tc>
          <w:tcPr>
            <w:tcW w:w="1388" w:type="pct"/>
            <w:tcBorders>
              <w:top w:val="nil"/>
              <w:left w:val="nil"/>
              <w:bottom w:val="single" w:sz="4" w:space="0" w:color="auto"/>
              <w:right w:val="single" w:sz="4" w:space="0" w:color="auto"/>
            </w:tcBorders>
            <w:shd w:val="clear" w:color="000000" w:fill="FFFFFF"/>
            <w:vAlign w:val="center"/>
          </w:tcPr>
          <w:p w14:paraId="30A0660F" w14:textId="466FC9B4" w:rsidR="00186CDD" w:rsidRPr="002E69D8" w:rsidRDefault="00651C1F" w:rsidP="007A5A03">
            <w:pPr>
              <w:contextualSpacing/>
              <w:jc w:val="center"/>
              <w:rPr>
                <w:rFonts w:asciiTheme="minorHAnsi" w:hAnsiTheme="minorHAnsi" w:cstheme="minorHAnsi"/>
              </w:rPr>
            </w:pPr>
            <w:r w:rsidRPr="002E69D8">
              <w:rPr>
                <w:rFonts w:asciiTheme="minorHAnsi" w:hAnsiTheme="minorHAnsi" w:cstheme="minorHAnsi"/>
              </w:rPr>
              <w:t>955</w:t>
            </w:r>
          </w:p>
        </w:tc>
      </w:tr>
      <w:tr w:rsidR="00186CDD" w:rsidRPr="002E69D8" w14:paraId="02354C96" w14:textId="77777777" w:rsidTr="00A533AC">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06B95F" w14:textId="77777777" w:rsidR="00186CDD" w:rsidRPr="002E69D8" w:rsidRDefault="00186CDD" w:rsidP="007A5A03">
            <w:pPr>
              <w:contextualSpacing/>
              <w:rPr>
                <w:rFonts w:asciiTheme="minorHAnsi" w:eastAsia="Times New Roman" w:hAnsiTheme="minorHAnsi" w:cstheme="minorHAnsi"/>
                <w:color w:val="000000"/>
              </w:rPr>
            </w:pPr>
            <w:proofErr w:type="spellStart"/>
            <w:r w:rsidRPr="002E69D8">
              <w:rPr>
                <w:rFonts w:asciiTheme="minorHAnsi" w:hAnsiTheme="minorHAnsi"/>
                <w:color w:val="000000"/>
              </w:rPr>
              <w:t>Female</w:t>
            </w:r>
            <w:proofErr w:type="spellEnd"/>
          </w:p>
        </w:tc>
        <w:tc>
          <w:tcPr>
            <w:tcW w:w="1388" w:type="pct"/>
            <w:tcBorders>
              <w:top w:val="nil"/>
              <w:left w:val="nil"/>
              <w:bottom w:val="single" w:sz="4" w:space="0" w:color="auto"/>
              <w:right w:val="single" w:sz="4" w:space="0" w:color="auto"/>
            </w:tcBorders>
            <w:shd w:val="clear" w:color="auto" w:fill="FFFFFF" w:themeFill="background1"/>
            <w:vAlign w:val="center"/>
          </w:tcPr>
          <w:p w14:paraId="7D026AE4" w14:textId="6226E4C9" w:rsidR="00186CDD" w:rsidRPr="002E69D8" w:rsidRDefault="00651C1F" w:rsidP="007A5A03">
            <w:pPr>
              <w:contextualSpacing/>
              <w:jc w:val="center"/>
              <w:rPr>
                <w:rFonts w:asciiTheme="minorHAnsi" w:hAnsiTheme="minorHAnsi" w:cstheme="minorHAnsi"/>
              </w:rPr>
            </w:pPr>
            <w:r w:rsidRPr="002E69D8">
              <w:rPr>
                <w:rFonts w:asciiTheme="minorHAnsi" w:hAnsiTheme="minorHAnsi" w:cstheme="minorHAnsi"/>
              </w:rPr>
              <w:t>1,080</w:t>
            </w:r>
          </w:p>
        </w:tc>
        <w:tc>
          <w:tcPr>
            <w:tcW w:w="1388" w:type="pct"/>
            <w:tcBorders>
              <w:top w:val="nil"/>
              <w:left w:val="nil"/>
              <w:bottom w:val="single" w:sz="4" w:space="0" w:color="auto"/>
              <w:right w:val="single" w:sz="4" w:space="0" w:color="auto"/>
            </w:tcBorders>
            <w:shd w:val="clear" w:color="auto" w:fill="FFFFFF" w:themeFill="background1"/>
            <w:vAlign w:val="center"/>
          </w:tcPr>
          <w:p w14:paraId="60CBB6EB" w14:textId="7A2B1739" w:rsidR="00186CDD" w:rsidRPr="002E69D8" w:rsidRDefault="00651C1F" w:rsidP="007A5A03">
            <w:pPr>
              <w:contextualSpacing/>
              <w:jc w:val="center"/>
              <w:rPr>
                <w:rFonts w:asciiTheme="minorHAnsi" w:hAnsiTheme="minorHAnsi" w:cstheme="minorHAnsi"/>
              </w:rPr>
            </w:pPr>
            <w:r w:rsidRPr="002E69D8">
              <w:rPr>
                <w:rFonts w:asciiTheme="minorHAnsi" w:hAnsiTheme="minorHAnsi" w:cstheme="minorHAnsi"/>
              </w:rPr>
              <w:t>1,040</w:t>
            </w:r>
          </w:p>
        </w:tc>
      </w:tr>
      <w:tr w:rsidR="00A533AC" w:rsidRPr="002E69D8" w14:paraId="6CD0E984" w14:textId="77777777" w:rsidTr="00A533AC">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BA84E" w14:textId="7DD06EBF" w:rsidR="00A533AC" w:rsidRPr="002E69D8" w:rsidRDefault="002543CB" w:rsidP="007A5A03">
            <w:pPr>
              <w:contextualSpacing/>
              <w:rPr>
                <w:rFonts w:asciiTheme="minorHAnsi" w:hAnsiTheme="minorHAnsi"/>
                <w:color w:val="000000"/>
              </w:rPr>
            </w:pPr>
            <w:proofErr w:type="spellStart"/>
            <w:r w:rsidRPr="002E69D8">
              <w:rPr>
                <w:rFonts w:asciiTheme="minorHAnsi" w:hAnsiTheme="minorHAnsi"/>
                <w:color w:val="000000"/>
              </w:rPr>
              <w:t>Gender</w:t>
            </w:r>
            <w:proofErr w:type="spellEnd"/>
            <w:r w:rsidRPr="002E69D8">
              <w:rPr>
                <w:rFonts w:asciiTheme="minorHAnsi" w:hAnsiTheme="minorHAnsi"/>
                <w:color w:val="000000"/>
              </w:rPr>
              <w:t xml:space="preserve"> diverse</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7264977E" w14:textId="41824D64" w:rsidR="00A533AC" w:rsidRPr="002E69D8" w:rsidRDefault="002543CB" w:rsidP="007A5A03">
            <w:pPr>
              <w:contextualSpacing/>
              <w:jc w:val="center"/>
              <w:rPr>
                <w:rFonts w:asciiTheme="minorHAnsi" w:hAnsiTheme="minorHAnsi" w:cstheme="minorHAnsi"/>
              </w:rPr>
            </w:pPr>
            <w:r w:rsidRPr="002E69D8">
              <w:rPr>
                <w:rFonts w:asciiTheme="minorHAnsi" w:hAnsiTheme="minorHAnsi" w:cstheme="minorHAnsi"/>
              </w:rPr>
              <w:t>7</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1814B0D7" w14:textId="3EDFBADD" w:rsidR="00A533AC" w:rsidRPr="002E69D8" w:rsidRDefault="002543CB" w:rsidP="007A5A03">
            <w:pPr>
              <w:contextualSpacing/>
              <w:jc w:val="center"/>
              <w:rPr>
                <w:rFonts w:asciiTheme="minorHAnsi" w:hAnsiTheme="minorHAnsi" w:cstheme="minorHAnsi"/>
              </w:rPr>
            </w:pPr>
            <w:r w:rsidRPr="002E69D8">
              <w:rPr>
                <w:rFonts w:asciiTheme="minorHAnsi" w:hAnsiTheme="minorHAnsi" w:cstheme="minorHAnsi"/>
              </w:rPr>
              <w:t>5</w:t>
            </w:r>
          </w:p>
        </w:tc>
      </w:tr>
    </w:tbl>
    <w:p w14:paraId="1D6B2D18" w14:textId="68E323C1" w:rsidR="00186CDD" w:rsidRPr="002E69D8" w:rsidRDefault="00186CDD" w:rsidP="00186CDD">
      <w:pPr>
        <w:jc w:val="both"/>
        <w:rPr>
          <w:rFonts w:asciiTheme="minorHAnsi" w:eastAsia="Times New Roman" w:hAnsiTheme="minorHAnsi" w:cs="Arial"/>
        </w:rPr>
      </w:pPr>
    </w:p>
    <w:p w14:paraId="59C5B4E4" w14:textId="4CD11B08" w:rsidR="00651C1F" w:rsidRPr="002E69D8" w:rsidRDefault="00651C1F" w:rsidP="00651C1F">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10</w:t>
      </w:r>
      <w:r w:rsidRPr="002E69D8">
        <w:rPr>
          <w:rFonts w:asciiTheme="minorHAnsi" w:hAnsiTheme="minorHAnsi"/>
          <w:b/>
          <w:sz w:val="24"/>
          <w:lang w:val="en-CA"/>
        </w:rPr>
        <w:t>. Unweighted and gender-weighted sample distribution</w:t>
      </w:r>
      <w:r w:rsidR="00643C86" w:rsidRPr="002E69D8">
        <w:rPr>
          <w:rFonts w:asciiTheme="minorHAnsi" w:hAnsiTheme="minorHAnsi"/>
          <w:b/>
          <w:sz w:val="24"/>
          <w:lang w:val="en-CA"/>
        </w:rPr>
        <w:t>- W</w:t>
      </w:r>
      <w:r w:rsidRPr="002E69D8">
        <w:rPr>
          <w:rFonts w:asciiTheme="minorHAnsi" w:hAnsiTheme="minorHAnsi"/>
          <w:b/>
          <w:sz w:val="24"/>
          <w:lang w:val="en-CA"/>
        </w:rPr>
        <w:t>ave 2</w:t>
      </w:r>
    </w:p>
    <w:tbl>
      <w:tblPr>
        <w:tblW w:w="5000" w:type="pct"/>
        <w:tblCellMar>
          <w:left w:w="70" w:type="dxa"/>
          <w:right w:w="70" w:type="dxa"/>
        </w:tblCellMar>
        <w:tblLook w:val="04A0" w:firstRow="1" w:lastRow="0" w:firstColumn="1" w:lastColumn="0" w:noHBand="0" w:noVBand="1"/>
        <w:tblCaption w:val="Tableau 4. Distribution d’échantillon non pondérée et pondérée selon le sexe"/>
      </w:tblPr>
      <w:tblGrid>
        <w:gridCol w:w="3838"/>
        <w:gridCol w:w="2396"/>
        <w:gridCol w:w="2396"/>
      </w:tblGrid>
      <w:tr w:rsidR="00651C1F" w:rsidRPr="002E69D8" w14:paraId="41D27DC3" w14:textId="77777777" w:rsidTr="00700D52">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0B9740F" w14:textId="77777777" w:rsidR="00651C1F" w:rsidRPr="002E69D8" w:rsidRDefault="00651C1F" w:rsidP="00700D52">
            <w:pPr>
              <w:contextualSpacing/>
              <w:rPr>
                <w:rFonts w:asciiTheme="minorHAnsi" w:eastAsia="Times New Roman" w:hAnsiTheme="minorHAnsi" w:cstheme="minorHAnsi"/>
                <w:b/>
                <w:bCs/>
                <w:color w:val="FFFFFF"/>
              </w:rPr>
            </w:pPr>
            <w:r w:rsidRPr="002E69D8">
              <w:rPr>
                <w:rFonts w:asciiTheme="minorHAnsi" w:hAnsiTheme="minorHAnsi"/>
                <w:b/>
                <w:color w:val="FFFFFF"/>
              </w:rPr>
              <w:t>GENDER</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35A62623" w14:textId="77777777" w:rsidR="00651C1F" w:rsidRPr="002E69D8" w:rsidRDefault="00651C1F" w:rsidP="00700D52">
            <w:pPr>
              <w:contextualSpacing/>
              <w:jc w:val="center"/>
              <w:rPr>
                <w:rFonts w:asciiTheme="minorHAnsi" w:eastAsia="Times New Roman" w:hAnsiTheme="minorHAnsi" w:cstheme="minorHAnsi"/>
                <w:b/>
                <w:bCs/>
              </w:rPr>
            </w:pPr>
            <w:proofErr w:type="spellStart"/>
            <w:r w:rsidRPr="002E69D8">
              <w:rPr>
                <w:rFonts w:asciiTheme="minorHAnsi" w:hAnsiTheme="minorHAnsi"/>
                <w:b/>
              </w:rPr>
              <w:t>Unweighted</w:t>
            </w:r>
            <w:proofErr w:type="spellEnd"/>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4211D984" w14:textId="77777777" w:rsidR="00651C1F" w:rsidRPr="002E69D8" w:rsidRDefault="00651C1F" w:rsidP="00700D52">
            <w:pPr>
              <w:contextualSpacing/>
              <w:jc w:val="center"/>
              <w:rPr>
                <w:rFonts w:asciiTheme="minorHAnsi" w:eastAsia="Times New Roman" w:hAnsiTheme="minorHAnsi" w:cstheme="minorHAnsi"/>
                <w:b/>
                <w:bCs/>
              </w:rPr>
            </w:pPr>
            <w:proofErr w:type="spellStart"/>
            <w:r w:rsidRPr="002E69D8">
              <w:rPr>
                <w:rFonts w:asciiTheme="minorHAnsi" w:hAnsiTheme="minorHAnsi"/>
                <w:b/>
              </w:rPr>
              <w:t>Weighted</w:t>
            </w:r>
            <w:proofErr w:type="spellEnd"/>
          </w:p>
        </w:tc>
      </w:tr>
      <w:tr w:rsidR="00651C1F" w:rsidRPr="002E69D8" w14:paraId="3A4134BF" w14:textId="77777777" w:rsidTr="00700D52">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32F6F64" w14:textId="77777777" w:rsidR="00651C1F" w:rsidRPr="002E69D8" w:rsidRDefault="00651C1F" w:rsidP="00651C1F">
            <w:pPr>
              <w:contextualSpacing/>
              <w:rPr>
                <w:rFonts w:asciiTheme="minorHAnsi" w:eastAsia="Times New Roman" w:hAnsiTheme="minorHAnsi" w:cstheme="minorHAnsi"/>
                <w:color w:val="000000"/>
              </w:rPr>
            </w:pPr>
            <w:r w:rsidRPr="002E69D8">
              <w:rPr>
                <w:rFonts w:asciiTheme="minorHAnsi" w:hAnsiTheme="minorHAnsi"/>
                <w:color w:val="000000"/>
              </w:rPr>
              <w:t>Male</w:t>
            </w:r>
          </w:p>
        </w:tc>
        <w:tc>
          <w:tcPr>
            <w:tcW w:w="1388" w:type="pct"/>
            <w:tcBorders>
              <w:top w:val="nil"/>
              <w:left w:val="nil"/>
              <w:bottom w:val="single" w:sz="4" w:space="0" w:color="auto"/>
              <w:right w:val="single" w:sz="4" w:space="0" w:color="auto"/>
            </w:tcBorders>
            <w:shd w:val="clear" w:color="000000" w:fill="FFFFFF"/>
            <w:vAlign w:val="center"/>
          </w:tcPr>
          <w:p w14:paraId="0DD12918" w14:textId="0D011FF6" w:rsidR="00651C1F" w:rsidRPr="002E69D8" w:rsidRDefault="00651C1F" w:rsidP="00651C1F">
            <w:pPr>
              <w:contextualSpacing/>
              <w:jc w:val="center"/>
              <w:rPr>
                <w:rFonts w:asciiTheme="minorHAnsi" w:hAnsiTheme="minorHAnsi" w:cstheme="minorHAnsi"/>
              </w:rPr>
            </w:pPr>
            <w:r w:rsidRPr="002E69D8">
              <w:rPr>
                <w:rFonts w:asciiTheme="minorHAnsi" w:hAnsiTheme="minorHAnsi" w:cstheme="minorHAnsi"/>
              </w:rPr>
              <w:t>972</w:t>
            </w:r>
          </w:p>
        </w:tc>
        <w:tc>
          <w:tcPr>
            <w:tcW w:w="1388" w:type="pct"/>
            <w:tcBorders>
              <w:top w:val="nil"/>
              <w:left w:val="nil"/>
              <w:bottom w:val="single" w:sz="4" w:space="0" w:color="auto"/>
              <w:right w:val="single" w:sz="4" w:space="0" w:color="auto"/>
            </w:tcBorders>
            <w:shd w:val="clear" w:color="000000" w:fill="FFFFFF"/>
            <w:vAlign w:val="center"/>
          </w:tcPr>
          <w:p w14:paraId="2C22486C" w14:textId="7F33C860" w:rsidR="00651C1F" w:rsidRPr="002E69D8" w:rsidRDefault="00651C1F" w:rsidP="00651C1F">
            <w:pPr>
              <w:contextualSpacing/>
              <w:jc w:val="center"/>
              <w:rPr>
                <w:rFonts w:asciiTheme="minorHAnsi" w:hAnsiTheme="minorHAnsi" w:cstheme="minorHAnsi"/>
              </w:rPr>
            </w:pPr>
            <w:r w:rsidRPr="002E69D8">
              <w:rPr>
                <w:rFonts w:asciiTheme="minorHAnsi" w:hAnsiTheme="minorHAnsi" w:cstheme="minorHAnsi"/>
              </w:rPr>
              <w:t>986</w:t>
            </w:r>
          </w:p>
        </w:tc>
      </w:tr>
      <w:tr w:rsidR="00651C1F" w:rsidRPr="002E69D8" w14:paraId="22FAFD09" w14:textId="77777777" w:rsidTr="00A533AC">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91513C" w14:textId="77777777" w:rsidR="00651C1F" w:rsidRPr="002E69D8" w:rsidRDefault="00651C1F" w:rsidP="00651C1F">
            <w:pPr>
              <w:contextualSpacing/>
              <w:rPr>
                <w:rFonts w:asciiTheme="minorHAnsi" w:eastAsia="Times New Roman" w:hAnsiTheme="minorHAnsi" w:cstheme="minorHAnsi"/>
                <w:color w:val="000000"/>
              </w:rPr>
            </w:pPr>
            <w:proofErr w:type="spellStart"/>
            <w:r w:rsidRPr="002E69D8">
              <w:rPr>
                <w:rFonts w:asciiTheme="minorHAnsi" w:hAnsiTheme="minorHAnsi"/>
                <w:color w:val="000000"/>
              </w:rPr>
              <w:t>Female</w:t>
            </w:r>
            <w:proofErr w:type="spellEnd"/>
          </w:p>
        </w:tc>
        <w:tc>
          <w:tcPr>
            <w:tcW w:w="1388" w:type="pct"/>
            <w:tcBorders>
              <w:top w:val="nil"/>
              <w:left w:val="nil"/>
              <w:bottom w:val="single" w:sz="4" w:space="0" w:color="auto"/>
              <w:right w:val="single" w:sz="4" w:space="0" w:color="auto"/>
            </w:tcBorders>
            <w:shd w:val="clear" w:color="auto" w:fill="FFFFFF" w:themeFill="background1"/>
            <w:vAlign w:val="center"/>
          </w:tcPr>
          <w:p w14:paraId="4BE6606F" w14:textId="009B0AEF" w:rsidR="00651C1F" w:rsidRPr="002E69D8" w:rsidRDefault="00651C1F" w:rsidP="00651C1F">
            <w:pPr>
              <w:contextualSpacing/>
              <w:jc w:val="center"/>
              <w:rPr>
                <w:rFonts w:asciiTheme="minorHAnsi" w:hAnsiTheme="minorHAnsi" w:cstheme="minorHAnsi"/>
              </w:rPr>
            </w:pPr>
            <w:r w:rsidRPr="002E69D8">
              <w:rPr>
                <w:rFonts w:asciiTheme="minorHAnsi" w:hAnsiTheme="minorHAnsi" w:cstheme="minorHAnsi"/>
              </w:rPr>
              <w:t>1,069</w:t>
            </w:r>
          </w:p>
        </w:tc>
        <w:tc>
          <w:tcPr>
            <w:tcW w:w="1388" w:type="pct"/>
            <w:tcBorders>
              <w:top w:val="nil"/>
              <w:left w:val="nil"/>
              <w:bottom w:val="single" w:sz="4" w:space="0" w:color="auto"/>
              <w:right w:val="single" w:sz="4" w:space="0" w:color="auto"/>
            </w:tcBorders>
            <w:shd w:val="clear" w:color="auto" w:fill="FFFFFF" w:themeFill="background1"/>
            <w:vAlign w:val="center"/>
          </w:tcPr>
          <w:p w14:paraId="600E630E" w14:textId="56FF1045" w:rsidR="00651C1F" w:rsidRPr="002E69D8" w:rsidRDefault="00651C1F" w:rsidP="00651C1F">
            <w:pPr>
              <w:contextualSpacing/>
              <w:jc w:val="center"/>
              <w:rPr>
                <w:rFonts w:asciiTheme="minorHAnsi" w:hAnsiTheme="minorHAnsi" w:cstheme="minorHAnsi"/>
              </w:rPr>
            </w:pPr>
            <w:r w:rsidRPr="002E69D8">
              <w:rPr>
                <w:rFonts w:asciiTheme="minorHAnsi" w:hAnsiTheme="minorHAnsi" w:cstheme="minorHAnsi"/>
              </w:rPr>
              <w:t>1,054</w:t>
            </w:r>
          </w:p>
        </w:tc>
      </w:tr>
      <w:tr w:rsidR="00A533AC" w:rsidRPr="002E69D8" w14:paraId="47D2D071" w14:textId="77777777" w:rsidTr="00A533AC">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232A" w14:textId="388AD7B7" w:rsidR="00A533AC" w:rsidRPr="002E69D8" w:rsidRDefault="002543CB" w:rsidP="00651C1F">
            <w:pPr>
              <w:contextualSpacing/>
              <w:rPr>
                <w:rFonts w:asciiTheme="minorHAnsi" w:hAnsiTheme="minorHAnsi"/>
                <w:color w:val="000000"/>
              </w:rPr>
            </w:pPr>
            <w:proofErr w:type="spellStart"/>
            <w:r w:rsidRPr="002E69D8">
              <w:rPr>
                <w:rFonts w:asciiTheme="minorHAnsi" w:hAnsiTheme="minorHAnsi"/>
                <w:color w:val="000000"/>
              </w:rPr>
              <w:t>Gender</w:t>
            </w:r>
            <w:proofErr w:type="spellEnd"/>
            <w:r w:rsidRPr="002E69D8">
              <w:rPr>
                <w:rFonts w:asciiTheme="minorHAnsi" w:hAnsiTheme="minorHAnsi"/>
                <w:color w:val="000000"/>
              </w:rPr>
              <w:t xml:space="preserve"> Diverse</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3078BD4D" w14:textId="28107958" w:rsidR="00A533AC" w:rsidRPr="002E69D8" w:rsidRDefault="002543CB" w:rsidP="00651C1F">
            <w:pPr>
              <w:contextualSpacing/>
              <w:jc w:val="center"/>
              <w:rPr>
                <w:rFonts w:asciiTheme="minorHAnsi" w:hAnsiTheme="minorHAnsi" w:cstheme="minorHAnsi"/>
              </w:rPr>
            </w:pPr>
            <w:r w:rsidRPr="002E69D8">
              <w:rPr>
                <w:rFonts w:asciiTheme="minorHAnsi" w:hAnsiTheme="minorHAnsi" w:cstheme="minorHAnsi"/>
              </w:rPr>
              <w:t>7</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230311E9" w14:textId="1B0BDC45" w:rsidR="00A533AC" w:rsidRPr="002E69D8" w:rsidRDefault="002543CB" w:rsidP="00651C1F">
            <w:pPr>
              <w:contextualSpacing/>
              <w:jc w:val="center"/>
              <w:rPr>
                <w:rFonts w:asciiTheme="minorHAnsi" w:hAnsiTheme="minorHAnsi" w:cstheme="minorHAnsi"/>
              </w:rPr>
            </w:pPr>
            <w:r w:rsidRPr="002E69D8">
              <w:rPr>
                <w:rFonts w:asciiTheme="minorHAnsi" w:hAnsiTheme="minorHAnsi" w:cstheme="minorHAnsi"/>
              </w:rPr>
              <w:t>8</w:t>
            </w:r>
          </w:p>
        </w:tc>
      </w:tr>
    </w:tbl>
    <w:p w14:paraId="6CDF9E38" w14:textId="77777777" w:rsidR="00651C1F" w:rsidRPr="002E69D8" w:rsidRDefault="00651C1F" w:rsidP="00186CDD">
      <w:pPr>
        <w:jc w:val="both"/>
        <w:rPr>
          <w:rFonts w:asciiTheme="minorHAnsi" w:eastAsia="Times New Roman" w:hAnsiTheme="minorHAnsi" w:cs="Arial"/>
        </w:rPr>
      </w:pPr>
    </w:p>
    <w:p w14:paraId="37BC866E" w14:textId="34B2A99A" w:rsidR="00D82C84" w:rsidRPr="002E69D8" w:rsidRDefault="00186CDD" w:rsidP="00A533AC">
      <w:pPr>
        <w:autoSpaceDE w:val="0"/>
        <w:autoSpaceDN w:val="0"/>
        <w:adjustRightInd w:val="0"/>
        <w:spacing w:after="216" w:line="270" w:lineRule="atLeast"/>
        <w:jc w:val="both"/>
        <w:rPr>
          <w:rFonts w:asciiTheme="minorHAnsi" w:eastAsia="Times New Roman" w:hAnsiTheme="minorHAnsi"/>
          <w:sz w:val="24"/>
          <w:szCs w:val="24"/>
          <w:lang w:val="en-CA"/>
        </w:rPr>
      </w:pPr>
      <w:r w:rsidRPr="002E69D8">
        <w:rPr>
          <w:rFonts w:asciiTheme="minorHAnsi" w:hAnsiTheme="minorHAnsi"/>
          <w:sz w:val="24"/>
          <w:lang w:val="en-CA"/>
        </w:rPr>
        <w:t xml:space="preserve">With respect to age distribution, </w:t>
      </w:r>
      <w:r w:rsidR="003E249C" w:rsidRPr="002E69D8">
        <w:rPr>
          <w:rFonts w:asciiTheme="minorHAnsi" w:hAnsiTheme="minorHAnsi"/>
          <w:sz w:val="24"/>
          <w:lang w:val="en-CA"/>
        </w:rPr>
        <w:t xml:space="preserve">for both waves, </w:t>
      </w:r>
      <w:r w:rsidRPr="002E69D8">
        <w:rPr>
          <w:rFonts w:asciiTheme="minorHAnsi" w:hAnsiTheme="minorHAnsi"/>
          <w:sz w:val="24"/>
          <w:lang w:val="en-CA"/>
        </w:rPr>
        <w:t xml:space="preserve">the </w:t>
      </w:r>
      <w:r w:rsidR="003E249C" w:rsidRPr="002E69D8">
        <w:rPr>
          <w:rFonts w:asciiTheme="minorHAnsi" w:hAnsiTheme="minorHAnsi"/>
          <w:sz w:val="24"/>
          <w:lang w:val="en-CA"/>
        </w:rPr>
        <w:t xml:space="preserve">weighting process adjusted the </w:t>
      </w:r>
      <w:r w:rsidR="0051736F" w:rsidRPr="002E69D8">
        <w:rPr>
          <w:rFonts w:asciiTheme="minorHAnsi" w:hAnsiTheme="minorHAnsi"/>
          <w:sz w:val="24"/>
          <w:lang w:val="en-CA"/>
        </w:rPr>
        <w:t xml:space="preserve">18-24 years old </w:t>
      </w:r>
      <w:r w:rsidRPr="002E69D8">
        <w:rPr>
          <w:rFonts w:asciiTheme="minorHAnsi" w:hAnsiTheme="minorHAnsi"/>
          <w:sz w:val="24"/>
          <w:lang w:val="en-CA"/>
        </w:rPr>
        <w:t>sample</w:t>
      </w:r>
      <w:r w:rsidR="0051736F" w:rsidRPr="002E69D8">
        <w:rPr>
          <w:rFonts w:asciiTheme="minorHAnsi" w:hAnsiTheme="minorHAnsi"/>
          <w:sz w:val="24"/>
          <w:lang w:val="en-CA"/>
        </w:rPr>
        <w:t xml:space="preserve"> who were slightly over-represented </w:t>
      </w:r>
      <w:r w:rsidR="00E667A0" w:rsidRPr="002E69D8">
        <w:rPr>
          <w:rFonts w:asciiTheme="minorHAnsi" w:hAnsiTheme="minorHAnsi"/>
          <w:sz w:val="24"/>
          <w:lang w:val="en-CA"/>
        </w:rPr>
        <w:t xml:space="preserve">(due to targeted sampling) </w:t>
      </w:r>
      <w:r w:rsidR="0051736F" w:rsidRPr="002E69D8">
        <w:rPr>
          <w:rFonts w:asciiTheme="minorHAnsi" w:hAnsiTheme="minorHAnsi"/>
          <w:sz w:val="24"/>
          <w:lang w:val="en-CA"/>
        </w:rPr>
        <w:t>and the older samples (55 to 64 years old and 65 and</w:t>
      </w:r>
      <w:r w:rsidR="00D41129" w:rsidRPr="002E69D8">
        <w:rPr>
          <w:rFonts w:asciiTheme="minorHAnsi" w:hAnsiTheme="minorHAnsi"/>
          <w:sz w:val="24"/>
          <w:lang w:val="en-CA"/>
        </w:rPr>
        <w:t xml:space="preserve"> </w:t>
      </w:r>
      <w:r w:rsidR="0051736F" w:rsidRPr="002E69D8">
        <w:rPr>
          <w:rFonts w:asciiTheme="minorHAnsi" w:hAnsiTheme="minorHAnsi"/>
          <w:sz w:val="24"/>
          <w:lang w:val="en-CA"/>
        </w:rPr>
        <w:t>older) who where slightly underrepresented.</w:t>
      </w:r>
    </w:p>
    <w:p w14:paraId="29BDE8C8" w14:textId="6C23E2B1" w:rsidR="00186CDD" w:rsidRPr="002E69D8" w:rsidRDefault="00186CDD" w:rsidP="00186CDD">
      <w:pPr>
        <w:autoSpaceDE w:val="0"/>
        <w:autoSpaceDN w:val="0"/>
        <w:adjustRightInd w:val="0"/>
        <w:spacing w:after="216" w:line="270" w:lineRule="atLeast"/>
        <w:contextualSpacing/>
        <w:jc w:val="both"/>
        <w:rPr>
          <w:rFonts w:asciiTheme="minorHAnsi" w:hAnsiTheme="minorHAnsi"/>
          <w:noProof/>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11</w:t>
      </w:r>
      <w:r w:rsidRPr="002E69D8">
        <w:rPr>
          <w:rFonts w:asciiTheme="minorHAnsi" w:hAnsiTheme="minorHAnsi"/>
          <w:b/>
          <w:sz w:val="24"/>
          <w:lang w:val="en-CA"/>
        </w:rPr>
        <w:t>. Unweighted and age-weighted sample distribution</w:t>
      </w:r>
      <w:r w:rsidR="00643C86" w:rsidRPr="002E69D8">
        <w:rPr>
          <w:rFonts w:asciiTheme="minorHAnsi" w:hAnsiTheme="minorHAnsi"/>
          <w:b/>
          <w:sz w:val="24"/>
          <w:lang w:val="en-CA"/>
        </w:rPr>
        <w:t xml:space="preserve"> - W</w:t>
      </w:r>
      <w:r w:rsidR="00F96304" w:rsidRPr="002E69D8">
        <w:rPr>
          <w:rFonts w:asciiTheme="minorHAnsi" w:hAnsiTheme="minorHAnsi"/>
          <w:b/>
          <w:sz w:val="24"/>
          <w:lang w:val="en-CA"/>
        </w:rPr>
        <w:t>ave 1</w:t>
      </w:r>
    </w:p>
    <w:tbl>
      <w:tblPr>
        <w:tblW w:w="5000" w:type="pct"/>
        <w:tblCellMar>
          <w:left w:w="70" w:type="dxa"/>
          <w:right w:w="70" w:type="dxa"/>
        </w:tblCellMar>
        <w:tblLook w:val="04A0" w:firstRow="1" w:lastRow="0" w:firstColumn="1" w:lastColumn="0" w:noHBand="0" w:noVBand="1"/>
        <w:tblCaption w:val="Tableau 5. Distribution d’échantillon non pondérée et pondérée selon le groupe d’âge"/>
      </w:tblPr>
      <w:tblGrid>
        <w:gridCol w:w="3838"/>
        <w:gridCol w:w="2396"/>
        <w:gridCol w:w="2396"/>
      </w:tblGrid>
      <w:tr w:rsidR="00186CDD" w:rsidRPr="002E69D8" w14:paraId="4EBCF8A2" w14:textId="77777777" w:rsidTr="007A5A03">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5981ACB" w14:textId="77777777" w:rsidR="00186CDD" w:rsidRPr="002E69D8" w:rsidRDefault="00186CDD" w:rsidP="007A5A03">
            <w:pPr>
              <w:contextualSpacing/>
              <w:rPr>
                <w:rFonts w:asciiTheme="minorHAnsi" w:eastAsia="Times New Roman" w:hAnsiTheme="minorHAnsi"/>
                <w:b/>
                <w:bCs/>
                <w:color w:val="FFFFFF"/>
              </w:rPr>
            </w:pPr>
            <w:bookmarkStart w:id="41" w:name="_Hlk33100831"/>
            <w:r w:rsidRPr="002E69D8">
              <w:rPr>
                <w:rFonts w:asciiTheme="minorHAnsi" w:hAnsiTheme="minorHAnsi"/>
                <w:b/>
                <w:color w:val="FFFFFF"/>
              </w:rPr>
              <w:t>AGE</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6748CB4A"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Unweighted</w:t>
            </w:r>
            <w:proofErr w:type="spellEnd"/>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6EABC54C"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Weighted</w:t>
            </w:r>
            <w:proofErr w:type="spellEnd"/>
          </w:p>
        </w:tc>
      </w:tr>
      <w:tr w:rsidR="00186CDD" w:rsidRPr="002E69D8" w14:paraId="49BB64BC"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9B3ACA" w14:textId="0963ED5D" w:rsidR="00186CDD" w:rsidRPr="002E69D8" w:rsidRDefault="00186CDD" w:rsidP="007A5A03">
            <w:pPr>
              <w:contextualSpacing/>
              <w:rPr>
                <w:rFonts w:asciiTheme="minorHAnsi" w:eastAsia="Times New Roman" w:hAnsiTheme="minorHAnsi" w:cs="Arial"/>
                <w:color w:val="000000"/>
              </w:rPr>
            </w:pPr>
            <w:r w:rsidRPr="002E69D8">
              <w:rPr>
                <w:rFonts w:asciiTheme="minorHAnsi" w:hAnsiTheme="minorHAnsi"/>
                <w:color w:val="000000"/>
              </w:rPr>
              <w:lastRenderedPageBreak/>
              <w:t xml:space="preserve">18 to 24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582B2C5A" w14:textId="5D7105FC" w:rsidR="00186CDD" w:rsidRPr="002E69D8" w:rsidRDefault="00371E14" w:rsidP="007A5A03">
            <w:pPr>
              <w:contextualSpacing/>
              <w:jc w:val="center"/>
              <w:rPr>
                <w:rFonts w:asciiTheme="minorHAnsi" w:hAnsiTheme="minorHAnsi"/>
              </w:rPr>
            </w:pPr>
            <w:r w:rsidRPr="002E69D8">
              <w:rPr>
                <w:rFonts w:asciiTheme="minorHAnsi" w:hAnsiTheme="minorHAnsi"/>
              </w:rPr>
              <w:t>253</w:t>
            </w:r>
          </w:p>
        </w:tc>
        <w:tc>
          <w:tcPr>
            <w:tcW w:w="1388" w:type="pct"/>
            <w:tcBorders>
              <w:top w:val="nil"/>
              <w:left w:val="nil"/>
              <w:bottom w:val="single" w:sz="4" w:space="0" w:color="auto"/>
              <w:right w:val="single" w:sz="4" w:space="0" w:color="auto"/>
            </w:tcBorders>
            <w:shd w:val="clear" w:color="auto" w:fill="FFFFFF" w:themeFill="background1"/>
            <w:vAlign w:val="center"/>
          </w:tcPr>
          <w:p w14:paraId="0B5151CA" w14:textId="2C0FA34E" w:rsidR="00186CDD" w:rsidRPr="002E69D8" w:rsidRDefault="00371E14" w:rsidP="007A5A03">
            <w:pPr>
              <w:contextualSpacing/>
              <w:jc w:val="center"/>
              <w:rPr>
                <w:rFonts w:asciiTheme="minorHAnsi" w:hAnsiTheme="minorHAnsi"/>
              </w:rPr>
            </w:pPr>
            <w:r w:rsidRPr="002E69D8">
              <w:rPr>
                <w:rFonts w:asciiTheme="minorHAnsi" w:hAnsiTheme="minorHAnsi"/>
              </w:rPr>
              <w:t>171</w:t>
            </w:r>
          </w:p>
        </w:tc>
      </w:tr>
      <w:tr w:rsidR="00186CDD" w:rsidRPr="002E69D8" w14:paraId="1E615CC6"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35145C89" w14:textId="5995CB3F" w:rsidR="00186CDD" w:rsidRPr="002E69D8" w:rsidRDefault="00186CDD" w:rsidP="007A5A03">
            <w:pPr>
              <w:contextualSpacing/>
              <w:rPr>
                <w:rFonts w:asciiTheme="minorHAnsi" w:eastAsia="Times New Roman" w:hAnsiTheme="minorHAnsi" w:cs="Arial"/>
                <w:color w:val="000000"/>
              </w:rPr>
            </w:pPr>
            <w:r w:rsidRPr="002E69D8">
              <w:rPr>
                <w:rFonts w:asciiTheme="minorHAnsi" w:hAnsiTheme="minorHAnsi"/>
                <w:color w:val="000000"/>
              </w:rPr>
              <w:t xml:space="preserve">25 to 34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692EBE3F" w14:textId="44CE9FAC" w:rsidR="00186CDD" w:rsidRPr="002E69D8" w:rsidRDefault="00371E14" w:rsidP="007A5A03">
            <w:pPr>
              <w:contextualSpacing/>
              <w:jc w:val="center"/>
              <w:rPr>
                <w:rFonts w:asciiTheme="minorHAnsi" w:hAnsiTheme="minorHAnsi"/>
              </w:rPr>
            </w:pPr>
            <w:r w:rsidRPr="002E69D8">
              <w:rPr>
                <w:rFonts w:asciiTheme="minorHAnsi" w:hAnsiTheme="minorHAnsi"/>
              </w:rPr>
              <w:t>351</w:t>
            </w:r>
          </w:p>
        </w:tc>
        <w:tc>
          <w:tcPr>
            <w:tcW w:w="1388" w:type="pct"/>
            <w:tcBorders>
              <w:top w:val="nil"/>
              <w:left w:val="nil"/>
              <w:bottom w:val="single" w:sz="4" w:space="0" w:color="auto"/>
              <w:right w:val="single" w:sz="4" w:space="0" w:color="auto"/>
            </w:tcBorders>
            <w:shd w:val="clear" w:color="auto" w:fill="FFFFFF" w:themeFill="background1"/>
            <w:vAlign w:val="center"/>
          </w:tcPr>
          <w:p w14:paraId="414565DB" w14:textId="40040DC5" w:rsidR="00186CDD" w:rsidRPr="002E69D8" w:rsidRDefault="00371E14" w:rsidP="007A5A03">
            <w:pPr>
              <w:contextualSpacing/>
              <w:jc w:val="center"/>
              <w:rPr>
                <w:rFonts w:asciiTheme="minorHAnsi" w:hAnsiTheme="minorHAnsi"/>
              </w:rPr>
            </w:pPr>
            <w:r w:rsidRPr="002E69D8">
              <w:rPr>
                <w:rFonts w:asciiTheme="minorHAnsi" w:hAnsiTheme="minorHAnsi"/>
              </w:rPr>
              <w:t>358</w:t>
            </w:r>
          </w:p>
        </w:tc>
      </w:tr>
      <w:tr w:rsidR="00186CDD" w:rsidRPr="002E69D8" w14:paraId="0AE1FCD2"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830E615" w14:textId="62A30E25" w:rsidR="00186CDD" w:rsidRPr="002E69D8" w:rsidRDefault="00186CDD" w:rsidP="007A5A03">
            <w:pPr>
              <w:contextualSpacing/>
              <w:rPr>
                <w:rFonts w:asciiTheme="minorHAnsi" w:eastAsia="Times New Roman" w:hAnsiTheme="minorHAnsi" w:cs="Arial"/>
                <w:color w:val="000000"/>
              </w:rPr>
            </w:pPr>
            <w:r w:rsidRPr="002E69D8">
              <w:rPr>
                <w:rFonts w:asciiTheme="minorHAnsi" w:hAnsiTheme="minorHAnsi"/>
                <w:color w:val="000000"/>
              </w:rPr>
              <w:t xml:space="preserve">35 to 44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26F7786A" w14:textId="3EF4264C" w:rsidR="00186CDD" w:rsidRPr="002E69D8" w:rsidRDefault="00371E14" w:rsidP="007A5A03">
            <w:pPr>
              <w:contextualSpacing/>
              <w:jc w:val="center"/>
              <w:rPr>
                <w:rFonts w:asciiTheme="minorHAnsi" w:hAnsiTheme="minorHAnsi"/>
              </w:rPr>
            </w:pPr>
            <w:r w:rsidRPr="002E69D8">
              <w:rPr>
                <w:rFonts w:asciiTheme="minorHAnsi" w:hAnsiTheme="minorHAnsi"/>
              </w:rPr>
              <w:t>375</w:t>
            </w:r>
          </w:p>
        </w:tc>
        <w:tc>
          <w:tcPr>
            <w:tcW w:w="1388" w:type="pct"/>
            <w:tcBorders>
              <w:top w:val="nil"/>
              <w:left w:val="nil"/>
              <w:bottom w:val="single" w:sz="4" w:space="0" w:color="auto"/>
              <w:right w:val="single" w:sz="4" w:space="0" w:color="auto"/>
            </w:tcBorders>
            <w:shd w:val="clear" w:color="auto" w:fill="FFFFFF" w:themeFill="background1"/>
            <w:vAlign w:val="center"/>
          </w:tcPr>
          <w:p w14:paraId="7ED34A9A" w14:textId="0002C0CF" w:rsidR="00186CDD" w:rsidRPr="002E69D8" w:rsidRDefault="00371E14" w:rsidP="007A5A03">
            <w:pPr>
              <w:contextualSpacing/>
              <w:jc w:val="center"/>
              <w:rPr>
                <w:rFonts w:asciiTheme="minorHAnsi" w:hAnsiTheme="minorHAnsi"/>
              </w:rPr>
            </w:pPr>
            <w:r w:rsidRPr="002E69D8">
              <w:rPr>
                <w:rFonts w:asciiTheme="minorHAnsi" w:hAnsiTheme="minorHAnsi"/>
              </w:rPr>
              <w:t>35</w:t>
            </w:r>
            <w:r w:rsidR="002543CB" w:rsidRPr="002E69D8">
              <w:rPr>
                <w:rFonts w:asciiTheme="minorHAnsi" w:hAnsiTheme="minorHAnsi"/>
              </w:rPr>
              <w:t>1</w:t>
            </w:r>
          </w:p>
        </w:tc>
      </w:tr>
      <w:tr w:rsidR="00186CDD" w:rsidRPr="002E69D8" w14:paraId="22826DA4"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ACB5F8" w14:textId="24628E9D" w:rsidR="00186CDD" w:rsidRPr="002E69D8" w:rsidRDefault="00186CDD" w:rsidP="007A5A03">
            <w:pPr>
              <w:contextualSpacing/>
              <w:rPr>
                <w:rFonts w:asciiTheme="minorHAnsi" w:eastAsia="Times New Roman" w:hAnsiTheme="minorHAnsi" w:cs="Arial"/>
                <w:color w:val="000000"/>
              </w:rPr>
            </w:pPr>
            <w:r w:rsidRPr="002E69D8">
              <w:rPr>
                <w:rFonts w:asciiTheme="minorHAnsi" w:hAnsiTheme="minorHAnsi"/>
                <w:color w:val="000000"/>
              </w:rPr>
              <w:t xml:space="preserve">45 to 54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6ECDAEFA" w14:textId="67D279CE" w:rsidR="00186CDD" w:rsidRPr="002E69D8" w:rsidRDefault="00371E14" w:rsidP="007A5A03">
            <w:pPr>
              <w:contextualSpacing/>
              <w:jc w:val="center"/>
              <w:rPr>
                <w:rFonts w:asciiTheme="minorHAnsi" w:hAnsiTheme="minorHAnsi"/>
              </w:rPr>
            </w:pPr>
            <w:r w:rsidRPr="002E69D8">
              <w:rPr>
                <w:rFonts w:asciiTheme="minorHAnsi" w:hAnsiTheme="minorHAnsi"/>
              </w:rPr>
              <w:t>395</w:t>
            </w:r>
          </w:p>
        </w:tc>
        <w:tc>
          <w:tcPr>
            <w:tcW w:w="1388" w:type="pct"/>
            <w:tcBorders>
              <w:top w:val="nil"/>
              <w:left w:val="nil"/>
              <w:bottom w:val="single" w:sz="4" w:space="0" w:color="auto"/>
              <w:right w:val="single" w:sz="4" w:space="0" w:color="auto"/>
            </w:tcBorders>
            <w:shd w:val="clear" w:color="auto" w:fill="FFFFFF" w:themeFill="background1"/>
            <w:vAlign w:val="center"/>
          </w:tcPr>
          <w:p w14:paraId="63BE9C63" w14:textId="1917F8B2" w:rsidR="00186CDD" w:rsidRPr="002E69D8" w:rsidRDefault="00371E14" w:rsidP="007A5A03">
            <w:pPr>
              <w:contextualSpacing/>
              <w:jc w:val="center"/>
              <w:rPr>
                <w:rFonts w:asciiTheme="minorHAnsi" w:hAnsiTheme="minorHAnsi"/>
              </w:rPr>
            </w:pPr>
            <w:r w:rsidRPr="002E69D8">
              <w:rPr>
                <w:rFonts w:asciiTheme="minorHAnsi" w:hAnsiTheme="minorHAnsi"/>
              </w:rPr>
              <w:t>394</w:t>
            </w:r>
          </w:p>
        </w:tc>
      </w:tr>
      <w:tr w:rsidR="00186CDD" w:rsidRPr="002E69D8" w14:paraId="19F9692A"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B4E0BB" w14:textId="7405E976" w:rsidR="00186CDD" w:rsidRPr="002E69D8" w:rsidRDefault="00186CDD" w:rsidP="007A5A03">
            <w:pPr>
              <w:contextualSpacing/>
              <w:rPr>
                <w:rFonts w:asciiTheme="minorHAnsi" w:eastAsia="Times New Roman" w:hAnsiTheme="minorHAnsi" w:cs="Arial"/>
                <w:color w:val="000000"/>
              </w:rPr>
            </w:pPr>
            <w:r w:rsidRPr="002E69D8">
              <w:rPr>
                <w:rFonts w:asciiTheme="minorHAnsi" w:hAnsiTheme="minorHAnsi"/>
                <w:color w:val="000000"/>
              </w:rPr>
              <w:t xml:space="preserve">55 to 64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361E2998" w14:textId="46A06D00" w:rsidR="00186CDD" w:rsidRPr="002E69D8" w:rsidRDefault="00371E14" w:rsidP="007A5A03">
            <w:pPr>
              <w:contextualSpacing/>
              <w:jc w:val="center"/>
              <w:rPr>
                <w:rFonts w:asciiTheme="minorHAnsi" w:hAnsiTheme="minorHAnsi"/>
              </w:rPr>
            </w:pPr>
            <w:r w:rsidRPr="002E69D8">
              <w:rPr>
                <w:rFonts w:asciiTheme="minorHAnsi" w:hAnsiTheme="minorHAnsi"/>
              </w:rPr>
              <w:t>327</w:t>
            </w:r>
          </w:p>
        </w:tc>
        <w:tc>
          <w:tcPr>
            <w:tcW w:w="1388" w:type="pct"/>
            <w:tcBorders>
              <w:top w:val="nil"/>
              <w:left w:val="nil"/>
              <w:bottom w:val="single" w:sz="4" w:space="0" w:color="auto"/>
              <w:right w:val="single" w:sz="4" w:space="0" w:color="auto"/>
            </w:tcBorders>
            <w:shd w:val="clear" w:color="auto" w:fill="FFFFFF" w:themeFill="background1"/>
            <w:vAlign w:val="center"/>
          </w:tcPr>
          <w:p w14:paraId="3E2E86E2" w14:textId="4374A130" w:rsidR="00186CDD" w:rsidRPr="002E69D8" w:rsidRDefault="00371E14" w:rsidP="007A5A03">
            <w:pPr>
              <w:contextualSpacing/>
              <w:jc w:val="center"/>
              <w:rPr>
                <w:rFonts w:asciiTheme="minorHAnsi" w:hAnsiTheme="minorHAnsi"/>
              </w:rPr>
            </w:pPr>
            <w:r w:rsidRPr="002E69D8">
              <w:rPr>
                <w:rFonts w:asciiTheme="minorHAnsi" w:hAnsiTheme="minorHAnsi"/>
              </w:rPr>
              <w:t>358</w:t>
            </w:r>
          </w:p>
        </w:tc>
      </w:tr>
      <w:tr w:rsidR="00186CDD" w:rsidRPr="002E69D8" w14:paraId="1898AC52"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443AAA" w14:textId="21DA3833" w:rsidR="00186CDD" w:rsidRPr="002E69D8" w:rsidRDefault="00186CDD" w:rsidP="007A5A03">
            <w:pPr>
              <w:contextualSpacing/>
              <w:rPr>
                <w:rFonts w:asciiTheme="minorHAnsi" w:eastAsia="Times New Roman" w:hAnsiTheme="minorHAnsi" w:cs="Arial"/>
                <w:color w:val="000000"/>
              </w:rPr>
            </w:pPr>
            <w:r w:rsidRPr="002E69D8">
              <w:rPr>
                <w:rFonts w:asciiTheme="minorHAnsi" w:hAnsiTheme="minorHAnsi"/>
                <w:color w:val="000000"/>
              </w:rPr>
              <w:t xml:space="preserve">65 </w:t>
            </w:r>
            <w:r w:rsidR="00651C1F" w:rsidRPr="002E69D8">
              <w:rPr>
                <w:rFonts w:asciiTheme="minorHAnsi" w:hAnsiTheme="minorHAnsi"/>
                <w:color w:val="000000"/>
              </w:rPr>
              <w:t xml:space="preserve">and </w:t>
            </w:r>
            <w:proofErr w:type="spellStart"/>
            <w:r w:rsidR="00651C1F" w:rsidRPr="002E69D8">
              <w:rPr>
                <w:rFonts w:asciiTheme="minorHAnsi" w:hAnsiTheme="minorHAnsi"/>
                <w:color w:val="000000"/>
              </w:rPr>
              <w:t>older</w:t>
            </w:r>
            <w:proofErr w:type="spellEnd"/>
          </w:p>
        </w:tc>
        <w:tc>
          <w:tcPr>
            <w:tcW w:w="1388" w:type="pct"/>
            <w:tcBorders>
              <w:top w:val="nil"/>
              <w:left w:val="nil"/>
              <w:bottom w:val="single" w:sz="4" w:space="0" w:color="auto"/>
              <w:right w:val="single" w:sz="4" w:space="0" w:color="auto"/>
            </w:tcBorders>
            <w:shd w:val="clear" w:color="auto" w:fill="auto"/>
            <w:vAlign w:val="center"/>
          </w:tcPr>
          <w:p w14:paraId="248B4D66" w14:textId="1E81FB28" w:rsidR="00186CDD" w:rsidRPr="002E69D8" w:rsidRDefault="00371E14" w:rsidP="007A5A03">
            <w:pPr>
              <w:contextualSpacing/>
              <w:jc w:val="center"/>
              <w:rPr>
                <w:rFonts w:asciiTheme="minorHAnsi" w:hAnsiTheme="minorHAnsi"/>
              </w:rPr>
            </w:pPr>
            <w:r w:rsidRPr="002E69D8">
              <w:rPr>
                <w:rFonts w:asciiTheme="minorHAnsi" w:hAnsiTheme="minorHAnsi"/>
              </w:rPr>
              <w:t>299</w:t>
            </w:r>
          </w:p>
        </w:tc>
        <w:tc>
          <w:tcPr>
            <w:tcW w:w="1388" w:type="pct"/>
            <w:tcBorders>
              <w:top w:val="nil"/>
              <w:left w:val="nil"/>
              <w:bottom w:val="single" w:sz="4" w:space="0" w:color="auto"/>
              <w:right w:val="single" w:sz="4" w:space="0" w:color="auto"/>
            </w:tcBorders>
            <w:shd w:val="clear" w:color="auto" w:fill="FFFFFF" w:themeFill="background1"/>
            <w:vAlign w:val="center"/>
          </w:tcPr>
          <w:p w14:paraId="0F24FA08" w14:textId="77155591" w:rsidR="00186CDD" w:rsidRPr="002E69D8" w:rsidRDefault="00371E14" w:rsidP="007A5A03">
            <w:pPr>
              <w:contextualSpacing/>
              <w:jc w:val="center"/>
              <w:rPr>
                <w:rFonts w:asciiTheme="minorHAnsi" w:hAnsiTheme="minorHAnsi"/>
              </w:rPr>
            </w:pPr>
            <w:r w:rsidRPr="002E69D8">
              <w:rPr>
                <w:rFonts w:asciiTheme="minorHAnsi" w:hAnsiTheme="minorHAnsi"/>
              </w:rPr>
              <w:t>368</w:t>
            </w:r>
          </w:p>
        </w:tc>
      </w:tr>
      <w:bookmarkEnd w:id="41"/>
    </w:tbl>
    <w:p w14:paraId="76728BCB" w14:textId="77777777" w:rsidR="00186CDD" w:rsidRPr="002E69D8" w:rsidRDefault="00186CDD" w:rsidP="00186CDD">
      <w:pPr>
        <w:contextualSpacing/>
        <w:jc w:val="both"/>
        <w:rPr>
          <w:rFonts w:asciiTheme="minorHAnsi" w:eastAsia="Times New Roman" w:hAnsiTheme="minorHAnsi" w:cs="Arial"/>
        </w:rPr>
      </w:pPr>
    </w:p>
    <w:p w14:paraId="796D8BE8" w14:textId="77777777" w:rsidR="00D41129" w:rsidRPr="002E69D8" w:rsidRDefault="00D41129" w:rsidP="004851CD">
      <w:pPr>
        <w:autoSpaceDE w:val="0"/>
        <w:autoSpaceDN w:val="0"/>
        <w:adjustRightInd w:val="0"/>
        <w:spacing w:after="216" w:line="270" w:lineRule="atLeast"/>
        <w:contextualSpacing/>
        <w:jc w:val="both"/>
        <w:rPr>
          <w:rFonts w:asciiTheme="minorHAnsi" w:hAnsiTheme="minorHAnsi"/>
          <w:b/>
          <w:sz w:val="24"/>
          <w:lang w:val="en-CA"/>
        </w:rPr>
      </w:pPr>
    </w:p>
    <w:p w14:paraId="3F4A99F5" w14:textId="67B3D7E0" w:rsidR="004851CD" w:rsidRPr="002E69D8" w:rsidRDefault="004851CD" w:rsidP="004851CD">
      <w:pPr>
        <w:autoSpaceDE w:val="0"/>
        <w:autoSpaceDN w:val="0"/>
        <w:adjustRightInd w:val="0"/>
        <w:spacing w:after="216" w:line="270" w:lineRule="atLeast"/>
        <w:contextualSpacing/>
        <w:jc w:val="both"/>
        <w:rPr>
          <w:rFonts w:asciiTheme="minorHAnsi" w:hAnsiTheme="minorHAnsi"/>
          <w:noProof/>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12</w:t>
      </w:r>
      <w:r w:rsidRPr="002E69D8">
        <w:rPr>
          <w:rFonts w:asciiTheme="minorHAnsi" w:hAnsiTheme="minorHAnsi"/>
          <w:b/>
          <w:sz w:val="24"/>
          <w:lang w:val="en-CA"/>
        </w:rPr>
        <w:t>. Unweighted and age-weighted sample distribution</w:t>
      </w:r>
      <w:r w:rsidR="00643C86" w:rsidRPr="002E69D8">
        <w:rPr>
          <w:rFonts w:asciiTheme="minorHAnsi" w:hAnsiTheme="minorHAnsi"/>
          <w:b/>
          <w:sz w:val="24"/>
          <w:lang w:val="en-CA"/>
        </w:rPr>
        <w:t xml:space="preserve"> - W</w:t>
      </w:r>
      <w:r w:rsidRPr="002E69D8">
        <w:rPr>
          <w:rFonts w:asciiTheme="minorHAnsi" w:hAnsiTheme="minorHAnsi"/>
          <w:b/>
          <w:sz w:val="24"/>
          <w:lang w:val="en-CA"/>
        </w:rPr>
        <w:t>ave 2</w:t>
      </w:r>
    </w:p>
    <w:tbl>
      <w:tblPr>
        <w:tblW w:w="5000" w:type="pct"/>
        <w:tblCellMar>
          <w:left w:w="70" w:type="dxa"/>
          <w:right w:w="70" w:type="dxa"/>
        </w:tblCellMar>
        <w:tblLook w:val="04A0" w:firstRow="1" w:lastRow="0" w:firstColumn="1" w:lastColumn="0" w:noHBand="0" w:noVBand="1"/>
        <w:tblCaption w:val="Tableau 5. Distribution d’échantillon non pondérée et pondérée selon le groupe d’âge"/>
      </w:tblPr>
      <w:tblGrid>
        <w:gridCol w:w="3838"/>
        <w:gridCol w:w="2396"/>
        <w:gridCol w:w="2396"/>
      </w:tblGrid>
      <w:tr w:rsidR="004851CD" w:rsidRPr="002E69D8" w14:paraId="1F279D35" w14:textId="77777777" w:rsidTr="00700D52">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C010FD1" w14:textId="77777777" w:rsidR="004851CD" w:rsidRPr="002E69D8" w:rsidRDefault="004851CD" w:rsidP="00700D52">
            <w:pPr>
              <w:contextualSpacing/>
              <w:rPr>
                <w:rFonts w:asciiTheme="minorHAnsi" w:eastAsia="Times New Roman" w:hAnsiTheme="minorHAnsi"/>
                <w:b/>
                <w:bCs/>
                <w:color w:val="FFFFFF"/>
              </w:rPr>
            </w:pPr>
            <w:r w:rsidRPr="002E69D8">
              <w:rPr>
                <w:rFonts w:asciiTheme="minorHAnsi" w:hAnsiTheme="minorHAnsi"/>
                <w:b/>
                <w:color w:val="FFFFFF"/>
              </w:rPr>
              <w:t>AGE</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3FC8872A" w14:textId="77777777" w:rsidR="004851CD" w:rsidRPr="002E69D8" w:rsidRDefault="004851CD" w:rsidP="00700D52">
            <w:pPr>
              <w:contextualSpacing/>
              <w:jc w:val="center"/>
              <w:rPr>
                <w:rFonts w:asciiTheme="minorHAnsi" w:eastAsia="Times New Roman" w:hAnsiTheme="minorHAnsi" w:cstheme="minorHAnsi"/>
                <w:b/>
                <w:bCs/>
              </w:rPr>
            </w:pPr>
            <w:proofErr w:type="spellStart"/>
            <w:r w:rsidRPr="002E69D8">
              <w:rPr>
                <w:rFonts w:asciiTheme="minorHAnsi" w:hAnsiTheme="minorHAnsi"/>
                <w:b/>
              </w:rPr>
              <w:t>Unweighted</w:t>
            </w:r>
            <w:proofErr w:type="spellEnd"/>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0AF61F9E" w14:textId="77777777" w:rsidR="004851CD" w:rsidRPr="002E69D8" w:rsidRDefault="004851CD" w:rsidP="00700D52">
            <w:pPr>
              <w:contextualSpacing/>
              <w:jc w:val="center"/>
              <w:rPr>
                <w:rFonts w:asciiTheme="minorHAnsi" w:eastAsia="Times New Roman" w:hAnsiTheme="minorHAnsi" w:cstheme="minorHAnsi"/>
                <w:b/>
                <w:bCs/>
              </w:rPr>
            </w:pPr>
            <w:proofErr w:type="spellStart"/>
            <w:r w:rsidRPr="002E69D8">
              <w:rPr>
                <w:rFonts w:asciiTheme="minorHAnsi" w:hAnsiTheme="minorHAnsi"/>
                <w:b/>
              </w:rPr>
              <w:t>Weighted</w:t>
            </w:r>
            <w:proofErr w:type="spellEnd"/>
          </w:p>
        </w:tc>
      </w:tr>
      <w:tr w:rsidR="004851CD" w:rsidRPr="002E69D8" w14:paraId="20B558BC" w14:textId="77777777" w:rsidTr="004851CD">
        <w:trPr>
          <w:trHeight w:val="349"/>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DC6C58E" w14:textId="4BAAB865" w:rsidR="004851CD" w:rsidRPr="002E69D8" w:rsidRDefault="004851CD" w:rsidP="00700D52">
            <w:pPr>
              <w:contextualSpacing/>
              <w:rPr>
                <w:rFonts w:asciiTheme="minorHAnsi" w:eastAsia="Times New Roman" w:hAnsiTheme="minorHAnsi" w:cs="Arial"/>
                <w:color w:val="000000"/>
              </w:rPr>
            </w:pPr>
            <w:r w:rsidRPr="002E69D8">
              <w:rPr>
                <w:rFonts w:asciiTheme="minorHAnsi" w:hAnsiTheme="minorHAnsi"/>
                <w:color w:val="000000"/>
              </w:rPr>
              <w:t xml:space="preserve">18 to 24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5D95C77A" w14:textId="66FB73FF" w:rsidR="004851CD" w:rsidRPr="002E69D8" w:rsidRDefault="004851CD" w:rsidP="00700D52">
            <w:pPr>
              <w:contextualSpacing/>
              <w:jc w:val="center"/>
              <w:rPr>
                <w:rFonts w:asciiTheme="minorHAnsi" w:hAnsiTheme="minorHAnsi"/>
              </w:rPr>
            </w:pPr>
            <w:r w:rsidRPr="002E69D8">
              <w:rPr>
                <w:rFonts w:asciiTheme="minorHAnsi" w:hAnsiTheme="minorHAnsi"/>
              </w:rPr>
              <w:t>260</w:t>
            </w:r>
          </w:p>
        </w:tc>
        <w:tc>
          <w:tcPr>
            <w:tcW w:w="1388" w:type="pct"/>
            <w:tcBorders>
              <w:top w:val="nil"/>
              <w:left w:val="nil"/>
              <w:bottom w:val="single" w:sz="4" w:space="0" w:color="auto"/>
              <w:right w:val="single" w:sz="4" w:space="0" w:color="auto"/>
            </w:tcBorders>
            <w:shd w:val="clear" w:color="auto" w:fill="FFFFFF" w:themeFill="background1"/>
            <w:vAlign w:val="center"/>
          </w:tcPr>
          <w:p w14:paraId="56128CEE" w14:textId="14EA5A5B" w:rsidR="004851CD" w:rsidRPr="002E69D8" w:rsidRDefault="004851CD" w:rsidP="00700D52">
            <w:pPr>
              <w:contextualSpacing/>
              <w:jc w:val="center"/>
              <w:rPr>
                <w:rFonts w:asciiTheme="minorHAnsi" w:hAnsiTheme="minorHAnsi"/>
              </w:rPr>
            </w:pPr>
            <w:r w:rsidRPr="002E69D8">
              <w:rPr>
                <w:rFonts w:asciiTheme="minorHAnsi" w:hAnsiTheme="minorHAnsi"/>
              </w:rPr>
              <w:t>192</w:t>
            </w:r>
          </w:p>
        </w:tc>
      </w:tr>
      <w:tr w:rsidR="004851CD" w:rsidRPr="002E69D8" w14:paraId="18D1F04C"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819E8B4" w14:textId="6F70D98C" w:rsidR="004851CD" w:rsidRPr="002E69D8" w:rsidRDefault="004851CD" w:rsidP="00700D52">
            <w:pPr>
              <w:contextualSpacing/>
              <w:rPr>
                <w:rFonts w:asciiTheme="minorHAnsi" w:eastAsia="Times New Roman" w:hAnsiTheme="minorHAnsi" w:cs="Arial"/>
                <w:color w:val="000000"/>
              </w:rPr>
            </w:pPr>
            <w:r w:rsidRPr="002E69D8">
              <w:rPr>
                <w:rFonts w:asciiTheme="minorHAnsi" w:hAnsiTheme="minorHAnsi"/>
                <w:color w:val="000000"/>
              </w:rPr>
              <w:t xml:space="preserve">25 to 34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45013B60" w14:textId="5FCDE7E7" w:rsidR="004851CD" w:rsidRPr="002E69D8" w:rsidRDefault="004851CD" w:rsidP="00700D52">
            <w:pPr>
              <w:contextualSpacing/>
              <w:jc w:val="center"/>
              <w:rPr>
                <w:rFonts w:asciiTheme="minorHAnsi" w:hAnsiTheme="minorHAnsi"/>
              </w:rPr>
            </w:pPr>
            <w:r w:rsidRPr="002E69D8">
              <w:rPr>
                <w:rFonts w:asciiTheme="minorHAnsi" w:hAnsiTheme="minorHAnsi"/>
              </w:rPr>
              <w:t>328</w:t>
            </w:r>
          </w:p>
        </w:tc>
        <w:tc>
          <w:tcPr>
            <w:tcW w:w="1388" w:type="pct"/>
            <w:tcBorders>
              <w:top w:val="nil"/>
              <w:left w:val="nil"/>
              <w:bottom w:val="single" w:sz="4" w:space="0" w:color="auto"/>
              <w:right w:val="single" w:sz="4" w:space="0" w:color="auto"/>
            </w:tcBorders>
            <w:shd w:val="clear" w:color="auto" w:fill="FFFFFF" w:themeFill="background1"/>
            <w:vAlign w:val="center"/>
          </w:tcPr>
          <w:p w14:paraId="5B4FA0A0" w14:textId="4610196B" w:rsidR="004851CD" w:rsidRPr="002E69D8" w:rsidRDefault="004851CD" w:rsidP="00700D52">
            <w:pPr>
              <w:contextualSpacing/>
              <w:jc w:val="center"/>
              <w:rPr>
                <w:rFonts w:asciiTheme="minorHAnsi" w:hAnsiTheme="minorHAnsi"/>
              </w:rPr>
            </w:pPr>
            <w:r w:rsidRPr="002E69D8">
              <w:rPr>
                <w:rFonts w:asciiTheme="minorHAnsi" w:hAnsiTheme="minorHAnsi"/>
              </w:rPr>
              <w:t>318</w:t>
            </w:r>
          </w:p>
        </w:tc>
      </w:tr>
      <w:tr w:rsidR="004851CD" w:rsidRPr="002E69D8" w14:paraId="3A7BA345"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8FC42BD" w14:textId="5756CE6A" w:rsidR="004851CD" w:rsidRPr="002E69D8" w:rsidRDefault="004851CD" w:rsidP="00700D52">
            <w:pPr>
              <w:contextualSpacing/>
              <w:rPr>
                <w:rFonts w:asciiTheme="minorHAnsi" w:eastAsia="Times New Roman" w:hAnsiTheme="minorHAnsi" w:cs="Arial"/>
                <w:color w:val="000000"/>
              </w:rPr>
            </w:pPr>
            <w:r w:rsidRPr="002E69D8">
              <w:rPr>
                <w:rFonts w:asciiTheme="minorHAnsi" w:hAnsiTheme="minorHAnsi"/>
                <w:color w:val="000000"/>
              </w:rPr>
              <w:t xml:space="preserve">35 to 44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1099302B" w14:textId="5124CBC4" w:rsidR="004851CD" w:rsidRPr="002E69D8" w:rsidRDefault="004851CD" w:rsidP="00700D52">
            <w:pPr>
              <w:contextualSpacing/>
              <w:jc w:val="center"/>
              <w:rPr>
                <w:rFonts w:asciiTheme="minorHAnsi" w:hAnsiTheme="minorHAnsi"/>
              </w:rPr>
            </w:pPr>
            <w:r w:rsidRPr="002E69D8">
              <w:rPr>
                <w:rFonts w:asciiTheme="minorHAnsi" w:hAnsiTheme="minorHAnsi"/>
              </w:rPr>
              <w:t>342</w:t>
            </w:r>
          </w:p>
        </w:tc>
        <w:tc>
          <w:tcPr>
            <w:tcW w:w="1388" w:type="pct"/>
            <w:tcBorders>
              <w:top w:val="nil"/>
              <w:left w:val="nil"/>
              <w:bottom w:val="single" w:sz="4" w:space="0" w:color="auto"/>
              <w:right w:val="single" w:sz="4" w:space="0" w:color="auto"/>
            </w:tcBorders>
            <w:shd w:val="clear" w:color="auto" w:fill="FFFFFF" w:themeFill="background1"/>
            <w:vAlign w:val="center"/>
          </w:tcPr>
          <w:p w14:paraId="5FD99D7D" w14:textId="6B2186B3" w:rsidR="004851CD" w:rsidRPr="002E69D8" w:rsidRDefault="004851CD" w:rsidP="00700D52">
            <w:pPr>
              <w:contextualSpacing/>
              <w:jc w:val="center"/>
              <w:rPr>
                <w:rFonts w:asciiTheme="minorHAnsi" w:hAnsiTheme="minorHAnsi"/>
              </w:rPr>
            </w:pPr>
            <w:r w:rsidRPr="002E69D8">
              <w:rPr>
                <w:rFonts w:asciiTheme="minorHAnsi" w:hAnsiTheme="minorHAnsi"/>
              </w:rPr>
              <w:t>351</w:t>
            </w:r>
          </w:p>
        </w:tc>
      </w:tr>
      <w:tr w:rsidR="004851CD" w:rsidRPr="002E69D8" w14:paraId="40049EAC"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336642" w14:textId="38398A68" w:rsidR="004851CD" w:rsidRPr="002E69D8" w:rsidRDefault="004851CD" w:rsidP="00700D52">
            <w:pPr>
              <w:contextualSpacing/>
              <w:rPr>
                <w:rFonts w:asciiTheme="minorHAnsi" w:eastAsia="Times New Roman" w:hAnsiTheme="minorHAnsi" w:cs="Arial"/>
                <w:color w:val="000000"/>
              </w:rPr>
            </w:pPr>
            <w:r w:rsidRPr="002E69D8">
              <w:rPr>
                <w:rFonts w:asciiTheme="minorHAnsi" w:hAnsiTheme="minorHAnsi"/>
                <w:color w:val="000000"/>
              </w:rPr>
              <w:t xml:space="preserve">45 to 54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32E6C3CD" w14:textId="78BEE862" w:rsidR="004851CD" w:rsidRPr="002E69D8" w:rsidRDefault="004851CD" w:rsidP="00700D52">
            <w:pPr>
              <w:contextualSpacing/>
              <w:jc w:val="center"/>
              <w:rPr>
                <w:rFonts w:asciiTheme="minorHAnsi" w:hAnsiTheme="minorHAnsi"/>
              </w:rPr>
            </w:pPr>
            <w:r w:rsidRPr="002E69D8">
              <w:rPr>
                <w:rFonts w:asciiTheme="minorHAnsi" w:hAnsiTheme="minorHAnsi"/>
              </w:rPr>
              <w:t>365</w:t>
            </w:r>
          </w:p>
        </w:tc>
        <w:tc>
          <w:tcPr>
            <w:tcW w:w="1388" w:type="pct"/>
            <w:tcBorders>
              <w:top w:val="nil"/>
              <w:left w:val="nil"/>
              <w:bottom w:val="single" w:sz="4" w:space="0" w:color="auto"/>
              <w:right w:val="single" w:sz="4" w:space="0" w:color="auto"/>
            </w:tcBorders>
            <w:shd w:val="clear" w:color="auto" w:fill="FFFFFF" w:themeFill="background1"/>
            <w:vAlign w:val="center"/>
          </w:tcPr>
          <w:p w14:paraId="59F2506F" w14:textId="77252F6B" w:rsidR="004851CD" w:rsidRPr="002E69D8" w:rsidRDefault="004851CD" w:rsidP="00700D52">
            <w:pPr>
              <w:contextualSpacing/>
              <w:jc w:val="center"/>
              <w:rPr>
                <w:rFonts w:asciiTheme="minorHAnsi" w:hAnsiTheme="minorHAnsi"/>
              </w:rPr>
            </w:pPr>
            <w:r w:rsidRPr="002E69D8">
              <w:rPr>
                <w:rFonts w:asciiTheme="minorHAnsi" w:hAnsiTheme="minorHAnsi"/>
              </w:rPr>
              <w:t>368</w:t>
            </w:r>
          </w:p>
        </w:tc>
      </w:tr>
      <w:tr w:rsidR="004851CD" w:rsidRPr="002E69D8" w14:paraId="27DF6F21"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0C47F8FD" w14:textId="127F7FB7" w:rsidR="004851CD" w:rsidRPr="002E69D8" w:rsidRDefault="004851CD" w:rsidP="00700D52">
            <w:pPr>
              <w:contextualSpacing/>
              <w:rPr>
                <w:rFonts w:asciiTheme="minorHAnsi" w:eastAsia="Times New Roman" w:hAnsiTheme="minorHAnsi" w:cs="Arial"/>
                <w:color w:val="000000"/>
              </w:rPr>
            </w:pPr>
            <w:r w:rsidRPr="002E69D8">
              <w:rPr>
                <w:rFonts w:asciiTheme="minorHAnsi" w:hAnsiTheme="minorHAnsi"/>
                <w:color w:val="000000"/>
              </w:rPr>
              <w:t xml:space="preserve">55 to 64 </w:t>
            </w:r>
            <w:proofErr w:type="spellStart"/>
            <w:r w:rsidRPr="002E69D8">
              <w:rPr>
                <w:rFonts w:asciiTheme="minorHAnsi" w:hAnsiTheme="minorHAnsi"/>
                <w:color w:val="000000"/>
              </w:rPr>
              <w:t>years</w:t>
            </w:r>
            <w:proofErr w:type="spellEnd"/>
            <w:r w:rsidRPr="002E69D8">
              <w:rPr>
                <w:rFonts w:asciiTheme="minorHAnsi" w:hAnsiTheme="minorHAnsi"/>
                <w:color w:val="000000"/>
              </w:rPr>
              <w:t xml:space="preserve"> </w:t>
            </w:r>
            <w:proofErr w:type="spellStart"/>
            <w:r w:rsidRPr="002E69D8">
              <w:rPr>
                <w:rFonts w:asciiTheme="minorHAnsi" w:hAnsiTheme="minorHAnsi"/>
                <w:color w:val="000000"/>
              </w:rPr>
              <w:t>old</w:t>
            </w:r>
            <w:proofErr w:type="spellEnd"/>
          </w:p>
        </w:tc>
        <w:tc>
          <w:tcPr>
            <w:tcW w:w="1388" w:type="pct"/>
            <w:tcBorders>
              <w:top w:val="nil"/>
              <w:left w:val="nil"/>
              <w:bottom w:val="single" w:sz="4" w:space="0" w:color="auto"/>
              <w:right w:val="single" w:sz="4" w:space="0" w:color="auto"/>
            </w:tcBorders>
            <w:shd w:val="clear" w:color="auto" w:fill="auto"/>
            <w:vAlign w:val="center"/>
          </w:tcPr>
          <w:p w14:paraId="4027C6D8" w14:textId="5E83F552" w:rsidR="004851CD" w:rsidRPr="002E69D8" w:rsidRDefault="004851CD" w:rsidP="00700D52">
            <w:pPr>
              <w:contextualSpacing/>
              <w:jc w:val="center"/>
              <w:rPr>
                <w:rFonts w:asciiTheme="minorHAnsi" w:hAnsiTheme="minorHAnsi"/>
              </w:rPr>
            </w:pPr>
            <w:r w:rsidRPr="002E69D8">
              <w:rPr>
                <w:rFonts w:asciiTheme="minorHAnsi" w:hAnsiTheme="minorHAnsi"/>
              </w:rPr>
              <w:t>365</w:t>
            </w:r>
          </w:p>
        </w:tc>
        <w:tc>
          <w:tcPr>
            <w:tcW w:w="1388" w:type="pct"/>
            <w:tcBorders>
              <w:top w:val="nil"/>
              <w:left w:val="nil"/>
              <w:bottom w:val="single" w:sz="4" w:space="0" w:color="auto"/>
              <w:right w:val="single" w:sz="4" w:space="0" w:color="auto"/>
            </w:tcBorders>
            <w:shd w:val="clear" w:color="auto" w:fill="FFFFFF" w:themeFill="background1"/>
            <w:vAlign w:val="center"/>
          </w:tcPr>
          <w:p w14:paraId="51042A81" w14:textId="56BC899F" w:rsidR="004851CD" w:rsidRPr="002E69D8" w:rsidRDefault="004851CD" w:rsidP="00700D52">
            <w:pPr>
              <w:contextualSpacing/>
              <w:jc w:val="center"/>
              <w:rPr>
                <w:rFonts w:asciiTheme="minorHAnsi" w:hAnsiTheme="minorHAnsi"/>
              </w:rPr>
            </w:pPr>
            <w:r w:rsidRPr="002E69D8">
              <w:rPr>
                <w:rFonts w:asciiTheme="minorHAnsi" w:hAnsiTheme="minorHAnsi"/>
              </w:rPr>
              <w:t>389</w:t>
            </w:r>
          </w:p>
        </w:tc>
      </w:tr>
      <w:tr w:rsidR="004851CD" w:rsidRPr="002E69D8" w14:paraId="596612E7"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1B71DC7" w14:textId="40535158" w:rsidR="004851CD" w:rsidRPr="002E69D8" w:rsidRDefault="004851CD" w:rsidP="00700D52">
            <w:pPr>
              <w:contextualSpacing/>
              <w:rPr>
                <w:rFonts w:asciiTheme="minorHAnsi" w:eastAsia="Times New Roman" w:hAnsiTheme="minorHAnsi" w:cs="Arial"/>
                <w:color w:val="000000"/>
              </w:rPr>
            </w:pPr>
            <w:r w:rsidRPr="002E69D8">
              <w:rPr>
                <w:rFonts w:asciiTheme="minorHAnsi" w:hAnsiTheme="minorHAnsi"/>
                <w:color w:val="000000"/>
              </w:rPr>
              <w:t xml:space="preserve">65 and </w:t>
            </w:r>
            <w:proofErr w:type="spellStart"/>
            <w:r w:rsidRPr="002E69D8">
              <w:rPr>
                <w:rFonts w:asciiTheme="minorHAnsi" w:hAnsiTheme="minorHAnsi"/>
                <w:color w:val="000000"/>
              </w:rPr>
              <w:t>older</w:t>
            </w:r>
            <w:proofErr w:type="spellEnd"/>
          </w:p>
        </w:tc>
        <w:tc>
          <w:tcPr>
            <w:tcW w:w="1388" w:type="pct"/>
            <w:tcBorders>
              <w:top w:val="nil"/>
              <w:left w:val="nil"/>
              <w:bottom w:val="single" w:sz="4" w:space="0" w:color="auto"/>
              <w:right w:val="single" w:sz="4" w:space="0" w:color="auto"/>
            </w:tcBorders>
            <w:shd w:val="clear" w:color="auto" w:fill="auto"/>
            <w:vAlign w:val="center"/>
          </w:tcPr>
          <w:p w14:paraId="28FE3E80" w14:textId="3A672142" w:rsidR="004851CD" w:rsidRPr="002E69D8" w:rsidRDefault="004851CD" w:rsidP="00700D52">
            <w:pPr>
              <w:contextualSpacing/>
              <w:jc w:val="center"/>
              <w:rPr>
                <w:rFonts w:asciiTheme="minorHAnsi" w:hAnsiTheme="minorHAnsi"/>
              </w:rPr>
            </w:pPr>
            <w:r w:rsidRPr="002E69D8">
              <w:rPr>
                <w:rFonts w:asciiTheme="minorHAnsi" w:hAnsiTheme="minorHAnsi"/>
              </w:rPr>
              <w:t>388</w:t>
            </w:r>
          </w:p>
        </w:tc>
        <w:tc>
          <w:tcPr>
            <w:tcW w:w="1388" w:type="pct"/>
            <w:tcBorders>
              <w:top w:val="nil"/>
              <w:left w:val="nil"/>
              <w:bottom w:val="single" w:sz="4" w:space="0" w:color="auto"/>
              <w:right w:val="single" w:sz="4" w:space="0" w:color="auto"/>
            </w:tcBorders>
            <w:shd w:val="clear" w:color="auto" w:fill="FFFFFF" w:themeFill="background1"/>
            <w:vAlign w:val="center"/>
          </w:tcPr>
          <w:p w14:paraId="3CB07ADC" w14:textId="3B23A3F6" w:rsidR="004851CD" w:rsidRPr="002E69D8" w:rsidRDefault="004851CD" w:rsidP="00700D52">
            <w:pPr>
              <w:contextualSpacing/>
              <w:jc w:val="center"/>
              <w:rPr>
                <w:rFonts w:asciiTheme="minorHAnsi" w:hAnsiTheme="minorHAnsi"/>
              </w:rPr>
            </w:pPr>
            <w:r w:rsidRPr="002E69D8">
              <w:rPr>
                <w:rFonts w:asciiTheme="minorHAnsi" w:hAnsiTheme="minorHAnsi"/>
              </w:rPr>
              <w:t>431</w:t>
            </w:r>
          </w:p>
        </w:tc>
      </w:tr>
    </w:tbl>
    <w:p w14:paraId="05716491" w14:textId="77777777" w:rsidR="0019514B" w:rsidRPr="002E69D8" w:rsidRDefault="0019514B" w:rsidP="00186CDD">
      <w:pPr>
        <w:autoSpaceDE w:val="0"/>
        <w:autoSpaceDN w:val="0"/>
        <w:adjustRightInd w:val="0"/>
        <w:spacing w:after="216" w:line="270" w:lineRule="atLeast"/>
        <w:jc w:val="both"/>
        <w:rPr>
          <w:rFonts w:asciiTheme="minorHAnsi" w:hAnsiTheme="minorHAnsi"/>
          <w:sz w:val="24"/>
          <w:highlight w:val="yellow"/>
          <w:lang w:val="en-CA"/>
        </w:rPr>
      </w:pPr>
    </w:p>
    <w:p w14:paraId="6DB61021" w14:textId="3DE49693" w:rsidR="00186CDD" w:rsidRPr="002E69D8" w:rsidRDefault="00186CDD" w:rsidP="00186CDD">
      <w:pPr>
        <w:autoSpaceDE w:val="0"/>
        <w:autoSpaceDN w:val="0"/>
        <w:adjustRightInd w:val="0"/>
        <w:spacing w:after="216" w:line="270" w:lineRule="atLeast"/>
        <w:jc w:val="both"/>
        <w:rPr>
          <w:rFonts w:asciiTheme="minorHAnsi" w:eastAsia="Times New Roman" w:hAnsiTheme="minorHAnsi"/>
          <w:sz w:val="24"/>
          <w:szCs w:val="24"/>
          <w:lang w:val="en-CA"/>
        </w:rPr>
      </w:pPr>
      <w:r w:rsidRPr="002E69D8">
        <w:rPr>
          <w:rFonts w:asciiTheme="minorHAnsi" w:hAnsiTheme="minorHAnsi"/>
          <w:sz w:val="24"/>
          <w:lang w:val="en-CA"/>
        </w:rPr>
        <w:t>The relatively small size of the weighting factors and differences in the responses of the various subgroups suggest that the quality of the data was not affected by the process. The weighting applied corrected the original imbalance for data analysis purposes; no further manipulation was required.</w:t>
      </w:r>
    </w:p>
    <w:p w14:paraId="179413F5" w14:textId="21F69CAB" w:rsidR="00186CDD" w:rsidRPr="002E69D8" w:rsidRDefault="00186CDD" w:rsidP="002E69D8">
      <w:pPr>
        <w:pStyle w:val="Titre3"/>
        <w:rPr>
          <w:rFonts w:asciiTheme="minorHAnsi" w:hAnsiTheme="minorHAnsi"/>
          <w:lang w:val="en-CA"/>
        </w:rPr>
      </w:pPr>
      <w:bookmarkStart w:id="42" w:name="_Toc65584929"/>
      <w:r w:rsidRPr="002E69D8">
        <w:rPr>
          <w:rFonts w:asciiTheme="minorHAnsi" w:hAnsiTheme="minorHAnsi"/>
          <w:lang w:val="en-CA"/>
        </w:rPr>
        <w:t>A.1.</w:t>
      </w:r>
      <w:r w:rsidR="00A33B57" w:rsidRPr="002E69D8">
        <w:rPr>
          <w:rFonts w:asciiTheme="minorHAnsi" w:hAnsiTheme="minorHAnsi"/>
          <w:lang w:val="en-CA"/>
        </w:rPr>
        <w:t>6</w:t>
      </w:r>
      <w:r w:rsidRPr="002E69D8">
        <w:rPr>
          <w:rFonts w:asciiTheme="minorHAnsi" w:hAnsiTheme="minorHAnsi"/>
          <w:lang w:val="en-CA"/>
        </w:rPr>
        <w:tab/>
        <w:t>Weighting Factors</w:t>
      </w:r>
      <w:r w:rsidR="000939EB" w:rsidRPr="002E69D8">
        <w:rPr>
          <w:rFonts w:asciiTheme="minorHAnsi" w:hAnsiTheme="minorHAnsi"/>
          <w:lang w:val="en-CA"/>
        </w:rPr>
        <w:t xml:space="preserve"> – Wave 1</w:t>
      </w:r>
      <w:bookmarkEnd w:id="42"/>
    </w:p>
    <w:p w14:paraId="26CE4D83" w14:textId="1C25280F" w:rsidR="00186CDD" w:rsidRPr="002E69D8" w:rsidRDefault="00186CDD" w:rsidP="00186CDD">
      <w:pPr>
        <w:autoSpaceDE w:val="0"/>
        <w:autoSpaceDN w:val="0"/>
        <w:adjustRightInd w:val="0"/>
        <w:spacing w:after="216" w:line="270" w:lineRule="atLeast"/>
        <w:contextualSpacing/>
        <w:jc w:val="both"/>
        <w:rPr>
          <w:rFonts w:asciiTheme="minorHAnsi" w:hAnsiTheme="minorHAnsi"/>
          <w:sz w:val="24"/>
          <w:lang w:val="en-CA"/>
        </w:rPr>
      </w:pPr>
      <w:r w:rsidRPr="002E69D8">
        <w:rPr>
          <w:rFonts w:asciiTheme="minorHAnsi" w:hAnsiTheme="minorHAnsi"/>
          <w:sz w:val="24"/>
          <w:lang w:val="en-CA"/>
        </w:rPr>
        <w:t>Certain subgroups tend to be underrepresented or overrepresented in a sample compared to the general population. The weighting of a sample makes it possible to correct for differences in the representation of the various subgroups of that sample compared to what is usually observed in the overall stud</w:t>
      </w:r>
      <w:r w:rsidR="00D41129" w:rsidRPr="002E69D8">
        <w:rPr>
          <w:rFonts w:asciiTheme="minorHAnsi" w:hAnsiTheme="minorHAnsi"/>
          <w:sz w:val="24"/>
          <w:lang w:val="en-CA"/>
        </w:rPr>
        <w:t>ied</w:t>
      </w:r>
      <w:r w:rsidRPr="002E69D8">
        <w:rPr>
          <w:rFonts w:asciiTheme="minorHAnsi" w:hAnsiTheme="minorHAnsi"/>
          <w:sz w:val="24"/>
          <w:lang w:val="en-CA"/>
        </w:rPr>
        <w:t xml:space="preserve"> population. Weighting factors are therefore the weight given to each respondent that corresponds to a subgroup of the sample.</w:t>
      </w:r>
    </w:p>
    <w:p w14:paraId="4F364902" w14:textId="77777777" w:rsidR="00787909" w:rsidRPr="002E69D8" w:rsidRDefault="00787909" w:rsidP="00186CDD">
      <w:pPr>
        <w:autoSpaceDE w:val="0"/>
        <w:autoSpaceDN w:val="0"/>
        <w:adjustRightInd w:val="0"/>
        <w:spacing w:after="216" w:line="270" w:lineRule="atLeast"/>
        <w:contextualSpacing/>
        <w:jc w:val="both"/>
        <w:rPr>
          <w:rFonts w:asciiTheme="minorHAnsi" w:eastAsia="Times New Roman" w:hAnsiTheme="minorHAnsi"/>
          <w:b/>
          <w:bCs/>
          <w:sz w:val="24"/>
          <w:szCs w:val="24"/>
          <w:lang w:val="en-CA"/>
        </w:rPr>
      </w:pPr>
    </w:p>
    <w:p w14:paraId="7D2B693D" w14:textId="6A053F61" w:rsidR="00186CDD" w:rsidRPr="002E69D8" w:rsidRDefault="00186CDD" w:rsidP="00186CDD">
      <w:pPr>
        <w:autoSpaceDE w:val="0"/>
        <w:autoSpaceDN w:val="0"/>
        <w:adjustRightInd w:val="0"/>
        <w:spacing w:after="216" w:line="270" w:lineRule="atLeast"/>
        <w:jc w:val="both"/>
        <w:rPr>
          <w:rFonts w:asciiTheme="minorHAnsi" w:hAnsiTheme="minorHAnsi"/>
          <w:sz w:val="24"/>
          <w:lang w:val="en-CA"/>
        </w:rPr>
      </w:pPr>
      <w:r w:rsidRPr="002E69D8">
        <w:rPr>
          <w:rFonts w:asciiTheme="minorHAnsi" w:hAnsiTheme="minorHAnsi"/>
          <w:sz w:val="24"/>
          <w:lang w:val="en-CA"/>
        </w:rPr>
        <w:t>The following tables illustrate the proportion allocated to each target in the sample</w:t>
      </w:r>
      <w:r w:rsidR="000939EB" w:rsidRPr="002E69D8">
        <w:rPr>
          <w:rFonts w:asciiTheme="minorHAnsi" w:hAnsiTheme="minorHAnsi"/>
          <w:sz w:val="24"/>
          <w:lang w:val="en-CA"/>
        </w:rPr>
        <w:t xml:space="preserve"> for the first wave</w:t>
      </w:r>
      <w:r w:rsidRPr="002E69D8">
        <w:rPr>
          <w:rFonts w:asciiTheme="minorHAnsi" w:hAnsiTheme="minorHAnsi"/>
          <w:sz w:val="24"/>
          <w:lang w:val="en-CA"/>
        </w:rPr>
        <w:t>.</w:t>
      </w:r>
    </w:p>
    <w:p w14:paraId="665D634C" w14:textId="77777777" w:rsidR="002E69D8" w:rsidRPr="002E69D8" w:rsidRDefault="002E69D8" w:rsidP="00186CDD">
      <w:pPr>
        <w:autoSpaceDE w:val="0"/>
        <w:autoSpaceDN w:val="0"/>
        <w:adjustRightInd w:val="0"/>
        <w:spacing w:after="216" w:line="270" w:lineRule="atLeast"/>
        <w:jc w:val="both"/>
        <w:rPr>
          <w:rFonts w:asciiTheme="minorHAnsi" w:hAnsiTheme="minorHAnsi"/>
          <w:sz w:val="24"/>
          <w:lang w:val="en-CA"/>
        </w:rPr>
      </w:pPr>
    </w:p>
    <w:p w14:paraId="05715043" w14:textId="6F08659C"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13</w:t>
      </w:r>
      <w:r w:rsidRPr="002E69D8">
        <w:rPr>
          <w:rFonts w:asciiTheme="minorHAnsi" w:hAnsiTheme="minorHAnsi"/>
          <w:b/>
          <w:sz w:val="24"/>
          <w:lang w:val="en-CA"/>
        </w:rPr>
        <w:t xml:space="preserve">. Weighting by </w:t>
      </w:r>
      <w:r w:rsidR="00DB49D2" w:rsidRPr="002E69D8">
        <w:rPr>
          <w:rFonts w:asciiTheme="minorHAnsi" w:hAnsiTheme="minorHAnsi"/>
          <w:b/>
          <w:sz w:val="24"/>
          <w:lang w:val="en-CA"/>
        </w:rPr>
        <w:t xml:space="preserve">region </w:t>
      </w:r>
    </w:p>
    <w:tbl>
      <w:tblPr>
        <w:tblW w:w="5320" w:type="pct"/>
        <w:tblCellMar>
          <w:left w:w="70" w:type="dxa"/>
          <w:right w:w="70" w:type="dxa"/>
        </w:tblCellMar>
        <w:tblLook w:val="04A0" w:firstRow="1" w:lastRow="0" w:firstColumn="1" w:lastColumn="0" w:noHBand="0" w:noVBand="1"/>
        <w:tblCaption w:val="Table 8. Weighting by gender and age"/>
      </w:tblPr>
      <w:tblGrid>
        <w:gridCol w:w="7507"/>
        <w:gridCol w:w="1675"/>
      </w:tblGrid>
      <w:tr w:rsidR="00186CDD" w:rsidRPr="002E69D8" w14:paraId="640E8EF6"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720BAA2" w14:textId="0216ECC8" w:rsidR="00186CDD" w:rsidRPr="002E69D8" w:rsidRDefault="00DB49D2" w:rsidP="007A5A03">
            <w:pPr>
              <w:contextualSpacing/>
              <w:rPr>
                <w:rFonts w:asciiTheme="minorHAnsi" w:eastAsia="Times New Roman" w:hAnsiTheme="minorHAnsi"/>
                <w:b/>
                <w:bCs/>
                <w:color w:val="FFFFFF"/>
              </w:rPr>
            </w:pPr>
            <w:r w:rsidRPr="002E69D8">
              <w:rPr>
                <w:rFonts w:asciiTheme="minorHAnsi" w:hAnsiTheme="minorHAnsi"/>
                <w:b/>
                <w:color w:val="FFFFFF"/>
              </w:rPr>
              <w:t xml:space="preserve">REGION </w:t>
            </w:r>
          </w:p>
        </w:tc>
        <w:tc>
          <w:tcPr>
            <w:tcW w:w="912" w:type="pct"/>
            <w:tcBorders>
              <w:top w:val="single" w:sz="4" w:space="0" w:color="auto"/>
              <w:left w:val="nil"/>
              <w:bottom w:val="single" w:sz="4" w:space="0" w:color="auto"/>
              <w:right w:val="single" w:sz="4" w:space="0" w:color="auto"/>
            </w:tcBorders>
            <w:shd w:val="clear" w:color="auto" w:fill="000000" w:themeFill="text1"/>
            <w:vAlign w:val="center"/>
            <w:hideMark/>
          </w:tcPr>
          <w:p w14:paraId="6DA4BDB4"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DB49D2" w:rsidRPr="002E69D8" w14:paraId="6AF17D55"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1D8F54DA" w14:textId="67F9C7EF"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t>GENPOP AND British Columbia</w:t>
            </w:r>
          </w:p>
        </w:tc>
        <w:tc>
          <w:tcPr>
            <w:tcW w:w="912" w:type="pct"/>
            <w:tcBorders>
              <w:top w:val="single" w:sz="4" w:space="0" w:color="auto"/>
              <w:left w:val="nil"/>
              <w:bottom w:val="single" w:sz="4" w:space="0" w:color="auto"/>
              <w:right w:val="single" w:sz="4" w:space="0" w:color="auto"/>
            </w:tcBorders>
            <w:shd w:val="clear" w:color="auto" w:fill="auto"/>
            <w:vAlign w:val="bottom"/>
          </w:tcPr>
          <w:p w14:paraId="1EB6EEBD" w14:textId="2CFB58E3"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0.1356</w:t>
            </w:r>
          </w:p>
        </w:tc>
      </w:tr>
      <w:tr w:rsidR="00DB49D2" w:rsidRPr="002E69D8" w14:paraId="3F83C345"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4D621A51" w14:textId="3C17C9E6"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t>GENPOP AND Alberta</w:t>
            </w:r>
          </w:p>
        </w:tc>
        <w:tc>
          <w:tcPr>
            <w:tcW w:w="912" w:type="pct"/>
            <w:tcBorders>
              <w:top w:val="single" w:sz="4" w:space="0" w:color="auto"/>
              <w:left w:val="nil"/>
              <w:bottom w:val="single" w:sz="4" w:space="0" w:color="auto"/>
              <w:right w:val="single" w:sz="4" w:space="0" w:color="auto"/>
            </w:tcBorders>
            <w:shd w:val="clear" w:color="auto" w:fill="auto"/>
            <w:vAlign w:val="bottom"/>
          </w:tcPr>
          <w:p w14:paraId="479879C1" w14:textId="7774D640"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0.1122</w:t>
            </w:r>
          </w:p>
        </w:tc>
      </w:tr>
      <w:tr w:rsidR="00DB49D2" w:rsidRPr="002E69D8" w14:paraId="730148DF"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3CE705F5" w14:textId="382A5DEE"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t>GENPOP AND Saskatchewan</w:t>
            </w:r>
          </w:p>
        </w:tc>
        <w:tc>
          <w:tcPr>
            <w:tcW w:w="912" w:type="pct"/>
            <w:tcBorders>
              <w:top w:val="single" w:sz="4" w:space="0" w:color="auto"/>
              <w:left w:val="nil"/>
              <w:bottom w:val="single" w:sz="4" w:space="0" w:color="auto"/>
              <w:right w:val="single" w:sz="4" w:space="0" w:color="auto"/>
            </w:tcBorders>
            <w:shd w:val="clear" w:color="auto" w:fill="auto"/>
            <w:vAlign w:val="bottom"/>
          </w:tcPr>
          <w:p w14:paraId="05DC6452" w14:textId="00637854"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0.0301</w:t>
            </w:r>
          </w:p>
        </w:tc>
      </w:tr>
      <w:tr w:rsidR="00DB49D2" w:rsidRPr="002E69D8" w14:paraId="565F9AF5"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13557DDD" w14:textId="6566A98D"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t>GENPOP AND Manitoba,</w:t>
            </w:r>
            <w:r w:rsidR="001D572F" w:rsidRPr="002E69D8">
              <w:rPr>
                <w:rFonts w:asciiTheme="minorHAnsi" w:hAnsiTheme="minorHAnsi"/>
                <w:color w:val="000000"/>
              </w:rPr>
              <w:t xml:space="preserve"> </w:t>
            </w:r>
            <w:r w:rsidRPr="002E69D8">
              <w:rPr>
                <w:rFonts w:asciiTheme="minorHAnsi" w:hAnsiTheme="minorHAnsi"/>
                <w:color w:val="000000"/>
              </w:rPr>
              <w:t>Nunavut</w:t>
            </w:r>
          </w:p>
        </w:tc>
        <w:tc>
          <w:tcPr>
            <w:tcW w:w="912" w:type="pct"/>
            <w:tcBorders>
              <w:top w:val="single" w:sz="4" w:space="0" w:color="auto"/>
              <w:left w:val="nil"/>
              <w:bottom w:val="single" w:sz="4" w:space="0" w:color="auto"/>
              <w:right w:val="single" w:sz="4" w:space="0" w:color="auto"/>
            </w:tcBorders>
            <w:shd w:val="clear" w:color="auto" w:fill="auto"/>
            <w:vAlign w:val="bottom"/>
          </w:tcPr>
          <w:p w14:paraId="51CA3BA9" w14:textId="77A21932"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0.0352</w:t>
            </w:r>
          </w:p>
        </w:tc>
      </w:tr>
      <w:tr w:rsidR="00DB49D2" w:rsidRPr="002E69D8" w14:paraId="157CD554"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2CC89DAB" w14:textId="0D5667CE"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lastRenderedPageBreak/>
              <w:t>GENPOP AND Ontario</w:t>
            </w:r>
          </w:p>
        </w:tc>
        <w:tc>
          <w:tcPr>
            <w:tcW w:w="912" w:type="pct"/>
            <w:tcBorders>
              <w:top w:val="single" w:sz="4" w:space="0" w:color="auto"/>
              <w:left w:val="nil"/>
              <w:bottom w:val="single" w:sz="4" w:space="0" w:color="auto"/>
              <w:right w:val="single" w:sz="4" w:space="0" w:color="auto"/>
            </w:tcBorders>
            <w:shd w:val="clear" w:color="auto" w:fill="auto"/>
            <w:vAlign w:val="bottom"/>
          </w:tcPr>
          <w:p w14:paraId="27557BD8" w14:textId="3EF4F0A1"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0.3839</w:t>
            </w:r>
          </w:p>
        </w:tc>
      </w:tr>
      <w:tr w:rsidR="00DB49D2" w:rsidRPr="002E69D8" w14:paraId="18E5478F"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7110B268" w14:textId="0DF0A96E"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t xml:space="preserve">GENPOP AND </w:t>
            </w:r>
            <w:proofErr w:type="spellStart"/>
            <w:r w:rsidRPr="002E69D8">
              <w:rPr>
                <w:rFonts w:asciiTheme="minorHAnsi" w:hAnsiTheme="minorHAnsi"/>
                <w:color w:val="000000"/>
              </w:rPr>
              <w:t>Quebec</w:t>
            </w:r>
            <w:proofErr w:type="spellEnd"/>
          </w:p>
        </w:tc>
        <w:tc>
          <w:tcPr>
            <w:tcW w:w="912" w:type="pct"/>
            <w:tcBorders>
              <w:top w:val="single" w:sz="4" w:space="0" w:color="auto"/>
              <w:left w:val="nil"/>
              <w:bottom w:val="single" w:sz="4" w:space="0" w:color="auto"/>
              <w:right w:val="single" w:sz="4" w:space="0" w:color="auto"/>
            </w:tcBorders>
            <w:shd w:val="clear" w:color="auto" w:fill="auto"/>
            <w:vAlign w:val="bottom"/>
          </w:tcPr>
          <w:p w14:paraId="28993725" w14:textId="482D49CD"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0.2346</w:t>
            </w:r>
          </w:p>
        </w:tc>
      </w:tr>
      <w:tr w:rsidR="00DB49D2" w:rsidRPr="002E69D8" w14:paraId="00D8FA19"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2EF6E682" w14:textId="7F20A1B8"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t>GENPOP AND New Brunswick</w:t>
            </w:r>
          </w:p>
        </w:tc>
        <w:tc>
          <w:tcPr>
            <w:tcW w:w="912" w:type="pct"/>
            <w:tcBorders>
              <w:top w:val="single" w:sz="4" w:space="0" w:color="auto"/>
              <w:left w:val="nil"/>
              <w:bottom w:val="single" w:sz="4" w:space="0" w:color="auto"/>
              <w:right w:val="single" w:sz="4" w:space="0" w:color="auto"/>
            </w:tcBorders>
            <w:shd w:val="clear" w:color="auto" w:fill="auto"/>
            <w:vAlign w:val="bottom"/>
          </w:tcPr>
          <w:p w14:paraId="50F5CD7C" w14:textId="01209FDA"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0.0219</w:t>
            </w:r>
          </w:p>
        </w:tc>
      </w:tr>
      <w:tr w:rsidR="00DB49D2" w:rsidRPr="002E69D8" w14:paraId="351C47CF"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FF41B6" w14:textId="03D77C98"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rPr>
              <w:t>GENPOP AND Nova Scotia</w:t>
            </w:r>
          </w:p>
        </w:tc>
        <w:tc>
          <w:tcPr>
            <w:tcW w:w="912" w:type="pct"/>
            <w:tcBorders>
              <w:top w:val="single" w:sz="4" w:space="0" w:color="auto"/>
              <w:left w:val="nil"/>
              <w:bottom w:val="single" w:sz="4" w:space="0" w:color="auto"/>
              <w:right w:val="single" w:sz="4" w:space="0" w:color="auto"/>
            </w:tcBorders>
            <w:shd w:val="clear" w:color="auto" w:fill="auto"/>
            <w:vAlign w:val="bottom"/>
          </w:tcPr>
          <w:p w14:paraId="4188B889" w14:textId="51A39D7D"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0.0271</w:t>
            </w:r>
          </w:p>
        </w:tc>
      </w:tr>
      <w:tr w:rsidR="00DB49D2" w:rsidRPr="002E69D8" w14:paraId="2070CF05"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FB9EE0" w14:textId="5B0B3F04"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lang w:val="en-CA"/>
              </w:rPr>
              <w:t>GENPOP AND Prince Edward Island</w:t>
            </w:r>
          </w:p>
        </w:tc>
        <w:tc>
          <w:tcPr>
            <w:tcW w:w="912" w:type="pct"/>
            <w:tcBorders>
              <w:top w:val="single" w:sz="4" w:space="0" w:color="auto"/>
              <w:left w:val="nil"/>
              <w:bottom w:val="single" w:sz="4" w:space="0" w:color="auto"/>
              <w:right w:val="single" w:sz="4" w:space="0" w:color="auto"/>
            </w:tcBorders>
            <w:shd w:val="clear" w:color="auto" w:fill="auto"/>
            <w:vAlign w:val="bottom"/>
          </w:tcPr>
          <w:p w14:paraId="080AC694" w14:textId="30AA6548"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0.0041</w:t>
            </w:r>
          </w:p>
        </w:tc>
      </w:tr>
      <w:tr w:rsidR="00DB49D2" w:rsidRPr="002E69D8" w14:paraId="487EC734"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C2AF96" w14:textId="37F711D5" w:rsidR="00DB49D2" w:rsidRPr="002E69D8" w:rsidRDefault="00DB49D2" w:rsidP="00DB49D2">
            <w:pPr>
              <w:contextualSpacing/>
              <w:rPr>
                <w:rFonts w:asciiTheme="minorHAnsi" w:hAnsiTheme="minorHAnsi" w:cs="Calibri"/>
                <w:color w:val="000000"/>
                <w:lang w:val="en-CA"/>
              </w:rPr>
            </w:pPr>
            <w:r w:rsidRPr="002E69D8">
              <w:rPr>
                <w:rFonts w:asciiTheme="minorHAnsi" w:hAnsiTheme="minorHAnsi"/>
                <w:color w:val="000000"/>
                <w:lang w:val="en-CA"/>
              </w:rPr>
              <w:t>GENPOP AND Newfoundland and Labrador</w:t>
            </w:r>
          </w:p>
        </w:tc>
        <w:tc>
          <w:tcPr>
            <w:tcW w:w="912" w:type="pct"/>
            <w:tcBorders>
              <w:top w:val="single" w:sz="4" w:space="0" w:color="auto"/>
              <w:left w:val="nil"/>
              <w:bottom w:val="single" w:sz="4" w:space="0" w:color="auto"/>
              <w:right w:val="single" w:sz="4" w:space="0" w:color="auto"/>
            </w:tcBorders>
            <w:shd w:val="clear" w:color="auto" w:fill="auto"/>
            <w:vAlign w:val="bottom"/>
          </w:tcPr>
          <w:p w14:paraId="21D6CCE2" w14:textId="4EE03424" w:rsidR="00DB49D2" w:rsidRPr="002E69D8" w:rsidRDefault="00DB49D2" w:rsidP="00DB49D2">
            <w:pPr>
              <w:contextualSpacing/>
              <w:jc w:val="center"/>
              <w:rPr>
                <w:rFonts w:asciiTheme="minorHAnsi" w:hAnsiTheme="minorHAnsi" w:cs="Calibri"/>
                <w:highlight w:val="yellow"/>
              </w:rPr>
            </w:pPr>
            <w:r w:rsidRPr="002E69D8">
              <w:rPr>
                <w:rFonts w:asciiTheme="minorHAnsi" w:hAnsiTheme="minorHAnsi"/>
                <w:color w:val="000000"/>
              </w:rPr>
              <w:t>0.0153</w:t>
            </w:r>
          </w:p>
        </w:tc>
      </w:tr>
      <w:tr w:rsidR="00186CDD" w:rsidRPr="002E69D8" w14:paraId="213164D7"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ACEC35" w14:textId="77777777" w:rsidR="00186CDD" w:rsidRPr="002E69D8" w:rsidRDefault="00186CDD" w:rsidP="007A5A03">
            <w:pPr>
              <w:contextualSpacing/>
              <w:jc w:val="right"/>
              <w:rPr>
                <w:rFonts w:asciiTheme="minorHAnsi" w:hAnsiTheme="minorHAnsi" w:cs="Calibri"/>
                <w:color w:val="000000"/>
              </w:rPr>
            </w:pPr>
            <w:r w:rsidRPr="002E69D8">
              <w:rPr>
                <w:rFonts w:asciiTheme="minorHAnsi" w:hAnsiTheme="minorHAnsi"/>
                <w:color w:val="000000"/>
              </w:rPr>
              <w:t>Total</w:t>
            </w:r>
          </w:p>
        </w:tc>
        <w:tc>
          <w:tcPr>
            <w:tcW w:w="912" w:type="pct"/>
            <w:tcBorders>
              <w:top w:val="single" w:sz="4" w:space="0" w:color="auto"/>
              <w:left w:val="nil"/>
              <w:bottom w:val="single" w:sz="4" w:space="0" w:color="auto"/>
              <w:right w:val="single" w:sz="4" w:space="0" w:color="auto"/>
            </w:tcBorders>
            <w:shd w:val="clear" w:color="auto" w:fill="FFFFFF" w:themeFill="background1"/>
            <w:vAlign w:val="bottom"/>
          </w:tcPr>
          <w:p w14:paraId="7EEE90AE" w14:textId="77777777" w:rsidR="00186CDD" w:rsidRPr="002E69D8" w:rsidRDefault="00186CDD" w:rsidP="007A5A03">
            <w:pPr>
              <w:contextualSpacing/>
              <w:jc w:val="center"/>
              <w:rPr>
                <w:rFonts w:asciiTheme="minorHAnsi" w:hAnsiTheme="minorHAnsi" w:cs="Calibri"/>
              </w:rPr>
            </w:pPr>
            <w:r w:rsidRPr="002E69D8">
              <w:rPr>
                <w:rFonts w:asciiTheme="minorHAnsi" w:hAnsiTheme="minorHAnsi"/>
              </w:rPr>
              <w:t>1</w:t>
            </w:r>
          </w:p>
        </w:tc>
      </w:tr>
    </w:tbl>
    <w:p w14:paraId="7EF648DE" w14:textId="77777777" w:rsidR="00186CDD" w:rsidRPr="002E69D8" w:rsidRDefault="00186CDD" w:rsidP="00186CDD">
      <w:pPr>
        <w:spacing w:after="0" w:line="240" w:lineRule="auto"/>
        <w:rPr>
          <w:rFonts w:asciiTheme="minorHAnsi" w:hAnsiTheme="minorHAnsi"/>
          <w:b/>
          <w:sz w:val="24"/>
        </w:rPr>
      </w:pPr>
    </w:p>
    <w:p w14:paraId="495678C4" w14:textId="4F299C40"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14</w:t>
      </w:r>
      <w:r w:rsidRPr="002E69D8">
        <w:rPr>
          <w:rFonts w:asciiTheme="minorHAnsi" w:hAnsiTheme="minorHAnsi"/>
          <w:b/>
          <w:sz w:val="24"/>
          <w:lang w:val="en-CA"/>
        </w:rPr>
        <w:t>. Weighting by gender</w:t>
      </w:r>
      <w:r w:rsidR="007A5A03" w:rsidRPr="002E69D8">
        <w:rPr>
          <w:rFonts w:asciiTheme="minorHAnsi" w:hAnsiTheme="minorHAnsi"/>
          <w:b/>
          <w:sz w:val="24"/>
          <w:lang w:val="en-CA"/>
        </w:rPr>
        <w:t>,</w:t>
      </w:r>
      <w:r w:rsidRPr="002E69D8">
        <w:rPr>
          <w:rFonts w:asciiTheme="minorHAnsi" w:hAnsiTheme="minorHAnsi"/>
          <w:b/>
          <w:sz w:val="24"/>
          <w:lang w:val="en-CA"/>
        </w:rPr>
        <w:t xml:space="preserve"> </w:t>
      </w:r>
      <w:r w:rsidR="007A5A03" w:rsidRPr="002E69D8">
        <w:rPr>
          <w:rFonts w:asciiTheme="minorHAnsi" w:hAnsiTheme="minorHAnsi"/>
          <w:b/>
          <w:sz w:val="24"/>
          <w:lang w:val="en-CA"/>
        </w:rPr>
        <w:t>region, and age</w:t>
      </w:r>
    </w:p>
    <w:tbl>
      <w:tblPr>
        <w:tblW w:w="5334" w:type="pct"/>
        <w:tblCellMar>
          <w:left w:w="70" w:type="dxa"/>
          <w:right w:w="70" w:type="dxa"/>
        </w:tblCellMar>
        <w:tblLook w:val="04A0" w:firstRow="1" w:lastRow="0" w:firstColumn="1" w:lastColumn="0" w:noHBand="0" w:noVBand="1"/>
        <w:tblCaption w:val="Table 9. Weighting by gender and region"/>
      </w:tblPr>
      <w:tblGrid>
        <w:gridCol w:w="7792"/>
        <w:gridCol w:w="1414"/>
      </w:tblGrid>
      <w:tr w:rsidR="00186CDD" w:rsidRPr="002E69D8" w14:paraId="22884FE2"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563C475" w14:textId="0F13CB36" w:rsidR="00186CDD" w:rsidRPr="002E69D8" w:rsidRDefault="00186CDD" w:rsidP="007A5A03">
            <w:pPr>
              <w:contextualSpacing/>
              <w:rPr>
                <w:rFonts w:asciiTheme="minorHAnsi" w:eastAsia="Times New Roman" w:hAnsiTheme="minorHAnsi"/>
                <w:b/>
                <w:bCs/>
                <w:color w:val="FFFFFF"/>
              </w:rPr>
            </w:pPr>
            <w:r w:rsidRPr="002E69D8">
              <w:rPr>
                <w:rFonts w:asciiTheme="minorHAnsi" w:hAnsiTheme="minorHAnsi"/>
                <w:b/>
                <w:color w:val="FFFFFF"/>
              </w:rPr>
              <w:t>GENDER*REGION</w:t>
            </w:r>
            <w:r w:rsidR="007A5A03" w:rsidRPr="002E69D8">
              <w:rPr>
                <w:rFonts w:asciiTheme="minorHAnsi" w:hAnsiTheme="minorHAnsi"/>
                <w:b/>
                <w:color w:val="FFFFFF"/>
              </w:rPr>
              <w:t>*AGE</w:t>
            </w:r>
          </w:p>
        </w:tc>
        <w:tc>
          <w:tcPr>
            <w:tcW w:w="768" w:type="pct"/>
            <w:tcBorders>
              <w:top w:val="single" w:sz="4" w:space="0" w:color="auto"/>
              <w:left w:val="nil"/>
              <w:bottom w:val="single" w:sz="4" w:space="0" w:color="auto"/>
              <w:right w:val="single" w:sz="4" w:space="0" w:color="auto"/>
            </w:tcBorders>
            <w:shd w:val="clear" w:color="auto" w:fill="000000" w:themeFill="text1"/>
            <w:vAlign w:val="center"/>
            <w:hideMark/>
          </w:tcPr>
          <w:p w14:paraId="2F747A65"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7A5A03" w:rsidRPr="002E69D8" w14:paraId="55A6A7E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26D46C0" w14:textId="37C986D1"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Male gender, 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5400FB1" w14:textId="0D82B6D8"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0.0181</w:t>
            </w:r>
          </w:p>
        </w:tc>
      </w:tr>
      <w:tr w:rsidR="007A5A03" w:rsidRPr="002E69D8" w14:paraId="1F0EB64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584485E" w14:textId="2F7D1C6D"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Male gender, 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D93D39" w14:textId="6AAD369C"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0.0102</w:t>
            </w:r>
          </w:p>
        </w:tc>
      </w:tr>
      <w:tr w:rsidR="007A5A03" w:rsidRPr="002E69D8" w14:paraId="7AE0378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274BF42" w14:textId="6DB84C26"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Male gender, 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3D9F030" w14:textId="1214FD14"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0.0117</w:t>
            </w:r>
          </w:p>
        </w:tc>
      </w:tr>
      <w:tr w:rsidR="007A5A03" w:rsidRPr="002E69D8" w14:paraId="757B31D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6BF2AEF" w14:textId="524E43BE"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Male gender, 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DED416" w14:textId="4A3DAC26"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0.0117</w:t>
            </w:r>
          </w:p>
        </w:tc>
      </w:tr>
      <w:tr w:rsidR="007A5A03" w:rsidRPr="002E69D8" w14:paraId="0E47AE1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234345E" w14:textId="1F89A645"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Male gender, 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7C9A83A" w14:textId="3B021D60"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0.0141</w:t>
            </w:r>
          </w:p>
        </w:tc>
      </w:tr>
      <w:tr w:rsidR="007A5A03" w:rsidRPr="002E69D8" w14:paraId="1426AFB0"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EEF3785" w14:textId="215D5FE2"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A31D0DD" w14:textId="5B2DB11B"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0.0068</w:t>
            </w:r>
          </w:p>
        </w:tc>
      </w:tr>
      <w:tr w:rsidR="007A5A03" w:rsidRPr="002E69D8" w14:paraId="550C4F4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B2EC104" w14:textId="16343732"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BAF7445" w14:textId="02F052B9"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0.0111</w:t>
            </w:r>
          </w:p>
        </w:tc>
      </w:tr>
      <w:tr w:rsidR="007A5A03" w:rsidRPr="002E69D8" w14:paraId="059CA4E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44A83A7" w14:textId="6C3647B0"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9A9793B" w14:textId="58A224A0"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0.0108</w:t>
            </w:r>
          </w:p>
        </w:tc>
      </w:tr>
      <w:tr w:rsidR="007A5A03" w:rsidRPr="002E69D8" w14:paraId="6C77875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6FDF6D" w14:textId="7969128F"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FDB55CE" w14:textId="5F63E86A"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0.0125</w:t>
            </w:r>
          </w:p>
        </w:tc>
      </w:tr>
      <w:tr w:rsidR="007A5A03" w:rsidRPr="002E69D8" w14:paraId="0223822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08F1334" w14:textId="4EFA003E"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BE09791" w14:textId="16D816A2"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0.0125</w:t>
            </w:r>
          </w:p>
        </w:tc>
      </w:tr>
      <w:tr w:rsidR="007A5A03" w:rsidRPr="002E69D8" w14:paraId="5F03A2AB"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745AC6D" w14:textId="67E833F2"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F48E4B" w14:textId="7AE8FC72"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0.0162</w:t>
            </w:r>
          </w:p>
        </w:tc>
      </w:tr>
      <w:tr w:rsidR="007A5A03" w:rsidRPr="002E69D8" w14:paraId="772B40D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98468A4" w14:textId="7EBC5B29"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Alberta AND Male gender, 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7AF3258" w14:textId="57299913"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0.0181</w:t>
            </w:r>
          </w:p>
        </w:tc>
      </w:tr>
      <w:tr w:rsidR="007A5A03" w:rsidRPr="002E69D8" w14:paraId="2927680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D108828" w14:textId="1B0239A5"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Male gender, 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443162" w14:textId="71E24AE3"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0.0106</w:t>
            </w:r>
          </w:p>
        </w:tc>
      </w:tr>
      <w:tr w:rsidR="007A5A03" w:rsidRPr="002E69D8" w14:paraId="3BDA3C7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0E00C63" w14:textId="3F6A2B42"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Male gender, 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48044F" w14:textId="115FD044"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0.0099</w:t>
            </w:r>
          </w:p>
        </w:tc>
      </w:tr>
      <w:tr w:rsidR="007A5A03" w:rsidRPr="002E69D8" w14:paraId="246F1762"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8FD6313" w14:textId="670A6548"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Male gender, 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BCEB7D4" w14:textId="23C58677"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0.0090</w:t>
            </w:r>
          </w:p>
        </w:tc>
      </w:tr>
      <w:tr w:rsidR="007A5A03" w:rsidRPr="002E69D8" w14:paraId="7ABBA8A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D5799E6" w14:textId="14DC60FD"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Male gender, 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4B7D037" w14:textId="6BC43AD3"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0.0083</w:t>
            </w:r>
          </w:p>
        </w:tc>
      </w:tr>
      <w:tr w:rsidR="007A5A03" w:rsidRPr="002E69D8" w14:paraId="09D29B0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17D9DD4" w14:textId="70374574"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B1CC587" w14:textId="6211A850"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0.0062</w:t>
            </w:r>
          </w:p>
        </w:tc>
      </w:tr>
      <w:tr w:rsidR="007A5A03" w:rsidRPr="002E69D8" w14:paraId="46E199CC"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BEF9B9E" w14:textId="13705C0B"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231ADB5" w14:textId="5A72E20C"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0.0114</w:t>
            </w:r>
          </w:p>
        </w:tc>
      </w:tr>
      <w:tr w:rsidR="007A5A03" w:rsidRPr="002E69D8" w14:paraId="4CDAB5B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64E2E39" w14:textId="5887D0DC"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0501FA3" w14:textId="0456D029"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0.0104</w:t>
            </w:r>
          </w:p>
        </w:tc>
      </w:tr>
      <w:tr w:rsidR="007A5A03" w:rsidRPr="002E69D8" w14:paraId="64C7A5F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1C5E442" w14:textId="6D6470F8"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FD2605D" w14:textId="117C7AA8"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0.0098</w:t>
            </w:r>
          </w:p>
        </w:tc>
      </w:tr>
      <w:tr w:rsidR="007A5A03" w:rsidRPr="002E69D8" w14:paraId="4DFB0D1B"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066D6D3" w14:textId="414ECD42"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44C4B8D" w14:textId="6F7A36A0"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0.0089</w:t>
            </w:r>
          </w:p>
        </w:tc>
      </w:tr>
      <w:tr w:rsidR="007A5A03" w:rsidRPr="002E69D8" w14:paraId="363F7C2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5CA62E1" w14:textId="07253DDD"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Alberta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0401A59" w14:textId="3E8E8FC9"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0.0096</w:t>
            </w:r>
          </w:p>
        </w:tc>
      </w:tr>
      <w:tr w:rsidR="007A5A03" w:rsidRPr="002E69D8" w14:paraId="2508ACB0"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B97954A" w14:textId="72C13D05"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Manitoba, Saskatchewan, Nunavut AND Male gender, 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1473D56" w14:textId="7E2EEF01"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0.0098</w:t>
            </w:r>
          </w:p>
        </w:tc>
      </w:tr>
      <w:tr w:rsidR="007A5A03" w:rsidRPr="002E69D8" w14:paraId="30D55A06"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66A3BA7" w14:textId="03DC7DD0"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Manitoba, Saskatchewan, Nunavut AND Male gender, 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47F405F" w14:textId="6993E329"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0.0053</w:t>
            </w:r>
          </w:p>
        </w:tc>
      </w:tr>
      <w:tr w:rsidR="007A5A03" w:rsidRPr="002E69D8" w14:paraId="01C78D3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90690CA" w14:textId="50AD30D3"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Manitoba, Saskatchewan, Nunavut AND Male gender, 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BED8301" w14:textId="697E8804"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0.0055</w:t>
            </w:r>
          </w:p>
        </w:tc>
      </w:tr>
      <w:tr w:rsidR="007A5A03" w:rsidRPr="002E69D8" w14:paraId="73BA163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B2C7337" w14:textId="4EC392FD"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Manitoba, Saskatchewan, Nunavut AND Male gender, 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34CC8A4" w14:textId="3634DF6A"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0.0055</w:t>
            </w:r>
          </w:p>
        </w:tc>
      </w:tr>
      <w:tr w:rsidR="007A5A03" w:rsidRPr="002E69D8" w14:paraId="415ADD36"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29E44C1" w14:textId="624F57E9"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lastRenderedPageBreak/>
              <w:t>GENPOP AND Manitoba, Saskatchewan, Nunavut AND Male gender, 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CC0892A" w14:textId="256BB6CF"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0.0059</w:t>
            </w:r>
          </w:p>
        </w:tc>
      </w:tr>
      <w:tr w:rsidR="007A5A03" w:rsidRPr="002E69D8" w14:paraId="4E5A4F1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8E46C20" w14:textId="441CCFE9"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 xml:space="preserve">GENPOP AND Manitoba, Saskatchewan,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E14C871" w14:textId="3050D9C0"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0.0038</w:t>
            </w:r>
          </w:p>
        </w:tc>
      </w:tr>
      <w:tr w:rsidR="007A5A03" w:rsidRPr="002E69D8" w14:paraId="560FB22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35E7FFC" w14:textId="42D803A9"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 xml:space="preserve">GENPOP AND Manitoba, Saskatchewan,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B60A7BC" w14:textId="28BE5738"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0.0058</w:t>
            </w:r>
          </w:p>
        </w:tc>
      </w:tr>
      <w:tr w:rsidR="007A5A03" w:rsidRPr="002E69D8" w14:paraId="60C192DA"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C5014F8" w14:textId="1F4D2476"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 xml:space="preserve">GENPOP AND Manitoba, Saskatchewan,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741575E" w14:textId="2924C93A"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0.0053</w:t>
            </w:r>
          </w:p>
        </w:tc>
      </w:tr>
      <w:tr w:rsidR="007A5A03" w:rsidRPr="002E69D8" w14:paraId="11B0A4B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D63024" w14:textId="5F0ACF24"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 xml:space="preserve">GENPOP AND Manitoba, Saskatchewan,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01D0B5" w14:textId="03486D4C"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0.0055</w:t>
            </w:r>
          </w:p>
        </w:tc>
      </w:tr>
      <w:tr w:rsidR="007A5A03" w:rsidRPr="002E69D8" w14:paraId="69F38F9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CA32B6F" w14:textId="3564A73A"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 xml:space="preserve">GENPOP AND Manitoba, Saskatchewan,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AC6067D" w14:textId="0C95AB12"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0.0056</w:t>
            </w:r>
          </w:p>
        </w:tc>
      </w:tr>
      <w:tr w:rsidR="007A5A03" w:rsidRPr="002E69D8" w14:paraId="2F49D3B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A5E51D0" w14:textId="79667697"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 xml:space="preserve">GENPOP AND Manitoba, Saskatchewan,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F75A50E" w14:textId="64D07654"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0.0072</w:t>
            </w:r>
          </w:p>
        </w:tc>
      </w:tr>
      <w:tr w:rsidR="007A5A03" w:rsidRPr="002E69D8" w14:paraId="21C6FC76"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16A7AAF" w14:textId="6AE06847"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Male gender, 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CF157EE" w14:textId="2C586C78"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0.0223</w:t>
            </w:r>
          </w:p>
        </w:tc>
      </w:tr>
      <w:tr w:rsidR="007A5A03" w:rsidRPr="002E69D8" w14:paraId="241D9EE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7E2172C" w14:textId="3E0D5B83"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Male gender, Gender diverse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79FAF86" w14:textId="5745FABA"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0.0306</w:t>
            </w:r>
          </w:p>
        </w:tc>
      </w:tr>
      <w:tr w:rsidR="007A5A03" w:rsidRPr="002E69D8" w14:paraId="4EC1BA9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553E4CE" w14:textId="217C83D6"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Male gender, 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E7D7A18" w14:textId="32B0A82F"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0.0292</w:t>
            </w:r>
          </w:p>
        </w:tc>
      </w:tr>
      <w:tr w:rsidR="007A5A03" w:rsidRPr="002E69D8" w14:paraId="7A173C1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AA315FC" w14:textId="40DA7B04"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Male gender, 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D8F35FE" w14:textId="3E30DB28"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0.0346</w:t>
            </w:r>
          </w:p>
        </w:tc>
      </w:tr>
      <w:tr w:rsidR="007A5A03" w:rsidRPr="002E69D8" w14:paraId="2A8814EC"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F292846" w14:textId="18AE0CDE"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Male gender, 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8FAD9F3" w14:textId="73545D54"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0.0316</w:t>
            </w:r>
          </w:p>
        </w:tc>
      </w:tr>
      <w:tr w:rsidR="007A5A03" w:rsidRPr="002E69D8" w14:paraId="18713D3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56A77EF" w14:textId="68304DE7"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Male gender, 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087E537" w14:textId="068D4A84"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0.0363</w:t>
            </w:r>
          </w:p>
        </w:tc>
      </w:tr>
      <w:tr w:rsidR="007A5A03" w:rsidRPr="002E69D8" w14:paraId="5B1AC50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00884BA" w14:textId="040CF446"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1D8895F" w14:textId="75706C1D"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0.0212</w:t>
            </w:r>
          </w:p>
        </w:tc>
      </w:tr>
      <w:tr w:rsidR="007A5A03" w:rsidRPr="002E69D8" w14:paraId="282A6B8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27419FB" w14:textId="0003C879"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B15A367" w14:textId="74F07D48"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0.0315</w:t>
            </w:r>
          </w:p>
        </w:tc>
      </w:tr>
      <w:tr w:rsidR="007A5A03" w:rsidRPr="002E69D8" w14:paraId="5EBB91D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3434503" w14:textId="2C2E6F6C"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6BB6919" w14:textId="490330F6"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0.0319</w:t>
            </w:r>
          </w:p>
        </w:tc>
      </w:tr>
      <w:tr w:rsidR="007A5A03" w:rsidRPr="002E69D8" w14:paraId="1FFC371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DE025ED" w14:textId="0C75552F"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B1BAE57" w14:textId="1A7A264F"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0.0365</w:t>
            </w:r>
          </w:p>
        </w:tc>
      </w:tr>
      <w:tr w:rsidR="007A5A03" w:rsidRPr="002E69D8" w14:paraId="56697D8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0718CDA" w14:textId="0C51B04D"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F352F6F" w14:textId="5B1C6F7A"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0.0338</w:t>
            </w:r>
          </w:p>
        </w:tc>
      </w:tr>
      <w:tr w:rsidR="007A5A03" w:rsidRPr="002E69D8" w14:paraId="1B26ABB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0C94D2B" w14:textId="34E528FE"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Ontario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A2370C" w14:textId="6CED7FCC"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0.0441</w:t>
            </w:r>
          </w:p>
        </w:tc>
      </w:tr>
      <w:tr w:rsidR="007A5A03" w:rsidRPr="002E69D8" w14:paraId="3B9D3D13"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7DD0C32" w14:textId="20298C08"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Male gender, 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629C5FC" w14:textId="6E4CA533"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0.0121</w:t>
            </w:r>
          </w:p>
        </w:tc>
      </w:tr>
      <w:tr w:rsidR="007A5A03" w:rsidRPr="002E69D8" w14:paraId="7405409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E9A6551" w14:textId="74EDE512"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Male gender, Gender diverse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42D96F6" w14:textId="0D6A8B8B"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0.0180</w:t>
            </w:r>
          </w:p>
        </w:tc>
      </w:tr>
      <w:tr w:rsidR="007A5A03" w:rsidRPr="002E69D8" w14:paraId="1D67B6C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40E1F6F" w14:textId="6579DF65"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Male gender, 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CD89F64" w14:textId="4B780A45"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0.0189</w:t>
            </w:r>
          </w:p>
        </w:tc>
      </w:tr>
      <w:tr w:rsidR="007A5A03" w:rsidRPr="002E69D8" w14:paraId="0B2613F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BC9C9FD" w14:textId="0F7C0946"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Male gender, 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756E1EC" w14:textId="572ECA70"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0.0203</w:t>
            </w:r>
          </w:p>
        </w:tc>
      </w:tr>
      <w:tr w:rsidR="007A5A03" w:rsidRPr="002E69D8" w14:paraId="5C01FFC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9FD8858" w14:textId="2D14339E"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Male gender, 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E6461A0" w14:textId="39190E91"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0.0211</w:t>
            </w:r>
          </w:p>
        </w:tc>
      </w:tr>
      <w:tr w:rsidR="007A5A03" w:rsidRPr="002E69D8" w14:paraId="4AE5119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C080048" w14:textId="7B0D02B2"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Male gender, 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9FF86DA" w14:textId="1150AF63"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0.0239</w:t>
            </w:r>
          </w:p>
        </w:tc>
      </w:tr>
      <w:tr w:rsidR="007A5A03" w:rsidRPr="002E69D8" w14:paraId="36FAE59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DCAE62B" w14:textId="58CE483B"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BECD02C" w14:textId="5F653338"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0.0118</w:t>
            </w:r>
          </w:p>
        </w:tc>
      </w:tr>
      <w:tr w:rsidR="007A5A03" w:rsidRPr="002E69D8" w14:paraId="1631D2B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233A752" w14:textId="7CB5D779"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2A6DB24" w14:textId="486AC568"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0.0181</w:t>
            </w:r>
          </w:p>
        </w:tc>
      </w:tr>
      <w:tr w:rsidR="007A5A03" w:rsidRPr="002E69D8" w14:paraId="5E292ED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0BD1F6D" w14:textId="67182734"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26B6C5E" w14:textId="43240D5C"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0.0189</w:t>
            </w:r>
          </w:p>
        </w:tc>
      </w:tr>
      <w:tr w:rsidR="007A5A03" w:rsidRPr="002E69D8" w14:paraId="2DF5D35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A7CD03B" w14:textId="24A4E59C"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14D4FA9" w14:textId="59214F72"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0.0203</w:t>
            </w:r>
          </w:p>
        </w:tc>
      </w:tr>
      <w:tr w:rsidR="007A5A03" w:rsidRPr="002E69D8" w14:paraId="07DF18F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F367E2F" w14:textId="650964D7"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893C450" w14:textId="6DF1BE20"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0.0217</w:t>
            </w:r>
          </w:p>
        </w:tc>
      </w:tr>
      <w:tr w:rsidR="007A5A03" w:rsidRPr="002E69D8" w14:paraId="68736B8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592E6C3" w14:textId="346E7DC6"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Quebec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FABAF5E" w14:textId="6E17B92C"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0.0295</w:t>
            </w:r>
          </w:p>
        </w:tc>
      </w:tr>
      <w:tr w:rsidR="007A5A03" w:rsidRPr="002E69D8" w14:paraId="76C3D8D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90BC236" w14:textId="69D0D40F"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Prince Edward Island, New Brunswick, Nova Scotia, Newfoundland and Labrador AND Male gender, 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3267E31" w14:textId="1F27CE63"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0.0080</w:t>
            </w:r>
          </w:p>
        </w:tc>
      </w:tr>
      <w:tr w:rsidR="007A5A03" w:rsidRPr="002E69D8" w14:paraId="5B7938A0"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1F08FE9" w14:textId="3F5EE924"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Prince Edward Island, New Brunswick, Nova Scotia, Newfoundland and Labrador AND Male gender, 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4CD8523" w14:textId="55257A1D"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0.0049</w:t>
            </w:r>
          </w:p>
        </w:tc>
      </w:tr>
      <w:tr w:rsidR="007A5A03" w:rsidRPr="002E69D8" w14:paraId="377E24E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580B908" w14:textId="07C024F8"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Prince Edward Island, New Brunswick,</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Nova Scotia, Newfoundland and Labrador AND Male gender, 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6474711" w14:textId="19CA95AF"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0.0061</w:t>
            </w:r>
          </w:p>
        </w:tc>
      </w:tr>
      <w:tr w:rsidR="007A5A03" w:rsidRPr="002E69D8" w14:paraId="2ABCEE2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6CC88B8" w14:textId="2BEACD40"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lastRenderedPageBreak/>
              <w:t>GENPOP AND Prince Edward Island, New Brunswick, Nova Scotia, Newfoundland and Labrador AND Male gender, 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FA5E7DD" w14:textId="0BDD2AAD"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0.0065</w:t>
            </w:r>
          </w:p>
        </w:tc>
      </w:tr>
      <w:tr w:rsidR="007A5A03" w:rsidRPr="002E69D8" w14:paraId="105E7FEC"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FD1B2FB" w14:textId="3B6DFEDD"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Prince Edward Island,</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Male gender,</w:t>
            </w:r>
            <w:r w:rsidR="00E9474B" w:rsidRPr="002E69D8">
              <w:rPr>
                <w:rFonts w:asciiTheme="minorHAnsi" w:hAnsiTheme="minorHAnsi"/>
                <w:color w:val="000000"/>
                <w:lang w:val="en-CA"/>
              </w:rPr>
              <w:t xml:space="preserve"> </w:t>
            </w:r>
            <w:r w:rsidRPr="002E69D8">
              <w:rPr>
                <w:rFonts w:asciiTheme="minorHAnsi" w:hAnsiTheme="minorHAnsi"/>
                <w:color w:val="000000"/>
                <w:lang w:val="en-CA"/>
              </w:rPr>
              <w:t>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ACC0812" w14:textId="3EBAE8FE"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0.0076</w:t>
            </w:r>
          </w:p>
        </w:tc>
      </w:tr>
      <w:tr w:rsidR="007A5A03" w:rsidRPr="002E69D8" w14:paraId="41EF62C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1AAD374" w14:textId="40B4A236" w:rsidR="007A5A03" w:rsidRPr="002E69D8" w:rsidRDefault="007A5A03" w:rsidP="007A5A03">
            <w:pPr>
              <w:contextualSpacing/>
              <w:rPr>
                <w:rFonts w:asciiTheme="minorHAnsi" w:hAnsiTheme="minorHAnsi"/>
                <w:lang w:val="en-CA"/>
              </w:rPr>
            </w:pPr>
            <w:r w:rsidRPr="002E69D8">
              <w:rPr>
                <w:rFonts w:asciiTheme="minorHAnsi" w:hAnsiTheme="minorHAnsi"/>
                <w:color w:val="000000"/>
                <w:lang w:val="en-CA"/>
              </w:rPr>
              <w:t>GENPOP AND Prince Edward Island,</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17F0BAA" w14:textId="23893051" w:rsidR="007A5A03" w:rsidRPr="002E69D8" w:rsidRDefault="007A5A03" w:rsidP="007A5A03">
            <w:pPr>
              <w:contextualSpacing/>
              <w:jc w:val="center"/>
              <w:rPr>
                <w:rFonts w:asciiTheme="minorHAnsi" w:hAnsiTheme="minorHAnsi" w:cs="Calibri"/>
                <w:color w:val="000000"/>
                <w:lang w:val="en-CA"/>
              </w:rPr>
            </w:pPr>
            <w:r w:rsidRPr="002E69D8">
              <w:rPr>
                <w:rFonts w:asciiTheme="minorHAnsi" w:hAnsiTheme="minorHAnsi"/>
                <w:color w:val="000000"/>
              </w:rPr>
              <w:t>0.0033</w:t>
            </w:r>
          </w:p>
        </w:tc>
      </w:tr>
      <w:tr w:rsidR="007A5A03" w:rsidRPr="002E69D8" w14:paraId="0FFA79E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163875E" w14:textId="62A702A2"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E9474B"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24D0660" w14:textId="610F574F"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0.0047</w:t>
            </w:r>
          </w:p>
        </w:tc>
      </w:tr>
      <w:tr w:rsidR="007A5A03" w:rsidRPr="002E69D8" w14:paraId="4C55B61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724460D" w14:textId="7C4199FB"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A0291A" w14:textId="24956145"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0.0053</w:t>
            </w:r>
          </w:p>
        </w:tc>
      </w:tr>
      <w:tr w:rsidR="007A5A03" w:rsidRPr="002E69D8" w14:paraId="2150094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F38776A" w14:textId="2E4AE347"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449E12C" w14:textId="11C1594E"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0.0065</w:t>
            </w:r>
          </w:p>
        </w:tc>
      </w:tr>
      <w:tr w:rsidR="007A5A03" w:rsidRPr="002E69D8" w14:paraId="28E30823"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681071F" w14:textId="581D484A"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FADC51" w14:textId="418BB285"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0.0069</w:t>
            </w:r>
          </w:p>
        </w:tc>
      </w:tr>
      <w:tr w:rsidR="007A5A03" w:rsidRPr="002E69D8" w14:paraId="18FC675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8BBF22B" w14:textId="43D975F9" w:rsidR="007A5A03" w:rsidRPr="002E69D8" w:rsidRDefault="007A5A03" w:rsidP="007A5A03">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C53694"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D463216" w14:textId="274C6019" w:rsidR="007A5A03" w:rsidRPr="002E69D8" w:rsidRDefault="007A5A03" w:rsidP="007A5A03">
            <w:pPr>
              <w:contextualSpacing/>
              <w:jc w:val="center"/>
              <w:rPr>
                <w:rFonts w:asciiTheme="minorHAnsi" w:hAnsiTheme="minorHAnsi" w:cs="Calibri"/>
                <w:highlight w:val="yellow"/>
                <w:lang w:val="en-CA"/>
              </w:rPr>
            </w:pPr>
            <w:r w:rsidRPr="002E69D8">
              <w:rPr>
                <w:rFonts w:asciiTheme="minorHAnsi" w:hAnsiTheme="minorHAnsi"/>
                <w:color w:val="000000"/>
              </w:rPr>
              <w:t>0.0089</w:t>
            </w:r>
          </w:p>
        </w:tc>
      </w:tr>
      <w:tr w:rsidR="00186CDD" w:rsidRPr="002E69D8" w14:paraId="285534D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E78139" w14:textId="77777777" w:rsidR="00186CDD" w:rsidRPr="002E69D8" w:rsidRDefault="00186CDD" w:rsidP="007A5A03">
            <w:pPr>
              <w:contextualSpacing/>
              <w:jc w:val="right"/>
              <w:rPr>
                <w:rFonts w:asciiTheme="minorHAnsi" w:hAnsiTheme="minorHAnsi" w:cs="Calibri"/>
                <w:color w:val="000000"/>
              </w:rPr>
            </w:pPr>
            <w:r w:rsidRPr="002E69D8">
              <w:rPr>
                <w:rFonts w:asciiTheme="minorHAnsi" w:hAnsiTheme="minorHAnsi"/>
                <w:color w:val="000000"/>
              </w:rPr>
              <w:t>Total</w:t>
            </w:r>
          </w:p>
        </w:tc>
        <w:tc>
          <w:tcPr>
            <w:tcW w:w="768" w:type="pct"/>
            <w:tcBorders>
              <w:top w:val="single" w:sz="4" w:space="0" w:color="auto"/>
              <w:left w:val="nil"/>
              <w:bottom w:val="single" w:sz="4" w:space="0" w:color="auto"/>
              <w:right w:val="single" w:sz="4" w:space="0" w:color="auto"/>
            </w:tcBorders>
            <w:shd w:val="clear" w:color="auto" w:fill="FFFFFF" w:themeFill="background1"/>
            <w:vAlign w:val="bottom"/>
          </w:tcPr>
          <w:p w14:paraId="2A55601E" w14:textId="77777777" w:rsidR="00186CDD" w:rsidRPr="002E69D8" w:rsidRDefault="00186CDD" w:rsidP="007A5A03">
            <w:pPr>
              <w:contextualSpacing/>
              <w:jc w:val="center"/>
              <w:rPr>
                <w:rFonts w:asciiTheme="minorHAnsi" w:hAnsiTheme="minorHAnsi" w:cs="Calibri"/>
              </w:rPr>
            </w:pPr>
            <w:r w:rsidRPr="002E69D8">
              <w:rPr>
                <w:rFonts w:asciiTheme="minorHAnsi" w:hAnsiTheme="minorHAnsi"/>
              </w:rPr>
              <w:t>1</w:t>
            </w:r>
          </w:p>
        </w:tc>
      </w:tr>
    </w:tbl>
    <w:p w14:paraId="3FBBB220" w14:textId="77777777" w:rsidR="005E53AE" w:rsidRPr="002E69D8" w:rsidRDefault="005E53AE" w:rsidP="00186CDD">
      <w:pPr>
        <w:autoSpaceDE w:val="0"/>
        <w:autoSpaceDN w:val="0"/>
        <w:adjustRightInd w:val="0"/>
        <w:spacing w:after="216" w:line="270" w:lineRule="atLeast"/>
        <w:contextualSpacing/>
        <w:jc w:val="both"/>
        <w:rPr>
          <w:rFonts w:asciiTheme="minorHAnsi" w:hAnsiTheme="minorHAnsi"/>
          <w:b/>
          <w:sz w:val="24"/>
        </w:rPr>
      </w:pPr>
    </w:p>
    <w:p w14:paraId="22FE054D" w14:textId="093C9F65"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Table 1</w:t>
      </w:r>
      <w:r w:rsidR="0061720D" w:rsidRPr="002E69D8">
        <w:rPr>
          <w:rFonts w:asciiTheme="minorHAnsi" w:hAnsiTheme="minorHAnsi"/>
          <w:b/>
          <w:sz w:val="24"/>
          <w:lang w:val="en-CA"/>
        </w:rPr>
        <w:t>5</w:t>
      </w:r>
      <w:r w:rsidRPr="002E69D8">
        <w:rPr>
          <w:rFonts w:asciiTheme="minorHAnsi" w:hAnsiTheme="minorHAnsi"/>
          <w:b/>
          <w:sz w:val="24"/>
          <w:lang w:val="en-CA"/>
        </w:rPr>
        <w:t xml:space="preserve">. EDUCATION </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16"/>
        <w:gridCol w:w="1390"/>
      </w:tblGrid>
      <w:tr w:rsidR="005E53AE" w:rsidRPr="002E69D8" w14:paraId="255BB285"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61E1D4A" w14:textId="13D50BDC" w:rsidR="005E53AE" w:rsidRPr="002E69D8" w:rsidRDefault="00C53694" w:rsidP="007B2D54">
            <w:pPr>
              <w:contextualSpacing/>
              <w:rPr>
                <w:rFonts w:asciiTheme="minorHAnsi" w:eastAsia="Times New Roman" w:hAnsiTheme="minorHAnsi"/>
                <w:b/>
                <w:bCs/>
                <w:color w:val="FFFFFF"/>
                <w:lang w:val="en-CA"/>
              </w:rPr>
            </w:pPr>
            <w:r w:rsidRPr="002E69D8">
              <w:rPr>
                <w:rFonts w:asciiTheme="minorHAnsi" w:hAnsiTheme="minorHAnsi"/>
                <w:b/>
                <w:sz w:val="24"/>
                <w:lang w:val="en-CA"/>
              </w:rPr>
              <w:t xml:space="preserve">EDUCATION </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4C5649D8"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5E53AE" w:rsidRPr="002E69D8" w14:paraId="1E0D88F2"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49DC63FE" w14:textId="174639BC" w:rsidR="005E53AE" w:rsidRPr="002E69D8" w:rsidRDefault="005E53AE" w:rsidP="001D572F">
            <w:pPr>
              <w:contextualSpacing/>
              <w:rPr>
                <w:rFonts w:asciiTheme="minorHAnsi" w:hAnsiTheme="minorHAnsi" w:cs="Calibri"/>
                <w:color w:val="000000"/>
                <w:lang w:val="en-CA"/>
              </w:rPr>
            </w:pPr>
            <w:r w:rsidRPr="002E69D8">
              <w:rPr>
                <w:rFonts w:asciiTheme="minorHAnsi" w:hAnsiTheme="minorHAnsi"/>
                <w:color w:val="000000"/>
                <w:lang w:val="en-CA"/>
              </w:rPr>
              <w:t>GENPOP AND Grade 8 or less,</w:t>
            </w:r>
            <w:r w:rsidR="001D572F" w:rsidRPr="002E69D8">
              <w:rPr>
                <w:rFonts w:asciiTheme="minorHAnsi" w:hAnsiTheme="minorHAnsi"/>
                <w:color w:val="000000"/>
                <w:lang w:val="en-CA"/>
              </w:rPr>
              <w:t xml:space="preserve"> some </w:t>
            </w:r>
            <w:r w:rsidRPr="002E69D8">
              <w:rPr>
                <w:rFonts w:asciiTheme="minorHAnsi" w:hAnsiTheme="minorHAnsi"/>
                <w:color w:val="000000"/>
                <w:lang w:val="en-CA"/>
              </w:rPr>
              <w:t>high school,</w:t>
            </w:r>
            <w:r w:rsidR="001D572F" w:rsidRPr="002E69D8">
              <w:rPr>
                <w:rFonts w:asciiTheme="minorHAnsi" w:hAnsiTheme="minorHAnsi"/>
                <w:color w:val="000000"/>
                <w:lang w:val="en-CA"/>
              </w:rPr>
              <w:t xml:space="preserve"> high </w:t>
            </w:r>
            <w:r w:rsidRPr="002E69D8">
              <w:rPr>
                <w:rFonts w:asciiTheme="minorHAnsi" w:hAnsiTheme="minorHAnsi"/>
                <w:color w:val="000000"/>
                <w:lang w:val="en-CA"/>
              </w:rPr>
              <w:t>school diploma or equivalent,</w:t>
            </w:r>
            <w:r w:rsidR="001D572F" w:rsidRPr="002E69D8">
              <w:rPr>
                <w:rFonts w:asciiTheme="minorHAnsi" w:hAnsiTheme="minorHAnsi"/>
                <w:color w:val="000000"/>
                <w:lang w:val="en-CA"/>
              </w:rPr>
              <w:t xml:space="preserve"> registered </w:t>
            </w:r>
            <w:r w:rsidRPr="002E69D8">
              <w:rPr>
                <w:rFonts w:asciiTheme="minorHAnsi" w:hAnsiTheme="minorHAnsi"/>
                <w:color w:val="000000"/>
                <w:lang w:val="en-CA"/>
              </w:rPr>
              <w:t>apprenticeship or other trades certificate or diploma,</w:t>
            </w:r>
            <w:r w:rsidR="001D572F" w:rsidRPr="002E69D8">
              <w:rPr>
                <w:rFonts w:asciiTheme="minorHAnsi" w:hAnsiTheme="minorHAnsi"/>
                <w:color w:val="000000"/>
                <w:lang w:val="en-CA"/>
              </w:rPr>
              <w:t xml:space="preserve"> college</w:t>
            </w:r>
            <w:r w:rsidRPr="002E69D8">
              <w:rPr>
                <w:rFonts w:asciiTheme="minorHAnsi" w:hAnsiTheme="minorHAnsi"/>
                <w:color w:val="000000"/>
                <w:lang w:val="en-CA"/>
              </w:rPr>
              <w:t>, CEGEP or other non-university certificate or diploma</w:t>
            </w:r>
          </w:p>
        </w:tc>
        <w:tc>
          <w:tcPr>
            <w:tcW w:w="755" w:type="pct"/>
            <w:tcBorders>
              <w:top w:val="nil"/>
              <w:left w:val="nil"/>
              <w:bottom w:val="single" w:sz="4" w:space="0" w:color="auto"/>
              <w:right w:val="single" w:sz="4" w:space="0" w:color="auto"/>
            </w:tcBorders>
            <w:shd w:val="clear" w:color="auto" w:fill="FFFFFF" w:themeFill="background1"/>
            <w:vAlign w:val="bottom"/>
          </w:tcPr>
          <w:p w14:paraId="26F4F2A6" w14:textId="1695C640" w:rsidR="005E53AE" w:rsidRPr="002E69D8" w:rsidRDefault="005E53AE" w:rsidP="005E53AE">
            <w:pPr>
              <w:contextualSpacing/>
              <w:jc w:val="center"/>
              <w:rPr>
                <w:rFonts w:asciiTheme="minorHAnsi" w:hAnsiTheme="minorHAnsi" w:cs="Calibri"/>
                <w:highlight w:val="yellow"/>
              </w:rPr>
            </w:pPr>
            <w:r w:rsidRPr="002E69D8">
              <w:rPr>
                <w:rFonts w:asciiTheme="minorHAnsi" w:hAnsiTheme="minorHAnsi"/>
                <w:color w:val="000000"/>
              </w:rPr>
              <w:t>0.272</w:t>
            </w:r>
          </w:p>
        </w:tc>
      </w:tr>
      <w:tr w:rsidR="005E53AE" w:rsidRPr="002E69D8" w14:paraId="6DF79EB7"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084B8010" w14:textId="30E51E68" w:rsidR="005E53AE" w:rsidRPr="002E69D8" w:rsidRDefault="005E53AE" w:rsidP="005E53AE">
            <w:pPr>
              <w:contextualSpacing/>
              <w:rPr>
                <w:rFonts w:asciiTheme="minorHAnsi" w:hAnsiTheme="minorHAnsi" w:cs="Calibri"/>
                <w:lang w:val="en-CA"/>
              </w:rPr>
            </w:pPr>
            <w:r w:rsidRPr="002E69D8">
              <w:rPr>
                <w:rFonts w:asciiTheme="minorHAnsi" w:hAnsiTheme="minorHAnsi"/>
                <w:color w:val="000000"/>
                <w:lang w:val="en-CA"/>
              </w:rPr>
              <w:t>GENPOP AND University certificate or diploma below bachelor's level,</w:t>
            </w:r>
            <w:r w:rsidR="001D572F" w:rsidRPr="002E69D8">
              <w:rPr>
                <w:rFonts w:asciiTheme="minorHAnsi" w:hAnsiTheme="minorHAnsi"/>
                <w:color w:val="000000"/>
                <w:lang w:val="en-CA"/>
              </w:rPr>
              <w:t xml:space="preserve"> </w:t>
            </w:r>
            <w:r w:rsidRPr="002E69D8">
              <w:rPr>
                <w:rFonts w:asciiTheme="minorHAnsi" w:hAnsiTheme="minorHAnsi"/>
                <w:color w:val="000000"/>
                <w:lang w:val="en-CA"/>
              </w:rPr>
              <w:t>Bachelor's degree,</w:t>
            </w:r>
            <w:r w:rsidR="001D572F" w:rsidRPr="002E69D8">
              <w:rPr>
                <w:rFonts w:asciiTheme="minorHAnsi" w:hAnsiTheme="minorHAnsi"/>
                <w:color w:val="000000"/>
                <w:lang w:val="en-CA"/>
              </w:rPr>
              <w:t xml:space="preserve"> </w:t>
            </w:r>
            <w:r w:rsidRPr="002E69D8">
              <w:rPr>
                <w:rFonts w:asciiTheme="minorHAnsi" w:hAnsiTheme="minorHAnsi"/>
                <w:color w:val="000000"/>
                <w:lang w:val="en-CA"/>
              </w:rPr>
              <w:t>Postgraduate degree above bachelor's level</w:t>
            </w:r>
            <w:r w:rsidR="001D572F" w:rsidRPr="002E69D8">
              <w:rPr>
                <w:rFonts w:asciiTheme="minorHAnsi" w:hAnsiTheme="minorHAnsi"/>
                <w:color w:val="000000"/>
                <w:lang w:val="en-CA"/>
              </w:rPr>
              <w:t xml:space="preserve"> </w:t>
            </w:r>
          </w:p>
        </w:tc>
        <w:tc>
          <w:tcPr>
            <w:tcW w:w="755" w:type="pct"/>
            <w:tcBorders>
              <w:top w:val="nil"/>
              <w:left w:val="nil"/>
              <w:bottom w:val="single" w:sz="4" w:space="0" w:color="auto"/>
              <w:right w:val="single" w:sz="4" w:space="0" w:color="auto"/>
            </w:tcBorders>
            <w:shd w:val="clear" w:color="auto" w:fill="FFFFFF" w:themeFill="background1"/>
            <w:vAlign w:val="bottom"/>
          </w:tcPr>
          <w:p w14:paraId="537C989D" w14:textId="0AE33BE0" w:rsidR="005E53AE" w:rsidRPr="002E69D8" w:rsidRDefault="005E53AE" w:rsidP="005E53AE">
            <w:pPr>
              <w:contextualSpacing/>
              <w:jc w:val="center"/>
              <w:rPr>
                <w:rFonts w:asciiTheme="minorHAnsi" w:hAnsiTheme="minorHAnsi" w:cs="Calibri"/>
                <w:highlight w:val="yellow"/>
              </w:rPr>
            </w:pPr>
            <w:r w:rsidRPr="002E69D8">
              <w:rPr>
                <w:rFonts w:asciiTheme="minorHAnsi" w:hAnsiTheme="minorHAnsi"/>
                <w:color w:val="000000"/>
              </w:rPr>
              <w:t>0.728</w:t>
            </w:r>
          </w:p>
        </w:tc>
      </w:tr>
      <w:tr w:rsidR="005E53AE" w:rsidRPr="002E69D8" w14:paraId="055BFA78"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FBDC5C"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57417615"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18738690" w14:textId="77777777" w:rsidR="005E53AE" w:rsidRPr="002E69D8" w:rsidRDefault="005E53AE" w:rsidP="00186CDD">
      <w:pPr>
        <w:autoSpaceDE w:val="0"/>
        <w:autoSpaceDN w:val="0"/>
        <w:adjustRightInd w:val="0"/>
        <w:spacing w:after="216" w:line="270" w:lineRule="atLeast"/>
        <w:contextualSpacing/>
        <w:jc w:val="both"/>
        <w:rPr>
          <w:rFonts w:asciiTheme="minorHAnsi" w:hAnsiTheme="minorHAnsi"/>
          <w:b/>
          <w:sz w:val="24"/>
        </w:rPr>
      </w:pPr>
    </w:p>
    <w:p w14:paraId="0709C453" w14:textId="7C219405" w:rsidR="00927331" w:rsidRPr="002E69D8" w:rsidRDefault="00927331" w:rsidP="00927331">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Table 1</w:t>
      </w:r>
      <w:r w:rsidR="0061720D" w:rsidRPr="002E69D8">
        <w:rPr>
          <w:rFonts w:asciiTheme="minorHAnsi" w:hAnsiTheme="minorHAnsi"/>
          <w:b/>
          <w:sz w:val="24"/>
          <w:lang w:val="en-CA"/>
        </w:rPr>
        <w:t>6</w:t>
      </w:r>
      <w:r w:rsidRPr="002E69D8">
        <w:rPr>
          <w:rFonts w:asciiTheme="minorHAnsi" w:hAnsiTheme="minorHAnsi"/>
          <w:b/>
          <w:sz w:val="24"/>
          <w:lang w:val="en-CA"/>
        </w:rPr>
        <w:t xml:space="preserve">. </w:t>
      </w:r>
      <w:r w:rsidR="00C53694" w:rsidRPr="002E69D8">
        <w:rPr>
          <w:rFonts w:asciiTheme="minorHAnsi" w:hAnsiTheme="minorHAnsi"/>
          <w:b/>
          <w:sz w:val="24"/>
          <w:lang w:val="en-CA"/>
        </w:rPr>
        <w:t>INCOME</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16"/>
        <w:gridCol w:w="1390"/>
      </w:tblGrid>
      <w:tr w:rsidR="00927331" w:rsidRPr="002E69D8" w14:paraId="5BE781C7"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CBD5070" w14:textId="2F3882E5" w:rsidR="00927331" w:rsidRPr="002E69D8" w:rsidRDefault="00C53694" w:rsidP="007B2D54">
            <w:pPr>
              <w:contextualSpacing/>
              <w:rPr>
                <w:rFonts w:asciiTheme="minorHAnsi" w:eastAsia="Times New Roman" w:hAnsiTheme="minorHAnsi"/>
                <w:b/>
                <w:bCs/>
                <w:color w:val="FFFFFF"/>
                <w:lang w:val="en-CA"/>
              </w:rPr>
            </w:pPr>
            <w:r w:rsidRPr="002E69D8">
              <w:rPr>
                <w:rFonts w:asciiTheme="minorHAnsi" w:hAnsiTheme="minorHAnsi"/>
                <w:b/>
                <w:sz w:val="24"/>
                <w:lang w:val="en-CA"/>
              </w:rPr>
              <w:t xml:space="preserve">INCOME </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25C39994" w14:textId="77777777" w:rsidR="00927331" w:rsidRPr="002E69D8" w:rsidRDefault="00927331"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927331" w:rsidRPr="002E69D8" w14:paraId="4F153A09"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5B6AA647" w14:textId="5E9ACB98" w:rsidR="00927331" w:rsidRPr="002E69D8" w:rsidRDefault="00927331" w:rsidP="007B2D54">
            <w:pPr>
              <w:contextualSpacing/>
              <w:rPr>
                <w:rFonts w:asciiTheme="minorHAnsi" w:hAnsiTheme="minorHAnsi" w:cs="Calibri"/>
                <w:color w:val="000000"/>
                <w:lang w:val="en-CA"/>
              </w:rPr>
            </w:pPr>
            <w:r w:rsidRPr="002E69D8">
              <w:rPr>
                <w:rFonts w:asciiTheme="minorHAnsi" w:hAnsiTheme="minorHAnsi"/>
                <w:color w:val="000000"/>
                <w:lang w:val="en-CA"/>
              </w:rPr>
              <w:t>GENPOP AND Under $20,000,</w:t>
            </w:r>
            <w:r w:rsidR="00A0799D" w:rsidRPr="002E69D8">
              <w:rPr>
                <w:rFonts w:asciiTheme="minorHAnsi" w:hAnsiTheme="minorHAnsi"/>
                <w:color w:val="000000"/>
                <w:lang w:val="en-CA"/>
              </w:rPr>
              <w:t xml:space="preserve"> </w:t>
            </w:r>
            <w:r w:rsidRPr="002E69D8">
              <w:rPr>
                <w:rFonts w:asciiTheme="minorHAnsi" w:hAnsiTheme="minorHAnsi"/>
                <w:color w:val="000000"/>
                <w:lang w:val="en-CA"/>
              </w:rPr>
              <w:t>Between $20,000 and $40,000</w:t>
            </w:r>
          </w:p>
        </w:tc>
        <w:tc>
          <w:tcPr>
            <w:tcW w:w="755" w:type="pct"/>
            <w:tcBorders>
              <w:top w:val="nil"/>
              <w:left w:val="nil"/>
              <w:bottom w:val="single" w:sz="4" w:space="0" w:color="auto"/>
              <w:right w:val="single" w:sz="4" w:space="0" w:color="auto"/>
            </w:tcBorders>
            <w:shd w:val="clear" w:color="auto" w:fill="FFFFFF" w:themeFill="background1"/>
            <w:vAlign w:val="bottom"/>
          </w:tcPr>
          <w:p w14:paraId="2579DCB8" w14:textId="77777777" w:rsidR="00927331" w:rsidRPr="002E69D8" w:rsidRDefault="00927331" w:rsidP="007B2D54">
            <w:pPr>
              <w:contextualSpacing/>
              <w:jc w:val="center"/>
              <w:rPr>
                <w:rFonts w:asciiTheme="minorHAnsi" w:hAnsiTheme="minorHAnsi" w:cs="Calibri"/>
                <w:highlight w:val="yellow"/>
              </w:rPr>
            </w:pPr>
            <w:r w:rsidRPr="002E69D8">
              <w:rPr>
                <w:rFonts w:asciiTheme="minorHAnsi" w:hAnsiTheme="minorHAnsi"/>
                <w:color w:val="000000"/>
              </w:rPr>
              <w:t>0.17973010</w:t>
            </w:r>
          </w:p>
        </w:tc>
      </w:tr>
      <w:tr w:rsidR="00927331" w:rsidRPr="002E69D8" w14:paraId="16318C17"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7C605823" w14:textId="77777777" w:rsidR="00927331" w:rsidRPr="002E69D8" w:rsidRDefault="00927331" w:rsidP="007B2D54">
            <w:pPr>
              <w:contextualSpacing/>
              <w:rPr>
                <w:rFonts w:asciiTheme="minorHAnsi" w:hAnsiTheme="minorHAnsi" w:cs="Calibri"/>
                <w:lang w:val="en-CA"/>
              </w:rPr>
            </w:pPr>
            <w:r w:rsidRPr="002E69D8">
              <w:rPr>
                <w:rFonts w:asciiTheme="minorHAnsi" w:hAnsiTheme="minorHAnsi"/>
                <w:color w:val="000000"/>
                <w:lang w:val="en-CA"/>
              </w:rPr>
              <w:t>GENPOP AND Between $40,000 and $60,000-$150,000 and above</w:t>
            </w:r>
          </w:p>
        </w:tc>
        <w:tc>
          <w:tcPr>
            <w:tcW w:w="755" w:type="pct"/>
            <w:tcBorders>
              <w:top w:val="nil"/>
              <w:left w:val="nil"/>
              <w:bottom w:val="single" w:sz="4" w:space="0" w:color="auto"/>
              <w:right w:val="single" w:sz="4" w:space="0" w:color="auto"/>
            </w:tcBorders>
            <w:shd w:val="clear" w:color="auto" w:fill="FFFFFF" w:themeFill="background1"/>
            <w:vAlign w:val="bottom"/>
          </w:tcPr>
          <w:p w14:paraId="172233FF" w14:textId="77777777" w:rsidR="00927331" w:rsidRPr="002E69D8" w:rsidRDefault="00927331" w:rsidP="007B2D54">
            <w:pPr>
              <w:contextualSpacing/>
              <w:jc w:val="center"/>
              <w:rPr>
                <w:rFonts w:asciiTheme="minorHAnsi" w:hAnsiTheme="minorHAnsi" w:cs="Calibri"/>
                <w:highlight w:val="yellow"/>
              </w:rPr>
            </w:pPr>
            <w:r w:rsidRPr="002E69D8">
              <w:rPr>
                <w:rFonts w:asciiTheme="minorHAnsi" w:hAnsiTheme="minorHAnsi"/>
                <w:color w:val="000000"/>
              </w:rPr>
              <w:t>0.72026989</w:t>
            </w:r>
          </w:p>
        </w:tc>
      </w:tr>
      <w:tr w:rsidR="00927331" w:rsidRPr="002E69D8" w14:paraId="1FBAE22A"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05D808A7" w14:textId="77777777" w:rsidR="00927331" w:rsidRPr="002E69D8" w:rsidRDefault="00927331" w:rsidP="007B2D54">
            <w:pPr>
              <w:contextualSpacing/>
              <w:rPr>
                <w:rFonts w:asciiTheme="minorHAnsi" w:hAnsiTheme="minorHAnsi"/>
                <w:color w:val="000000"/>
                <w:lang w:val="en-CA"/>
              </w:rPr>
            </w:pPr>
            <w:r w:rsidRPr="002E69D8">
              <w:rPr>
                <w:rFonts w:asciiTheme="minorHAnsi" w:hAnsiTheme="minorHAnsi"/>
                <w:color w:val="000000"/>
                <w:lang w:val="en-CA"/>
              </w:rPr>
              <w:t>GENPOP AND I prefer not to answer</w:t>
            </w:r>
          </w:p>
        </w:tc>
        <w:tc>
          <w:tcPr>
            <w:tcW w:w="755" w:type="pct"/>
            <w:tcBorders>
              <w:top w:val="nil"/>
              <w:left w:val="nil"/>
              <w:bottom w:val="single" w:sz="4" w:space="0" w:color="auto"/>
              <w:right w:val="single" w:sz="4" w:space="0" w:color="auto"/>
            </w:tcBorders>
            <w:shd w:val="clear" w:color="auto" w:fill="FFFFFF" w:themeFill="background1"/>
            <w:vAlign w:val="bottom"/>
          </w:tcPr>
          <w:p w14:paraId="4BD0AE48" w14:textId="77777777" w:rsidR="00927331" w:rsidRPr="002E69D8" w:rsidRDefault="00927331" w:rsidP="007B2D54">
            <w:pPr>
              <w:contextualSpacing/>
              <w:jc w:val="center"/>
              <w:rPr>
                <w:rFonts w:asciiTheme="minorHAnsi" w:hAnsiTheme="minorHAnsi"/>
                <w:color w:val="000000"/>
                <w:lang w:val="en-CA"/>
              </w:rPr>
            </w:pPr>
            <w:r w:rsidRPr="002E69D8">
              <w:rPr>
                <w:rFonts w:asciiTheme="minorHAnsi" w:hAnsiTheme="minorHAnsi"/>
                <w:color w:val="000000"/>
              </w:rPr>
              <w:t>0.1</w:t>
            </w:r>
          </w:p>
        </w:tc>
      </w:tr>
      <w:tr w:rsidR="00927331" w:rsidRPr="002E69D8" w14:paraId="77CDDBAE"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832F36" w14:textId="77777777" w:rsidR="00927331" w:rsidRPr="002E69D8" w:rsidRDefault="00927331"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46B70F2C" w14:textId="77777777" w:rsidR="00927331" w:rsidRPr="002E69D8" w:rsidRDefault="00927331" w:rsidP="007B2D54">
            <w:pPr>
              <w:contextualSpacing/>
              <w:jc w:val="center"/>
              <w:rPr>
                <w:rFonts w:asciiTheme="minorHAnsi" w:hAnsiTheme="minorHAnsi" w:cs="Calibri"/>
              </w:rPr>
            </w:pPr>
            <w:r w:rsidRPr="002E69D8">
              <w:rPr>
                <w:rFonts w:asciiTheme="minorHAnsi" w:hAnsiTheme="minorHAnsi"/>
              </w:rPr>
              <w:t>1</w:t>
            </w:r>
          </w:p>
        </w:tc>
      </w:tr>
    </w:tbl>
    <w:p w14:paraId="6FB4D2D9" w14:textId="77777777" w:rsidR="00927331" w:rsidRPr="002E69D8" w:rsidRDefault="00927331" w:rsidP="00186CDD">
      <w:pPr>
        <w:autoSpaceDE w:val="0"/>
        <w:autoSpaceDN w:val="0"/>
        <w:adjustRightInd w:val="0"/>
        <w:spacing w:after="216" w:line="270" w:lineRule="atLeast"/>
        <w:contextualSpacing/>
        <w:jc w:val="both"/>
        <w:rPr>
          <w:rFonts w:asciiTheme="minorHAnsi" w:hAnsiTheme="minorHAnsi"/>
          <w:b/>
          <w:sz w:val="24"/>
        </w:rPr>
      </w:pPr>
    </w:p>
    <w:p w14:paraId="0B571FF5" w14:textId="0DEE6A54"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Table 1</w:t>
      </w:r>
      <w:r w:rsidR="0061720D" w:rsidRPr="002E69D8">
        <w:rPr>
          <w:rFonts w:asciiTheme="minorHAnsi" w:hAnsiTheme="minorHAnsi"/>
          <w:b/>
          <w:sz w:val="24"/>
          <w:lang w:val="en-CA"/>
        </w:rPr>
        <w:t>7</w:t>
      </w:r>
      <w:r w:rsidRPr="002E69D8">
        <w:rPr>
          <w:rFonts w:asciiTheme="minorHAnsi" w:hAnsiTheme="minorHAnsi"/>
          <w:b/>
          <w:sz w:val="24"/>
          <w:lang w:val="en-CA"/>
        </w:rPr>
        <w:t xml:space="preserve">. </w:t>
      </w:r>
      <w:r w:rsidR="00CC61E1" w:rsidRPr="002E69D8">
        <w:rPr>
          <w:rFonts w:asciiTheme="minorHAnsi" w:hAnsiTheme="minorHAnsi"/>
          <w:b/>
          <w:sz w:val="24"/>
          <w:lang w:val="en-CA"/>
        </w:rPr>
        <w:t xml:space="preserve">Weighting </w:t>
      </w:r>
      <w:r w:rsidRPr="002E69D8">
        <w:rPr>
          <w:rFonts w:asciiTheme="minorHAnsi" w:hAnsiTheme="minorHAnsi"/>
          <w:b/>
          <w:sz w:val="24"/>
          <w:lang w:val="en-CA"/>
        </w:rPr>
        <w:t>by region and language</w:t>
      </w:r>
    </w:p>
    <w:tbl>
      <w:tblPr>
        <w:tblW w:w="5366" w:type="pct"/>
        <w:tblCellMar>
          <w:left w:w="70" w:type="dxa"/>
          <w:right w:w="70" w:type="dxa"/>
        </w:tblCellMar>
        <w:tblLook w:val="04A0" w:firstRow="1" w:lastRow="0" w:firstColumn="1" w:lastColumn="0" w:noHBand="0" w:noVBand="1"/>
        <w:tblCaption w:val="Table 10. Weighting by region and language"/>
      </w:tblPr>
      <w:tblGrid>
        <w:gridCol w:w="7508"/>
        <w:gridCol w:w="1754"/>
      </w:tblGrid>
      <w:tr w:rsidR="00186CDD" w:rsidRPr="002E69D8" w14:paraId="229CB0D8" w14:textId="77777777" w:rsidTr="00E33E21">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871B4C0" w14:textId="77777777" w:rsidR="00186CDD" w:rsidRPr="002E69D8" w:rsidRDefault="00186CDD" w:rsidP="007A5A03">
            <w:pPr>
              <w:contextualSpacing/>
              <w:rPr>
                <w:rFonts w:asciiTheme="minorHAnsi" w:eastAsia="Times New Roman" w:hAnsiTheme="minorHAnsi"/>
                <w:b/>
                <w:bCs/>
                <w:color w:val="FFFFFF"/>
              </w:rPr>
            </w:pPr>
            <w:r w:rsidRPr="002E69D8">
              <w:rPr>
                <w:rFonts w:asciiTheme="minorHAnsi" w:hAnsiTheme="minorHAnsi"/>
                <w:b/>
                <w:color w:val="FFFFFF"/>
              </w:rPr>
              <w:t>REGION*LANGUAGE</w:t>
            </w:r>
          </w:p>
        </w:tc>
        <w:tc>
          <w:tcPr>
            <w:tcW w:w="947" w:type="pct"/>
            <w:tcBorders>
              <w:top w:val="single" w:sz="4" w:space="0" w:color="auto"/>
              <w:left w:val="nil"/>
              <w:bottom w:val="single" w:sz="4" w:space="0" w:color="auto"/>
              <w:right w:val="single" w:sz="4" w:space="0" w:color="auto"/>
            </w:tcBorders>
            <w:shd w:val="clear" w:color="auto" w:fill="000000" w:themeFill="text1"/>
            <w:vAlign w:val="center"/>
            <w:hideMark/>
          </w:tcPr>
          <w:p w14:paraId="2D2FECD0"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E33E21" w:rsidRPr="002E69D8" w14:paraId="5D593DCD"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70391AAB" w14:textId="686ED50B" w:rsidR="00E33E21" w:rsidRPr="002E69D8" w:rsidRDefault="00E33E21" w:rsidP="00E33E21">
            <w:pPr>
              <w:contextualSpacing/>
              <w:rPr>
                <w:rFonts w:asciiTheme="minorHAnsi" w:hAnsiTheme="minorHAnsi" w:cs="Calibri"/>
                <w:color w:val="000000"/>
              </w:rPr>
            </w:pPr>
            <w:r w:rsidRPr="002E69D8">
              <w:rPr>
                <w:rFonts w:asciiTheme="minorHAnsi" w:hAnsiTheme="minorHAnsi"/>
                <w:color w:val="000000"/>
              </w:rPr>
              <w:t>QC and French</w:t>
            </w:r>
          </w:p>
        </w:tc>
        <w:tc>
          <w:tcPr>
            <w:tcW w:w="947" w:type="pct"/>
            <w:tcBorders>
              <w:top w:val="single" w:sz="4" w:space="0" w:color="auto"/>
              <w:left w:val="nil"/>
              <w:bottom w:val="single" w:sz="4" w:space="0" w:color="auto"/>
              <w:right w:val="single" w:sz="4" w:space="0" w:color="auto"/>
            </w:tcBorders>
            <w:shd w:val="clear" w:color="auto" w:fill="auto"/>
            <w:vAlign w:val="bottom"/>
          </w:tcPr>
          <w:p w14:paraId="59C107E8" w14:textId="1455FE3F" w:rsidR="00E33E21" w:rsidRPr="002E69D8" w:rsidRDefault="00E33E21" w:rsidP="00E33E21">
            <w:pPr>
              <w:contextualSpacing/>
              <w:jc w:val="center"/>
              <w:rPr>
                <w:rFonts w:asciiTheme="minorHAnsi" w:hAnsiTheme="minorHAnsi" w:cs="Calibri"/>
                <w:highlight w:val="yellow"/>
              </w:rPr>
            </w:pPr>
            <w:r w:rsidRPr="002E69D8">
              <w:rPr>
                <w:rFonts w:asciiTheme="minorHAnsi" w:hAnsiTheme="minorHAnsi"/>
                <w:color w:val="000000"/>
              </w:rPr>
              <w:t>0.1809</w:t>
            </w:r>
          </w:p>
        </w:tc>
      </w:tr>
      <w:tr w:rsidR="00E33E21" w:rsidRPr="002E69D8" w14:paraId="37DEB92C"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43A4B83D" w14:textId="410A4744" w:rsidR="00E33E21" w:rsidRPr="002E69D8" w:rsidRDefault="00E33E21" w:rsidP="001D572F">
            <w:pPr>
              <w:contextualSpacing/>
              <w:rPr>
                <w:rFonts w:asciiTheme="minorHAnsi" w:hAnsiTheme="minorHAnsi" w:cs="Calibri"/>
                <w:color w:val="000000"/>
              </w:rPr>
            </w:pPr>
            <w:r w:rsidRPr="002E69D8">
              <w:rPr>
                <w:rFonts w:asciiTheme="minorHAnsi" w:hAnsiTheme="minorHAnsi"/>
                <w:color w:val="000000"/>
              </w:rPr>
              <w:t xml:space="preserve">QC and </w:t>
            </w:r>
            <w:r w:rsidR="005F1C75" w:rsidRPr="002E69D8">
              <w:rPr>
                <w:rFonts w:asciiTheme="minorHAnsi" w:hAnsiTheme="minorHAnsi"/>
                <w:color w:val="000000"/>
                <w:lang w:val="en-CA"/>
              </w:rPr>
              <w:t>other language</w:t>
            </w:r>
          </w:p>
        </w:tc>
        <w:tc>
          <w:tcPr>
            <w:tcW w:w="947" w:type="pct"/>
            <w:tcBorders>
              <w:top w:val="single" w:sz="4" w:space="0" w:color="auto"/>
              <w:left w:val="nil"/>
              <w:bottom w:val="single" w:sz="4" w:space="0" w:color="auto"/>
              <w:right w:val="single" w:sz="4" w:space="0" w:color="auto"/>
            </w:tcBorders>
            <w:shd w:val="clear" w:color="auto" w:fill="auto"/>
            <w:vAlign w:val="bottom"/>
          </w:tcPr>
          <w:p w14:paraId="213CE30A" w14:textId="328817F3" w:rsidR="00E33E21" w:rsidRPr="002E69D8" w:rsidRDefault="00E33E21" w:rsidP="00E33E21">
            <w:pPr>
              <w:contextualSpacing/>
              <w:jc w:val="center"/>
              <w:rPr>
                <w:rFonts w:asciiTheme="minorHAnsi" w:hAnsiTheme="minorHAnsi" w:cs="Calibri"/>
                <w:highlight w:val="yellow"/>
              </w:rPr>
            </w:pPr>
            <w:r w:rsidRPr="002E69D8">
              <w:rPr>
                <w:rFonts w:asciiTheme="minorHAnsi" w:hAnsiTheme="minorHAnsi"/>
                <w:color w:val="000000"/>
              </w:rPr>
              <w:t>0.0537</w:t>
            </w:r>
          </w:p>
        </w:tc>
      </w:tr>
      <w:tr w:rsidR="00E33E21" w:rsidRPr="002E69D8" w14:paraId="7E6B670D"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76728BD9" w14:textId="73B1BCF0" w:rsidR="00E33E21" w:rsidRPr="002E69D8" w:rsidRDefault="00E33E21" w:rsidP="00E33E21">
            <w:pPr>
              <w:contextualSpacing/>
              <w:rPr>
                <w:rFonts w:asciiTheme="minorHAnsi" w:hAnsiTheme="minorHAnsi" w:cs="Calibri"/>
                <w:color w:val="000000"/>
                <w:lang w:val="en-CA"/>
              </w:rPr>
            </w:pPr>
            <w:r w:rsidRPr="002E69D8">
              <w:rPr>
                <w:rFonts w:asciiTheme="minorHAnsi" w:hAnsiTheme="minorHAnsi"/>
                <w:color w:val="000000"/>
              </w:rPr>
              <w:t>CAN and French</w:t>
            </w:r>
          </w:p>
        </w:tc>
        <w:tc>
          <w:tcPr>
            <w:tcW w:w="947" w:type="pct"/>
            <w:tcBorders>
              <w:top w:val="single" w:sz="4" w:space="0" w:color="auto"/>
              <w:left w:val="nil"/>
              <w:bottom w:val="single" w:sz="4" w:space="0" w:color="auto"/>
              <w:right w:val="single" w:sz="4" w:space="0" w:color="auto"/>
            </w:tcBorders>
            <w:shd w:val="clear" w:color="auto" w:fill="auto"/>
            <w:vAlign w:val="bottom"/>
          </w:tcPr>
          <w:p w14:paraId="236BECE2" w14:textId="1799D977" w:rsidR="00E33E21" w:rsidRPr="002E69D8" w:rsidRDefault="00E33E21" w:rsidP="00E33E21">
            <w:pPr>
              <w:contextualSpacing/>
              <w:jc w:val="center"/>
              <w:rPr>
                <w:rFonts w:asciiTheme="minorHAnsi" w:hAnsiTheme="minorHAnsi" w:cs="Calibri"/>
                <w:highlight w:val="yellow"/>
              </w:rPr>
            </w:pPr>
            <w:r w:rsidRPr="002E69D8">
              <w:rPr>
                <w:rFonts w:asciiTheme="minorHAnsi" w:hAnsiTheme="minorHAnsi"/>
                <w:color w:val="000000"/>
              </w:rPr>
              <w:t>0.0271</w:t>
            </w:r>
          </w:p>
        </w:tc>
      </w:tr>
      <w:tr w:rsidR="00E33E21" w:rsidRPr="002E69D8" w14:paraId="653DA43F"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795D4C77" w14:textId="10B1D890" w:rsidR="00E33E21" w:rsidRPr="002E69D8" w:rsidRDefault="00E33E21" w:rsidP="001D572F">
            <w:pPr>
              <w:contextualSpacing/>
              <w:rPr>
                <w:rFonts w:asciiTheme="minorHAnsi" w:hAnsiTheme="minorHAnsi" w:cs="Calibri"/>
                <w:color w:val="000000"/>
                <w:lang w:val="en-CA"/>
              </w:rPr>
            </w:pPr>
            <w:r w:rsidRPr="002E69D8">
              <w:rPr>
                <w:rFonts w:asciiTheme="minorHAnsi" w:hAnsiTheme="minorHAnsi"/>
                <w:color w:val="000000"/>
              </w:rPr>
              <w:t xml:space="preserve">CAN and </w:t>
            </w:r>
            <w:r w:rsidR="005F1C75" w:rsidRPr="002E69D8">
              <w:rPr>
                <w:rFonts w:asciiTheme="minorHAnsi" w:hAnsiTheme="minorHAnsi"/>
                <w:color w:val="000000"/>
                <w:lang w:val="en-CA"/>
              </w:rPr>
              <w:t>other language</w:t>
            </w:r>
          </w:p>
        </w:tc>
        <w:tc>
          <w:tcPr>
            <w:tcW w:w="947" w:type="pct"/>
            <w:tcBorders>
              <w:top w:val="single" w:sz="4" w:space="0" w:color="auto"/>
              <w:left w:val="nil"/>
              <w:bottom w:val="single" w:sz="4" w:space="0" w:color="auto"/>
              <w:right w:val="single" w:sz="4" w:space="0" w:color="auto"/>
            </w:tcBorders>
            <w:shd w:val="clear" w:color="auto" w:fill="auto"/>
            <w:vAlign w:val="bottom"/>
          </w:tcPr>
          <w:p w14:paraId="0B4B5D0E" w14:textId="0418FBC8" w:rsidR="00E33E21" w:rsidRPr="002E69D8" w:rsidRDefault="00E33E21" w:rsidP="00E33E21">
            <w:pPr>
              <w:contextualSpacing/>
              <w:jc w:val="center"/>
              <w:rPr>
                <w:rFonts w:asciiTheme="minorHAnsi" w:hAnsiTheme="minorHAnsi" w:cs="Calibri"/>
                <w:highlight w:val="yellow"/>
              </w:rPr>
            </w:pPr>
            <w:r w:rsidRPr="002E69D8">
              <w:rPr>
                <w:rFonts w:asciiTheme="minorHAnsi" w:hAnsiTheme="minorHAnsi"/>
                <w:color w:val="000000"/>
              </w:rPr>
              <w:t>0.7383</w:t>
            </w:r>
          </w:p>
        </w:tc>
      </w:tr>
      <w:tr w:rsidR="00186CDD" w:rsidRPr="002E69D8" w14:paraId="79570F27" w14:textId="77777777" w:rsidTr="00E33E21">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D2EDA4" w14:textId="77777777" w:rsidR="00186CDD" w:rsidRPr="002E69D8" w:rsidRDefault="00186CDD" w:rsidP="007A5A03">
            <w:pPr>
              <w:contextualSpacing/>
              <w:jc w:val="right"/>
              <w:rPr>
                <w:rFonts w:asciiTheme="minorHAnsi" w:hAnsiTheme="minorHAnsi" w:cs="Calibri"/>
                <w:color w:val="000000"/>
              </w:rPr>
            </w:pPr>
            <w:r w:rsidRPr="002E69D8">
              <w:rPr>
                <w:rFonts w:asciiTheme="minorHAnsi" w:hAnsiTheme="minorHAnsi"/>
                <w:color w:val="000000"/>
              </w:rPr>
              <w:t>Total</w:t>
            </w:r>
          </w:p>
        </w:tc>
        <w:tc>
          <w:tcPr>
            <w:tcW w:w="947" w:type="pct"/>
            <w:tcBorders>
              <w:top w:val="single" w:sz="4" w:space="0" w:color="auto"/>
              <w:left w:val="nil"/>
              <w:bottom w:val="single" w:sz="4" w:space="0" w:color="auto"/>
              <w:right w:val="single" w:sz="4" w:space="0" w:color="auto"/>
            </w:tcBorders>
            <w:shd w:val="clear" w:color="auto" w:fill="FFFFFF" w:themeFill="background1"/>
            <w:vAlign w:val="bottom"/>
          </w:tcPr>
          <w:p w14:paraId="1EF35D82" w14:textId="77777777" w:rsidR="00186CDD" w:rsidRPr="002E69D8" w:rsidRDefault="00186CDD" w:rsidP="007A5A03">
            <w:pPr>
              <w:contextualSpacing/>
              <w:jc w:val="center"/>
              <w:rPr>
                <w:rFonts w:asciiTheme="minorHAnsi" w:hAnsiTheme="minorHAnsi" w:cs="Calibri"/>
              </w:rPr>
            </w:pPr>
            <w:r w:rsidRPr="002E69D8">
              <w:rPr>
                <w:rFonts w:asciiTheme="minorHAnsi" w:hAnsiTheme="minorHAnsi"/>
              </w:rPr>
              <w:t>1</w:t>
            </w:r>
          </w:p>
        </w:tc>
      </w:tr>
    </w:tbl>
    <w:p w14:paraId="05207472" w14:textId="0091AFA2" w:rsidR="00D41129" w:rsidRPr="002E69D8" w:rsidRDefault="00D41129" w:rsidP="00186CDD">
      <w:pPr>
        <w:autoSpaceDE w:val="0"/>
        <w:autoSpaceDN w:val="0"/>
        <w:adjustRightInd w:val="0"/>
        <w:spacing w:after="216" w:line="270" w:lineRule="atLeast"/>
        <w:contextualSpacing/>
        <w:jc w:val="both"/>
        <w:rPr>
          <w:rFonts w:asciiTheme="minorHAnsi" w:hAnsiTheme="minorHAnsi"/>
          <w:b/>
          <w:sz w:val="24"/>
          <w:lang w:val="en-CA"/>
        </w:rPr>
      </w:pPr>
    </w:p>
    <w:p w14:paraId="700B9B1D" w14:textId="084A8965" w:rsidR="00124747" w:rsidRPr="002E69D8" w:rsidRDefault="00124747" w:rsidP="00186CDD">
      <w:pPr>
        <w:autoSpaceDE w:val="0"/>
        <w:autoSpaceDN w:val="0"/>
        <w:adjustRightInd w:val="0"/>
        <w:spacing w:after="216" w:line="270" w:lineRule="atLeast"/>
        <w:contextualSpacing/>
        <w:jc w:val="both"/>
        <w:rPr>
          <w:rFonts w:asciiTheme="minorHAnsi" w:hAnsiTheme="minorHAnsi"/>
          <w:b/>
          <w:sz w:val="24"/>
          <w:lang w:val="en-CA"/>
        </w:rPr>
      </w:pPr>
    </w:p>
    <w:p w14:paraId="7760650D" w14:textId="2E570E15"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Table 1</w:t>
      </w:r>
      <w:r w:rsidR="0061720D" w:rsidRPr="002E69D8">
        <w:rPr>
          <w:rFonts w:asciiTheme="minorHAnsi" w:hAnsiTheme="minorHAnsi"/>
          <w:b/>
          <w:sz w:val="24"/>
          <w:lang w:val="en-CA"/>
        </w:rPr>
        <w:t>8</w:t>
      </w:r>
      <w:r w:rsidRPr="002E69D8">
        <w:rPr>
          <w:rFonts w:asciiTheme="minorHAnsi" w:hAnsiTheme="minorHAnsi"/>
          <w:b/>
          <w:sz w:val="24"/>
          <w:lang w:val="en-CA"/>
        </w:rPr>
        <w:t xml:space="preserve">. </w:t>
      </w:r>
      <w:r w:rsidR="00CC61E1" w:rsidRPr="002E69D8">
        <w:rPr>
          <w:rFonts w:asciiTheme="minorHAnsi" w:hAnsiTheme="minorHAnsi"/>
          <w:b/>
          <w:sz w:val="24"/>
          <w:lang w:val="en-CA"/>
        </w:rPr>
        <w:t xml:space="preserve">Weighting by </w:t>
      </w:r>
      <w:r w:rsidR="00C20697" w:rsidRPr="002E69D8">
        <w:rPr>
          <w:rFonts w:asciiTheme="minorHAnsi" w:hAnsiTheme="minorHAnsi"/>
          <w:b/>
          <w:sz w:val="24"/>
          <w:lang w:val="en-CA"/>
        </w:rPr>
        <w:t>Indigenous</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08"/>
        <w:gridCol w:w="1679"/>
      </w:tblGrid>
      <w:tr w:rsidR="00186CDD" w:rsidRPr="002E69D8" w14:paraId="2979544F" w14:textId="77777777" w:rsidTr="004C3438">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811A174" w14:textId="1E05F2F8" w:rsidR="00186CDD" w:rsidRPr="002E69D8" w:rsidRDefault="004C3438" w:rsidP="007A5A03">
            <w:pPr>
              <w:contextualSpacing/>
              <w:rPr>
                <w:rFonts w:asciiTheme="minorHAnsi" w:eastAsia="Times New Roman" w:hAnsiTheme="minorHAnsi"/>
                <w:b/>
                <w:bCs/>
                <w:color w:val="FFFFFF"/>
                <w:lang w:val="en-CA"/>
              </w:rPr>
            </w:pPr>
            <w:r w:rsidRPr="002E69D8">
              <w:rPr>
                <w:rFonts w:asciiTheme="minorHAnsi" w:hAnsiTheme="minorHAnsi"/>
                <w:b/>
                <w:sz w:val="24"/>
                <w:lang w:val="en-CA"/>
              </w:rPr>
              <w:t>INDIGENOUS/FIRST NATIONS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676BB12F" w14:textId="77777777" w:rsidR="00186CDD" w:rsidRPr="002E69D8" w:rsidRDefault="00186CDD" w:rsidP="007A5A03">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C20697" w:rsidRPr="002E69D8" w14:paraId="5A3BD23D" w14:textId="77777777" w:rsidTr="004C3438">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2EA41452" w14:textId="66A12EFC" w:rsidR="00C20697" w:rsidRPr="002E69D8" w:rsidRDefault="00C20697" w:rsidP="00C20697">
            <w:pPr>
              <w:contextualSpacing/>
              <w:rPr>
                <w:rFonts w:asciiTheme="minorHAnsi" w:hAnsiTheme="minorHAnsi" w:cs="Calibri"/>
                <w:color w:val="000000"/>
                <w:lang w:val="en-CA"/>
              </w:rPr>
            </w:pPr>
            <w:r w:rsidRPr="002E69D8">
              <w:rPr>
                <w:rFonts w:asciiTheme="minorHAnsi" w:hAnsiTheme="minorHAnsi"/>
                <w:color w:val="000000"/>
                <w:lang w:val="en-CA"/>
              </w:rPr>
              <w:t>NO TO: Indigenous</w:t>
            </w:r>
          </w:p>
        </w:tc>
        <w:tc>
          <w:tcPr>
            <w:tcW w:w="914" w:type="pct"/>
            <w:tcBorders>
              <w:top w:val="nil"/>
              <w:left w:val="nil"/>
              <w:bottom w:val="single" w:sz="4" w:space="0" w:color="auto"/>
              <w:right w:val="single" w:sz="4" w:space="0" w:color="auto"/>
            </w:tcBorders>
            <w:shd w:val="clear" w:color="auto" w:fill="FFFFFF" w:themeFill="background1"/>
            <w:vAlign w:val="bottom"/>
          </w:tcPr>
          <w:p w14:paraId="67AC5B6A" w14:textId="6A50D155" w:rsidR="00C20697" w:rsidRPr="002E69D8" w:rsidRDefault="00E33160" w:rsidP="00C20697">
            <w:pPr>
              <w:contextualSpacing/>
              <w:jc w:val="center"/>
              <w:rPr>
                <w:rFonts w:asciiTheme="minorHAnsi" w:hAnsiTheme="minorHAnsi" w:cs="Calibri"/>
                <w:highlight w:val="yellow"/>
              </w:rPr>
            </w:pPr>
            <w:r w:rsidRPr="002E69D8">
              <w:rPr>
                <w:rFonts w:asciiTheme="minorHAnsi" w:hAnsiTheme="minorHAnsi"/>
                <w:color w:val="000000"/>
              </w:rPr>
              <w:t>0</w:t>
            </w:r>
            <w:r w:rsidR="00C20697" w:rsidRPr="002E69D8">
              <w:rPr>
                <w:rFonts w:asciiTheme="minorHAnsi" w:hAnsiTheme="minorHAnsi"/>
                <w:color w:val="000000"/>
              </w:rPr>
              <w:t>.951</w:t>
            </w:r>
          </w:p>
        </w:tc>
      </w:tr>
      <w:tr w:rsidR="00C20697" w:rsidRPr="002E69D8" w14:paraId="45FD8EFE" w14:textId="77777777" w:rsidTr="004C3438">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3FD5B1B" w14:textId="664423A4" w:rsidR="00C20697" w:rsidRPr="002E69D8" w:rsidRDefault="00C20697" w:rsidP="00C20697">
            <w:pPr>
              <w:contextualSpacing/>
              <w:rPr>
                <w:rFonts w:asciiTheme="minorHAnsi" w:hAnsiTheme="minorHAnsi" w:cs="Calibri"/>
              </w:rPr>
            </w:pPr>
            <w:r w:rsidRPr="002E69D8">
              <w:rPr>
                <w:rFonts w:asciiTheme="minorHAnsi" w:hAnsiTheme="minorHAnsi"/>
                <w:color w:val="000000"/>
                <w:lang w:val="en-CA"/>
              </w:rPr>
              <w:t>Indigenous</w:t>
            </w:r>
          </w:p>
        </w:tc>
        <w:tc>
          <w:tcPr>
            <w:tcW w:w="914" w:type="pct"/>
            <w:tcBorders>
              <w:top w:val="nil"/>
              <w:left w:val="nil"/>
              <w:bottom w:val="single" w:sz="4" w:space="0" w:color="auto"/>
              <w:right w:val="single" w:sz="4" w:space="0" w:color="auto"/>
            </w:tcBorders>
            <w:shd w:val="clear" w:color="auto" w:fill="FFFFFF" w:themeFill="background1"/>
            <w:vAlign w:val="bottom"/>
          </w:tcPr>
          <w:p w14:paraId="699CF8B1" w14:textId="4F03EFBC" w:rsidR="00C20697" w:rsidRPr="002E69D8" w:rsidRDefault="00E33160" w:rsidP="00C20697">
            <w:pPr>
              <w:contextualSpacing/>
              <w:jc w:val="center"/>
              <w:rPr>
                <w:rFonts w:asciiTheme="minorHAnsi" w:hAnsiTheme="minorHAnsi" w:cs="Calibri"/>
                <w:highlight w:val="yellow"/>
              </w:rPr>
            </w:pPr>
            <w:r w:rsidRPr="002E69D8">
              <w:rPr>
                <w:rFonts w:asciiTheme="minorHAnsi" w:hAnsiTheme="minorHAnsi"/>
                <w:color w:val="000000"/>
              </w:rPr>
              <w:t>0</w:t>
            </w:r>
            <w:r w:rsidR="00C20697" w:rsidRPr="002E69D8">
              <w:rPr>
                <w:rFonts w:asciiTheme="minorHAnsi" w:hAnsiTheme="minorHAnsi"/>
                <w:color w:val="000000"/>
              </w:rPr>
              <w:t>.049</w:t>
            </w:r>
          </w:p>
        </w:tc>
      </w:tr>
      <w:tr w:rsidR="00186CDD" w:rsidRPr="002E69D8" w14:paraId="5D944225" w14:textId="77777777" w:rsidTr="004C3438">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63874F" w14:textId="77777777" w:rsidR="00186CDD" w:rsidRPr="002E69D8" w:rsidRDefault="00186CDD" w:rsidP="007A5A03">
            <w:pPr>
              <w:contextualSpacing/>
              <w:jc w:val="right"/>
              <w:rPr>
                <w:rFonts w:asciiTheme="minorHAnsi" w:hAnsiTheme="minorHAnsi" w:cs="Calibri"/>
                <w:color w:val="000000"/>
              </w:rPr>
            </w:pPr>
            <w:r w:rsidRPr="002E69D8">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244A9DCB" w14:textId="77777777" w:rsidR="00186CDD" w:rsidRPr="002E69D8" w:rsidRDefault="00186CDD" w:rsidP="007A5A03">
            <w:pPr>
              <w:contextualSpacing/>
              <w:jc w:val="center"/>
              <w:rPr>
                <w:rFonts w:asciiTheme="minorHAnsi" w:hAnsiTheme="minorHAnsi" w:cs="Calibri"/>
              </w:rPr>
            </w:pPr>
            <w:r w:rsidRPr="002E69D8">
              <w:rPr>
                <w:rFonts w:asciiTheme="minorHAnsi" w:hAnsiTheme="minorHAnsi"/>
              </w:rPr>
              <w:t>1</w:t>
            </w:r>
          </w:p>
        </w:tc>
      </w:tr>
    </w:tbl>
    <w:p w14:paraId="1BBA77A2" w14:textId="20569A98" w:rsidR="00186CDD" w:rsidRPr="002E69D8" w:rsidRDefault="00186CDD" w:rsidP="00186CDD">
      <w:pPr>
        <w:autoSpaceDE w:val="0"/>
        <w:autoSpaceDN w:val="0"/>
        <w:adjustRightInd w:val="0"/>
        <w:spacing w:after="216" w:line="270" w:lineRule="atLeast"/>
        <w:contextualSpacing/>
        <w:jc w:val="both"/>
        <w:rPr>
          <w:rFonts w:asciiTheme="minorHAnsi" w:eastAsia="Times New Roman" w:hAnsiTheme="minorHAnsi"/>
          <w:b/>
          <w:sz w:val="24"/>
          <w:szCs w:val="24"/>
        </w:rPr>
      </w:pPr>
    </w:p>
    <w:p w14:paraId="1D0E65AA" w14:textId="77777777" w:rsidR="00F8635F" w:rsidRPr="002E69D8" w:rsidRDefault="00F8635F" w:rsidP="00CC61E1">
      <w:pPr>
        <w:autoSpaceDE w:val="0"/>
        <w:autoSpaceDN w:val="0"/>
        <w:adjustRightInd w:val="0"/>
        <w:spacing w:after="216" w:line="270" w:lineRule="atLeast"/>
        <w:contextualSpacing/>
        <w:jc w:val="both"/>
        <w:rPr>
          <w:rFonts w:asciiTheme="minorHAnsi" w:hAnsiTheme="minorHAnsi"/>
          <w:b/>
          <w:sz w:val="24"/>
          <w:lang w:val="en-CA"/>
        </w:rPr>
      </w:pPr>
    </w:p>
    <w:p w14:paraId="27257B73" w14:textId="79338100" w:rsidR="00CC61E1" w:rsidRPr="002E69D8" w:rsidRDefault="00CC61E1" w:rsidP="00CC61E1">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Table 1</w:t>
      </w:r>
      <w:r w:rsidR="0061720D" w:rsidRPr="002E69D8">
        <w:rPr>
          <w:rFonts w:asciiTheme="minorHAnsi" w:hAnsiTheme="minorHAnsi"/>
          <w:b/>
          <w:sz w:val="24"/>
          <w:lang w:val="en-CA"/>
        </w:rPr>
        <w:t>9</w:t>
      </w:r>
      <w:r w:rsidRPr="002E69D8">
        <w:rPr>
          <w:rFonts w:asciiTheme="minorHAnsi" w:hAnsiTheme="minorHAnsi"/>
          <w:b/>
          <w:sz w:val="24"/>
          <w:lang w:val="en-CA"/>
        </w:rPr>
        <w:t xml:space="preserve">. Weighting </w:t>
      </w:r>
      <w:r w:rsidR="00124747" w:rsidRPr="002E69D8">
        <w:rPr>
          <w:rFonts w:asciiTheme="minorHAnsi" w:hAnsiTheme="minorHAnsi"/>
          <w:b/>
          <w:sz w:val="24"/>
          <w:lang w:val="en-CA"/>
        </w:rPr>
        <w:t>Business executives</w:t>
      </w:r>
      <w:r w:rsidRPr="002E69D8">
        <w:rPr>
          <w:rFonts w:asciiTheme="minorHAnsi" w:hAnsiTheme="minorHAnsi"/>
          <w:b/>
          <w:sz w:val="24"/>
          <w:lang w:val="en-CA"/>
        </w:rPr>
        <w:t xml:space="preserve"> and region </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08"/>
        <w:gridCol w:w="1679"/>
      </w:tblGrid>
      <w:tr w:rsidR="00927331" w:rsidRPr="002E69D8" w14:paraId="047AD300"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3FDB002" w14:textId="49477EFC" w:rsidR="00927331" w:rsidRPr="002E69D8" w:rsidRDefault="00124747" w:rsidP="00FE3ACC">
            <w:pPr>
              <w:contextualSpacing/>
              <w:rPr>
                <w:rFonts w:asciiTheme="minorHAnsi" w:eastAsia="Times New Roman" w:hAnsiTheme="minorHAnsi"/>
                <w:b/>
                <w:bCs/>
                <w:color w:val="FFFFFF"/>
                <w:lang w:val="en-CA"/>
              </w:rPr>
            </w:pPr>
            <w:r w:rsidRPr="002E69D8">
              <w:rPr>
                <w:rFonts w:asciiTheme="minorHAnsi" w:hAnsiTheme="minorHAnsi"/>
                <w:b/>
                <w:color w:val="FFFFFF"/>
              </w:rPr>
              <w:t>BUSINESS EXECUTIVES</w:t>
            </w:r>
            <w:r w:rsidR="00927331" w:rsidRPr="002E69D8">
              <w:rPr>
                <w:rFonts w:asciiTheme="minorHAnsi" w:hAnsiTheme="minorHAnsi"/>
                <w:b/>
                <w:color w:val="FFFFFF"/>
              </w:rPr>
              <w:t>*REGION</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165636A3" w14:textId="77777777" w:rsidR="00927331" w:rsidRPr="002E69D8" w:rsidRDefault="00927331" w:rsidP="00927331">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927331" w:rsidRPr="002E69D8" w14:paraId="47392402"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76FD5AEC" w14:textId="0D103A48" w:rsidR="00927331" w:rsidRPr="002E69D8" w:rsidRDefault="00927331" w:rsidP="00927331">
            <w:pPr>
              <w:contextualSpacing/>
              <w:rPr>
                <w:rFonts w:asciiTheme="minorHAnsi" w:hAnsiTheme="minorHAnsi" w:cs="Calibri"/>
                <w:color w:val="000000"/>
                <w:lang w:val="en-CA"/>
              </w:rPr>
            </w:pPr>
            <w:r w:rsidRPr="002E69D8">
              <w:rPr>
                <w:rFonts w:asciiTheme="minorHAnsi" w:hAnsiTheme="minorHAnsi"/>
                <w:color w:val="000000"/>
                <w:lang w:val="en-CA"/>
              </w:rPr>
              <w:t>BUSINESS AND British Columbia,</w:t>
            </w:r>
            <w:r w:rsidR="00FE3ACC" w:rsidRPr="002E69D8">
              <w:rPr>
                <w:rFonts w:asciiTheme="minorHAnsi" w:hAnsiTheme="minorHAnsi"/>
                <w:color w:val="000000"/>
                <w:lang w:val="en-CA"/>
              </w:rPr>
              <w:t xml:space="preserve"> </w:t>
            </w:r>
            <w:r w:rsidRPr="002E69D8">
              <w:rPr>
                <w:rFonts w:asciiTheme="minorHAnsi" w:hAnsiTheme="minorHAnsi"/>
                <w:color w:val="000000"/>
                <w:lang w:val="en-CA"/>
              </w:rPr>
              <w:t>Alberta,</w:t>
            </w:r>
            <w:r w:rsidR="00F8635F" w:rsidRPr="002E69D8">
              <w:rPr>
                <w:rFonts w:asciiTheme="minorHAnsi" w:hAnsiTheme="minorHAnsi"/>
                <w:color w:val="000000"/>
                <w:lang w:val="en-CA"/>
              </w:rPr>
              <w:t xml:space="preserve"> </w:t>
            </w:r>
            <w:r w:rsidRPr="002E69D8">
              <w:rPr>
                <w:rFonts w:asciiTheme="minorHAnsi" w:hAnsiTheme="minorHAnsi"/>
                <w:color w:val="000000"/>
                <w:lang w:val="en-CA"/>
              </w:rPr>
              <w:t>Manitoba,</w:t>
            </w:r>
            <w:r w:rsidR="00F8635F" w:rsidRPr="002E69D8">
              <w:rPr>
                <w:rFonts w:asciiTheme="minorHAnsi" w:hAnsiTheme="minorHAnsi"/>
                <w:color w:val="000000"/>
                <w:lang w:val="en-CA"/>
              </w:rPr>
              <w:t xml:space="preserve"> </w:t>
            </w:r>
            <w:r w:rsidRPr="002E69D8">
              <w:rPr>
                <w:rFonts w:asciiTheme="minorHAnsi" w:hAnsiTheme="minorHAnsi"/>
                <w:color w:val="000000"/>
                <w:lang w:val="en-CA"/>
              </w:rPr>
              <w:t>Saskatchewan</w:t>
            </w:r>
          </w:p>
        </w:tc>
        <w:tc>
          <w:tcPr>
            <w:tcW w:w="914" w:type="pct"/>
            <w:tcBorders>
              <w:top w:val="nil"/>
              <w:left w:val="nil"/>
              <w:bottom w:val="single" w:sz="4" w:space="0" w:color="auto"/>
              <w:right w:val="single" w:sz="4" w:space="0" w:color="auto"/>
            </w:tcBorders>
            <w:shd w:val="clear" w:color="auto" w:fill="FFFFFF" w:themeFill="background1"/>
            <w:vAlign w:val="bottom"/>
          </w:tcPr>
          <w:p w14:paraId="70960B37" w14:textId="37F3352F" w:rsidR="00927331" w:rsidRPr="002E69D8" w:rsidRDefault="00927331" w:rsidP="00927331">
            <w:pPr>
              <w:contextualSpacing/>
              <w:jc w:val="center"/>
              <w:rPr>
                <w:rFonts w:asciiTheme="minorHAnsi" w:hAnsiTheme="minorHAnsi" w:cs="Calibri"/>
                <w:highlight w:val="yellow"/>
                <w:lang w:val="en-CA"/>
              </w:rPr>
            </w:pPr>
            <w:r w:rsidRPr="002E69D8">
              <w:rPr>
                <w:rFonts w:asciiTheme="minorHAnsi" w:hAnsiTheme="minorHAnsi"/>
                <w:color w:val="000000"/>
              </w:rPr>
              <w:t>0.34593575</w:t>
            </w:r>
          </w:p>
        </w:tc>
      </w:tr>
      <w:tr w:rsidR="00927331" w:rsidRPr="002E69D8" w14:paraId="2DF24B6E"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76273146" w14:textId="0E3C16E1" w:rsidR="00927331" w:rsidRPr="002E69D8" w:rsidRDefault="00927331" w:rsidP="00927331">
            <w:pPr>
              <w:contextualSpacing/>
              <w:rPr>
                <w:rFonts w:asciiTheme="minorHAnsi" w:hAnsiTheme="minorHAnsi" w:cs="Calibri"/>
              </w:rPr>
            </w:pPr>
            <w:r w:rsidRPr="002E69D8">
              <w:rPr>
                <w:rFonts w:asciiTheme="minorHAnsi" w:hAnsiTheme="minorHAnsi"/>
                <w:color w:val="000000"/>
              </w:rPr>
              <w:t>BUSINESS AND Ontario</w:t>
            </w:r>
          </w:p>
        </w:tc>
        <w:tc>
          <w:tcPr>
            <w:tcW w:w="914" w:type="pct"/>
            <w:tcBorders>
              <w:top w:val="nil"/>
              <w:left w:val="nil"/>
              <w:bottom w:val="single" w:sz="4" w:space="0" w:color="auto"/>
              <w:right w:val="single" w:sz="4" w:space="0" w:color="auto"/>
            </w:tcBorders>
            <w:shd w:val="clear" w:color="auto" w:fill="FFFFFF" w:themeFill="background1"/>
            <w:vAlign w:val="bottom"/>
          </w:tcPr>
          <w:p w14:paraId="589A2E62" w14:textId="084C1EB9" w:rsidR="00927331" w:rsidRPr="002E69D8" w:rsidRDefault="00927331" w:rsidP="00927331">
            <w:pPr>
              <w:contextualSpacing/>
              <w:jc w:val="center"/>
              <w:rPr>
                <w:rFonts w:asciiTheme="minorHAnsi" w:hAnsiTheme="minorHAnsi" w:cs="Calibri"/>
                <w:highlight w:val="yellow"/>
              </w:rPr>
            </w:pPr>
            <w:r w:rsidRPr="002E69D8">
              <w:rPr>
                <w:rFonts w:asciiTheme="minorHAnsi" w:hAnsiTheme="minorHAnsi"/>
                <w:color w:val="000000"/>
              </w:rPr>
              <w:t>0.37343373</w:t>
            </w:r>
          </w:p>
        </w:tc>
      </w:tr>
      <w:tr w:rsidR="00927331" w:rsidRPr="002E69D8" w14:paraId="2830FC82"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0398391" w14:textId="32466685" w:rsidR="00927331" w:rsidRPr="002E69D8" w:rsidRDefault="00927331" w:rsidP="00927331">
            <w:pPr>
              <w:contextualSpacing/>
              <w:rPr>
                <w:rFonts w:asciiTheme="minorHAnsi" w:hAnsiTheme="minorHAnsi"/>
                <w:color w:val="000000"/>
              </w:rPr>
            </w:pPr>
            <w:r w:rsidRPr="002E69D8">
              <w:rPr>
                <w:rFonts w:asciiTheme="minorHAnsi" w:hAnsiTheme="minorHAnsi"/>
                <w:color w:val="000000"/>
              </w:rPr>
              <w:t xml:space="preserve">BUSINESS AND </w:t>
            </w:r>
            <w:r w:rsidRPr="002E69D8">
              <w:rPr>
                <w:rFonts w:asciiTheme="minorHAnsi" w:hAnsiTheme="minorHAnsi"/>
                <w:color w:val="000000"/>
                <w:lang w:val="en-CA"/>
              </w:rPr>
              <w:t>Quebec</w:t>
            </w:r>
          </w:p>
        </w:tc>
        <w:tc>
          <w:tcPr>
            <w:tcW w:w="914" w:type="pct"/>
            <w:tcBorders>
              <w:top w:val="nil"/>
              <w:left w:val="nil"/>
              <w:bottom w:val="single" w:sz="4" w:space="0" w:color="auto"/>
              <w:right w:val="single" w:sz="4" w:space="0" w:color="auto"/>
            </w:tcBorders>
            <w:shd w:val="clear" w:color="auto" w:fill="FFFFFF" w:themeFill="background1"/>
            <w:vAlign w:val="bottom"/>
          </w:tcPr>
          <w:p w14:paraId="29792945" w14:textId="6B436018" w:rsidR="00927331" w:rsidRPr="002E69D8" w:rsidRDefault="00927331" w:rsidP="00927331">
            <w:pPr>
              <w:contextualSpacing/>
              <w:jc w:val="center"/>
              <w:rPr>
                <w:rFonts w:asciiTheme="minorHAnsi" w:hAnsiTheme="minorHAnsi"/>
                <w:color w:val="000000"/>
              </w:rPr>
            </w:pPr>
            <w:r w:rsidRPr="002E69D8">
              <w:rPr>
                <w:rFonts w:asciiTheme="minorHAnsi" w:hAnsiTheme="minorHAnsi"/>
                <w:color w:val="000000"/>
              </w:rPr>
              <w:t>0.20967456</w:t>
            </w:r>
          </w:p>
        </w:tc>
      </w:tr>
      <w:tr w:rsidR="00927331" w:rsidRPr="002E69D8" w14:paraId="67B8B727"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0869B48C" w14:textId="7E16FAC5" w:rsidR="00927331" w:rsidRPr="002E69D8" w:rsidRDefault="00927331" w:rsidP="00927331">
            <w:pPr>
              <w:contextualSpacing/>
              <w:rPr>
                <w:rFonts w:asciiTheme="minorHAnsi" w:hAnsiTheme="minorHAnsi"/>
                <w:color w:val="000000"/>
                <w:lang w:val="en-CA"/>
              </w:rPr>
            </w:pPr>
            <w:r w:rsidRPr="002E69D8">
              <w:rPr>
                <w:rFonts w:asciiTheme="minorHAnsi" w:hAnsiTheme="minorHAnsi"/>
                <w:color w:val="000000"/>
                <w:lang w:val="en-CA"/>
              </w:rPr>
              <w:t>BUSINESS AND Newfoundland and Labrador,</w:t>
            </w:r>
            <w:r w:rsidR="00F8635F"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F8635F"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F8635F" w:rsidRPr="002E69D8">
              <w:rPr>
                <w:rFonts w:asciiTheme="minorHAnsi" w:hAnsiTheme="minorHAnsi"/>
                <w:color w:val="000000"/>
                <w:lang w:val="en-CA"/>
              </w:rPr>
              <w:t xml:space="preserve"> </w:t>
            </w:r>
            <w:r w:rsidRPr="002E69D8">
              <w:rPr>
                <w:rFonts w:asciiTheme="minorHAnsi" w:hAnsiTheme="minorHAnsi"/>
                <w:color w:val="000000"/>
                <w:lang w:val="en-CA"/>
              </w:rPr>
              <w:t>Prince Edward Island</w:t>
            </w:r>
          </w:p>
        </w:tc>
        <w:tc>
          <w:tcPr>
            <w:tcW w:w="914" w:type="pct"/>
            <w:tcBorders>
              <w:top w:val="nil"/>
              <w:left w:val="nil"/>
              <w:bottom w:val="single" w:sz="4" w:space="0" w:color="auto"/>
              <w:right w:val="single" w:sz="4" w:space="0" w:color="auto"/>
            </w:tcBorders>
            <w:shd w:val="clear" w:color="auto" w:fill="FFFFFF" w:themeFill="background1"/>
            <w:vAlign w:val="bottom"/>
          </w:tcPr>
          <w:p w14:paraId="5A4016D4" w14:textId="12CA5E1A" w:rsidR="00927331" w:rsidRPr="002E69D8" w:rsidRDefault="00927331" w:rsidP="00927331">
            <w:pPr>
              <w:contextualSpacing/>
              <w:jc w:val="center"/>
              <w:rPr>
                <w:rFonts w:asciiTheme="minorHAnsi" w:hAnsiTheme="minorHAnsi"/>
                <w:color w:val="000000"/>
                <w:lang w:val="en-CA"/>
              </w:rPr>
            </w:pPr>
            <w:r w:rsidRPr="002E69D8">
              <w:rPr>
                <w:rFonts w:asciiTheme="minorHAnsi" w:hAnsiTheme="minorHAnsi"/>
                <w:color w:val="000000"/>
              </w:rPr>
              <w:t>0.07095593</w:t>
            </w:r>
          </w:p>
        </w:tc>
      </w:tr>
      <w:tr w:rsidR="00927331" w:rsidRPr="002E69D8" w14:paraId="234DE140"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48F08" w14:textId="77777777" w:rsidR="00927331" w:rsidRPr="002E69D8" w:rsidRDefault="00927331" w:rsidP="00927331">
            <w:pPr>
              <w:contextualSpacing/>
              <w:jc w:val="right"/>
              <w:rPr>
                <w:rFonts w:asciiTheme="minorHAnsi" w:hAnsiTheme="minorHAnsi" w:cs="Calibri"/>
                <w:color w:val="000000"/>
              </w:rPr>
            </w:pPr>
            <w:r w:rsidRPr="002E69D8">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382FF81A" w14:textId="77777777" w:rsidR="00927331" w:rsidRPr="002E69D8" w:rsidRDefault="00927331" w:rsidP="00927331">
            <w:pPr>
              <w:contextualSpacing/>
              <w:jc w:val="center"/>
              <w:rPr>
                <w:rFonts w:asciiTheme="minorHAnsi" w:hAnsiTheme="minorHAnsi" w:cs="Calibri"/>
              </w:rPr>
            </w:pPr>
            <w:r w:rsidRPr="002E69D8">
              <w:rPr>
                <w:rFonts w:asciiTheme="minorHAnsi" w:hAnsiTheme="minorHAnsi"/>
              </w:rPr>
              <w:t>1</w:t>
            </w:r>
          </w:p>
        </w:tc>
      </w:tr>
    </w:tbl>
    <w:p w14:paraId="6779E324" w14:textId="77777777" w:rsidR="00927331" w:rsidRPr="002E69D8" w:rsidRDefault="00927331" w:rsidP="00927331">
      <w:pPr>
        <w:autoSpaceDE w:val="0"/>
        <w:autoSpaceDN w:val="0"/>
        <w:adjustRightInd w:val="0"/>
        <w:spacing w:after="216" w:line="270" w:lineRule="atLeast"/>
        <w:contextualSpacing/>
        <w:jc w:val="both"/>
        <w:rPr>
          <w:rFonts w:asciiTheme="minorHAnsi" w:eastAsia="Times New Roman" w:hAnsiTheme="minorHAnsi"/>
          <w:b/>
          <w:sz w:val="24"/>
          <w:szCs w:val="24"/>
        </w:rPr>
      </w:pPr>
    </w:p>
    <w:p w14:paraId="4A0BBB3D" w14:textId="543F2FC3" w:rsidR="00927331" w:rsidRPr="002E69D8" w:rsidRDefault="00927331" w:rsidP="00927331">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20</w:t>
      </w:r>
      <w:r w:rsidRPr="002E69D8">
        <w:rPr>
          <w:rFonts w:asciiTheme="minorHAnsi" w:hAnsiTheme="minorHAnsi"/>
          <w:b/>
          <w:sz w:val="24"/>
          <w:lang w:val="en-CA"/>
        </w:rPr>
        <w:t xml:space="preserve">. Weighting </w:t>
      </w:r>
      <w:r w:rsidR="00124747" w:rsidRPr="002E69D8">
        <w:rPr>
          <w:rFonts w:asciiTheme="minorHAnsi" w:hAnsiTheme="minorHAnsi"/>
          <w:b/>
          <w:sz w:val="24"/>
          <w:lang w:val="en-CA"/>
        </w:rPr>
        <w:t>Business executives</w:t>
      </w:r>
      <w:r w:rsidRPr="002E69D8">
        <w:rPr>
          <w:rFonts w:asciiTheme="minorHAnsi" w:hAnsiTheme="minorHAnsi"/>
          <w:b/>
          <w:sz w:val="24"/>
          <w:lang w:val="en-CA"/>
        </w:rPr>
        <w:t xml:space="preserve"> and number of employees </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08"/>
        <w:gridCol w:w="1679"/>
      </w:tblGrid>
      <w:tr w:rsidR="00FB0361" w:rsidRPr="002E69D8" w14:paraId="4D629F96"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F1AE0DC" w14:textId="18108BDB" w:rsidR="00FB0361" w:rsidRPr="002E69D8" w:rsidRDefault="00124747" w:rsidP="00FE3ACC">
            <w:pPr>
              <w:contextualSpacing/>
              <w:rPr>
                <w:rFonts w:asciiTheme="minorHAnsi" w:eastAsia="Times New Roman" w:hAnsiTheme="minorHAnsi"/>
                <w:b/>
                <w:bCs/>
                <w:color w:val="FFFFFF"/>
                <w:lang w:val="en-CA"/>
              </w:rPr>
            </w:pPr>
            <w:r w:rsidRPr="002E69D8">
              <w:rPr>
                <w:rFonts w:asciiTheme="minorHAnsi" w:hAnsiTheme="minorHAnsi"/>
                <w:b/>
                <w:color w:val="FFFFFF"/>
                <w:lang w:val="en-CA"/>
              </w:rPr>
              <w:t>BUSINESS EXECUTIVES</w:t>
            </w:r>
            <w:r w:rsidR="00FB0361" w:rsidRPr="002E69D8">
              <w:rPr>
                <w:rFonts w:asciiTheme="minorHAnsi" w:hAnsiTheme="minorHAnsi"/>
                <w:b/>
                <w:color w:val="FFFFFF"/>
                <w:lang w:val="en-CA"/>
              </w:rPr>
              <w:t>*NUMBER OF EMPLPOYEES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05313FA0" w14:textId="77777777" w:rsidR="00FB0361" w:rsidRPr="002E69D8" w:rsidRDefault="00FB0361" w:rsidP="00FB0361">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FB0361" w:rsidRPr="002E69D8" w14:paraId="549F0729"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5B911BC0" w14:textId="2CABB6E6" w:rsidR="00FB0361" w:rsidRPr="002E69D8" w:rsidRDefault="00FB0361" w:rsidP="00FB0361">
            <w:pPr>
              <w:contextualSpacing/>
              <w:rPr>
                <w:rFonts w:asciiTheme="minorHAnsi" w:hAnsiTheme="minorHAnsi" w:cs="Calibri"/>
                <w:color w:val="000000"/>
                <w:lang w:val="en-CA"/>
              </w:rPr>
            </w:pPr>
            <w:r w:rsidRPr="002E69D8">
              <w:rPr>
                <w:rFonts w:asciiTheme="minorHAnsi" w:hAnsiTheme="minorHAnsi"/>
                <w:color w:val="000000"/>
              </w:rPr>
              <w:t>BUSINESS AND 1-99</w:t>
            </w:r>
          </w:p>
        </w:tc>
        <w:tc>
          <w:tcPr>
            <w:tcW w:w="914" w:type="pct"/>
            <w:tcBorders>
              <w:top w:val="nil"/>
              <w:left w:val="nil"/>
              <w:bottom w:val="single" w:sz="4" w:space="0" w:color="auto"/>
              <w:right w:val="single" w:sz="4" w:space="0" w:color="auto"/>
            </w:tcBorders>
            <w:shd w:val="clear" w:color="auto" w:fill="FFFFFF" w:themeFill="background1"/>
            <w:vAlign w:val="bottom"/>
          </w:tcPr>
          <w:p w14:paraId="68E281EB" w14:textId="16DEEDDD" w:rsidR="00FB0361" w:rsidRPr="002E69D8" w:rsidRDefault="00FB0361" w:rsidP="00FB0361">
            <w:pPr>
              <w:contextualSpacing/>
              <w:jc w:val="center"/>
              <w:rPr>
                <w:rFonts w:asciiTheme="minorHAnsi" w:hAnsiTheme="minorHAnsi" w:cs="Calibri"/>
                <w:highlight w:val="yellow"/>
                <w:lang w:val="en-CA"/>
              </w:rPr>
            </w:pPr>
            <w:r w:rsidRPr="002E69D8">
              <w:rPr>
                <w:rFonts w:asciiTheme="minorHAnsi" w:hAnsiTheme="minorHAnsi"/>
                <w:color w:val="000000"/>
              </w:rPr>
              <w:t>0.89729095</w:t>
            </w:r>
          </w:p>
        </w:tc>
      </w:tr>
      <w:tr w:rsidR="00FB0361" w:rsidRPr="002E69D8" w14:paraId="50286653"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73E29438" w14:textId="1E6F01D2" w:rsidR="00FB0361" w:rsidRPr="002E69D8" w:rsidRDefault="00FB0361" w:rsidP="00FB0361">
            <w:pPr>
              <w:contextualSpacing/>
              <w:rPr>
                <w:rFonts w:asciiTheme="minorHAnsi" w:hAnsiTheme="minorHAnsi" w:cs="Calibri"/>
              </w:rPr>
            </w:pPr>
            <w:r w:rsidRPr="002E69D8">
              <w:rPr>
                <w:rFonts w:asciiTheme="minorHAnsi" w:hAnsiTheme="minorHAnsi"/>
                <w:color w:val="000000"/>
              </w:rPr>
              <w:t>BUSINESS AND 100-499</w:t>
            </w:r>
          </w:p>
        </w:tc>
        <w:tc>
          <w:tcPr>
            <w:tcW w:w="914" w:type="pct"/>
            <w:tcBorders>
              <w:top w:val="nil"/>
              <w:left w:val="nil"/>
              <w:bottom w:val="single" w:sz="4" w:space="0" w:color="auto"/>
              <w:right w:val="single" w:sz="4" w:space="0" w:color="auto"/>
            </w:tcBorders>
            <w:shd w:val="clear" w:color="auto" w:fill="FFFFFF" w:themeFill="background1"/>
            <w:vAlign w:val="bottom"/>
          </w:tcPr>
          <w:p w14:paraId="565D30DD" w14:textId="24F88AF6" w:rsidR="00FB0361" w:rsidRPr="002E69D8" w:rsidRDefault="00FB0361" w:rsidP="00FB0361">
            <w:pPr>
              <w:contextualSpacing/>
              <w:jc w:val="center"/>
              <w:rPr>
                <w:rFonts w:asciiTheme="minorHAnsi" w:hAnsiTheme="minorHAnsi" w:cs="Calibri"/>
                <w:highlight w:val="yellow"/>
              </w:rPr>
            </w:pPr>
            <w:r w:rsidRPr="002E69D8">
              <w:rPr>
                <w:rFonts w:asciiTheme="minorHAnsi" w:hAnsiTheme="minorHAnsi"/>
                <w:color w:val="000000"/>
              </w:rPr>
              <w:t>0.01446508</w:t>
            </w:r>
          </w:p>
        </w:tc>
      </w:tr>
      <w:tr w:rsidR="00FB0361" w:rsidRPr="002E69D8" w14:paraId="7B88BF5B"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8EA6867" w14:textId="239BB4ED" w:rsidR="00FB0361" w:rsidRPr="002E69D8" w:rsidRDefault="00FB0361" w:rsidP="00FB0361">
            <w:pPr>
              <w:contextualSpacing/>
              <w:rPr>
                <w:rFonts w:asciiTheme="minorHAnsi" w:hAnsiTheme="minorHAnsi"/>
                <w:color w:val="000000"/>
              </w:rPr>
            </w:pPr>
            <w:r w:rsidRPr="002E69D8">
              <w:rPr>
                <w:rFonts w:asciiTheme="minorHAnsi" w:hAnsiTheme="minorHAnsi"/>
                <w:color w:val="000000"/>
              </w:rPr>
              <w:t>BUSINESS AND Over 500</w:t>
            </w:r>
          </w:p>
        </w:tc>
        <w:tc>
          <w:tcPr>
            <w:tcW w:w="914" w:type="pct"/>
            <w:tcBorders>
              <w:top w:val="nil"/>
              <w:left w:val="nil"/>
              <w:bottom w:val="single" w:sz="4" w:space="0" w:color="auto"/>
              <w:right w:val="single" w:sz="4" w:space="0" w:color="auto"/>
            </w:tcBorders>
            <w:shd w:val="clear" w:color="auto" w:fill="FFFFFF" w:themeFill="background1"/>
            <w:vAlign w:val="bottom"/>
          </w:tcPr>
          <w:p w14:paraId="13B400A0" w14:textId="5699F758" w:rsidR="00FB0361" w:rsidRPr="002E69D8" w:rsidRDefault="00FB0361" w:rsidP="00FB0361">
            <w:pPr>
              <w:contextualSpacing/>
              <w:jc w:val="center"/>
              <w:rPr>
                <w:rFonts w:asciiTheme="minorHAnsi" w:hAnsiTheme="minorHAnsi"/>
                <w:color w:val="000000"/>
              </w:rPr>
            </w:pPr>
            <w:r w:rsidRPr="002E69D8">
              <w:rPr>
                <w:rFonts w:asciiTheme="minorHAnsi" w:hAnsiTheme="minorHAnsi"/>
                <w:color w:val="000000"/>
              </w:rPr>
              <w:t>0.00194396</w:t>
            </w:r>
          </w:p>
        </w:tc>
      </w:tr>
      <w:tr w:rsidR="00FB0361" w:rsidRPr="002E69D8" w14:paraId="63100F88"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821FFF7" w14:textId="59AD1FCC" w:rsidR="00FB0361" w:rsidRPr="002E69D8" w:rsidRDefault="00FB0361" w:rsidP="00FB0361">
            <w:pPr>
              <w:contextualSpacing/>
              <w:rPr>
                <w:rFonts w:asciiTheme="minorHAnsi" w:hAnsiTheme="minorHAnsi"/>
                <w:color w:val="000000"/>
                <w:lang w:val="en-CA"/>
              </w:rPr>
            </w:pPr>
            <w:r w:rsidRPr="002E69D8">
              <w:rPr>
                <w:rFonts w:asciiTheme="minorHAnsi" w:hAnsiTheme="minorHAnsi"/>
                <w:color w:val="000000"/>
              </w:rPr>
              <w:t>DK/REF</w:t>
            </w:r>
          </w:p>
        </w:tc>
        <w:tc>
          <w:tcPr>
            <w:tcW w:w="914" w:type="pct"/>
            <w:tcBorders>
              <w:top w:val="nil"/>
              <w:left w:val="nil"/>
              <w:bottom w:val="single" w:sz="4" w:space="0" w:color="auto"/>
              <w:right w:val="single" w:sz="4" w:space="0" w:color="auto"/>
            </w:tcBorders>
            <w:shd w:val="clear" w:color="auto" w:fill="FFFFFF" w:themeFill="background1"/>
            <w:vAlign w:val="bottom"/>
          </w:tcPr>
          <w:p w14:paraId="5B6594F3" w14:textId="43B69090" w:rsidR="00FB0361" w:rsidRPr="002E69D8" w:rsidRDefault="00FB0361" w:rsidP="00FB0361">
            <w:pPr>
              <w:contextualSpacing/>
              <w:jc w:val="center"/>
              <w:rPr>
                <w:rFonts w:asciiTheme="minorHAnsi" w:hAnsiTheme="minorHAnsi"/>
                <w:color w:val="000000"/>
                <w:lang w:val="en-CA"/>
              </w:rPr>
            </w:pPr>
            <w:r w:rsidRPr="002E69D8">
              <w:rPr>
                <w:rFonts w:asciiTheme="minorHAnsi" w:hAnsiTheme="minorHAnsi"/>
                <w:color w:val="000000"/>
              </w:rPr>
              <w:t>0.0863</w:t>
            </w:r>
          </w:p>
        </w:tc>
      </w:tr>
      <w:tr w:rsidR="00FB0361" w:rsidRPr="002E69D8" w14:paraId="2B11D843"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30CBC4" w14:textId="77777777" w:rsidR="00FB0361" w:rsidRPr="002E69D8" w:rsidRDefault="00FB0361" w:rsidP="00FB0361">
            <w:pPr>
              <w:contextualSpacing/>
              <w:jc w:val="right"/>
              <w:rPr>
                <w:rFonts w:asciiTheme="minorHAnsi" w:hAnsiTheme="minorHAnsi" w:cs="Calibri"/>
                <w:color w:val="000000"/>
              </w:rPr>
            </w:pPr>
            <w:r w:rsidRPr="002E69D8">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3D06059B" w14:textId="77777777" w:rsidR="00FB0361" w:rsidRPr="002E69D8" w:rsidRDefault="00FB0361" w:rsidP="00FB0361">
            <w:pPr>
              <w:contextualSpacing/>
              <w:jc w:val="center"/>
              <w:rPr>
                <w:rFonts w:asciiTheme="minorHAnsi" w:hAnsiTheme="minorHAnsi" w:cs="Calibri"/>
              </w:rPr>
            </w:pPr>
            <w:r w:rsidRPr="002E69D8">
              <w:rPr>
                <w:rFonts w:asciiTheme="minorHAnsi" w:hAnsiTheme="minorHAnsi"/>
              </w:rPr>
              <w:t>1</w:t>
            </w:r>
          </w:p>
        </w:tc>
      </w:tr>
    </w:tbl>
    <w:p w14:paraId="3DFEA7F0" w14:textId="77777777" w:rsidR="002E69D8" w:rsidRPr="002E69D8" w:rsidRDefault="002E69D8" w:rsidP="002E69D8">
      <w:pPr>
        <w:rPr>
          <w:rFonts w:asciiTheme="minorHAnsi" w:hAnsiTheme="minorHAnsi"/>
          <w:lang w:val="en-CA"/>
        </w:rPr>
      </w:pPr>
    </w:p>
    <w:p w14:paraId="100A3420" w14:textId="27B74C81" w:rsidR="000939EB" w:rsidRPr="002E69D8" w:rsidRDefault="000939EB" w:rsidP="002E69D8">
      <w:pPr>
        <w:pStyle w:val="Titre3"/>
        <w:rPr>
          <w:rFonts w:asciiTheme="minorHAnsi" w:hAnsiTheme="minorHAnsi"/>
          <w:lang w:val="en-CA"/>
        </w:rPr>
      </w:pPr>
      <w:bookmarkStart w:id="43" w:name="_Toc65584930"/>
      <w:r w:rsidRPr="002E69D8">
        <w:rPr>
          <w:rFonts w:asciiTheme="minorHAnsi" w:hAnsiTheme="minorHAnsi"/>
          <w:lang w:val="en-CA"/>
        </w:rPr>
        <w:t>A.1.</w:t>
      </w:r>
      <w:r w:rsidR="00F65098" w:rsidRPr="002E69D8">
        <w:rPr>
          <w:rFonts w:asciiTheme="minorHAnsi" w:hAnsiTheme="minorHAnsi"/>
          <w:lang w:val="en-CA"/>
        </w:rPr>
        <w:t>7</w:t>
      </w:r>
      <w:r w:rsidRPr="002E69D8">
        <w:rPr>
          <w:rFonts w:asciiTheme="minorHAnsi" w:hAnsiTheme="minorHAnsi"/>
          <w:lang w:val="en-CA"/>
        </w:rPr>
        <w:tab/>
        <w:t>Weighting Factors – Wave 2</w:t>
      </w:r>
      <w:bookmarkEnd w:id="43"/>
    </w:p>
    <w:p w14:paraId="2FAF125C" w14:textId="6A603354" w:rsidR="00B52C27" w:rsidRPr="002E69D8" w:rsidRDefault="00B52C27" w:rsidP="004B5FF3">
      <w:pPr>
        <w:spacing w:before="53" w:after="0" w:line="240" w:lineRule="auto"/>
        <w:jc w:val="both"/>
        <w:rPr>
          <w:rFonts w:asciiTheme="minorHAnsi" w:eastAsiaTheme="minorEastAsia" w:hAnsiTheme="minorHAnsi" w:cstheme="minorHAnsi"/>
          <w:b/>
          <w:bCs/>
          <w:iCs/>
          <w:kern w:val="24"/>
          <w:sz w:val="24"/>
          <w:szCs w:val="24"/>
          <w:lang w:val="en-CA" w:eastAsia="fr-CA"/>
        </w:rPr>
      </w:pPr>
    </w:p>
    <w:p w14:paraId="60551C04" w14:textId="77777777" w:rsidR="000939EB" w:rsidRPr="002E69D8" w:rsidRDefault="000939EB" w:rsidP="000939EB">
      <w:pPr>
        <w:autoSpaceDE w:val="0"/>
        <w:autoSpaceDN w:val="0"/>
        <w:adjustRightInd w:val="0"/>
        <w:spacing w:after="216" w:line="270" w:lineRule="atLeast"/>
        <w:jc w:val="both"/>
        <w:rPr>
          <w:rFonts w:asciiTheme="minorHAnsi" w:eastAsia="Times New Roman" w:hAnsiTheme="minorHAnsi"/>
          <w:sz w:val="24"/>
          <w:szCs w:val="24"/>
          <w:lang w:val="en-CA"/>
        </w:rPr>
      </w:pPr>
      <w:r w:rsidRPr="002E69D8">
        <w:rPr>
          <w:rFonts w:asciiTheme="minorHAnsi" w:hAnsiTheme="minorHAnsi"/>
          <w:sz w:val="24"/>
          <w:lang w:val="en-CA"/>
        </w:rPr>
        <w:t>The following tables illustrate the proportion allocated to each target in the sample for the first wave.</w:t>
      </w:r>
    </w:p>
    <w:p w14:paraId="3CC389CE" w14:textId="192DD236"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21</w:t>
      </w:r>
      <w:r w:rsidRPr="002E69D8">
        <w:rPr>
          <w:rFonts w:asciiTheme="minorHAnsi" w:hAnsiTheme="minorHAnsi"/>
          <w:b/>
          <w:sz w:val="24"/>
          <w:lang w:val="en-CA"/>
        </w:rPr>
        <w:t xml:space="preserve">. Weighting by region </w:t>
      </w:r>
    </w:p>
    <w:tbl>
      <w:tblPr>
        <w:tblW w:w="5320" w:type="pct"/>
        <w:tblCellMar>
          <w:left w:w="70" w:type="dxa"/>
          <w:right w:w="70" w:type="dxa"/>
        </w:tblCellMar>
        <w:tblLook w:val="04A0" w:firstRow="1" w:lastRow="0" w:firstColumn="1" w:lastColumn="0" w:noHBand="0" w:noVBand="1"/>
        <w:tblCaption w:val="Table 8. Weighting by gender and age"/>
      </w:tblPr>
      <w:tblGrid>
        <w:gridCol w:w="7792"/>
        <w:gridCol w:w="1390"/>
      </w:tblGrid>
      <w:tr w:rsidR="005E53AE" w:rsidRPr="002E69D8" w14:paraId="631DCD83"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48A70CA" w14:textId="77777777" w:rsidR="005E53AE" w:rsidRPr="002E69D8" w:rsidRDefault="005E53AE" w:rsidP="007B2D54">
            <w:pPr>
              <w:contextualSpacing/>
              <w:rPr>
                <w:rFonts w:asciiTheme="minorHAnsi" w:eastAsia="Times New Roman" w:hAnsiTheme="minorHAnsi"/>
                <w:b/>
                <w:bCs/>
                <w:color w:val="FFFFFF"/>
              </w:rPr>
            </w:pPr>
            <w:r w:rsidRPr="002E69D8">
              <w:rPr>
                <w:rFonts w:asciiTheme="minorHAnsi" w:hAnsiTheme="minorHAnsi"/>
                <w:b/>
                <w:color w:val="FFFFFF"/>
              </w:rPr>
              <w:t xml:space="preserve">REGION </w:t>
            </w:r>
          </w:p>
        </w:tc>
        <w:tc>
          <w:tcPr>
            <w:tcW w:w="757" w:type="pct"/>
            <w:tcBorders>
              <w:top w:val="single" w:sz="4" w:space="0" w:color="auto"/>
              <w:left w:val="nil"/>
              <w:bottom w:val="single" w:sz="4" w:space="0" w:color="auto"/>
              <w:right w:val="single" w:sz="4" w:space="0" w:color="auto"/>
            </w:tcBorders>
            <w:shd w:val="clear" w:color="auto" w:fill="000000" w:themeFill="text1"/>
            <w:vAlign w:val="center"/>
            <w:hideMark/>
          </w:tcPr>
          <w:p w14:paraId="3E15BDC4"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D006E2" w:rsidRPr="002E69D8" w14:paraId="69BE6641"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0961F51B"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GENPOP AND British Columbia</w:t>
            </w:r>
          </w:p>
        </w:tc>
        <w:tc>
          <w:tcPr>
            <w:tcW w:w="757" w:type="pct"/>
            <w:tcBorders>
              <w:top w:val="single" w:sz="4" w:space="0" w:color="auto"/>
              <w:left w:val="nil"/>
              <w:bottom w:val="single" w:sz="4" w:space="0" w:color="auto"/>
              <w:right w:val="single" w:sz="4" w:space="0" w:color="auto"/>
            </w:tcBorders>
            <w:shd w:val="clear" w:color="auto" w:fill="auto"/>
            <w:vAlign w:val="bottom"/>
          </w:tcPr>
          <w:p w14:paraId="0E04D079" w14:textId="4FE773DC"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0.1356</w:t>
            </w:r>
          </w:p>
        </w:tc>
      </w:tr>
      <w:tr w:rsidR="00D006E2" w:rsidRPr="002E69D8" w14:paraId="18E86100"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4865C393"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GENPOP AND Alberta</w:t>
            </w:r>
          </w:p>
        </w:tc>
        <w:tc>
          <w:tcPr>
            <w:tcW w:w="757" w:type="pct"/>
            <w:tcBorders>
              <w:top w:val="single" w:sz="4" w:space="0" w:color="auto"/>
              <w:left w:val="nil"/>
              <w:bottom w:val="single" w:sz="4" w:space="0" w:color="auto"/>
              <w:right w:val="single" w:sz="4" w:space="0" w:color="auto"/>
            </w:tcBorders>
            <w:shd w:val="clear" w:color="auto" w:fill="auto"/>
            <w:vAlign w:val="bottom"/>
          </w:tcPr>
          <w:p w14:paraId="030CB0D4" w14:textId="333E4DF3"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0.1122</w:t>
            </w:r>
          </w:p>
        </w:tc>
      </w:tr>
      <w:tr w:rsidR="00D006E2" w:rsidRPr="002E69D8" w14:paraId="25D6DA15"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25DE0862"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GENPOP AND Saskatchewan</w:t>
            </w:r>
          </w:p>
        </w:tc>
        <w:tc>
          <w:tcPr>
            <w:tcW w:w="757" w:type="pct"/>
            <w:tcBorders>
              <w:top w:val="single" w:sz="4" w:space="0" w:color="auto"/>
              <w:left w:val="nil"/>
              <w:bottom w:val="single" w:sz="4" w:space="0" w:color="auto"/>
              <w:right w:val="single" w:sz="4" w:space="0" w:color="auto"/>
            </w:tcBorders>
            <w:shd w:val="clear" w:color="auto" w:fill="auto"/>
            <w:vAlign w:val="bottom"/>
          </w:tcPr>
          <w:p w14:paraId="51F457BD" w14:textId="794E3F84"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0.0301</w:t>
            </w:r>
          </w:p>
        </w:tc>
      </w:tr>
      <w:tr w:rsidR="00D006E2" w:rsidRPr="002E69D8" w14:paraId="7FA8D362"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3E792B19" w14:textId="38DCBA46"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GENPOP AND Manitoba,</w:t>
            </w:r>
            <w:r w:rsidR="001171D8" w:rsidRPr="002E69D8">
              <w:rPr>
                <w:rFonts w:asciiTheme="minorHAnsi" w:hAnsiTheme="minorHAnsi"/>
                <w:color w:val="000000"/>
              </w:rPr>
              <w:t xml:space="preserve"> </w:t>
            </w:r>
            <w:r w:rsidRPr="002E69D8">
              <w:rPr>
                <w:rFonts w:asciiTheme="minorHAnsi" w:hAnsiTheme="minorHAnsi"/>
                <w:color w:val="000000"/>
              </w:rPr>
              <w:t>Nunavut</w:t>
            </w:r>
          </w:p>
        </w:tc>
        <w:tc>
          <w:tcPr>
            <w:tcW w:w="757" w:type="pct"/>
            <w:tcBorders>
              <w:top w:val="single" w:sz="4" w:space="0" w:color="auto"/>
              <w:left w:val="nil"/>
              <w:bottom w:val="single" w:sz="4" w:space="0" w:color="auto"/>
              <w:right w:val="single" w:sz="4" w:space="0" w:color="auto"/>
            </w:tcBorders>
            <w:shd w:val="clear" w:color="auto" w:fill="auto"/>
            <w:vAlign w:val="bottom"/>
          </w:tcPr>
          <w:p w14:paraId="49774542" w14:textId="573673EF"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0.0352</w:t>
            </w:r>
          </w:p>
        </w:tc>
      </w:tr>
      <w:tr w:rsidR="00D006E2" w:rsidRPr="002E69D8" w14:paraId="418189EC"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0AC251B6"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GENPOP AND Ontario</w:t>
            </w:r>
          </w:p>
        </w:tc>
        <w:tc>
          <w:tcPr>
            <w:tcW w:w="757" w:type="pct"/>
            <w:tcBorders>
              <w:top w:val="single" w:sz="4" w:space="0" w:color="auto"/>
              <w:left w:val="nil"/>
              <w:bottom w:val="single" w:sz="4" w:space="0" w:color="auto"/>
              <w:right w:val="single" w:sz="4" w:space="0" w:color="auto"/>
            </w:tcBorders>
            <w:shd w:val="clear" w:color="auto" w:fill="auto"/>
            <w:vAlign w:val="bottom"/>
          </w:tcPr>
          <w:p w14:paraId="5BC57760" w14:textId="2EEDF5F9"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0.3839</w:t>
            </w:r>
          </w:p>
        </w:tc>
      </w:tr>
      <w:tr w:rsidR="00D006E2" w:rsidRPr="002E69D8" w14:paraId="2480AB73"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2194F9BA"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 xml:space="preserve">GENPOP AND </w:t>
            </w:r>
            <w:proofErr w:type="spellStart"/>
            <w:r w:rsidRPr="002E69D8">
              <w:rPr>
                <w:rFonts w:asciiTheme="minorHAnsi" w:hAnsiTheme="minorHAnsi"/>
                <w:color w:val="000000"/>
              </w:rPr>
              <w:t>Quebec</w:t>
            </w:r>
            <w:proofErr w:type="spellEnd"/>
          </w:p>
        </w:tc>
        <w:tc>
          <w:tcPr>
            <w:tcW w:w="757" w:type="pct"/>
            <w:tcBorders>
              <w:top w:val="single" w:sz="4" w:space="0" w:color="auto"/>
              <w:left w:val="nil"/>
              <w:bottom w:val="single" w:sz="4" w:space="0" w:color="auto"/>
              <w:right w:val="single" w:sz="4" w:space="0" w:color="auto"/>
            </w:tcBorders>
            <w:shd w:val="clear" w:color="auto" w:fill="auto"/>
            <w:vAlign w:val="bottom"/>
          </w:tcPr>
          <w:p w14:paraId="6B3D29FC" w14:textId="3FF637C6"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0.2346</w:t>
            </w:r>
          </w:p>
        </w:tc>
      </w:tr>
      <w:tr w:rsidR="00D006E2" w:rsidRPr="002E69D8" w14:paraId="0BC838B2"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773E1AD7"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lastRenderedPageBreak/>
              <w:t>GENPOP AND New Brunswick</w:t>
            </w:r>
          </w:p>
        </w:tc>
        <w:tc>
          <w:tcPr>
            <w:tcW w:w="757" w:type="pct"/>
            <w:tcBorders>
              <w:top w:val="single" w:sz="4" w:space="0" w:color="auto"/>
              <w:left w:val="nil"/>
              <w:bottom w:val="single" w:sz="4" w:space="0" w:color="auto"/>
              <w:right w:val="single" w:sz="4" w:space="0" w:color="auto"/>
            </w:tcBorders>
            <w:shd w:val="clear" w:color="auto" w:fill="auto"/>
            <w:vAlign w:val="bottom"/>
          </w:tcPr>
          <w:p w14:paraId="24988F8F" w14:textId="50A5DE7B"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0.0219</w:t>
            </w:r>
          </w:p>
        </w:tc>
      </w:tr>
      <w:tr w:rsidR="00D006E2" w:rsidRPr="002E69D8" w14:paraId="0F296BDF"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33ACAE"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GENPOP AND Nova Scotia</w:t>
            </w:r>
          </w:p>
        </w:tc>
        <w:tc>
          <w:tcPr>
            <w:tcW w:w="757" w:type="pct"/>
            <w:tcBorders>
              <w:top w:val="single" w:sz="4" w:space="0" w:color="auto"/>
              <w:left w:val="nil"/>
              <w:bottom w:val="single" w:sz="4" w:space="0" w:color="auto"/>
              <w:right w:val="single" w:sz="4" w:space="0" w:color="auto"/>
            </w:tcBorders>
            <w:shd w:val="clear" w:color="auto" w:fill="auto"/>
            <w:vAlign w:val="bottom"/>
          </w:tcPr>
          <w:p w14:paraId="2874428A" w14:textId="03551C19"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0.0271</w:t>
            </w:r>
          </w:p>
        </w:tc>
      </w:tr>
      <w:tr w:rsidR="00D006E2" w:rsidRPr="002E69D8" w14:paraId="0ED1E1A7"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1C0548"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lang w:val="en-CA"/>
              </w:rPr>
              <w:t>GENPOP AND Prince Edward Island</w:t>
            </w:r>
          </w:p>
        </w:tc>
        <w:tc>
          <w:tcPr>
            <w:tcW w:w="757" w:type="pct"/>
            <w:tcBorders>
              <w:top w:val="single" w:sz="4" w:space="0" w:color="auto"/>
              <w:left w:val="nil"/>
              <w:bottom w:val="single" w:sz="4" w:space="0" w:color="auto"/>
              <w:right w:val="single" w:sz="4" w:space="0" w:color="auto"/>
            </w:tcBorders>
            <w:shd w:val="clear" w:color="auto" w:fill="auto"/>
            <w:vAlign w:val="bottom"/>
          </w:tcPr>
          <w:p w14:paraId="250368A2" w14:textId="373934A0"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0.0041</w:t>
            </w:r>
          </w:p>
        </w:tc>
      </w:tr>
      <w:tr w:rsidR="00D006E2" w:rsidRPr="002E69D8" w14:paraId="7DEE9BFE"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CA6C22"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lang w:val="en-CA"/>
              </w:rPr>
              <w:t>GENPOP AND Newfoundland and Labrador</w:t>
            </w:r>
          </w:p>
        </w:tc>
        <w:tc>
          <w:tcPr>
            <w:tcW w:w="757" w:type="pct"/>
            <w:tcBorders>
              <w:top w:val="single" w:sz="4" w:space="0" w:color="auto"/>
              <w:left w:val="nil"/>
              <w:bottom w:val="single" w:sz="4" w:space="0" w:color="auto"/>
              <w:right w:val="single" w:sz="4" w:space="0" w:color="auto"/>
            </w:tcBorders>
            <w:shd w:val="clear" w:color="auto" w:fill="auto"/>
            <w:vAlign w:val="bottom"/>
          </w:tcPr>
          <w:p w14:paraId="04A30B21" w14:textId="527D0D0A"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0.0153</w:t>
            </w:r>
          </w:p>
        </w:tc>
      </w:tr>
      <w:tr w:rsidR="005E53AE" w:rsidRPr="002E69D8" w14:paraId="69BBE2E1"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E36984"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757" w:type="pct"/>
            <w:tcBorders>
              <w:top w:val="single" w:sz="4" w:space="0" w:color="auto"/>
              <w:left w:val="nil"/>
              <w:bottom w:val="single" w:sz="4" w:space="0" w:color="auto"/>
              <w:right w:val="single" w:sz="4" w:space="0" w:color="auto"/>
            </w:tcBorders>
            <w:shd w:val="clear" w:color="auto" w:fill="FFFFFF" w:themeFill="background1"/>
            <w:vAlign w:val="bottom"/>
          </w:tcPr>
          <w:p w14:paraId="4053CBBD"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67FBCE0B" w14:textId="77777777" w:rsidR="005E53AE" w:rsidRPr="002E69D8" w:rsidRDefault="005E53AE" w:rsidP="005E53AE">
      <w:pPr>
        <w:spacing w:after="0" w:line="240" w:lineRule="auto"/>
        <w:rPr>
          <w:rFonts w:asciiTheme="minorHAnsi" w:hAnsiTheme="minorHAnsi"/>
          <w:b/>
          <w:sz w:val="24"/>
        </w:rPr>
      </w:pPr>
    </w:p>
    <w:p w14:paraId="421C62F3" w14:textId="69C16E56"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22</w:t>
      </w:r>
      <w:r w:rsidRPr="002E69D8">
        <w:rPr>
          <w:rFonts w:asciiTheme="minorHAnsi" w:hAnsiTheme="minorHAnsi"/>
          <w:b/>
          <w:sz w:val="24"/>
          <w:lang w:val="en-CA"/>
        </w:rPr>
        <w:t>. Weighting by gender, region, and age</w:t>
      </w:r>
    </w:p>
    <w:tbl>
      <w:tblPr>
        <w:tblW w:w="5334" w:type="pct"/>
        <w:tblCellMar>
          <w:left w:w="70" w:type="dxa"/>
          <w:right w:w="70" w:type="dxa"/>
        </w:tblCellMar>
        <w:tblLook w:val="04A0" w:firstRow="1" w:lastRow="0" w:firstColumn="1" w:lastColumn="0" w:noHBand="0" w:noVBand="1"/>
        <w:tblCaption w:val="Table 9. Weighting by gender and region"/>
      </w:tblPr>
      <w:tblGrid>
        <w:gridCol w:w="7792"/>
        <w:gridCol w:w="1414"/>
      </w:tblGrid>
      <w:tr w:rsidR="005E53AE" w:rsidRPr="002E69D8" w14:paraId="4C56EC4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0CCDC8" w14:textId="77777777" w:rsidR="005E53AE" w:rsidRPr="002E69D8" w:rsidRDefault="005E53AE" w:rsidP="007B2D54">
            <w:pPr>
              <w:contextualSpacing/>
              <w:rPr>
                <w:rFonts w:asciiTheme="minorHAnsi" w:eastAsia="Times New Roman" w:hAnsiTheme="minorHAnsi"/>
                <w:b/>
                <w:bCs/>
                <w:color w:val="FFFFFF"/>
              </w:rPr>
            </w:pPr>
            <w:r w:rsidRPr="002E69D8">
              <w:rPr>
                <w:rFonts w:asciiTheme="minorHAnsi" w:hAnsiTheme="minorHAnsi"/>
                <w:b/>
                <w:color w:val="FFFFFF"/>
              </w:rPr>
              <w:t>GENDER*REGION*AGE</w:t>
            </w:r>
          </w:p>
        </w:tc>
        <w:tc>
          <w:tcPr>
            <w:tcW w:w="768" w:type="pct"/>
            <w:tcBorders>
              <w:top w:val="single" w:sz="4" w:space="0" w:color="auto"/>
              <w:left w:val="nil"/>
              <w:bottom w:val="single" w:sz="4" w:space="0" w:color="auto"/>
              <w:right w:val="single" w:sz="4" w:space="0" w:color="auto"/>
            </w:tcBorders>
            <w:shd w:val="clear" w:color="auto" w:fill="000000" w:themeFill="text1"/>
            <w:vAlign w:val="center"/>
            <w:hideMark/>
          </w:tcPr>
          <w:p w14:paraId="443F52C3"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D006E2" w:rsidRPr="002E69D8" w14:paraId="69B2A52C"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DB2B5FC" w14:textId="103C891A"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Male gender,</w:t>
            </w:r>
            <w:r w:rsidR="00F8635F" w:rsidRPr="002E69D8">
              <w:rPr>
                <w:rFonts w:asciiTheme="minorHAnsi" w:hAnsiTheme="minorHAnsi"/>
                <w:color w:val="000000"/>
                <w:lang w:val="en-CA"/>
              </w:rPr>
              <w:t xml:space="preserve"> </w:t>
            </w:r>
            <w:r w:rsidRPr="002E69D8">
              <w:rPr>
                <w:rFonts w:asciiTheme="minorHAnsi" w:hAnsiTheme="minorHAnsi"/>
                <w:color w:val="000000"/>
                <w:lang w:val="en-CA"/>
              </w:rPr>
              <w:t>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BFC50C1" w14:textId="66B75D9C"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0.0072</w:t>
            </w:r>
          </w:p>
        </w:tc>
      </w:tr>
      <w:tr w:rsidR="00D006E2" w:rsidRPr="002E69D8" w14:paraId="02DE155E"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5777782" w14:textId="1EB71C91"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33066A1" w14:textId="238F09F5"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0.0109</w:t>
            </w:r>
          </w:p>
        </w:tc>
      </w:tr>
      <w:tr w:rsidR="00D006E2" w:rsidRPr="002E69D8" w14:paraId="661F9F86"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CE679B0" w14:textId="1C48E217"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0D713CE" w14:textId="417DBF24"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0.0102</w:t>
            </w:r>
          </w:p>
        </w:tc>
      </w:tr>
      <w:tr w:rsidR="00D006E2" w:rsidRPr="002E69D8" w14:paraId="3A88E19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637C1C7" w14:textId="24893B23"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411D0EE" w14:textId="101A9854"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0.0117</w:t>
            </w:r>
          </w:p>
        </w:tc>
      </w:tr>
      <w:tr w:rsidR="00D006E2" w:rsidRPr="002E69D8" w14:paraId="315DAFD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0429733" w14:textId="22A840DE"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5AF4E5B" w14:textId="67529698"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0.0117</w:t>
            </w:r>
          </w:p>
        </w:tc>
      </w:tr>
      <w:tr w:rsidR="00D006E2" w:rsidRPr="002E69D8" w14:paraId="05AAEED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77965BC" w14:textId="3F457FB7" w:rsidR="00D006E2" w:rsidRPr="002E69D8" w:rsidRDefault="00D006E2" w:rsidP="00D006E2">
            <w:pPr>
              <w:contextualSpacing/>
              <w:rPr>
                <w:rFonts w:asciiTheme="minorHAnsi" w:hAnsiTheme="minorHAnsi"/>
                <w:color w:val="000000"/>
                <w:lang w:val="en-CA"/>
              </w:rPr>
            </w:pPr>
            <w:r w:rsidRPr="002E69D8">
              <w:rPr>
                <w:rFonts w:asciiTheme="minorHAnsi" w:hAnsiTheme="minorHAnsi"/>
                <w:color w:val="000000"/>
                <w:lang w:val="en-CA"/>
              </w:rPr>
              <w:t>GENPOP AND British Columbia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740A29A" w14:textId="66683B61" w:rsidR="00D006E2" w:rsidRPr="002E69D8" w:rsidRDefault="00D006E2" w:rsidP="00D006E2">
            <w:pPr>
              <w:contextualSpacing/>
              <w:jc w:val="center"/>
              <w:rPr>
                <w:rFonts w:asciiTheme="minorHAnsi" w:hAnsiTheme="minorHAnsi"/>
                <w:color w:val="000000"/>
                <w:lang w:val="en-CA"/>
              </w:rPr>
            </w:pPr>
            <w:r w:rsidRPr="002E69D8">
              <w:rPr>
                <w:rFonts w:asciiTheme="minorHAnsi" w:hAnsiTheme="minorHAnsi"/>
                <w:color w:val="000000"/>
              </w:rPr>
              <w:t>0.0141</w:t>
            </w:r>
          </w:p>
        </w:tc>
      </w:tr>
      <w:tr w:rsidR="00D006E2" w:rsidRPr="002E69D8" w14:paraId="2DD56B46"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22F4FC0" w14:textId="46E5896C"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C135CA2" w14:textId="47BAE33C"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0.0068</w:t>
            </w:r>
          </w:p>
        </w:tc>
      </w:tr>
      <w:tr w:rsidR="00D006E2" w:rsidRPr="002E69D8" w14:paraId="143288B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F812DA6" w14:textId="6ED5C83A"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9C1359C" w14:textId="67AC5D52"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0.0111</w:t>
            </w:r>
          </w:p>
        </w:tc>
      </w:tr>
      <w:tr w:rsidR="00D006E2" w:rsidRPr="002E69D8" w14:paraId="611820E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1B30B7F" w14:textId="1A6F4AAA"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CCD0A7C" w14:textId="5A84FB8A"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0.0108</w:t>
            </w:r>
          </w:p>
        </w:tc>
      </w:tr>
      <w:tr w:rsidR="00D006E2" w:rsidRPr="002E69D8" w14:paraId="48015D5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5B3CA88" w14:textId="3A901D52"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D6DCA95" w14:textId="3AB2B46D"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0.0125</w:t>
            </w:r>
          </w:p>
        </w:tc>
      </w:tr>
      <w:tr w:rsidR="00D006E2" w:rsidRPr="002E69D8" w14:paraId="0A93027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765C630" w14:textId="45C1AA28"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6711082" w14:textId="74C08486"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0.0125</w:t>
            </w:r>
          </w:p>
        </w:tc>
      </w:tr>
      <w:tr w:rsidR="00D006E2" w:rsidRPr="002E69D8" w14:paraId="654C7F4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4D1CA99" w14:textId="31A9926E"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British Columbia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F561ABC" w14:textId="18A8FB19"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0.0162</w:t>
            </w:r>
          </w:p>
        </w:tc>
      </w:tr>
      <w:tr w:rsidR="00D006E2" w:rsidRPr="002E69D8" w14:paraId="70B1AF8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2BABC1A" w14:textId="5E6D0AC4"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Alberta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0CF02F8" w14:textId="25B5AFA5"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0.0181</w:t>
            </w:r>
          </w:p>
        </w:tc>
      </w:tr>
      <w:tr w:rsidR="00D006E2" w:rsidRPr="002E69D8" w14:paraId="2CCF4228"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BA86453" w14:textId="2011EE49"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1DB5AB" w14:textId="4620244F"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0.0106</w:t>
            </w:r>
          </w:p>
        </w:tc>
      </w:tr>
      <w:tr w:rsidR="00D006E2" w:rsidRPr="002E69D8" w14:paraId="79A9A5DE"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629B4A0" w14:textId="3B7666BE"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9032B87" w14:textId="5A1DBC98"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0.0099</w:t>
            </w:r>
          </w:p>
        </w:tc>
      </w:tr>
      <w:tr w:rsidR="00D006E2" w:rsidRPr="002E69D8" w14:paraId="3D90990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4D2EF4" w14:textId="48C1C674"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80F49D7" w14:textId="41D90183"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0.0090</w:t>
            </w:r>
          </w:p>
        </w:tc>
      </w:tr>
      <w:tr w:rsidR="00D006E2" w:rsidRPr="002E69D8" w14:paraId="1DBC041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F4C0FF6" w14:textId="07A80A7C"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Male gender,</w:t>
            </w:r>
            <w:r w:rsidR="001171D8" w:rsidRPr="002E69D8">
              <w:rPr>
                <w:rFonts w:asciiTheme="minorHAnsi" w:hAnsiTheme="minorHAnsi"/>
                <w:color w:val="000000"/>
                <w:lang w:val="en-CA"/>
              </w:rPr>
              <w:t xml:space="preserve"> </w:t>
            </w:r>
            <w:r w:rsidRPr="002E69D8">
              <w:rPr>
                <w:rFonts w:asciiTheme="minorHAnsi" w:hAnsiTheme="minorHAnsi"/>
                <w:color w:val="000000"/>
                <w:lang w:val="en-CA"/>
              </w:rPr>
              <w:t>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40D4FD2" w14:textId="3D1BE6D1"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0.0083</w:t>
            </w:r>
          </w:p>
        </w:tc>
      </w:tr>
      <w:tr w:rsidR="00D006E2" w:rsidRPr="002E69D8" w14:paraId="66E1BA6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0F55678" w14:textId="4393BB27"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F032650" w14:textId="7272ACCD"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0.0062</w:t>
            </w:r>
          </w:p>
        </w:tc>
      </w:tr>
      <w:tr w:rsidR="00D006E2" w:rsidRPr="002E69D8" w14:paraId="6EE9AA3C"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B8FE9F" w14:textId="157F8E6D"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00D079B" w14:textId="345C1C40"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0.0114</w:t>
            </w:r>
          </w:p>
        </w:tc>
      </w:tr>
      <w:tr w:rsidR="00D006E2" w:rsidRPr="002E69D8" w14:paraId="6189251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534B357" w14:textId="5987BB78"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1D0C7AE" w14:textId="4CB48CC1"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0.0104</w:t>
            </w:r>
          </w:p>
        </w:tc>
      </w:tr>
      <w:tr w:rsidR="00D006E2" w:rsidRPr="002E69D8" w14:paraId="7DF1388D"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60DD1D" w14:textId="472FDC8F"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00F81BE" w14:textId="4588A938"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0.0098</w:t>
            </w:r>
          </w:p>
        </w:tc>
      </w:tr>
      <w:tr w:rsidR="00D006E2" w:rsidRPr="002E69D8" w14:paraId="0708EA2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A1373F5" w14:textId="122D3E5B"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75445DC" w14:textId="26D0B2C5"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0.0089</w:t>
            </w:r>
          </w:p>
        </w:tc>
      </w:tr>
      <w:tr w:rsidR="00D006E2" w:rsidRPr="002E69D8" w14:paraId="3BBE057C"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0CB7B5" w14:textId="6CBDEBD1"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Alberta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EF08229" w14:textId="2F66F8D9"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0.0096</w:t>
            </w:r>
          </w:p>
        </w:tc>
      </w:tr>
      <w:tr w:rsidR="00D006E2" w:rsidRPr="002E69D8" w14:paraId="6044EC9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3E52E6E" w14:textId="410D0FA3"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1A0387"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1A0387" w:rsidRPr="002E69D8">
              <w:rPr>
                <w:rFonts w:asciiTheme="minorHAnsi" w:hAnsiTheme="minorHAnsi"/>
                <w:color w:val="000000"/>
                <w:lang w:val="en-CA"/>
              </w:rPr>
              <w:t xml:space="preserve"> </w:t>
            </w:r>
            <w:r w:rsidRPr="002E69D8">
              <w:rPr>
                <w:rFonts w:asciiTheme="minorHAnsi" w:hAnsiTheme="minorHAnsi"/>
                <w:color w:val="000000"/>
                <w:lang w:val="en-CA"/>
              </w:rPr>
              <w:t>Nunavut AND Male gender,</w:t>
            </w:r>
            <w:r w:rsidR="001A0387" w:rsidRPr="002E69D8">
              <w:rPr>
                <w:rFonts w:asciiTheme="minorHAnsi" w:hAnsiTheme="minorHAnsi"/>
                <w:color w:val="000000"/>
                <w:lang w:val="en-CA"/>
              </w:rPr>
              <w:t xml:space="preserve"> </w:t>
            </w:r>
            <w:r w:rsidRPr="002E69D8">
              <w:rPr>
                <w:rFonts w:asciiTheme="minorHAnsi" w:hAnsiTheme="minorHAnsi"/>
                <w:color w:val="000000"/>
                <w:lang w:val="en-CA"/>
              </w:rPr>
              <w:t>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A32F746" w14:textId="1C656909"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0.0040</w:t>
            </w:r>
          </w:p>
        </w:tc>
      </w:tr>
      <w:tr w:rsidR="00D006E2" w:rsidRPr="002E69D8" w14:paraId="7DB9E8F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F34D3CA" w14:textId="5252552A"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1A0387"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1A0387" w:rsidRPr="002E69D8">
              <w:rPr>
                <w:rFonts w:asciiTheme="minorHAnsi" w:hAnsiTheme="minorHAnsi"/>
                <w:color w:val="000000"/>
                <w:lang w:val="en-CA"/>
              </w:rPr>
              <w:t xml:space="preserve"> </w:t>
            </w:r>
            <w:r w:rsidRPr="002E69D8">
              <w:rPr>
                <w:rFonts w:asciiTheme="minorHAnsi" w:hAnsiTheme="minorHAnsi"/>
                <w:color w:val="000000"/>
                <w:lang w:val="en-CA"/>
              </w:rPr>
              <w:t>Nunavut AND Male gender,</w:t>
            </w:r>
            <w:r w:rsidR="001A0387" w:rsidRPr="002E69D8">
              <w:rPr>
                <w:rFonts w:asciiTheme="minorHAnsi" w:hAnsiTheme="minorHAnsi"/>
                <w:color w:val="000000"/>
                <w:lang w:val="en-CA"/>
              </w:rPr>
              <w:t xml:space="preserve"> </w:t>
            </w:r>
            <w:r w:rsidRPr="002E69D8">
              <w:rPr>
                <w:rFonts w:asciiTheme="minorHAnsi" w:hAnsiTheme="minorHAnsi"/>
                <w:color w:val="000000"/>
                <w:lang w:val="en-CA"/>
              </w:rPr>
              <w:t>Gender diverse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8ADC70C" w14:textId="797B4DB1"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0.0058</w:t>
            </w:r>
          </w:p>
        </w:tc>
      </w:tr>
      <w:tr w:rsidR="00D006E2" w:rsidRPr="002E69D8" w14:paraId="557D534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02AD16C" w14:textId="73910718"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1A0387"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1A0387" w:rsidRPr="002E69D8">
              <w:rPr>
                <w:rFonts w:asciiTheme="minorHAnsi" w:hAnsiTheme="minorHAnsi"/>
                <w:color w:val="000000"/>
                <w:lang w:val="en-CA"/>
              </w:rPr>
              <w:t xml:space="preserve"> </w:t>
            </w:r>
            <w:r w:rsidRPr="002E69D8">
              <w:rPr>
                <w:rFonts w:asciiTheme="minorHAnsi" w:hAnsiTheme="minorHAnsi"/>
                <w:color w:val="000000"/>
                <w:lang w:val="en-CA"/>
              </w:rPr>
              <w:t>Nunavut AND Male gender,</w:t>
            </w:r>
            <w:r w:rsidR="001A0387" w:rsidRPr="002E69D8">
              <w:rPr>
                <w:rFonts w:asciiTheme="minorHAnsi" w:hAnsiTheme="minorHAnsi"/>
                <w:color w:val="000000"/>
                <w:lang w:val="en-CA"/>
              </w:rPr>
              <w:t xml:space="preserve"> </w:t>
            </w:r>
            <w:r w:rsidRPr="002E69D8">
              <w:rPr>
                <w:rFonts w:asciiTheme="minorHAnsi" w:hAnsiTheme="minorHAnsi"/>
                <w:color w:val="000000"/>
                <w:lang w:val="en-CA"/>
              </w:rPr>
              <w:t>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B114F1" w14:textId="0A606DD3"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0.0053</w:t>
            </w:r>
          </w:p>
        </w:tc>
      </w:tr>
      <w:tr w:rsidR="00D006E2" w:rsidRPr="002E69D8" w14:paraId="1789753D"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3F133BF" w14:textId="5791ED88"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Nunavut AND Male gender,</w:t>
            </w:r>
            <w:r w:rsidR="00A0799D" w:rsidRPr="002E69D8">
              <w:rPr>
                <w:rFonts w:asciiTheme="minorHAnsi" w:hAnsiTheme="minorHAnsi"/>
                <w:color w:val="000000"/>
                <w:lang w:val="en-CA"/>
              </w:rPr>
              <w:t xml:space="preserve"> </w:t>
            </w:r>
            <w:r w:rsidRPr="002E69D8">
              <w:rPr>
                <w:rFonts w:asciiTheme="minorHAnsi" w:hAnsiTheme="minorHAnsi"/>
                <w:color w:val="000000"/>
                <w:lang w:val="en-CA"/>
              </w:rPr>
              <w:t>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75AF584" w14:textId="3061E822"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0.0055</w:t>
            </w:r>
          </w:p>
        </w:tc>
      </w:tr>
      <w:tr w:rsidR="00D006E2" w:rsidRPr="002E69D8" w14:paraId="2F1E864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F63660D" w14:textId="425EB306"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lastRenderedPageBreak/>
              <w:t>GENPOP AND Manitoba,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Nunavut AND Male gender,</w:t>
            </w:r>
            <w:r w:rsidR="00A0799D" w:rsidRPr="002E69D8">
              <w:rPr>
                <w:rFonts w:asciiTheme="minorHAnsi" w:hAnsiTheme="minorHAnsi"/>
                <w:color w:val="000000"/>
                <w:lang w:val="en-CA"/>
              </w:rPr>
              <w:t xml:space="preserve"> </w:t>
            </w:r>
            <w:r w:rsidRPr="002E69D8">
              <w:rPr>
                <w:rFonts w:asciiTheme="minorHAnsi" w:hAnsiTheme="minorHAnsi"/>
                <w:color w:val="000000"/>
                <w:lang w:val="en-CA"/>
              </w:rPr>
              <w:t>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34EBFBC" w14:textId="371327D6"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0.0055</w:t>
            </w:r>
          </w:p>
        </w:tc>
      </w:tr>
      <w:tr w:rsidR="00D006E2" w:rsidRPr="002E69D8" w14:paraId="52B7802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1126314" w14:textId="307EA032"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Nunavut AND Male gender,</w:t>
            </w:r>
            <w:r w:rsidR="00A0799D" w:rsidRPr="002E69D8">
              <w:rPr>
                <w:rFonts w:asciiTheme="minorHAnsi" w:hAnsiTheme="minorHAnsi"/>
                <w:color w:val="000000"/>
                <w:lang w:val="en-CA"/>
              </w:rPr>
              <w:t xml:space="preserve"> </w:t>
            </w:r>
            <w:r w:rsidRPr="002E69D8">
              <w:rPr>
                <w:rFonts w:asciiTheme="minorHAnsi" w:hAnsiTheme="minorHAnsi"/>
                <w:color w:val="000000"/>
                <w:lang w:val="en-CA"/>
              </w:rPr>
              <w:t>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96FD7D2" w14:textId="74EBFB28"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0.0059</w:t>
            </w:r>
          </w:p>
        </w:tc>
      </w:tr>
      <w:tr w:rsidR="00D006E2" w:rsidRPr="002E69D8" w14:paraId="733522A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4BC7BE2" w14:textId="64016792"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0799D" w:rsidRPr="002E69D8">
              <w:rPr>
                <w:rFonts w:asciiTheme="minorHAnsi" w:hAnsiTheme="minorHAnsi"/>
                <w:color w:val="000000"/>
                <w:lang w:val="en-CA"/>
              </w:rPr>
              <w:t xml:space="preserve">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DE988E2" w14:textId="1C0F1323"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0.0038</w:t>
            </w:r>
          </w:p>
        </w:tc>
      </w:tr>
      <w:tr w:rsidR="00D006E2" w:rsidRPr="002E69D8" w14:paraId="2D8F2A5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87EAD91" w14:textId="08A656B8"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0799D" w:rsidRPr="002E69D8">
              <w:rPr>
                <w:rFonts w:asciiTheme="minorHAnsi" w:hAnsiTheme="minorHAnsi"/>
                <w:color w:val="000000"/>
                <w:lang w:val="en-CA"/>
              </w:rPr>
              <w:t xml:space="preserve">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ED57250" w14:textId="095DE4E2"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0.0058</w:t>
            </w:r>
          </w:p>
        </w:tc>
      </w:tr>
      <w:tr w:rsidR="00D006E2" w:rsidRPr="002E69D8" w14:paraId="1658AB1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8587684" w14:textId="372A38F6"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0799D" w:rsidRPr="002E69D8">
              <w:rPr>
                <w:rFonts w:asciiTheme="minorHAnsi" w:hAnsiTheme="minorHAnsi"/>
                <w:color w:val="000000"/>
                <w:lang w:val="en-CA"/>
              </w:rPr>
              <w:t xml:space="preserve">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4C78C28" w14:textId="72226A4C"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0.0053</w:t>
            </w:r>
          </w:p>
        </w:tc>
      </w:tr>
      <w:tr w:rsidR="00D006E2" w:rsidRPr="002E69D8" w14:paraId="1829205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2A80238" w14:textId="53184F37"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84ABB"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84ABB" w:rsidRPr="002E69D8">
              <w:rPr>
                <w:rFonts w:asciiTheme="minorHAnsi" w:hAnsiTheme="minorHAnsi"/>
                <w:color w:val="000000"/>
                <w:lang w:val="en-CA"/>
              </w:rPr>
              <w:t xml:space="preserve">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26A0405" w14:textId="2D54C84B"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0.0055</w:t>
            </w:r>
          </w:p>
        </w:tc>
      </w:tr>
      <w:tr w:rsidR="00D006E2" w:rsidRPr="002E69D8" w14:paraId="3857C28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C9777F" w14:textId="38408294"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84ABB"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84ABB" w:rsidRPr="002E69D8">
              <w:rPr>
                <w:rFonts w:asciiTheme="minorHAnsi" w:hAnsiTheme="minorHAnsi"/>
                <w:color w:val="000000"/>
                <w:lang w:val="en-CA"/>
              </w:rPr>
              <w:t xml:space="preserve">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7FA4C8E" w14:textId="2894A144"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0.0056</w:t>
            </w:r>
          </w:p>
        </w:tc>
      </w:tr>
      <w:tr w:rsidR="00D006E2" w:rsidRPr="002E69D8" w14:paraId="18FD648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9CE477A" w14:textId="704E8296"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Manitoba,</w:t>
            </w:r>
            <w:r w:rsidR="00A84ABB" w:rsidRPr="002E69D8">
              <w:rPr>
                <w:rFonts w:asciiTheme="minorHAnsi" w:hAnsiTheme="minorHAnsi"/>
                <w:color w:val="000000"/>
                <w:lang w:val="en-CA"/>
              </w:rPr>
              <w:t xml:space="preserve"> </w:t>
            </w:r>
            <w:r w:rsidRPr="002E69D8">
              <w:rPr>
                <w:rFonts w:asciiTheme="minorHAnsi" w:hAnsiTheme="minorHAnsi"/>
                <w:color w:val="000000"/>
                <w:lang w:val="en-CA"/>
              </w:rPr>
              <w:t>Saskatchewan,</w:t>
            </w:r>
            <w:r w:rsidR="00A84ABB" w:rsidRPr="002E69D8">
              <w:rPr>
                <w:rFonts w:asciiTheme="minorHAnsi" w:hAnsiTheme="minorHAnsi"/>
                <w:color w:val="000000"/>
                <w:lang w:val="en-CA"/>
              </w:rPr>
              <w:t xml:space="preserve"> </w:t>
            </w:r>
            <w:proofErr w:type="gramStart"/>
            <w:r w:rsidRPr="002E69D8">
              <w:rPr>
                <w:rFonts w:asciiTheme="minorHAnsi" w:hAnsiTheme="minorHAnsi"/>
                <w:color w:val="000000"/>
                <w:lang w:val="en-CA"/>
              </w:rPr>
              <w:t>Nunavut</w:t>
            </w:r>
            <w:proofErr w:type="gramEnd"/>
            <w:r w:rsidRPr="002E69D8">
              <w:rPr>
                <w:rFonts w:asciiTheme="minorHAnsi" w:hAnsiTheme="minorHAnsi"/>
                <w:color w:val="000000"/>
                <w:lang w:val="en-CA"/>
              </w:rPr>
              <w:t xml:space="preserve">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998E106" w14:textId="68FB7422"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0.0072</w:t>
            </w:r>
          </w:p>
        </w:tc>
      </w:tr>
      <w:tr w:rsidR="00D006E2" w:rsidRPr="002E69D8" w14:paraId="6D71226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C0604C7" w14:textId="0EF4983A"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DF2248E" w14:textId="11A332AB"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0.0223</w:t>
            </w:r>
          </w:p>
        </w:tc>
      </w:tr>
      <w:tr w:rsidR="00D006E2" w:rsidRPr="002E69D8" w14:paraId="4A3FDB3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841491F" w14:textId="5880938E"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B9EE83A" w14:textId="3CDB7654"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0.0306</w:t>
            </w:r>
          </w:p>
        </w:tc>
      </w:tr>
      <w:tr w:rsidR="00D006E2" w:rsidRPr="002E69D8" w14:paraId="32E0FC7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ECA181D" w14:textId="57A9880D"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A0BD46B" w14:textId="4A5754CC"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0.0292</w:t>
            </w:r>
          </w:p>
        </w:tc>
      </w:tr>
      <w:tr w:rsidR="00D006E2" w:rsidRPr="002E69D8" w14:paraId="638B31D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41405B" w14:textId="1DD52FEB"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4EE3EF" w14:textId="135CFF9D"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0.0346</w:t>
            </w:r>
          </w:p>
        </w:tc>
      </w:tr>
      <w:tr w:rsidR="00D006E2" w:rsidRPr="002E69D8" w14:paraId="67F9C9C2"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E042C91" w14:textId="169C1201"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12EB59B" w14:textId="71C6D3EB"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0.0316</w:t>
            </w:r>
          </w:p>
        </w:tc>
      </w:tr>
      <w:tr w:rsidR="00D006E2" w:rsidRPr="002E69D8" w14:paraId="0D96769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4BDF822" w14:textId="7C6B7CB6"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E51654" w14:textId="73BCCCD0"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0.0363</w:t>
            </w:r>
          </w:p>
        </w:tc>
      </w:tr>
      <w:tr w:rsidR="00D006E2" w:rsidRPr="002E69D8" w14:paraId="441FF1A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0509C81" w14:textId="1B9D669B"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F90E14D" w14:textId="2D0A3DE0"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0.0212</w:t>
            </w:r>
          </w:p>
        </w:tc>
      </w:tr>
      <w:tr w:rsidR="00D006E2" w:rsidRPr="002E69D8" w14:paraId="755F501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8878E95" w14:textId="007609BA"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375B2F6" w14:textId="7CF48D04"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0.0315</w:t>
            </w:r>
          </w:p>
        </w:tc>
      </w:tr>
      <w:tr w:rsidR="00D006E2" w:rsidRPr="002E69D8" w14:paraId="4FB8DB2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4919D69" w14:textId="4B5FC7A3"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150B191" w14:textId="4CD2E011"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0.0319</w:t>
            </w:r>
          </w:p>
        </w:tc>
      </w:tr>
      <w:tr w:rsidR="00D006E2" w:rsidRPr="002E69D8" w14:paraId="4C6E21F2"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1BC019F" w14:textId="347A925B"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496E8CF" w14:textId="50EAD1B4"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0.0365</w:t>
            </w:r>
          </w:p>
        </w:tc>
      </w:tr>
      <w:tr w:rsidR="00D006E2" w:rsidRPr="002E69D8" w14:paraId="663D7D70"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8191C1A" w14:textId="5D4D7FB4"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57ED75" w14:textId="5B7BC4F3"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0.0338</w:t>
            </w:r>
          </w:p>
        </w:tc>
      </w:tr>
      <w:tr w:rsidR="00D006E2" w:rsidRPr="002E69D8" w14:paraId="039E2A00"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0022D05" w14:textId="012903A5"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Ontario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85F1E8" w14:textId="363F80F5"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0.0441</w:t>
            </w:r>
          </w:p>
        </w:tc>
      </w:tr>
      <w:tr w:rsidR="00D006E2" w:rsidRPr="002E69D8" w14:paraId="4708982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BDF7DF" w14:textId="429C55D7"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3DB16DB" w14:textId="3D43194F"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0.0121</w:t>
            </w:r>
          </w:p>
        </w:tc>
      </w:tr>
      <w:tr w:rsidR="00D006E2" w:rsidRPr="002E69D8" w14:paraId="6E322BF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FC25D79" w14:textId="0295FF89"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88B91B" w14:textId="522ED187"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0.0180</w:t>
            </w:r>
          </w:p>
        </w:tc>
      </w:tr>
      <w:tr w:rsidR="00D006E2" w:rsidRPr="002E69D8" w14:paraId="5AAAAF8D"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5CD261B" w14:textId="4F78E9DC"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A3B9406" w14:textId="6928FC1C"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0.0189</w:t>
            </w:r>
          </w:p>
        </w:tc>
      </w:tr>
      <w:tr w:rsidR="00D006E2" w:rsidRPr="002E69D8" w14:paraId="5AF6BD8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11D9A59" w14:textId="6CB07483"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7B73846" w14:textId="645CB6BB"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0.0203</w:t>
            </w:r>
          </w:p>
        </w:tc>
      </w:tr>
      <w:tr w:rsidR="00D006E2" w:rsidRPr="002E69D8" w14:paraId="7A6F1678"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6D0E32B" w14:textId="4872C365"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6A7B246" w14:textId="53DB07BD"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0.0211</w:t>
            </w:r>
          </w:p>
        </w:tc>
      </w:tr>
      <w:tr w:rsidR="00D006E2" w:rsidRPr="002E69D8" w14:paraId="6094B33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2BE0124" w14:textId="75BED2A1"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E3E8C2F" w14:textId="14C4B567"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0.0239</w:t>
            </w:r>
          </w:p>
        </w:tc>
      </w:tr>
      <w:tr w:rsidR="00D006E2" w:rsidRPr="002E69D8" w14:paraId="0D1C7B1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3AB9A59" w14:textId="612219ED"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94D149C" w14:textId="596FFECB"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0.0118</w:t>
            </w:r>
          </w:p>
        </w:tc>
      </w:tr>
      <w:tr w:rsidR="00D006E2" w:rsidRPr="002E69D8" w14:paraId="2CD4A2D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8A9FF37" w14:textId="74497688"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CB091C2" w14:textId="388E8B70"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0.0181</w:t>
            </w:r>
          </w:p>
        </w:tc>
      </w:tr>
      <w:tr w:rsidR="00D006E2" w:rsidRPr="002E69D8" w14:paraId="1ABA4BF0"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47799AC" w14:textId="41552CA7"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B4F4296" w14:textId="4F880B6C"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0.0189</w:t>
            </w:r>
          </w:p>
        </w:tc>
      </w:tr>
      <w:tr w:rsidR="00D006E2" w:rsidRPr="002E69D8" w14:paraId="0B8824D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7FFE8B0" w14:textId="7B9ED636"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F8E921D" w14:textId="312B0FDE"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0.0203</w:t>
            </w:r>
          </w:p>
        </w:tc>
      </w:tr>
      <w:tr w:rsidR="00D006E2" w:rsidRPr="002E69D8" w14:paraId="368709C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0FA6929" w14:textId="178CC3C4"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1A0F295" w14:textId="5C0C851F"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0.0217</w:t>
            </w:r>
          </w:p>
        </w:tc>
      </w:tr>
      <w:tr w:rsidR="00D006E2" w:rsidRPr="002E69D8" w14:paraId="02D52B4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5901AB5" w14:textId="0E3EEA48"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Quebec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45D8572" w14:textId="675BEF6B"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0.0295</w:t>
            </w:r>
          </w:p>
        </w:tc>
      </w:tr>
      <w:tr w:rsidR="00D006E2" w:rsidRPr="002E69D8" w14:paraId="64A5A31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6E9F37F" w14:textId="0A3D743C"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Prince Edward Island,</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82F2B87" w14:textId="4CFCD10F"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0.0034</w:t>
            </w:r>
          </w:p>
        </w:tc>
      </w:tr>
      <w:tr w:rsidR="00D006E2" w:rsidRPr="002E69D8" w14:paraId="3A722198"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16ED3BE" w14:textId="5EE3D64C"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Prince Edward Island,</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3BDFBCF" w14:textId="19ED0996"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0.0046</w:t>
            </w:r>
          </w:p>
        </w:tc>
      </w:tr>
      <w:tr w:rsidR="00D006E2" w:rsidRPr="002E69D8" w14:paraId="7C6B16B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77FA58D" w14:textId="17FAF9C1"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lastRenderedPageBreak/>
              <w:t>GENPOP AND Prince Edward Island,</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Male gender,</w:t>
            </w:r>
            <w:r w:rsidR="00A84ABB" w:rsidRPr="002E69D8">
              <w:rPr>
                <w:rFonts w:asciiTheme="minorHAnsi" w:hAnsiTheme="minorHAnsi"/>
                <w:color w:val="000000"/>
                <w:lang w:val="en-CA"/>
              </w:rPr>
              <w:t xml:space="preserve"> </w:t>
            </w:r>
            <w:r w:rsidRPr="002E69D8">
              <w:rPr>
                <w:rFonts w:asciiTheme="minorHAnsi" w:hAnsiTheme="minorHAnsi"/>
                <w:color w:val="000000"/>
                <w:lang w:val="en-CA"/>
              </w:rPr>
              <w:t>Gender diverse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6FEEA31" w14:textId="359590DE"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0.0049</w:t>
            </w:r>
          </w:p>
        </w:tc>
      </w:tr>
      <w:tr w:rsidR="00D006E2" w:rsidRPr="002E69D8" w14:paraId="4BB86F8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3535E2C" w14:textId="4C4BD39E" w:rsidR="00D006E2" w:rsidRPr="002E69D8" w:rsidRDefault="00D006E2" w:rsidP="00D006E2">
            <w:pPr>
              <w:contextualSpacing/>
              <w:rPr>
                <w:rFonts w:asciiTheme="minorHAnsi" w:hAnsiTheme="minorHAnsi"/>
                <w:lang w:val="en-CA"/>
              </w:rPr>
            </w:pPr>
            <w:bookmarkStart w:id="44" w:name="_Hlk51857075"/>
            <w:r w:rsidRPr="002E69D8">
              <w:rPr>
                <w:rFonts w:asciiTheme="minorHAnsi" w:hAnsiTheme="minorHAnsi"/>
                <w:color w:val="000000"/>
                <w:lang w:val="en-CA"/>
              </w:rPr>
              <w:t>GENPOP AND Prince Edward Island,</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84ABB"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Male gender,</w:t>
            </w:r>
            <w:r w:rsidR="00A0799D" w:rsidRPr="002E69D8">
              <w:rPr>
                <w:rFonts w:asciiTheme="minorHAnsi" w:hAnsiTheme="minorHAnsi"/>
                <w:color w:val="000000"/>
                <w:lang w:val="en-CA"/>
              </w:rPr>
              <w:t xml:space="preserve"> </w:t>
            </w:r>
            <w:r w:rsidRPr="002E69D8">
              <w:rPr>
                <w:rFonts w:asciiTheme="minorHAnsi" w:hAnsiTheme="minorHAnsi"/>
                <w:color w:val="000000"/>
                <w:lang w:val="en-CA"/>
              </w:rPr>
              <w:t xml:space="preserve">Gender diverse AND </w:t>
            </w:r>
            <w:bookmarkEnd w:id="44"/>
            <w:r w:rsidR="00B063D8" w:rsidRPr="002E69D8">
              <w:rPr>
                <w:rFonts w:asciiTheme="minorHAnsi" w:hAnsiTheme="minorHAnsi"/>
                <w:color w:val="000000"/>
                <w:lang w:val="en-CA"/>
              </w:rPr>
              <w:t>45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05082D9" w14:textId="45E3522A"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0.0202</w:t>
            </w:r>
          </w:p>
        </w:tc>
      </w:tr>
      <w:tr w:rsidR="00D006E2" w:rsidRPr="002E69D8" w14:paraId="5B2A97A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D9BB727" w14:textId="4FBF303E" w:rsidR="00D006E2" w:rsidRPr="002E69D8" w:rsidRDefault="00D006E2" w:rsidP="00D006E2">
            <w:pPr>
              <w:contextualSpacing/>
              <w:rPr>
                <w:rFonts w:asciiTheme="minorHAnsi" w:hAnsiTheme="minorHAnsi"/>
                <w:lang w:val="en-CA"/>
              </w:rPr>
            </w:pPr>
            <w:r w:rsidRPr="002E69D8">
              <w:rPr>
                <w:rFonts w:asciiTheme="minorHAnsi" w:hAnsiTheme="minorHAnsi"/>
                <w:color w:val="000000"/>
                <w:lang w:val="en-CA"/>
              </w:rPr>
              <w:t>GENPOP AND Prince Edward Island,</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18 to 24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9CE51F2" w14:textId="3CD3F3F8" w:rsidR="00D006E2" w:rsidRPr="002E69D8" w:rsidRDefault="00D006E2" w:rsidP="00D006E2">
            <w:pPr>
              <w:contextualSpacing/>
              <w:jc w:val="center"/>
              <w:rPr>
                <w:rFonts w:asciiTheme="minorHAnsi" w:hAnsiTheme="minorHAnsi" w:cs="Calibri"/>
                <w:color w:val="000000"/>
                <w:lang w:val="en-CA"/>
              </w:rPr>
            </w:pPr>
            <w:r w:rsidRPr="002E69D8">
              <w:rPr>
                <w:rFonts w:asciiTheme="minorHAnsi" w:hAnsiTheme="minorHAnsi"/>
                <w:color w:val="000000"/>
              </w:rPr>
              <w:t>0.0033</w:t>
            </w:r>
          </w:p>
        </w:tc>
      </w:tr>
      <w:tr w:rsidR="00D006E2" w:rsidRPr="002E69D8" w14:paraId="7AC19C3E"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C08498B" w14:textId="45D716EE"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25 to 34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4FA209B" w14:textId="2A433B59"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0.0047</w:t>
            </w:r>
          </w:p>
        </w:tc>
      </w:tr>
      <w:tr w:rsidR="00D006E2" w:rsidRPr="002E69D8" w14:paraId="37F05F9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093F0BB" w14:textId="62C3C371"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35 to 44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68719A9" w14:textId="70489F65"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0.0053</w:t>
            </w:r>
          </w:p>
        </w:tc>
      </w:tr>
      <w:tr w:rsidR="00D006E2" w:rsidRPr="002E69D8" w14:paraId="0432A02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B9096DA" w14:textId="76D09964"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45 to 54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4F7DEFF" w14:textId="2D17CC45"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0.0065</w:t>
            </w:r>
          </w:p>
        </w:tc>
      </w:tr>
      <w:tr w:rsidR="00D006E2" w:rsidRPr="002E69D8" w14:paraId="5172BF8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5369E89" w14:textId="772F85DF"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55 to 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B6CA13F" w14:textId="0504402C"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0.0069</w:t>
            </w:r>
          </w:p>
        </w:tc>
      </w:tr>
      <w:tr w:rsidR="00D006E2" w:rsidRPr="002E69D8" w14:paraId="08444C2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A2BAA57" w14:textId="30024CB1" w:rsidR="00D006E2" w:rsidRPr="002E69D8" w:rsidRDefault="00D006E2" w:rsidP="00D006E2">
            <w:pPr>
              <w:contextualSpacing/>
              <w:rPr>
                <w:rFonts w:asciiTheme="minorHAnsi" w:hAnsiTheme="minorHAnsi" w:cs="Calibri"/>
                <w:lang w:val="en-CA"/>
              </w:rPr>
            </w:pPr>
            <w:r w:rsidRPr="002E69D8">
              <w:rPr>
                <w:rFonts w:asciiTheme="minorHAnsi" w:hAnsiTheme="minorHAnsi"/>
                <w:color w:val="000000"/>
                <w:lang w:val="en-CA"/>
              </w:rPr>
              <w:t>GENPOP AND Prince Edward Island,</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 Brunswick,</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Nova Scotia,</w:t>
            </w:r>
            <w:r w:rsidR="00A0799D" w:rsidRPr="002E69D8">
              <w:rPr>
                <w:rFonts w:asciiTheme="minorHAnsi" w:hAnsiTheme="minorHAnsi"/>
                <w:color w:val="000000"/>
                <w:lang w:val="en-CA"/>
              </w:rPr>
              <w:t xml:space="preserve"> </w:t>
            </w:r>
            <w:r w:rsidRPr="002E69D8">
              <w:rPr>
                <w:rFonts w:asciiTheme="minorHAnsi" w:hAnsiTheme="minorHAnsi"/>
                <w:color w:val="000000"/>
                <w:lang w:val="en-CA"/>
              </w:rPr>
              <w:t>Newfoundland and Labrador AND Female gender AND 65 or older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83299D5" w14:textId="0F1E87F1" w:rsidR="00D006E2" w:rsidRPr="002E69D8" w:rsidRDefault="00D006E2" w:rsidP="00D006E2">
            <w:pPr>
              <w:contextualSpacing/>
              <w:jc w:val="center"/>
              <w:rPr>
                <w:rFonts w:asciiTheme="minorHAnsi" w:hAnsiTheme="minorHAnsi" w:cs="Calibri"/>
                <w:highlight w:val="yellow"/>
                <w:lang w:val="en-CA"/>
              </w:rPr>
            </w:pPr>
            <w:r w:rsidRPr="002E69D8">
              <w:rPr>
                <w:rFonts w:asciiTheme="minorHAnsi" w:hAnsiTheme="minorHAnsi"/>
                <w:color w:val="000000"/>
              </w:rPr>
              <w:t>0.0089</w:t>
            </w:r>
          </w:p>
        </w:tc>
      </w:tr>
      <w:tr w:rsidR="005E53AE" w:rsidRPr="002E69D8" w14:paraId="761BD892"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98054"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768" w:type="pct"/>
            <w:tcBorders>
              <w:top w:val="single" w:sz="4" w:space="0" w:color="auto"/>
              <w:left w:val="nil"/>
              <w:bottom w:val="single" w:sz="4" w:space="0" w:color="auto"/>
              <w:right w:val="single" w:sz="4" w:space="0" w:color="auto"/>
            </w:tcBorders>
            <w:shd w:val="clear" w:color="auto" w:fill="FFFFFF" w:themeFill="background1"/>
            <w:vAlign w:val="bottom"/>
          </w:tcPr>
          <w:p w14:paraId="362CF766"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5DE2B9A9" w14:textId="77777777" w:rsidR="00D006E2" w:rsidRPr="002E69D8" w:rsidRDefault="00D006E2" w:rsidP="005E53AE">
      <w:pPr>
        <w:autoSpaceDE w:val="0"/>
        <w:autoSpaceDN w:val="0"/>
        <w:adjustRightInd w:val="0"/>
        <w:spacing w:after="216" w:line="270" w:lineRule="atLeast"/>
        <w:contextualSpacing/>
        <w:jc w:val="both"/>
        <w:rPr>
          <w:rFonts w:asciiTheme="minorHAnsi" w:hAnsiTheme="minorHAnsi"/>
          <w:b/>
          <w:sz w:val="24"/>
        </w:rPr>
      </w:pPr>
    </w:p>
    <w:p w14:paraId="0226485A" w14:textId="3EC489FF"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23</w:t>
      </w:r>
      <w:r w:rsidRPr="002E69D8">
        <w:rPr>
          <w:rFonts w:asciiTheme="minorHAnsi" w:hAnsiTheme="minorHAnsi"/>
          <w:b/>
          <w:sz w:val="24"/>
          <w:lang w:val="en-CA"/>
        </w:rPr>
        <w:t xml:space="preserve">. EDUCATION </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16"/>
        <w:gridCol w:w="1390"/>
      </w:tblGrid>
      <w:tr w:rsidR="005E53AE" w:rsidRPr="002E69D8" w14:paraId="3A407090"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1B24FDB" w14:textId="1C929E2B" w:rsidR="005E53AE" w:rsidRPr="002E69D8" w:rsidRDefault="00A04292" w:rsidP="007B2D54">
            <w:pPr>
              <w:contextualSpacing/>
              <w:rPr>
                <w:rFonts w:asciiTheme="minorHAnsi" w:eastAsia="Times New Roman" w:hAnsiTheme="minorHAnsi"/>
                <w:b/>
                <w:bCs/>
                <w:color w:val="FFFFFF"/>
                <w:lang w:val="en-CA"/>
              </w:rPr>
            </w:pPr>
            <w:r w:rsidRPr="002E69D8">
              <w:rPr>
                <w:rFonts w:asciiTheme="minorHAnsi" w:hAnsiTheme="minorHAnsi"/>
                <w:b/>
                <w:sz w:val="24"/>
                <w:lang w:val="en-CA"/>
              </w:rPr>
              <w:t xml:space="preserve">EDUCATION </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00AE5005"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E33160" w:rsidRPr="002E69D8" w14:paraId="6404DD96"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552B0640" w14:textId="2D1F4D6D" w:rsidR="00E33160" w:rsidRPr="002E69D8" w:rsidRDefault="00E33160" w:rsidP="00E33160">
            <w:pPr>
              <w:contextualSpacing/>
              <w:rPr>
                <w:rFonts w:asciiTheme="minorHAnsi" w:hAnsiTheme="minorHAnsi" w:cs="Calibri"/>
                <w:color w:val="000000"/>
                <w:lang w:val="en-CA"/>
              </w:rPr>
            </w:pPr>
            <w:r w:rsidRPr="002E69D8">
              <w:rPr>
                <w:rFonts w:asciiTheme="minorHAnsi" w:hAnsiTheme="minorHAnsi"/>
                <w:color w:val="000000"/>
                <w:lang w:val="en-CA"/>
              </w:rPr>
              <w:t>GENPOP AND Grade 8 or less,</w:t>
            </w:r>
            <w:r w:rsidR="00A04292" w:rsidRPr="002E69D8">
              <w:rPr>
                <w:rFonts w:asciiTheme="minorHAnsi" w:hAnsiTheme="minorHAnsi"/>
                <w:color w:val="000000"/>
                <w:lang w:val="en-CA"/>
              </w:rPr>
              <w:t xml:space="preserve"> </w:t>
            </w:r>
            <w:r w:rsidRPr="002E69D8">
              <w:rPr>
                <w:rFonts w:asciiTheme="minorHAnsi" w:hAnsiTheme="minorHAnsi"/>
                <w:color w:val="000000"/>
                <w:lang w:val="en-CA"/>
              </w:rPr>
              <w:t>Some high school,</w:t>
            </w:r>
            <w:r w:rsidR="00A04292" w:rsidRPr="002E69D8">
              <w:rPr>
                <w:rFonts w:asciiTheme="minorHAnsi" w:hAnsiTheme="minorHAnsi"/>
                <w:color w:val="000000"/>
                <w:lang w:val="en-CA"/>
              </w:rPr>
              <w:t xml:space="preserve"> </w:t>
            </w:r>
            <w:r w:rsidRPr="002E69D8">
              <w:rPr>
                <w:rFonts w:asciiTheme="minorHAnsi" w:hAnsiTheme="minorHAnsi"/>
                <w:color w:val="000000"/>
                <w:lang w:val="en-CA"/>
              </w:rPr>
              <w:t>High school diploma or equivalent,</w:t>
            </w:r>
            <w:r w:rsidR="00A04292" w:rsidRPr="002E69D8">
              <w:rPr>
                <w:rFonts w:asciiTheme="minorHAnsi" w:hAnsiTheme="minorHAnsi"/>
                <w:color w:val="000000"/>
                <w:lang w:val="en-CA"/>
              </w:rPr>
              <w:t xml:space="preserve"> </w:t>
            </w:r>
            <w:r w:rsidRPr="002E69D8">
              <w:rPr>
                <w:rFonts w:asciiTheme="minorHAnsi" w:hAnsiTheme="minorHAnsi"/>
                <w:color w:val="000000"/>
                <w:lang w:val="en-CA"/>
              </w:rPr>
              <w:t>Registered apprenticeship or other trades certificate or diploma,</w:t>
            </w:r>
            <w:r w:rsidR="00A04292" w:rsidRPr="002E69D8">
              <w:rPr>
                <w:rFonts w:asciiTheme="minorHAnsi" w:hAnsiTheme="minorHAnsi"/>
                <w:color w:val="000000"/>
                <w:lang w:val="en-CA"/>
              </w:rPr>
              <w:t xml:space="preserve"> </w:t>
            </w:r>
            <w:r w:rsidRPr="002E69D8">
              <w:rPr>
                <w:rFonts w:asciiTheme="minorHAnsi" w:hAnsiTheme="minorHAnsi"/>
                <w:color w:val="000000"/>
                <w:lang w:val="en-CA"/>
              </w:rPr>
              <w:t>College, CEGEP or other non-university certificate or diploma</w:t>
            </w:r>
          </w:p>
        </w:tc>
        <w:tc>
          <w:tcPr>
            <w:tcW w:w="755" w:type="pct"/>
            <w:tcBorders>
              <w:top w:val="nil"/>
              <w:left w:val="nil"/>
              <w:bottom w:val="single" w:sz="4" w:space="0" w:color="auto"/>
              <w:right w:val="single" w:sz="4" w:space="0" w:color="auto"/>
            </w:tcBorders>
            <w:shd w:val="clear" w:color="auto" w:fill="FFFFFF" w:themeFill="background1"/>
            <w:vAlign w:val="bottom"/>
          </w:tcPr>
          <w:p w14:paraId="6E9BA48E" w14:textId="4C25F8BE" w:rsidR="00E33160" w:rsidRPr="002E69D8" w:rsidRDefault="00E33160" w:rsidP="00E33160">
            <w:pPr>
              <w:contextualSpacing/>
              <w:jc w:val="center"/>
              <w:rPr>
                <w:rFonts w:asciiTheme="minorHAnsi" w:hAnsiTheme="minorHAnsi" w:cs="Calibri"/>
                <w:highlight w:val="yellow"/>
              </w:rPr>
            </w:pPr>
            <w:r w:rsidRPr="002E69D8">
              <w:rPr>
                <w:rFonts w:asciiTheme="minorHAnsi" w:hAnsiTheme="minorHAnsi"/>
                <w:color w:val="000000"/>
              </w:rPr>
              <w:t>0.272</w:t>
            </w:r>
          </w:p>
        </w:tc>
      </w:tr>
      <w:tr w:rsidR="00E33160" w:rsidRPr="002E69D8" w14:paraId="72E7454D"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29B5A307" w14:textId="088EF450" w:rsidR="00E33160" w:rsidRPr="002E69D8" w:rsidRDefault="00E33160" w:rsidP="00E33160">
            <w:pPr>
              <w:contextualSpacing/>
              <w:rPr>
                <w:rFonts w:asciiTheme="minorHAnsi" w:hAnsiTheme="minorHAnsi" w:cs="Calibri"/>
                <w:lang w:val="en-CA"/>
              </w:rPr>
            </w:pPr>
            <w:r w:rsidRPr="002E69D8">
              <w:rPr>
                <w:rFonts w:asciiTheme="minorHAnsi" w:hAnsiTheme="minorHAnsi"/>
                <w:color w:val="000000"/>
                <w:lang w:val="en-CA"/>
              </w:rPr>
              <w:t>GENPOP AND University certificate or diploma below bachelor's level,</w:t>
            </w:r>
            <w:r w:rsidR="00A04292" w:rsidRPr="002E69D8">
              <w:rPr>
                <w:rFonts w:asciiTheme="minorHAnsi" w:hAnsiTheme="minorHAnsi"/>
                <w:color w:val="000000"/>
                <w:lang w:val="en-CA"/>
              </w:rPr>
              <w:t xml:space="preserve"> </w:t>
            </w:r>
            <w:r w:rsidRPr="002E69D8">
              <w:rPr>
                <w:rFonts w:asciiTheme="minorHAnsi" w:hAnsiTheme="minorHAnsi"/>
                <w:color w:val="000000"/>
                <w:lang w:val="en-CA"/>
              </w:rPr>
              <w:t>Bachelor's degree,</w:t>
            </w:r>
            <w:r w:rsidR="00A04292" w:rsidRPr="002E69D8">
              <w:rPr>
                <w:rFonts w:asciiTheme="minorHAnsi" w:hAnsiTheme="minorHAnsi"/>
                <w:color w:val="000000"/>
                <w:lang w:val="en-CA"/>
              </w:rPr>
              <w:t xml:space="preserve"> </w:t>
            </w:r>
            <w:r w:rsidRPr="002E69D8">
              <w:rPr>
                <w:rFonts w:asciiTheme="minorHAnsi" w:hAnsiTheme="minorHAnsi"/>
                <w:color w:val="000000"/>
                <w:lang w:val="en-CA"/>
              </w:rPr>
              <w:t>Postgraduate degree above bachelor's level</w:t>
            </w:r>
          </w:p>
        </w:tc>
        <w:tc>
          <w:tcPr>
            <w:tcW w:w="755" w:type="pct"/>
            <w:tcBorders>
              <w:top w:val="nil"/>
              <w:left w:val="nil"/>
              <w:bottom w:val="single" w:sz="4" w:space="0" w:color="auto"/>
              <w:right w:val="single" w:sz="4" w:space="0" w:color="auto"/>
            </w:tcBorders>
            <w:shd w:val="clear" w:color="auto" w:fill="FFFFFF" w:themeFill="background1"/>
            <w:vAlign w:val="bottom"/>
          </w:tcPr>
          <w:p w14:paraId="383C0DB9" w14:textId="49B7AECB" w:rsidR="00E33160" w:rsidRPr="002E69D8" w:rsidRDefault="00E33160" w:rsidP="00E33160">
            <w:pPr>
              <w:contextualSpacing/>
              <w:jc w:val="center"/>
              <w:rPr>
                <w:rFonts w:asciiTheme="minorHAnsi" w:hAnsiTheme="minorHAnsi" w:cs="Calibri"/>
                <w:highlight w:val="yellow"/>
              </w:rPr>
            </w:pPr>
            <w:r w:rsidRPr="002E69D8">
              <w:rPr>
                <w:rFonts w:asciiTheme="minorHAnsi" w:hAnsiTheme="minorHAnsi"/>
                <w:color w:val="000000"/>
              </w:rPr>
              <w:t>0.728</w:t>
            </w:r>
          </w:p>
        </w:tc>
      </w:tr>
      <w:tr w:rsidR="005E53AE" w:rsidRPr="002E69D8" w14:paraId="5D2AE596"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A85AC"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04C6E424"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618AA688" w14:textId="77777777" w:rsidR="005E53AE" w:rsidRPr="002E69D8" w:rsidRDefault="005E53AE" w:rsidP="005E53AE">
      <w:pPr>
        <w:autoSpaceDE w:val="0"/>
        <w:autoSpaceDN w:val="0"/>
        <w:adjustRightInd w:val="0"/>
        <w:spacing w:after="216" w:line="270" w:lineRule="atLeast"/>
        <w:contextualSpacing/>
        <w:jc w:val="both"/>
        <w:rPr>
          <w:rFonts w:asciiTheme="minorHAnsi" w:hAnsiTheme="minorHAnsi"/>
          <w:b/>
          <w:sz w:val="24"/>
        </w:rPr>
      </w:pPr>
    </w:p>
    <w:p w14:paraId="1F23A785" w14:textId="3FCA9F67"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24</w:t>
      </w:r>
      <w:r w:rsidRPr="002E69D8">
        <w:rPr>
          <w:rFonts w:asciiTheme="minorHAnsi" w:hAnsiTheme="minorHAnsi"/>
          <w:b/>
          <w:sz w:val="24"/>
          <w:lang w:val="en-CA"/>
        </w:rPr>
        <w:t xml:space="preserve">. </w:t>
      </w:r>
      <w:r w:rsidR="00ED0FA1" w:rsidRPr="002E69D8">
        <w:rPr>
          <w:rFonts w:asciiTheme="minorHAnsi" w:hAnsiTheme="minorHAnsi"/>
          <w:b/>
          <w:sz w:val="24"/>
          <w:lang w:val="en-CA"/>
        </w:rPr>
        <w:t>INCOME</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16"/>
        <w:gridCol w:w="1390"/>
      </w:tblGrid>
      <w:tr w:rsidR="005E53AE" w:rsidRPr="002E69D8" w14:paraId="7C73B3BF"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5DE5350" w14:textId="5B520CB5" w:rsidR="005E53AE" w:rsidRPr="002E69D8" w:rsidRDefault="00ED0FA1" w:rsidP="007B2D54">
            <w:pPr>
              <w:contextualSpacing/>
              <w:rPr>
                <w:rFonts w:asciiTheme="minorHAnsi" w:eastAsia="Times New Roman" w:hAnsiTheme="minorHAnsi"/>
                <w:b/>
                <w:bCs/>
                <w:color w:val="FFFFFF"/>
                <w:lang w:val="en-CA"/>
              </w:rPr>
            </w:pPr>
            <w:r w:rsidRPr="002E69D8">
              <w:rPr>
                <w:rFonts w:asciiTheme="minorHAnsi" w:hAnsiTheme="minorHAnsi"/>
                <w:b/>
                <w:sz w:val="24"/>
                <w:lang w:val="en-CA"/>
              </w:rPr>
              <w:t xml:space="preserve">INCOME </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2D2EEE2B"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E33160" w:rsidRPr="002E69D8" w14:paraId="544BBDBE"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7DC39534" w14:textId="6344DFE4" w:rsidR="00E33160" w:rsidRPr="002E69D8" w:rsidRDefault="00E33160" w:rsidP="00E33160">
            <w:pPr>
              <w:contextualSpacing/>
              <w:rPr>
                <w:rFonts w:asciiTheme="minorHAnsi" w:hAnsiTheme="minorHAnsi" w:cs="Calibri"/>
                <w:color w:val="000000"/>
                <w:lang w:val="en-CA"/>
              </w:rPr>
            </w:pPr>
            <w:r w:rsidRPr="002E69D8">
              <w:rPr>
                <w:rFonts w:asciiTheme="minorHAnsi" w:hAnsiTheme="minorHAnsi"/>
                <w:color w:val="000000"/>
                <w:lang w:val="en-CA"/>
              </w:rPr>
              <w:t>GENPOP AND Under $20,000,</w:t>
            </w:r>
            <w:r w:rsidR="00A0799D" w:rsidRPr="002E69D8">
              <w:rPr>
                <w:rFonts w:asciiTheme="minorHAnsi" w:hAnsiTheme="minorHAnsi"/>
                <w:color w:val="000000"/>
                <w:lang w:val="en-CA"/>
              </w:rPr>
              <w:t xml:space="preserve"> </w:t>
            </w:r>
            <w:r w:rsidRPr="002E69D8">
              <w:rPr>
                <w:rFonts w:asciiTheme="minorHAnsi" w:hAnsiTheme="minorHAnsi"/>
                <w:color w:val="000000"/>
                <w:lang w:val="en-CA"/>
              </w:rPr>
              <w:t>Between $20,000 and $40,000</w:t>
            </w:r>
          </w:p>
        </w:tc>
        <w:tc>
          <w:tcPr>
            <w:tcW w:w="755" w:type="pct"/>
            <w:tcBorders>
              <w:top w:val="nil"/>
              <w:left w:val="nil"/>
              <w:bottom w:val="single" w:sz="4" w:space="0" w:color="auto"/>
              <w:right w:val="single" w:sz="4" w:space="0" w:color="auto"/>
            </w:tcBorders>
            <w:shd w:val="clear" w:color="auto" w:fill="FFFFFF" w:themeFill="background1"/>
            <w:vAlign w:val="bottom"/>
          </w:tcPr>
          <w:p w14:paraId="533FDE9B" w14:textId="1355E698" w:rsidR="00E33160" w:rsidRPr="002E69D8" w:rsidRDefault="00E33160" w:rsidP="00E33160">
            <w:pPr>
              <w:contextualSpacing/>
              <w:jc w:val="center"/>
              <w:rPr>
                <w:rFonts w:asciiTheme="minorHAnsi" w:hAnsiTheme="minorHAnsi" w:cs="Calibri"/>
                <w:highlight w:val="yellow"/>
              </w:rPr>
            </w:pPr>
            <w:r w:rsidRPr="002E69D8">
              <w:rPr>
                <w:rFonts w:asciiTheme="minorHAnsi" w:hAnsiTheme="minorHAnsi"/>
                <w:color w:val="000000"/>
              </w:rPr>
              <w:t>0.17835217</w:t>
            </w:r>
          </w:p>
        </w:tc>
      </w:tr>
      <w:tr w:rsidR="00E33160" w:rsidRPr="002E69D8" w14:paraId="78B69826"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78BB0F44" w14:textId="676A3B5C" w:rsidR="00E33160" w:rsidRPr="002E69D8" w:rsidRDefault="00E33160" w:rsidP="00E33160">
            <w:pPr>
              <w:contextualSpacing/>
              <w:rPr>
                <w:rFonts w:asciiTheme="minorHAnsi" w:hAnsiTheme="minorHAnsi" w:cs="Calibri"/>
                <w:lang w:val="en-CA"/>
              </w:rPr>
            </w:pPr>
            <w:r w:rsidRPr="002E69D8">
              <w:rPr>
                <w:rFonts w:asciiTheme="minorHAnsi" w:hAnsiTheme="minorHAnsi"/>
                <w:color w:val="000000"/>
                <w:lang w:val="en-CA"/>
              </w:rPr>
              <w:t>GENPOP AND Between $40,000 and above</w:t>
            </w:r>
          </w:p>
        </w:tc>
        <w:tc>
          <w:tcPr>
            <w:tcW w:w="755" w:type="pct"/>
            <w:tcBorders>
              <w:top w:val="nil"/>
              <w:left w:val="nil"/>
              <w:bottom w:val="single" w:sz="4" w:space="0" w:color="auto"/>
              <w:right w:val="single" w:sz="4" w:space="0" w:color="auto"/>
            </w:tcBorders>
            <w:shd w:val="clear" w:color="auto" w:fill="FFFFFF" w:themeFill="background1"/>
            <w:vAlign w:val="bottom"/>
          </w:tcPr>
          <w:p w14:paraId="3B459D76" w14:textId="6E46C7C2" w:rsidR="00E33160" w:rsidRPr="002E69D8" w:rsidRDefault="00E33160" w:rsidP="00E33160">
            <w:pPr>
              <w:contextualSpacing/>
              <w:jc w:val="center"/>
              <w:rPr>
                <w:rFonts w:asciiTheme="minorHAnsi" w:hAnsiTheme="minorHAnsi" w:cs="Calibri"/>
                <w:highlight w:val="yellow"/>
              </w:rPr>
            </w:pPr>
            <w:r w:rsidRPr="002E69D8">
              <w:rPr>
                <w:rFonts w:asciiTheme="minorHAnsi" w:hAnsiTheme="minorHAnsi"/>
                <w:color w:val="000000"/>
              </w:rPr>
              <w:t>0.71474782</w:t>
            </w:r>
          </w:p>
        </w:tc>
      </w:tr>
      <w:tr w:rsidR="00E33160" w:rsidRPr="002E69D8" w14:paraId="03656D94"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0FF7D34F" w14:textId="77777777" w:rsidR="00E33160" w:rsidRPr="002E69D8" w:rsidRDefault="00E33160" w:rsidP="00E33160">
            <w:pPr>
              <w:contextualSpacing/>
              <w:rPr>
                <w:rFonts w:asciiTheme="minorHAnsi" w:hAnsiTheme="minorHAnsi"/>
                <w:color w:val="000000"/>
                <w:lang w:val="en-CA"/>
              </w:rPr>
            </w:pPr>
            <w:r w:rsidRPr="002E69D8">
              <w:rPr>
                <w:rFonts w:asciiTheme="minorHAnsi" w:hAnsiTheme="minorHAnsi"/>
                <w:color w:val="000000"/>
                <w:lang w:val="en-CA"/>
              </w:rPr>
              <w:t>GENPOP AND I prefer not to answer</w:t>
            </w:r>
          </w:p>
        </w:tc>
        <w:tc>
          <w:tcPr>
            <w:tcW w:w="755" w:type="pct"/>
            <w:tcBorders>
              <w:top w:val="nil"/>
              <w:left w:val="nil"/>
              <w:bottom w:val="single" w:sz="4" w:space="0" w:color="auto"/>
              <w:right w:val="single" w:sz="4" w:space="0" w:color="auto"/>
            </w:tcBorders>
            <w:shd w:val="clear" w:color="auto" w:fill="FFFFFF" w:themeFill="background1"/>
            <w:vAlign w:val="bottom"/>
          </w:tcPr>
          <w:p w14:paraId="31722796" w14:textId="02D30500" w:rsidR="00E33160" w:rsidRPr="002E69D8" w:rsidRDefault="00E33160" w:rsidP="00E33160">
            <w:pPr>
              <w:contextualSpacing/>
              <w:jc w:val="center"/>
              <w:rPr>
                <w:rFonts w:asciiTheme="minorHAnsi" w:hAnsiTheme="minorHAnsi"/>
                <w:color w:val="000000"/>
                <w:lang w:val="en-CA"/>
              </w:rPr>
            </w:pPr>
            <w:r w:rsidRPr="002E69D8">
              <w:rPr>
                <w:rFonts w:asciiTheme="minorHAnsi" w:hAnsiTheme="minorHAnsi"/>
                <w:color w:val="000000"/>
              </w:rPr>
              <w:t>0.1069</w:t>
            </w:r>
          </w:p>
        </w:tc>
      </w:tr>
      <w:tr w:rsidR="005E53AE" w:rsidRPr="002E69D8" w14:paraId="140BE035"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97033"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01C23F87"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25EF68E0" w14:textId="77777777" w:rsidR="005E53AE" w:rsidRPr="002E69D8" w:rsidRDefault="005E53AE" w:rsidP="005E53AE">
      <w:pPr>
        <w:autoSpaceDE w:val="0"/>
        <w:autoSpaceDN w:val="0"/>
        <w:adjustRightInd w:val="0"/>
        <w:spacing w:after="216" w:line="270" w:lineRule="atLeast"/>
        <w:contextualSpacing/>
        <w:jc w:val="both"/>
        <w:rPr>
          <w:rFonts w:asciiTheme="minorHAnsi" w:hAnsiTheme="minorHAnsi"/>
          <w:b/>
          <w:sz w:val="24"/>
        </w:rPr>
      </w:pPr>
    </w:p>
    <w:p w14:paraId="6C971B3C" w14:textId="5F4E907F"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25</w:t>
      </w:r>
      <w:r w:rsidRPr="002E69D8">
        <w:rPr>
          <w:rFonts w:asciiTheme="minorHAnsi" w:hAnsiTheme="minorHAnsi"/>
          <w:b/>
          <w:sz w:val="24"/>
          <w:lang w:val="en-CA"/>
        </w:rPr>
        <w:t>. Weighting by region and language</w:t>
      </w:r>
    </w:p>
    <w:tbl>
      <w:tblPr>
        <w:tblW w:w="5366" w:type="pct"/>
        <w:tblCellMar>
          <w:left w:w="70" w:type="dxa"/>
          <w:right w:w="70" w:type="dxa"/>
        </w:tblCellMar>
        <w:tblLook w:val="04A0" w:firstRow="1" w:lastRow="0" w:firstColumn="1" w:lastColumn="0" w:noHBand="0" w:noVBand="1"/>
        <w:tblCaption w:val="Table 10. Weighting by region and language"/>
      </w:tblPr>
      <w:tblGrid>
        <w:gridCol w:w="7508"/>
        <w:gridCol w:w="1754"/>
      </w:tblGrid>
      <w:tr w:rsidR="005E53AE" w:rsidRPr="002E69D8" w14:paraId="401AB29B" w14:textId="77777777" w:rsidTr="007B2D54">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BFCC009" w14:textId="77777777" w:rsidR="005E53AE" w:rsidRPr="002E69D8" w:rsidRDefault="005E53AE" w:rsidP="007B2D54">
            <w:pPr>
              <w:contextualSpacing/>
              <w:rPr>
                <w:rFonts w:asciiTheme="minorHAnsi" w:eastAsia="Times New Roman" w:hAnsiTheme="minorHAnsi"/>
                <w:b/>
                <w:bCs/>
                <w:color w:val="FFFFFF"/>
              </w:rPr>
            </w:pPr>
            <w:r w:rsidRPr="002E69D8">
              <w:rPr>
                <w:rFonts w:asciiTheme="minorHAnsi" w:hAnsiTheme="minorHAnsi"/>
                <w:b/>
                <w:color w:val="FFFFFF"/>
              </w:rPr>
              <w:t>REGION*LANGUAGE</w:t>
            </w:r>
          </w:p>
        </w:tc>
        <w:tc>
          <w:tcPr>
            <w:tcW w:w="947" w:type="pct"/>
            <w:tcBorders>
              <w:top w:val="single" w:sz="4" w:space="0" w:color="auto"/>
              <w:left w:val="nil"/>
              <w:bottom w:val="single" w:sz="4" w:space="0" w:color="auto"/>
              <w:right w:val="single" w:sz="4" w:space="0" w:color="auto"/>
            </w:tcBorders>
            <w:shd w:val="clear" w:color="auto" w:fill="000000" w:themeFill="text1"/>
            <w:vAlign w:val="center"/>
            <w:hideMark/>
          </w:tcPr>
          <w:p w14:paraId="2A600132"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D006E2" w:rsidRPr="002E69D8" w14:paraId="46648622"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5B42BD2C" w14:textId="77777777" w:rsidR="00D006E2" w:rsidRPr="002E69D8" w:rsidRDefault="00D006E2" w:rsidP="00D006E2">
            <w:pPr>
              <w:contextualSpacing/>
              <w:rPr>
                <w:rFonts w:asciiTheme="minorHAnsi" w:hAnsiTheme="minorHAnsi" w:cs="Calibri"/>
                <w:color w:val="000000"/>
              </w:rPr>
            </w:pPr>
            <w:r w:rsidRPr="002E69D8">
              <w:rPr>
                <w:rFonts w:asciiTheme="minorHAnsi" w:hAnsiTheme="minorHAnsi"/>
                <w:color w:val="000000"/>
              </w:rPr>
              <w:t>QC and French</w:t>
            </w:r>
          </w:p>
        </w:tc>
        <w:tc>
          <w:tcPr>
            <w:tcW w:w="947" w:type="pct"/>
            <w:tcBorders>
              <w:top w:val="single" w:sz="4" w:space="0" w:color="auto"/>
              <w:left w:val="nil"/>
              <w:bottom w:val="single" w:sz="4" w:space="0" w:color="auto"/>
              <w:right w:val="single" w:sz="4" w:space="0" w:color="auto"/>
            </w:tcBorders>
            <w:shd w:val="clear" w:color="auto" w:fill="auto"/>
            <w:vAlign w:val="bottom"/>
          </w:tcPr>
          <w:p w14:paraId="2A602B29" w14:textId="6BF28183"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0.1809</w:t>
            </w:r>
          </w:p>
        </w:tc>
      </w:tr>
      <w:tr w:rsidR="00D006E2" w:rsidRPr="002E69D8" w14:paraId="146C8067"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197A8FB6" w14:textId="3AC7CB4C" w:rsidR="00D006E2" w:rsidRPr="002E69D8" w:rsidRDefault="00D006E2" w:rsidP="00ED0FA1">
            <w:pPr>
              <w:contextualSpacing/>
              <w:rPr>
                <w:rFonts w:asciiTheme="minorHAnsi" w:hAnsiTheme="minorHAnsi" w:cs="Calibri"/>
                <w:color w:val="000000"/>
              </w:rPr>
            </w:pPr>
            <w:r w:rsidRPr="002E69D8">
              <w:rPr>
                <w:rFonts w:asciiTheme="minorHAnsi" w:hAnsiTheme="minorHAnsi"/>
                <w:color w:val="000000"/>
              </w:rPr>
              <w:t xml:space="preserve">QC and </w:t>
            </w:r>
            <w:r w:rsidR="00646C68" w:rsidRPr="002E69D8">
              <w:rPr>
                <w:rFonts w:asciiTheme="minorHAnsi" w:hAnsiTheme="minorHAnsi"/>
                <w:color w:val="000000"/>
                <w:lang w:val="en-CA"/>
              </w:rPr>
              <w:t>other language</w:t>
            </w:r>
          </w:p>
        </w:tc>
        <w:tc>
          <w:tcPr>
            <w:tcW w:w="947" w:type="pct"/>
            <w:tcBorders>
              <w:top w:val="single" w:sz="4" w:space="0" w:color="auto"/>
              <w:left w:val="nil"/>
              <w:bottom w:val="single" w:sz="4" w:space="0" w:color="auto"/>
              <w:right w:val="single" w:sz="4" w:space="0" w:color="auto"/>
            </w:tcBorders>
            <w:shd w:val="clear" w:color="auto" w:fill="auto"/>
            <w:vAlign w:val="bottom"/>
          </w:tcPr>
          <w:p w14:paraId="0DE7E5ED" w14:textId="5819FD49"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0.0537</w:t>
            </w:r>
          </w:p>
        </w:tc>
      </w:tr>
      <w:tr w:rsidR="00D006E2" w:rsidRPr="002E69D8" w14:paraId="1BF2BEF4"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2186B7F3" w14:textId="77777777" w:rsidR="00D006E2" w:rsidRPr="002E69D8" w:rsidRDefault="00D006E2" w:rsidP="00D006E2">
            <w:pPr>
              <w:contextualSpacing/>
              <w:rPr>
                <w:rFonts w:asciiTheme="minorHAnsi" w:hAnsiTheme="minorHAnsi" w:cs="Calibri"/>
                <w:color w:val="000000"/>
                <w:lang w:val="en-CA"/>
              </w:rPr>
            </w:pPr>
            <w:r w:rsidRPr="002E69D8">
              <w:rPr>
                <w:rFonts w:asciiTheme="minorHAnsi" w:hAnsiTheme="minorHAnsi"/>
                <w:color w:val="000000"/>
              </w:rPr>
              <w:t>CAN and French</w:t>
            </w:r>
          </w:p>
        </w:tc>
        <w:tc>
          <w:tcPr>
            <w:tcW w:w="947" w:type="pct"/>
            <w:tcBorders>
              <w:top w:val="single" w:sz="4" w:space="0" w:color="auto"/>
              <w:left w:val="nil"/>
              <w:bottom w:val="single" w:sz="4" w:space="0" w:color="auto"/>
              <w:right w:val="single" w:sz="4" w:space="0" w:color="auto"/>
            </w:tcBorders>
            <w:shd w:val="clear" w:color="auto" w:fill="auto"/>
            <w:vAlign w:val="bottom"/>
          </w:tcPr>
          <w:p w14:paraId="484BB886" w14:textId="19FFC131"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0.0271</w:t>
            </w:r>
          </w:p>
        </w:tc>
      </w:tr>
      <w:tr w:rsidR="00D006E2" w:rsidRPr="002E69D8" w14:paraId="1B865FB9"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4A945B0D" w14:textId="0E8F7DC2" w:rsidR="00D006E2" w:rsidRPr="002E69D8" w:rsidRDefault="00D006E2" w:rsidP="00ED0FA1">
            <w:pPr>
              <w:contextualSpacing/>
              <w:rPr>
                <w:rFonts w:asciiTheme="minorHAnsi" w:hAnsiTheme="minorHAnsi" w:cs="Calibri"/>
                <w:color w:val="000000"/>
                <w:lang w:val="en-CA"/>
              </w:rPr>
            </w:pPr>
            <w:r w:rsidRPr="002E69D8">
              <w:rPr>
                <w:rFonts w:asciiTheme="minorHAnsi" w:hAnsiTheme="minorHAnsi"/>
                <w:color w:val="000000"/>
              </w:rPr>
              <w:t>CAN and</w:t>
            </w:r>
            <w:r w:rsidRPr="002E69D8">
              <w:rPr>
                <w:rFonts w:asciiTheme="minorHAnsi" w:hAnsiTheme="minorHAnsi"/>
                <w:color w:val="000000"/>
                <w:lang w:val="en-CA"/>
              </w:rPr>
              <w:t xml:space="preserve"> </w:t>
            </w:r>
            <w:r w:rsidR="00646C68" w:rsidRPr="002E69D8">
              <w:rPr>
                <w:rFonts w:asciiTheme="minorHAnsi" w:hAnsiTheme="minorHAnsi"/>
                <w:color w:val="000000"/>
                <w:lang w:val="en-CA"/>
              </w:rPr>
              <w:t>other language</w:t>
            </w:r>
          </w:p>
        </w:tc>
        <w:tc>
          <w:tcPr>
            <w:tcW w:w="947" w:type="pct"/>
            <w:tcBorders>
              <w:top w:val="single" w:sz="4" w:space="0" w:color="auto"/>
              <w:left w:val="nil"/>
              <w:bottom w:val="single" w:sz="4" w:space="0" w:color="auto"/>
              <w:right w:val="single" w:sz="4" w:space="0" w:color="auto"/>
            </w:tcBorders>
            <w:shd w:val="clear" w:color="auto" w:fill="auto"/>
            <w:vAlign w:val="bottom"/>
          </w:tcPr>
          <w:p w14:paraId="3875D558" w14:textId="26ABADB0" w:rsidR="00D006E2" w:rsidRPr="002E69D8" w:rsidRDefault="00D006E2" w:rsidP="00D006E2">
            <w:pPr>
              <w:contextualSpacing/>
              <w:jc w:val="center"/>
              <w:rPr>
                <w:rFonts w:asciiTheme="minorHAnsi" w:hAnsiTheme="minorHAnsi" w:cs="Calibri"/>
                <w:highlight w:val="yellow"/>
              </w:rPr>
            </w:pPr>
            <w:r w:rsidRPr="002E69D8">
              <w:rPr>
                <w:rFonts w:asciiTheme="minorHAnsi" w:hAnsiTheme="minorHAnsi"/>
                <w:color w:val="000000"/>
              </w:rPr>
              <w:t>0.7383</w:t>
            </w:r>
          </w:p>
        </w:tc>
      </w:tr>
      <w:tr w:rsidR="005E53AE" w:rsidRPr="002E69D8" w14:paraId="37BDABA2" w14:textId="77777777" w:rsidTr="007B2D54">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12EC04"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947" w:type="pct"/>
            <w:tcBorders>
              <w:top w:val="single" w:sz="4" w:space="0" w:color="auto"/>
              <w:left w:val="nil"/>
              <w:bottom w:val="single" w:sz="4" w:space="0" w:color="auto"/>
              <w:right w:val="single" w:sz="4" w:space="0" w:color="auto"/>
            </w:tcBorders>
            <w:shd w:val="clear" w:color="auto" w:fill="FFFFFF" w:themeFill="background1"/>
            <w:vAlign w:val="bottom"/>
          </w:tcPr>
          <w:p w14:paraId="29F50496"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6903762B" w14:textId="7C57D1C7" w:rsidR="00D41129" w:rsidRPr="002E69D8" w:rsidRDefault="00D41129" w:rsidP="005E53AE">
      <w:pPr>
        <w:autoSpaceDE w:val="0"/>
        <w:autoSpaceDN w:val="0"/>
        <w:adjustRightInd w:val="0"/>
        <w:spacing w:after="216" w:line="270" w:lineRule="atLeast"/>
        <w:contextualSpacing/>
        <w:jc w:val="both"/>
        <w:rPr>
          <w:rFonts w:asciiTheme="minorHAnsi" w:hAnsiTheme="minorHAnsi"/>
          <w:b/>
          <w:sz w:val="24"/>
          <w:lang w:val="en-CA"/>
        </w:rPr>
      </w:pPr>
    </w:p>
    <w:p w14:paraId="5017C0B2" w14:textId="3A483AD1" w:rsidR="00124747" w:rsidRPr="002E69D8" w:rsidRDefault="00124747" w:rsidP="005E53AE">
      <w:pPr>
        <w:autoSpaceDE w:val="0"/>
        <w:autoSpaceDN w:val="0"/>
        <w:adjustRightInd w:val="0"/>
        <w:spacing w:after="216" w:line="270" w:lineRule="atLeast"/>
        <w:contextualSpacing/>
        <w:jc w:val="both"/>
        <w:rPr>
          <w:rFonts w:asciiTheme="minorHAnsi" w:hAnsiTheme="minorHAnsi"/>
          <w:b/>
          <w:sz w:val="24"/>
          <w:lang w:val="en-CA"/>
        </w:rPr>
      </w:pPr>
    </w:p>
    <w:p w14:paraId="000528B7" w14:textId="60F79E37" w:rsidR="00124747" w:rsidRPr="002E69D8" w:rsidRDefault="00124747" w:rsidP="005E53AE">
      <w:pPr>
        <w:autoSpaceDE w:val="0"/>
        <w:autoSpaceDN w:val="0"/>
        <w:adjustRightInd w:val="0"/>
        <w:spacing w:after="216" w:line="270" w:lineRule="atLeast"/>
        <w:contextualSpacing/>
        <w:jc w:val="both"/>
        <w:rPr>
          <w:rFonts w:asciiTheme="minorHAnsi" w:hAnsiTheme="minorHAnsi"/>
          <w:b/>
          <w:sz w:val="24"/>
          <w:lang w:val="en-CA"/>
        </w:rPr>
      </w:pPr>
    </w:p>
    <w:p w14:paraId="167D847E" w14:textId="77777777" w:rsidR="00124747" w:rsidRPr="002E69D8" w:rsidRDefault="00124747" w:rsidP="005E53AE">
      <w:pPr>
        <w:autoSpaceDE w:val="0"/>
        <w:autoSpaceDN w:val="0"/>
        <w:adjustRightInd w:val="0"/>
        <w:spacing w:after="216" w:line="270" w:lineRule="atLeast"/>
        <w:contextualSpacing/>
        <w:jc w:val="both"/>
        <w:rPr>
          <w:rFonts w:asciiTheme="minorHAnsi" w:hAnsiTheme="minorHAnsi"/>
          <w:b/>
          <w:sz w:val="24"/>
          <w:lang w:val="en-CA"/>
        </w:rPr>
      </w:pPr>
    </w:p>
    <w:p w14:paraId="5BD02C7D" w14:textId="10F9D2C9"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26</w:t>
      </w:r>
      <w:r w:rsidRPr="002E69D8">
        <w:rPr>
          <w:rFonts w:asciiTheme="minorHAnsi" w:hAnsiTheme="minorHAnsi"/>
          <w:b/>
          <w:sz w:val="24"/>
          <w:lang w:val="en-CA"/>
        </w:rPr>
        <w:t>. Weighting by Indigenous</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08"/>
        <w:gridCol w:w="1679"/>
      </w:tblGrid>
      <w:tr w:rsidR="005E53AE" w:rsidRPr="002E69D8" w14:paraId="486736D3"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C478F9A" w14:textId="77777777" w:rsidR="005E53AE" w:rsidRPr="002E69D8" w:rsidRDefault="005E53AE" w:rsidP="007B2D54">
            <w:pPr>
              <w:contextualSpacing/>
              <w:rPr>
                <w:rFonts w:asciiTheme="minorHAnsi" w:eastAsia="Times New Roman" w:hAnsiTheme="minorHAnsi"/>
                <w:b/>
                <w:bCs/>
                <w:color w:val="FFFFFF"/>
                <w:lang w:val="en-CA"/>
              </w:rPr>
            </w:pPr>
            <w:r w:rsidRPr="002E69D8">
              <w:rPr>
                <w:rFonts w:asciiTheme="minorHAnsi" w:hAnsiTheme="minorHAnsi"/>
                <w:b/>
                <w:sz w:val="24"/>
                <w:lang w:val="en-CA"/>
              </w:rPr>
              <w:t>INDIGENOUS/FIRST NATIONS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405CEFC5"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5E53AE" w:rsidRPr="002E69D8" w14:paraId="0DE0F399"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AAF29D3" w14:textId="4A685F03" w:rsidR="005E53AE" w:rsidRPr="002E69D8" w:rsidRDefault="005E53AE" w:rsidP="007B2D54">
            <w:pPr>
              <w:contextualSpacing/>
              <w:rPr>
                <w:rFonts w:asciiTheme="minorHAnsi" w:hAnsiTheme="minorHAnsi" w:cs="Calibri"/>
                <w:color w:val="000000"/>
                <w:lang w:val="en-CA"/>
              </w:rPr>
            </w:pPr>
            <w:r w:rsidRPr="002E69D8">
              <w:rPr>
                <w:rFonts w:asciiTheme="minorHAnsi" w:hAnsiTheme="minorHAnsi"/>
                <w:color w:val="000000"/>
                <w:lang w:val="en-CA"/>
              </w:rPr>
              <w:t>NO TO: Indigenous</w:t>
            </w:r>
          </w:p>
        </w:tc>
        <w:tc>
          <w:tcPr>
            <w:tcW w:w="914" w:type="pct"/>
            <w:tcBorders>
              <w:top w:val="nil"/>
              <w:left w:val="nil"/>
              <w:bottom w:val="single" w:sz="4" w:space="0" w:color="auto"/>
              <w:right w:val="single" w:sz="4" w:space="0" w:color="auto"/>
            </w:tcBorders>
            <w:shd w:val="clear" w:color="auto" w:fill="FFFFFF" w:themeFill="background1"/>
            <w:vAlign w:val="bottom"/>
          </w:tcPr>
          <w:p w14:paraId="6CE45014" w14:textId="26B977B1" w:rsidR="005E53AE" w:rsidRPr="002E69D8" w:rsidRDefault="00E33160" w:rsidP="007B2D54">
            <w:pPr>
              <w:contextualSpacing/>
              <w:jc w:val="center"/>
              <w:rPr>
                <w:rFonts w:asciiTheme="minorHAnsi" w:hAnsiTheme="minorHAnsi" w:cs="Calibri"/>
                <w:highlight w:val="yellow"/>
              </w:rPr>
            </w:pPr>
            <w:r w:rsidRPr="002E69D8">
              <w:rPr>
                <w:rFonts w:asciiTheme="minorHAnsi" w:hAnsiTheme="minorHAnsi"/>
                <w:color w:val="000000"/>
              </w:rPr>
              <w:t>0</w:t>
            </w:r>
            <w:r w:rsidR="005E53AE" w:rsidRPr="002E69D8">
              <w:rPr>
                <w:rFonts w:asciiTheme="minorHAnsi" w:hAnsiTheme="minorHAnsi"/>
                <w:color w:val="000000"/>
              </w:rPr>
              <w:t>.951</w:t>
            </w:r>
          </w:p>
        </w:tc>
      </w:tr>
      <w:tr w:rsidR="005E53AE" w:rsidRPr="002E69D8" w14:paraId="72F22767"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09EDF074" w14:textId="4203FEE9" w:rsidR="005E53AE" w:rsidRPr="002E69D8" w:rsidRDefault="005E53AE" w:rsidP="007B2D54">
            <w:pPr>
              <w:contextualSpacing/>
              <w:rPr>
                <w:rFonts w:asciiTheme="minorHAnsi" w:hAnsiTheme="minorHAnsi" w:cs="Calibri"/>
              </w:rPr>
            </w:pPr>
            <w:r w:rsidRPr="002E69D8">
              <w:rPr>
                <w:rFonts w:asciiTheme="minorHAnsi" w:hAnsiTheme="minorHAnsi"/>
                <w:color w:val="000000"/>
                <w:lang w:val="en-CA"/>
              </w:rPr>
              <w:t>Indigenous</w:t>
            </w:r>
          </w:p>
        </w:tc>
        <w:tc>
          <w:tcPr>
            <w:tcW w:w="914" w:type="pct"/>
            <w:tcBorders>
              <w:top w:val="nil"/>
              <w:left w:val="nil"/>
              <w:bottom w:val="single" w:sz="4" w:space="0" w:color="auto"/>
              <w:right w:val="single" w:sz="4" w:space="0" w:color="auto"/>
            </w:tcBorders>
            <w:shd w:val="clear" w:color="auto" w:fill="FFFFFF" w:themeFill="background1"/>
            <w:vAlign w:val="bottom"/>
          </w:tcPr>
          <w:p w14:paraId="082E4AA4" w14:textId="343181E4" w:rsidR="005E53AE" w:rsidRPr="002E69D8" w:rsidRDefault="00E33160" w:rsidP="007B2D54">
            <w:pPr>
              <w:contextualSpacing/>
              <w:jc w:val="center"/>
              <w:rPr>
                <w:rFonts w:asciiTheme="minorHAnsi" w:hAnsiTheme="minorHAnsi" w:cs="Calibri"/>
                <w:highlight w:val="yellow"/>
              </w:rPr>
            </w:pPr>
            <w:r w:rsidRPr="002E69D8">
              <w:rPr>
                <w:rFonts w:asciiTheme="minorHAnsi" w:hAnsiTheme="minorHAnsi"/>
                <w:color w:val="000000"/>
              </w:rPr>
              <w:t>0</w:t>
            </w:r>
            <w:r w:rsidR="005E53AE" w:rsidRPr="002E69D8">
              <w:rPr>
                <w:rFonts w:asciiTheme="minorHAnsi" w:hAnsiTheme="minorHAnsi"/>
                <w:color w:val="000000"/>
              </w:rPr>
              <w:t>.049</w:t>
            </w:r>
          </w:p>
        </w:tc>
      </w:tr>
      <w:tr w:rsidR="005E53AE" w:rsidRPr="002E69D8" w14:paraId="7AF61469"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DE929A"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4BAB0545"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30EECA18" w14:textId="644E1381" w:rsidR="00FE3ACC" w:rsidRPr="002E69D8" w:rsidRDefault="00FE3ACC">
      <w:pPr>
        <w:spacing w:after="0" w:line="240" w:lineRule="auto"/>
        <w:rPr>
          <w:rFonts w:asciiTheme="minorHAnsi" w:hAnsiTheme="minorHAnsi"/>
          <w:b/>
          <w:sz w:val="24"/>
          <w:lang w:val="en-CA"/>
        </w:rPr>
      </w:pPr>
    </w:p>
    <w:p w14:paraId="51CC2BDC" w14:textId="77777777" w:rsidR="00A0799D" w:rsidRPr="002E69D8" w:rsidRDefault="00A0799D" w:rsidP="005E53AE">
      <w:pPr>
        <w:autoSpaceDE w:val="0"/>
        <w:autoSpaceDN w:val="0"/>
        <w:adjustRightInd w:val="0"/>
        <w:spacing w:after="216" w:line="270" w:lineRule="atLeast"/>
        <w:contextualSpacing/>
        <w:jc w:val="both"/>
        <w:rPr>
          <w:rFonts w:asciiTheme="minorHAnsi" w:hAnsiTheme="minorHAnsi"/>
          <w:b/>
          <w:sz w:val="24"/>
          <w:lang w:val="en-CA"/>
        </w:rPr>
      </w:pPr>
    </w:p>
    <w:p w14:paraId="5A6C7F19" w14:textId="0D61B9E7"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27</w:t>
      </w:r>
      <w:r w:rsidRPr="002E69D8">
        <w:rPr>
          <w:rFonts w:asciiTheme="minorHAnsi" w:hAnsiTheme="minorHAnsi"/>
          <w:b/>
          <w:sz w:val="24"/>
          <w:lang w:val="en-CA"/>
        </w:rPr>
        <w:t xml:space="preserve">. Weighting </w:t>
      </w:r>
      <w:r w:rsidR="00124747" w:rsidRPr="002E69D8">
        <w:rPr>
          <w:rFonts w:asciiTheme="minorHAnsi" w:hAnsiTheme="minorHAnsi"/>
          <w:b/>
          <w:sz w:val="24"/>
          <w:lang w:val="en-CA"/>
        </w:rPr>
        <w:t>Business executives</w:t>
      </w:r>
      <w:r w:rsidRPr="002E69D8">
        <w:rPr>
          <w:rFonts w:asciiTheme="minorHAnsi" w:hAnsiTheme="minorHAnsi"/>
          <w:b/>
          <w:sz w:val="24"/>
          <w:lang w:val="en-CA"/>
        </w:rPr>
        <w:t xml:space="preserve"> and region </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08"/>
        <w:gridCol w:w="1679"/>
      </w:tblGrid>
      <w:tr w:rsidR="005E53AE" w:rsidRPr="002E69D8" w14:paraId="6E28F6E1"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F54C717" w14:textId="2E798FAF" w:rsidR="005E53AE" w:rsidRPr="002E69D8" w:rsidRDefault="00124747" w:rsidP="007B2D54">
            <w:pPr>
              <w:contextualSpacing/>
              <w:rPr>
                <w:rFonts w:asciiTheme="minorHAnsi" w:eastAsia="Times New Roman" w:hAnsiTheme="minorHAnsi"/>
                <w:b/>
                <w:bCs/>
                <w:color w:val="FFFFFF"/>
                <w:lang w:val="en-CA"/>
              </w:rPr>
            </w:pPr>
            <w:r w:rsidRPr="002E69D8">
              <w:rPr>
                <w:rFonts w:asciiTheme="minorHAnsi" w:hAnsiTheme="minorHAnsi"/>
                <w:b/>
                <w:color w:val="FFFFFF"/>
              </w:rPr>
              <w:t>BUSINESS EXECUTIVES</w:t>
            </w:r>
            <w:r w:rsidR="005E53AE" w:rsidRPr="002E69D8">
              <w:rPr>
                <w:rFonts w:asciiTheme="minorHAnsi" w:hAnsiTheme="minorHAnsi"/>
                <w:b/>
                <w:color w:val="FFFFFF"/>
              </w:rPr>
              <w:t>*REGION</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42666B23"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3F081C" w:rsidRPr="002E69D8" w14:paraId="12BF0F6C"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493F56C" w14:textId="459510C4" w:rsidR="003F081C" w:rsidRPr="002E69D8" w:rsidRDefault="003F081C" w:rsidP="00FE3ACC">
            <w:pPr>
              <w:contextualSpacing/>
              <w:rPr>
                <w:rFonts w:asciiTheme="minorHAnsi" w:hAnsiTheme="minorHAnsi" w:cs="Calibri"/>
                <w:color w:val="000000"/>
                <w:lang w:val="en-US"/>
              </w:rPr>
            </w:pPr>
            <w:r w:rsidRPr="002E69D8">
              <w:rPr>
                <w:rFonts w:asciiTheme="minorHAnsi" w:hAnsiTheme="minorHAnsi"/>
                <w:color w:val="000000"/>
                <w:lang w:val="en-US"/>
              </w:rPr>
              <w:t xml:space="preserve">BUSINESS AND </w:t>
            </w:r>
            <w:r w:rsidR="00FE3ACC" w:rsidRPr="002E69D8">
              <w:rPr>
                <w:rFonts w:asciiTheme="minorHAnsi" w:hAnsiTheme="minorHAnsi"/>
                <w:color w:val="000000"/>
                <w:lang w:val="en-US"/>
              </w:rPr>
              <w:t>Not Quebec or Ontario</w:t>
            </w:r>
          </w:p>
        </w:tc>
        <w:tc>
          <w:tcPr>
            <w:tcW w:w="914" w:type="pct"/>
            <w:tcBorders>
              <w:top w:val="nil"/>
              <w:left w:val="nil"/>
              <w:bottom w:val="single" w:sz="4" w:space="0" w:color="auto"/>
              <w:right w:val="single" w:sz="4" w:space="0" w:color="auto"/>
            </w:tcBorders>
            <w:shd w:val="clear" w:color="auto" w:fill="FFFFFF" w:themeFill="background1"/>
            <w:vAlign w:val="bottom"/>
          </w:tcPr>
          <w:p w14:paraId="2B3B086D" w14:textId="47E066BD" w:rsidR="003F081C" w:rsidRPr="002E69D8" w:rsidRDefault="003F081C" w:rsidP="003F081C">
            <w:pPr>
              <w:contextualSpacing/>
              <w:jc w:val="center"/>
              <w:rPr>
                <w:rFonts w:asciiTheme="minorHAnsi" w:hAnsiTheme="minorHAnsi" w:cs="Calibri"/>
                <w:highlight w:val="yellow"/>
                <w:lang w:val="en-CA"/>
              </w:rPr>
            </w:pPr>
            <w:r w:rsidRPr="002E69D8">
              <w:rPr>
                <w:rFonts w:asciiTheme="minorHAnsi" w:hAnsiTheme="minorHAnsi"/>
                <w:color w:val="000000"/>
              </w:rPr>
              <w:t>0.41689168</w:t>
            </w:r>
          </w:p>
        </w:tc>
      </w:tr>
      <w:tr w:rsidR="003F081C" w:rsidRPr="002E69D8" w14:paraId="2EA2AB18"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6BF6332" w14:textId="0454FF9D" w:rsidR="003F081C" w:rsidRPr="002E69D8" w:rsidRDefault="003F081C" w:rsidP="003F081C">
            <w:pPr>
              <w:contextualSpacing/>
              <w:rPr>
                <w:rFonts w:asciiTheme="minorHAnsi" w:hAnsiTheme="minorHAnsi" w:cs="Calibri"/>
              </w:rPr>
            </w:pPr>
            <w:r w:rsidRPr="002E69D8">
              <w:rPr>
                <w:rFonts w:asciiTheme="minorHAnsi" w:hAnsiTheme="minorHAnsi"/>
                <w:color w:val="000000"/>
              </w:rPr>
              <w:t>BUSINESS AND Ontario</w:t>
            </w:r>
          </w:p>
        </w:tc>
        <w:tc>
          <w:tcPr>
            <w:tcW w:w="914" w:type="pct"/>
            <w:tcBorders>
              <w:top w:val="nil"/>
              <w:left w:val="nil"/>
              <w:bottom w:val="single" w:sz="4" w:space="0" w:color="auto"/>
              <w:right w:val="single" w:sz="4" w:space="0" w:color="auto"/>
            </w:tcBorders>
            <w:shd w:val="clear" w:color="auto" w:fill="FFFFFF" w:themeFill="background1"/>
            <w:vAlign w:val="bottom"/>
          </w:tcPr>
          <w:p w14:paraId="374D6183" w14:textId="4CCCF322" w:rsidR="003F081C" w:rsidRPr="002E69D8" w:rsidRDefault="003F081C" w:rsidP="003F081C">
            <w:pPr>
              <w:contextualSpacing/>
              <w:jc w:val="center"/>
              <w:rPr>
                <w:rFonts w:asciiTheme="minorHAnsi" w:hAnsiTheme="minorHAnsi" w:cs="Calibri"/>
                <w:highlight w:val="yellow"/>
              </w:rPr>
            </w:pPr>
            <w:r w:rsidRPr="002E69D8">
              <w:rPr>
                <w:rFonts w:asciiTheme="minorHAnsi" w:hAnsiTheme="minorHAnsi"/>
                <w:color w:val="000000"/>
              </w:rPr>
              <w:t>0.37343373</w:t>
            </w:r>
          </w:p>
        </w:tc>
      </w:tr>
      <w:tr w:rsidR="003F081C" w:rsidRPr="002E69D8" w14:paraId="3F0B01A8"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18A7CA7" w14:textId="3FF5FB7C" w:rsidR="003F081C" w:rsidRPr="002E69D8" w:rsidRDefault="003F081C" w:rsidP="003F081C">
            <w:pPr>
              <w:contextualSpacing/>
              <w:rPr>
                <w:rFonts w:asciiTheme="minorHAnsi" w:hAnsiTheme="minorHAnsi"/>
                <w:color w:val="000000"/>
              </w:rPr>
            </w:pPr>
            <w:r w:rsidRPr="002E69D8">
              <w:rPr>
                <w:rFonts w:asciiTheme="minorHAnsi" w:hAnsiTheme="minorHAnsi"/>
                <w:color w:val="000000"/>
              </w:rPr>
              <w:t xml:space="preserve">BUSINESS AND </w:t>
            </w:r>
            <w:proofErr w:type="spellStart"/>
            <w:r w:rsidRPr="002E69D8">
              <w:rPr>
                <w:rFonts w:asciiTheme="minorHAnsi" w:hAnsiTheme="minorHAnsi"/>
                <w:color w:val="000000"/>
              </w:rPr>
              <w:t>Quebec</w:t>
            </w:r>
            <w:proofErr w:type="spellEnd"/>
          </w:p>
        </w:tc>
        <w:tc>
          <w:tcPr>
            <w:tcW w:w="914" w:type="pct"/>
            <w:tcBorders>
              <w:top w:val="nil"/>
              <w:left w:val="nil"/>
              <w:bottom w:val="single" w:sz="4" w:space="0" w:color="auto"/>
              <w:right w:val="single" w:sz="4" w:space="0" w:color="auto"/>
            </w:tcBorders>
            <w:shd w:val="clear" w:color="auto" w:fill="FFFFFF" w:themeFill="background1"/>
            <w:vAlign w:val="bottom"/>
          </w:tcPr>
          <w:p w14:paraId="28DCF0B4" w14:textId="050790C5" w:rsidR="003F081C" w:rsidRPr="002E69D8" w:rsidRDefault="003F081C" w:rsidP="003F081C">
            <w:pPr>
              <w:contextualSpacing/>
              <w:jc w:val="center"/>
              <w:rPr>
                <w:rFonts w:asciiTheme="minorHAnsi" w:hAnsiTheme="minorHAnsi"/>
                <w:color w:val="000000"/>
              </w:rPr>
            </w:pPr>
            <w:r w:rsidRPr="002E69D8">
              <w:rPr>
                <w:rFonts w:asciiTheme="minorHAnsi" w:hAnsiTheme="minorHAnsi"/>
                <w:color w:val="000000"/>
              </w:rPr>
              <w:t>0.20967456</w:t>
            </w:r>
          </w:p>
        </w:tc>
      </w:tr>
      <w:tr w:rsidR="005E53AE" w:rsidRPr="002E69D8" w14:paraId="4DBFEFA7"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D0432"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0DA6A977"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2A369225" w14:textId="77777777"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b/>
          <w:sz w:val="24"/>
          <w:szCs w:val="24"/>
        </w:rPr>
      </w:pPr>
    </w:p>
    <w:p w14:paraId="0A916D69" w14:textId="32755E8F"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E69D8">
        <w:rPr>
          <w:rFonts w:asciiTheme="minorHAnsi" w:hAnsiTheme="minorHAnsi"/>
          <w:b/>
          <w:sz w:val="24"/>
          <w:lang w:val="en-CA"/>
        </w:rPr>
        <w:t xml:space="preserve">Table </w:t>
      </w:r>
      <w:r w:rsidR="0061720D" w:rsidRPr="002E69D8">
        <w:rPr>
          <w:rFonts w:asciiTheme="minorHAnsi" w:hAnsiTheme="minorHAnsi"/>
          <w:b/>
          <w:sz w:val="24"/>
          <w:lang w:val="en-CA"/>
        </w:rPr>
        <w:t>28</w:t>
      </w:r>
      <w:r w:rsidRPr="002E69D8">
        <w:rPr>
          <w:rFonts w:asciiTheme="minorHAnsi" w:hAnsiTheme="minorHAnsi"/>
          <w:b/>
          <w:sz w:val="24"/>
          <w:lang w:val="en-CA"/>
        </w:rPr>
        <w:t xml:space="preserve">. Weighting </w:t>
      </w:r>
      <w:r w:rsidR="00124747" w:rsidRPr="002E69D8">
        <w:rPr>
          <w:rFonts w:asciiTheme="minorHAnsi" w:hAnsiTheme="minorHAnsi"/>
          <w:b/>
          <w:sz w:val="24"/>
          <w:lang w:val="en-CA"/>
        </w:rPr>
        <w:t>Business executives</w:t>
      </w:r>
      <w:r w:rsidRPr="002E69D8">
        <w:rPr>
          <w:rFonts w:asciiTheme="minorHAnsi" w:hAnsiTheme="minorHAnsi"/>
          <w:b/>
          <w:sz w:val="24"/>
          <w:lang w:val="en-CA"/>
        </w:rPr>
        <w:t xml:space="preserve"> and number of employees </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08"/>
        <w:gridCol w:w="1679"/>
      </w:tblGrid>
      <w:tr w:rsidR="005E53AE" w:rsidRPr="002E69D8" w14:paraId="6FD8D2EF"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81F1211" w14:textId="7398F158" w:rsidR="005E53AE" w:rsidRPr="002E69D8" w:rsidRDefault="00124747" w:rsidP="00FE3ACC">
            <w:pPr>
              <w:contextualSpacing/>
              <w:rPr>
                <w:rFonts w:asciiTheme="minorHAnsi" w:eastAsia="Times New Roman" w:hAnsiTheme="minorHAnsi"/>
                <w:b/>
                <w:bCs/>
                <w:color w:val="FFFFFF"/>
                <w:lang w:val="en-CA"/>
              </w:rPr>
            </w:pPr>
            <w:r w:rsidRPr="002E69D8">
              <w:rPr>
                <w:rFonts w:asciiTheme="minorHAnsi" w:hAnsiTheme="minorHAnsi"/>
                <w:b/>
                <w:color w:val="FFFFFF"/>
                <w:lang w:val="en-CA"/>
              </w:rPr>
              <w:t>BUSINESS EXECUTIVES</w:t>
            </w:r>
            <w:r w:rsidR="005E53AE" w:rsidRPr="002E69D8">
              <w:rPr>
                <w:rFonts w:asciiTheme="minorHAnsi" w:hAnsiTheme="minorHAnsi"/>
                <w:b/>
                <w:color w:val="FFFFFF"/>
                <w:lang w:val="en-CA"/>
              </w:rPr>
              <w:t>*NUMBER OF EMPLOYEES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2B04BD24" w14:textId="77777777" w:rsidR="005E53AE" w:rsidRPr="002E69D8" w:rsidRDefault="005E53AE" w:rsidP="007B2D54">
            <w:pPr>
              <w:contextualSpacing/>
              <w:jc w:val="center"/>
              <w:rPr>
                <w:rFonts w:asciiTheme="minorHAnsi" w:eastAsia="Times New Roman" w:hAnsiTheme="minorHAnsi" w:cstheme="minorHAnsi"/>
                <w:b/>
                <w:bCs/>
              </w:rPr>
            </w:pPr>
            <w:proofErr w:type="spellStart"/>
            <w:r w:rsidRPr="002E69D8">
              <w:rPr>
                <w:rFonts w:asciiTheme="minorHAnsi" w:hAnsiTheme="minorHAnsi"/>
                <w:b/>
              </w:rPr>
              <w:t>Weighting</w:t>
            </w:r>
            <w:proofErr w:type="spellEnd"/>
          </w:p>
        </w:tc>
      </w:tr>
      <w:tr w:rsidR="003F081C" w:rsidRPr="002E69D8" w14:paraId="09D8623C"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6C211840" w14:textId="77777777" w:rsidR="003F081C" w:rsidRPr="002E69D8" w:rsidRDefault="003F081C" w:rsidP="003F081C">
            <w:pPr>
              <w:contextualSpacing/>
              <w:rPr>
                <w:rFonts w:asciiTheme="minorHAnsi" w:hAnsiTheme="minorHAnsi" w:cs="Calibri"/>
                <w:color w:val="000000"/>
                <w:lang w:val="en-CA"/>
              </w:rPr>
            </w:pPr>
            <w:r w:rsidRPr="002E69D8">
              <w:rPr>
                <w:rFonts w:asciiTheme="minorHAnsi" w:hAnsiTheme="minorHAnsi"/>
                <w:color w:val="000000"/>
              </w:rPr>
              <w:t>BUSINESS AND 1-99</w:t>
            </w:r>
          </w:p>
        </w:tc>
        <w:tc>
          <w:tcPr>
            <w:tcW w:w="914" w:type="pct"/>
            <w:tcBorders>
              <w:top w:val="nil"/>
              <w:left w:val="nil"/>
              <w:bottom w:val="single" w:sz="4" w:space="0" w:color="auto"/>
              <w:right w:val="single" w:sz="4" w:space="0" w:color="auto"/>
            </w:tcBorders>
            <w:shd w:val="clear" w:color="auto" w:fill="FFFFFF" w:themeFill="background1"/>
            <w:vAlign w:val="bottom"/>
          </w:tcPr>
          <w:p w14:paraId="4CAC5226" w14:textId="43F9A2EB" w:rsidR="003F081C" w:rsidRPr="002E69D8" w:rsidRDefault="003F081C" w:rsidP="003F081C">
            <w:pPr>
              <w:contextualSpacing/>
              <w:jc w:val="center"/>
              <w:rPr>
                <w:rFonts w:asciiTheme="minorHAnsi" w:hAnsiTheme="minorHAnsi" w:cs="Calibri"/>
                <w:highlight w:val="yellow"/>
                <w:lang w:val="en-CA"/>
              </w:rPr>
            </w:pPr>
            <w:r w:rsidRPr="002E69D8">
              <w:rPr>
                <w:rFonts w:asciiTheme="minorHAnsi" w:hAnsiTheme="minorHAnsi"/>
                <w:color w:val="000000"/>
              </w:rPr>
              <w:t>0.92734141</w:t>
            </w:r>
          </w:p>
        </w:tc>
      </w:tr>
      <w:tr w:rsidR="003F081C" w:rsidRPr="002E69D8" w14:paraId="076371E4"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D3D56E3" w14:textId="77777777" w:rsidR="003F081C" w:rsidRPr="002E69D8" w:rsidRDefault="003F081C" w:rsidP="003F081C">
            <w:pPr>
              <w:contextualSpacing/>
              <w:rPr>
                <w:rFonts w:asciiTheme="minorHAnsi" w:hAnsiTheme="minorHAnsi" w:cs="Calibri"/>
              </w:rPr>
            </w:pPr>
            <w:r w:rsidRPr="002E69D8">
              <w:rPr>
                <w:rFonts w:asciiTheme="minorHAnsi" w:hAnsiTheme="minorHAnsi"/>
                <w:color w:val="000000"/>
              </w:rPr>
              <w:t>BUSINESS AND 100-499</w:t>
            </w:r>
          </w:p>
        </w:tc>
        <w:tc>
          <w:tcPr>
            <w:tcW w:w="914" w:type="pct"/>
            <w:tcBorders>
              <w:top w:val="nil"/>
              <w:left w:val="nil"/>
              <w:bottom w:val="single" w:sz="4" w:space="0" w:color="auto"/>
              <w:right w:val="single" w:sz="4" w:space="0" w:color="auto"/>
            </w:tcBorders>
            <w:shd w:val="clear" w:color="auto" w:fill="FFFFFF" w:themeFill="background1"/>
            <w:vAlign w:val="bottom"/>
          </w:tcPr>
          <w:p w14:paraId="453B1A0E" w14:textId="29B670C1" w:rsidR="003F081C" w:rsidRPr="002E69D8" w:rsidRDefault="003F081C" w:rsidP="003F081C">
            <w:pPr>
              <w:contextualSpacing/>
              <w:jc w:val="center"/>
              <w:rPr>
                <w:rFonts w:asciiTheme="minorHAnsi" w:hAnsiTheme="minorHAnsi" w:cs="Calibri"/>
                <w:highlight w:val="yellow"/>
              </w:rPr>
            </w:pPr>
            <w:r w:rsidRPr="002E69D8">
              <w:rPr>
                <w:rFonts w:asciiTheme="minorHAnsi" w:hAnsiTheme="minorHAnsi"/>
                <w:color w:val="000000"/>
              </w:rPr>
              <w:t>0.01494951</w:t>
            </w:r>
          </w:p>
        </w:tc>
      </w:tr>
      <w:tr w:rsidR="003F081C" w:rsidRPr="002E69D8" w14:paraId="27E08F4F"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0D14F366" w14:textId="77777777" w:rsidR="003F081C" w:rsidRPr="002E69D8" w:rsidRDefault="003F081C" w:rsidP="003F081C">
            <w:pPr>
              <w:contextualSpacing/>
              <w:rPr>
                <w:rFonts w:asciiTheme="minorHAnsi" w:hAnsiTheme="minorHAnsi"/>
                <w:color w:val="000000"/>
              </w:rPr>
            </w:pPr>
            <w:r w:rsidRPr="002E69D8">
              <w:rPr>
                <w:rFonts w:asciiTheme="minorHAnsi" w:hAnsiTheme="minorHAnsi"/>
                <w:color w:val="000000"/>
              </w:rPr>
              <w:t>BUSINESS AND Over 500</w:t>
            </w:r>
          </w:p>
        </w:tc>
        <w:tc>
          <w:tcPr>
            <w:tcW w:w="914" w:type="pct"/>
            <w:tcBorders>
              <w:top w:val="nil"/>
              <w:left w:val="nil"/>
              <w:bottom w:val="single" w:sz="4" w:space="0" w:color="auto"/>
              <w:right w:val="single" w:sz="4" w:space="0" w:color="auto"/>
            </w:tcBorders>
            <w:shd w:val="clear" w:color="auto" w:fill="FFFFFF" w:themeFill="background1"/>
            <w:vAlign w:val="bottom"/>
          </w:tcPr>
          <w:p w14:paraId="77CA530A" w14:textId="2A4E088F" w:rsidR="003F081C" w:rsidRPr="002E69D8" w:rsidRDefault="003F081C" w:rsidP="003F081C">
            <w:pPr>
              <w:contextualSpacing/>
              <w:jc w:val="center"/>
              <w:rPr>
                <w:rFonts w:asciiTheme="minorHAnsi" w:hAnsiTheme="minorHAnsi"/>
                <w:color w:val="000000"/>
              </w:rPr>
            </w:pPr>
            <w:r w:rsidRPr="002E69D8">
              <w:rPr>
                <w:rFonts w:asciiTheme="minorHAnsi" w:hAnsiTheme="minorHAnsi"/>
                <w:color w:val="000000"/>
              </w:rPr>
              <w:t>0.00200906</w:t>
            </w:r>
          </w:p>
        </w:tc>
      </w:tr>
      <w:tr w:rsidR="003F081C" w:rsidRPr="002E69D8" w14:paraId="0CF5B801"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6CE69A18" w14:textId="77777777" w:rsidR="003F081C" w:rsidRPr="002E69D8" w:rsidRDefault="003F081C" w:rsidP="003F081C">
            <w:pPr>
              <w:contextualSpacing/>
              <w:rPr>
                <w:rFonts w:asciiTheme="minorHAnsi" w:hAnsiTheme="minorHAnsi"/>
                <w:color w:val="000000"/>
                <w:lang w:val="en-CA"/>
              </w:rPr>
            </w:pPr>
            <w:r w:rsidRPr="002E69D8">
              <w:rPr>
                <w:rFonts w:asciiTheme="minorHAnsi" w:hAnsiTheme="minorHAnsi"/>
                <w:color w:val="000000"/>
              </w:rPr>
              <w:t>DK/REF</w:t>
            </w:r>
          </w:p>
        </w:tc>
        <w:tc>
          <w:tcPr>
            <w:tcW w:w="914" w:type="pct"/>
            <w:tcBorders>
              <w:top w:val="nil"/>
              <w:left w:val="nil"/>
              <w:bottom w:val="single" w:sz="4" w:space="0" w:color="auto"/>
              <w:right w:val="single" w:sz="4" w:space="0" w:color="auto"/>
            </w:tcBorders>
            <w:shd w:val="clear" w:color="auto" w:fill="FFFFFF" w:themeFill="background1"/>
            <w:vAlign w:val="bottom"/>
          </w:tcPr>
          <w:p w14:paraId="65B28719" w14:textId="57E7EEF8" w:rsidR="003F081C" w:rsidRPr="002E69D8" w:rsidRDefault="003F081C" w:rsidP="003F081C">
            <w:pPr>
              <w:contextualSpacing/>
              <w:jc w:val="center"/>
              <w:rPr>
                <w:rFonts w:asciiTheme="minorHAnsi" w:hAnsiTheme="minorHAnsi"/>
                <w:color w:val="000000"/>
                <w:lang w:val="en-CA"/>
              </w:rPr>
            </w:pPr>
            <w:r w:rsidRPr="002E69D8">
              <w:rPr>
                <w:rFonts w:asciiTheme="minorHAnsi" w:hAnsiTheme="minorHAnsi"/>
                <w:color w:val="000000"/>
              </w:rPr>
              <w:t>0.0557</w:t>
            </w:r>
          </w:p>
        </w:tc>
      </w:tr>
      <w:tr w:rsidR="005E53AE" w:rsidRPr="002E69D8" w14:paraId="1E71C58E"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A0C3BF" w14:textId="77777777" w:rsidR="005E53AE" w:rsidRPr="002E69D8" w:rsidRDefault="005E53AE" w:rsidP="007B2D54">
            <w:pPr>
              <w:contextualSpacing/>
              <w:jc w:val="right"/>
              <w:rPr>
                <w:rFonts w:asciiTheme="minorHAnsi" w:hAnsiTheme="minorHAnsi" w:cs="Calibri"/>
                <w:color w:val="000000"/>
              </w:rPr>
            </w:pPr>
            <w:r w:rsidRPr="002E69D8">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378257DF" w14:textId="77777777" w:rsidR="005E53AE" w:rsidRPr="002E69D8" w:rsidRDefault="005E53AE" w:rsidP="007B2D54">
            <w:pPr>
              <w:contextualSpacing/>
              <w:jc w:val="center"/>
              <w:rPr>
                <w:rFonts w:asciiTheme="minorHAnsi" w:hAnsiTheme="minorHAnsi" w:cs="Calibri"/>
              </w:rPr>
            </w:pPr>
            <w:r w:rsidRPr="002E69D8">
              <w:rPr>
                <w:rFonts w:asciiTheme="minorHAnsi" w:hAnsiTheme="minorHAnsi"/>
              </w:rPr>
              <w:t>1</w:t>
            </w:r>
          </w:p>
        </w:tc>
      </w:tr>
    </w:tbl>
    <w:p w14:paraId="0DB48D44" w14:textId="725E0969" w:rsidR="005E53AE" w:rsidRPr="002E69D8" w:rsidRDefault="005E53AE" w:rsidP="005E53AE">
      <w:pPr>
        <w:autoSpaceDE w:val="0"/>
        <w:autoSpaceDN w:val="0"/>
        <w:adjustRightInd w:val="0"/>
        <w:spacing w:after="216" w:line="270" w:lineRule="atLeast"/>
        <w:contextualSpacing/>
        <w:jc w:val="both"/>
        <w:rPr>
          <w:rFonts w:asciiTheme="minorHAnsi" w:eastAsia="Times New Roman" w:hAnsiTheme="minorHAnsi"/>
          <w:b/>
          <w:sz w:val="24"/>
          <w:szCs w:val="24"/>
        </w:rPr>
      </w:pPr>
    </w:p>
    <w:p w14:paraId="1C9C04DF" w14:textId="063157A7" w:rsidR="005B0D86" w:rsidRPr="002E69D8" w:rsidRDefault="005B0D86">
      <w:pPr>
        <w:spacing w:after="0" w:line="240" w:lineRule="auto"/>
        <w:rPr>
          <w:rFonts w:asciiTheme="minorHAnsi" w:eastAsia="Times New Roman" w:hAnsiTheme="minorHAnsi"/>
          <w:b/>
          <w:sz w:val="24"/>
          <w:szCs w:val="24"/>
        </w:rPr>
      </w:pPr>
      <w:r w:rsidRPr="002E69D8">
        <w:rPr>
          <w:rFonts w:asciiTheme="minorHAnsi" w:eastAsia="Times New Roman" w:hAnsiTheme="minorHAnsi"/>
          <w:b/>
          <w:sz w:val="24"/>
          <w:szCs w:val="24"/>
        </w:rPr>
        <w:br w:type="page"/>
      </w:r>
    </w:p>
    <w:p w14:paraId="1CE264C0" w14:textId="15506C89" w:rsidR="0020603D" w:rsidRPr="002E69D8" w:rsidRDefault="0020603D" w:rsidP="002E69D8">
      <w:pPr>
        <w:pStyle w:val="Titre2Lger"/>
        <w:rPr>
          <w:rFonts w:asciiTheme="minorHAnsi" w:hAnsiTheme="minorHAnsi"/>
          <w:sz w:val="32"/>
          <w:szCs w:val="32"/>
        </w:rPr>
      </w:pPr>
      <w:bookmarkStart w:id="45" w:name="_Toc499824420"/>
      <w:bookmarkStart w:id="46" w:name="_Toc503266540"/>
      <w:bookmarkStart w:id="47" w:name="_Toc503272223"/>
      <w:bookmarkStart w:id="48" w:name="_Toc5888973"/>
      <w:bookmarkStart w:id="49" w:name="_Toc65584931"/>
      <w:r w:rsidRPr="002E69D8">
        <w:rPr>
          <w:rFonts w:asciiTheme="minorHAnsi" w:hAnsiTheme="minorHAnsi"/>
          <w:sz w:val="32"/>
          <w:szCs w:val="32"/>
        </w:rPr>
        <w:lastRenderedPageBreak/>
        <w:t xml:space="preserve">Appendix </w:t>
      </w:r>
      <w:r w:rsidR="00F65098" w:rsidRPr="002E69D8">
        <w:rPr>
          <w:rFonts w:asciiTheme="minorHAnsi" w:hAnsiTheme="minorHAnsi"/>
          <w:sz w:val="32"/>
          <w:szCs w:val="32"/>
        </w:rPr>
        <w:t>B.</w:t>
      </w:r>
      <w:r w:rsidRPr="002E69D8">
        <w:rPr>
          <w:rFonts w:asciiTheme="minorHAnsi" w:hAnsiTheme="minorHAnsi"/>
          <w:sz w:val="32"/>
          <w:szCs w:val="32"/>
        </w:rPr>
        <w:t xml:space="preserve"> Survey Questionnaire</w:t>
      </w:r>
      <w:bookmarkEnd w:id="45"/>
      <w:bookmarkEnd w:id="46"/>
      <w:bookmarkEnd w:id="47"/>
      <w:bookmarkEnd w:id="48"/>
      <w:r w:rsidR="00F65098" w:rsidRPr="002E69D8">
        <w:rPr>
          <w:rFonts w:asciiTheme="minorHAnsi" w:hAnsiTheme="minorHAnsi"/>
          <w:sz w:val="32"/>
          <w:szCs w:val="32"/>
        </w:rPr>
        <w:t xml:space="preserve"> </w:t>
      </w:r>
      <w:proofErr w:type="spellStart"/>
      <w:r w:rsidR="00F65098" w:rsidRPr="002E69D8">
        <w:rPr>
          <w:rFonts w:asciiTheme="minorHAnsi" w:hAnsiTheme="minorHAnsi"/>
          <w:sz w:val="32"/>
          <w:szCs w:val="32"/>
        </w:rPr>
        <w:t>Wave</w:t>
      </w:r>
      <w:proofErr w:type="spellEnd"/>
      <w:r w:rsidR="00F65098" w:rsidRPr="002E69D8">
        <w:rPr>
          <w:rFonts w:asciiTheme="minorHAnsi" w:hAnsiTheme="minorHAnsi"/>
          <w:sz w:val="32"/>
          <w:szCs w:val="32"/>
        </w:rPr>
        <w:t xml:space="preserve"> 1</w:t>
      </w:r>
      <w:bookmarkEnd w:id="49"/>
    </w:p>
    <w:p w14:paraId="343FE295" w14:textId="44A6109B" w:rsidR="008B3F0A" w:rsidRPr="002E69D8" w:rsidRDefault="008B3F0A" w:rsidP="00F65098">
      <w:pPr>
        <w:spacing w:after="0"/>
        <w:rPr>
          <w:rFonts w:asciiTheme="minorHAnsi" w:hAnsiTheme="minorHAnsi"/>
          <w:sz w:val="24"/>
          <w:szCs w:val="24"/>
        </w:rPr>
      </w:pPr>
    </w:p>
    <w:p w14:paraId="6DBD446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Thank you for taking the time to complete this survey dealing with current issues of interest to Canadians.</w:t>
      </w:r>
    </w:p>
    <w:p w14:paraId="10F7449F" w14:textId="77777777" w:rsidR="00EC1BFB" w:rsidRPr="002E69D8" w:rsidRDefault="00EC1BFB" w:rsidP="00F65098">
      <w:pPr>
        <w:spacing w:after="0"/>
        <w:rPr>
          <w:rFonts w:asciiTheme="minorHAnsi" w:hAnsiTheme="minorHAnsi"/>
          <w:sz w:val="24"/>
          <w:szCs w:val="24"/>
        </w:rPr>
      </w:pPr>
    </w:p>
    <w:p w14:paraId="7910499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Your participation is voluntary and your responses will be kept entirely confidential. The survey takes about 12 minutes to complete and is registered with the Canadian Research Insights Council (CRIC).</w:t>
      </w:r>
    </w:p>
    <w:p w14:paraId="00E54C01" w14:textId="77777777" w:rsidR="00EC1BFB" w:rsidRPr="002E69D8" w:rsidRDefault="00EC1BFB" w:rsidP="00F65098">
      <w:pPr>
        <w:spacing w:after="0"/>
        <w:rPr>
          <w:rFonts w:asciiTheme="minorHAnsi" w:hAnsiTheme="minorHAnsi"/>
          <w:sz w:val="24"/>
          <w:szCs w:val="24"/>
        </w:rPr>
      </w:pPr>
    </w:p>
    <w:p w14:paraId="77A183E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The product registration code is 20200423-LE673. `Click here`_ if you wish to verify the authenticity of this survey. To view our privacy policy, `click here`_.</w:t>
      </w:r>
    </w:p>
    <w:p w14:paraId="0A4EF278" w14:textId="77777777" w:rsidR="00EC1BFB" w:rsidRPr="002E69D8" w:rsidRDefault="00EC1BFB" w:rsidP="00F65098">
      <w:pPr>
        <w:spacing w:after="0"/>
        <w:rPr>
          <w:rFonts w:asciiTheme="minorHAnsi" w:hAnsiTheme="minorHAnsi"/>
          <w:sz w:val="24"/>
          <w:szCs w:val="24"/>
        </w:rPr>
      </w:pPr>
    </w:p>
    <w:p w14:paraId="11B89CA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If you require any technical assistance, please `click here`_.</w:t>
      </w:r>
    </w:p>
    <w:p w14:paraId="725F130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Duplicate explicit target name: "click here".</w:t>
      </w:r>
    </w:p>
    <w:p w14:paraId="4468E0C2" w14:textId="77777777" w:rsidR="00EC1BFB" w:rsidRPr="002E69D8" w:rsidRDefault="00EC1BFB" w:rsidP="00F65098">
      <w:pPr>
        <w:spacing w:after="0"/>
        <w:rPr>
          <w:rFonts w:asciiTheme="minorHAnsi" w:hAnsiTheme="minorHAnsi"/>
          <w:sz w:val="24"/>
          <w:szCs w:val="24"/>
        </w:rPr>
      </w:pPr>
    </w:p>
    <w:p w14:paraId="068352C3" w14:textId="77777777" w:rsidR="00EC1BFB" w:rsidRPr="002E69D8" w:rsidRDefault="00EC1BFB" w:rsidP="00F65098">
      <w:pPr>
        <w:spacing w:after="0"/>
        <w:rPr>
          <w:rFonts w:asciiTheme="minorHAnsi" w:hAnsiTheme="minorHAnsi"/>
          <w:sz w:val="24"/>
          <w:szCs w:val="24"/>
        </w:rPr>
      </w:pPr>
    </w:p>
    <w:p w14:paraId="770AC5F9" w14:textId="77777777" w:rsidR="00EC1BFB" w:rsidRPr="002E69D8" w:rsidRDefault="00EC1BFB" w:rsidP="00F65098">
      <w:pPr>
        <w:spacing w:after="0"/>
        <w:rPr>
          <w:rFonts w:asciiTheme="minorHAnsi" w:hAnsiTheme="minorHAnsi"/>
          <w:sz w:val="24"/>
          <w:szCs w:val="24"/>
          <w:lang w:val="en-CA"/>
        </w:rPr>
        <w:sectPr w:rsidR="00EC1BFB" w:rsidRPr="002E69D8" w:rsidSect="00EC1BFB">
          <w:type w:val="continuous"/>
          <w:pgSz w:w="12240" w:h="15840"/>
          <w:pgMar w:top="1440" w:right="1800" w:bottom="1440" w:left="1800" w:header="0" w:footer="0" w:gutter="0"/>
          <w:cols w:space="720"/>
          <w:formProt w:val="0"/>
        </w:sectPr>
      </w:pPr>
    </w:p>
    <w:p w14:paraId="7359D81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[QA] Does anyone in your household work for any of the following organizations?</w:t>
      </w:r>
    </w:p>
    <w:p w14:paraId="58C2F2B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SELECT ALL THAT APPLY</w:t>
      </w:r>
    </w:p>
    <w:p w14:paraId="49E56D81"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1A6DBB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A marketing research firm</w:t>
      </w:r>
    </w:p>
    <w:p w14:paraId="7947938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A magazine or newspaper</w:t>
      </w:r>
    </w:p>
    <w:p w14:paraId="49F3AE0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An advertising agency or graphic design firm</w:t>
      </w:r>
    </w:p>
    <w:p w14:paraId="246773C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A political party</w:t>
      </w:r>
    </w:p>
    <w:p w14:paraId="2FD2104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A radio or television station</w:t>
      </w:r>
    </w:p>
    <w:p w14:paraId="28C681D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A public relations company</w:t>
      </w:r>
    </w:p>
    <w:p w14:paraId="626F714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The federal or provincial government</w:t>
      </w:r>
    </w:p>
    <w:p w14:paraId="685A047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97] None of these organizations</w:t>
      </w:r>
    </w:p>
    <w:p w14:paraId="606A283D" w14:textId="77777777" w:rsidR="00EC1BFB" w:rsidRPr="002E69D8" w:rsidRDefault="00EC1BFB" w:rsidP="00F65098">
      <w:pPr>
        <w:spacing w:after="0"/>
        <w:rPr>
          <w:rFonts w:asciiTheme="minorHAnsi" w:hAnsiTheme="minorHAnsi"/>
          <w:sz w:val="24"/>
          <w:szCs w:val="24"/>
        </w:rPr>
      </w:pPr>
    </w:p>
    <w:p w14:paraId="63969249" w14:textId="77777777" w:rsidR="00EC1BFB" w:rsidRPr="002E69D8" w:rsidRDefault="00EC1BFB" w:rsidP="00F65098">
      <w:pPr>
        <w:spacing w:after="0"/>
        <w:rPr>
          <w:rFonts w:asciiTheme="minorHAnsi" w:hAnsiTheme="minorHAnsi"/>
          <w:sz w:val="24"/>
          <w:szCs w:val="24"/>
        </w:rPr>
      </w:pPr>
    </w:p>
    <w:p w14:paraId="2276EA77"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470D98F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[QB] Are you...</w:t>
      </w:r>
    </w:p>
    <w:p w14:paraId="6FB13ADA"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D2BAD3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Female gender</w:t>
      </w:r>
    </w:p>
    <w:p w14:paraId="0FA0DFB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Male gender</w:t>
      </w:r>
    </w:p>
    <w:p w14:paraId="29B4178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Gender diverse</w:t>
      </w:r>
    </w:p>
    <w:p w14:paraId="7CF73C8D" w14:textId="77777777" w:rsidR="00EC1BFB" w:rsidRPr="002E69D8" w:rsidRDefault="00EC1BFB" w:rsidP="00F65098">
      <w:pPr>
        <w:spacing w:after="0"/>
        <w:rPr>
          <w:rFonts w:asciiTheme="minorHAnsi" w:hAnsiTheme="minorHAnsi"/>
          <w:sz w:val="24"/>
          <w:szCs w:val="24"/>
        </w:rPr>
      </w:pPr>
    </w:p>
    <w:p w14:paraId="33DAFB5D" w14:textId="77777777" w:rsidR="00EC1BFB" w:rsidRPr="002E69D8" w:rsidRDefault="00EC1BFB" w:rsidP="00F65098">
      <w:pPr>
        <w:spacing w:after="0"/>
        <w:rPr>
          <w:rFonts w:asciiTheme="minorHAnsi" w:hAnsiTheme="minorHAnsi"/>
          <w:sz w:val="24"/>
          <w:szCs w:val="24"/>
        </w:rPr>
      </w:pPr>
    </w:p>
    <w:p w14:paraId="72E9E849"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12813FF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[QC] In what year were you born?</w:t>
      </w:r>
    </w:p>
    <w:p w14:paraId="0380B657" w14:textId="77777777" w:rsidR="00EC1BFB" w:rsidRPr="002E69D8" w:rsidRDefault="00EC1BFB" w:rsidP="00F65098">
      <w:pPr>
        <w:spacing w:after="0"/>
        <w:rPr>
          <w:rFonts w:asciiTheme="minorHAnsi" w:hAnsiTheme="minorHAnsi"/>
          <w:sz w:val="24"/>
          <w:szCs w:val="24"/>
        </w:rPr>
      </w:pPr>
    </w:p>
    <w:p w14:paraId="7BDFCA85" w14:textId="77777777" w:rsidR="00EC1BFB" w:rsidRPr="002E69D8" w:rsidRDefault="00EC1BFB" w:rsidP="00F65098">
      <w:pPr>
        <w:spacing w:after="0"/>
        <w:rPr>
          <w:rFonts w:asciiTheme="minorHAnsi" w:hAnsiTheme="minorHAnsi"/>
          <w:sz w:val="24"/>
          <w:szCs w:val="24"/>
        </w:rPr>
      </w:pPr>
    </w:p>
    <w:p w14:paraId="536942E2"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0837A79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[QD] In which of the following age categories do you belong?</w:t>
      </w:r>
    </w:p>
    <w:p w14:paraId="5A258E11"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6DC81B2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0] Less than 18 years old</w:t>
      </w:r>
    </w:p>
    <w:p w14:paraId="30C7C15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18 to 24</w:t>
      </w:r>
    </w:p>
    <w:p w14:paraId="7A5072A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25 to 34</w:t>
      </w:r>
    </w:p>
    <w:p w14:paraId="7B4C5BC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35 to 44</w:t>
      </w:r>
    </w:p>
    <w:p w14:paraId="3B69776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45 to 54</w:t>
      </w:r>
    </w:p>
    <w:p w14:paraId="58164E0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55 to 64</w:t>
      </w:r>
    </w:p>
    <w:p w14:paraId="6ABB874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65 or older</w:t>
      </w:r>
    </w:p>
    <w:p w14:paraId="3741A5D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I prefer not to answer</w:t>
      </w:r>
    </w:p>
    <w:p w14:paraId="6C848E15" w14:textId="77777777" w:rsidR="00EC1BFB" w:rsidRPr="002E69D8" w:rsidRDefault="00EC1BFB" w:rsidP="00F65098">
      <w:pPr>
        <w:spacing w:after="0"/>
        <w:rPr>
          <w:rFonts w:asciiTheme="minorHAnsi" w:hAnsiTheme="minorHAnsi"/>
          <w:sz w:val="24"/>
          <w:szCs w:val="24"/>
        </w:rPr>
      </w:pPr>
    </w:p>
    <w:p w14:paraId="58FBA5EB" w14:textId="77777777" w:rsidR="00EC1BFB" w:rsidRPr="002E69D8" w:rsidRDefault="00EC1BFB" w:rsidP="00F65098">
      <w:pPr>
        <w:spacing w:after="0"/>
        <w:rPr>
          <w:rFonts w:asciiTheme="minorHAnsi" w:hAnsiTheme="minorHAnsi"/>
          <w:sz w:val="24"/>
          <w:szCs w:val="24"/>
        </w:rPr>
      </w:pPr>
    </w:p>
    <w:p w14:paraId="491902BC"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5F8AC26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[PROV] In which province or territory do you live?</w:t>
      </w:r>
    </w:p>
    <w:p w14:paraId="69500C81"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EFCA81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[AB] Alberta</w:t>
      </w:r>
    </w:p>
    <w:p w14:paraId="7DC8BA5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[BC] British Columbia</w:t>
      </w:r>
    </w:p>
    <w:p w14:paraId="18A27D5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[MB] Manitoba</w:t>
      </w:r>
    </w:p>
    <w:p w14:paraId="2CAF60A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[NB] New Brunswick</w:t>
      </w:r>
    </w:p>
    <w:p w14:paraId="5F1CA02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[NF] Newfoundland and Labrador</w:t>
      </w:r>
    </w:p>
    <w:p w14:paraId="68396AD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[NT] Northwest Territories</w:t>
      </w:r>
    </w:p>
    <w:p w14:paraId="7DC5609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[NS] Nova Scotia</w:t>
      </w:r>
    </w:p>
    <w:p w14:paraId="1816BB6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[NU] Nunavut</w:t>
      </w:r>
    </w:p>
    <w:p w14:paraId="3B20035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[ON] Ontario</w:t>
      </w:r>
    </w:p>
    <w:p w14:paraId="562DA8F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[PE] Prince Edward Island</w:t>
      </w:r>
    </w:p>
    <w:p w14:paraId="30B76BE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[QC] Quebec</w:t>
      </w:r>
    </w:p>
    <w:p w14:paraId="07B2B5B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[SK] Saskatchewan</w:t>
      </w:r>
    </w:p>
    <w:p w14:paraId="6DF2D81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[YK] Yukon</w:t>
      </w:r>
    </w:p>
    <w:p w14:paraId="1857FE2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97] None of the above</w:t>
      </w:r>
    </w:p>
    <w:p w14:paraId="02BE39A6" w14:textId="77777777" w:rsidR="00EC1BFB" w:rsidRPr="002E69D8" w:rsidRDefault="00EC1BFB" w:rsidP="00F65098">
      <w:pPr>
        <w:spacing w:after="0"/>
        <w:rPr>
          <w:rFonts w:asciiTheme="minorHAnsi" w:hAnsiTheme="minorHAnsi"/>
          <w:sz w:val="24"/>
          <w:szCs w:val="24"/>
        </w:rPr>
      </w:pPr>
    </w:p>
    <w:p w14:paraId="56B6451C" w14:textId="77777777" w:rsidR="00EC1BFB" w:rsidRPr="002E69D8" w:rsidRDefault="00EC1BFB" w:rsidP="00F65098">
      <w:pPr>
        <w:spacing w:after="0"/>
        <w:rPr>
          <w:rFonts w:asciiTheme="minorHAnsi" w:hAnsiTheme="minorHAnsi"/>
          <w:sz w:val="24"/>
          <w:szCs w:val="24"/>
        </w:rPr>
      </w:pPr>
    </w:p>
    <w:p w14:paraId="298618AB"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186D2C45" w14:textId="0510FD1D"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 xml:space="preserve">[PROV2] PROVINCE </w:t>
      </w:r>
      <w:r w:rsidR="00FE3ACC" w:rsidRPr="002E69D8">
        <w:rPr>
          <w:rFonts w:asciiTheme="minorHAnsi" w:hAnsiTheme="minorHAnsi"/>
          <w:sz w:val="24"/>
          <w:szCs w:val="24"/>
        </w:rPr>
        <w:t>WITH GROUPINGS FOR</w:t>
      </w:r>
      <w:r w:rsidRPr="002E69D8">
        <w:rPr>
          <w:rFonts w:asciiTheme="minorHAnsi" w:hAnsiTheme="minorHAnsi"/>
          <w:sz w:val="24"/>
          <w:szCs w:val="24"/>
        </w:rPr>
        <w:t xml:space="preserve"> PRAIRIES &amp; MARITIMES</w:t>
      </w:r>
    </w:p>
    <w:p w14:paraId="2F4805DE"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915F55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[BC] British Columbia</w:t>
      </w:r>
    </w:p>
    <w:p w14:paraId="5A7195F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[AB] Alberta</w:t>
      </w:r>
    </w:p>
    <w:p w14:paraId="5294227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[PR] Prairies</w:t>
      </w:r>
    </w:p>
    <w:p w14:paraId="17FC00D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[ON] Ontario</w:t>
      </w:r>
    </w:p>
    <w:p w14:paraId="39B9BD8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 xml:space="preserve">[QC] </w:t>
      </w:r>
      <w:proofErr w:type="spellStart"/>
      <w:r w:rsidRPr="002E69D8">
        <w:rPr>
          <w:rFonts w:asciiTheme="minorHAnsi" w:hAnsiTheme="minorHAnsi"/>
          <w:sz w:val="24"/>
          <w:szCs w:val="24"/>
        </w:rPr>
        <w:t>Quebec</w:t>
      </w:r>
      <w:proofErr w:type="spellEnd"/>
    </w:p>
    <w:p w14:paraId="25A8DA6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[AT] Maritimes</w:t>
      </w:r>
    </w:p>
    <w:p w14:paraId="59D0878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[NT] Northwest Territories</w:t>
      </w:r>
    </w:p>
    <w:p w14:paraId="2FEB15A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[YK] Yukon</w:t>
      </w:r>
    </w:p>
    <w:p w14:paraId="68AADE4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[NU] Nunavut</w:t>
      </w:r>
    </w:p>
    <w:p w14:paraId="7E1DC9CA" w14:textId="77777777" w:rsidR="00EC1BFB" w:rsidRPr="002E69D8" w:rsidRDefault="00EC1BFB" w:rsidP="00F65098">
      <w:pPr>
        <w:spacing w:after="0"/>
        <w:rPr>
          <w:rFonts w:asciiTheme="minorHAnsi" w:hAnsiTheme="minorHAnsi"/>
          <w:sz w:val="24"/>
          <w:szCs w:val="24"/>
        </w:rPr>
      </w:pPr>
    </w:p>
    <w:p w14:paraId="57D34A96" w14:textId="77777777" w:rsidR="00EC1BFB" w:rsidRPr="002E69D8" w:rsidRDefault="00EC1BFB" w:rsidP="00F65098">
      <w:pPr>
        <w:spacing w:after="0"/>
        <w:rPr>
          <w:rFonts w:asciiTheme="minorHAnsi" w:hAnsiTheme="minorHAnsi"/>
          <w:sz w:val="24"/>
          <w:szCs w:val="24"/>
        </w:rPr>
      </w:pPr>
    </w:p>
    <w:p w14:paraId="07E2DD5E"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2553013E" w14:textId="77777777" w:rsidR="00EC1BFB" w:rsidRPr="002E69D8" w:rsidRDefault="00EC1BFB" w:rsidP="00F65098">
      <w:pPr>
        <w:spacing w:after="0"/>
        <w:rPr>
          <w:rFonts w:asciiTheme="minorHAnsi" w:hAnsiTheme="minorHAnsi"/>
          <w:sz w:val="24"/>
          <w:szCs w:val="24"/>
          <w:lang w:val="en-CA"/>
        </w:rPr>
      </w:pPr>
      <w:r w:rsidRPr="002E69D8">
        <w:rPr>
          <w:rFonts w:asciiTheme="minorHAnsi" w:hAnsiTheme="minorHAnsi"/>
          <w:sz w:val="24"/>
          <w:szCs w:val="24"/>
          <w:lang w:val="en-CA"/>
        </w:rPr>
        <w:t>[INDI] Do you consider yourself as an Indigenous person, that is, First Nations (North American Indian), Métis or Inuk (Inuit)?</w:t>
      </w:r>
    </w:p>
    <w:p w14:paraId="7C6373CC"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E5E55D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5410E9C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27E4959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I prefer not to answer</w:t>
      </w:r>
    </w:p>
    <w:p w14:paraId="074B7ABB" w14:textId="77777777" w:rsidR="00EC1BFB" w:rsidRPr="002E69D8" w:rsidRDefault="00EC1BFB" w:rsidP="00F65098">
      <w:pPr>
        <w:spacing w:after="0"/>
        <w:rPr>
          <w:rFonts w:asciiTheme="minorHAnsi" w:hAnsiTheme="minorHAnsi"/>
          <w:sz w:val="24"/>
          <w:szCs w:val="24"/>
        </w:rPr>
      </w:pPr>
    </w:p>
    <w:p w14:paraId="5A81ED4E" w14:textId="77777777" w:rsidR="00EC1BFB" w:rsidRPr="002E69D8" w:rsidRDefault="00EC1BFB" w:rsidP="00F65098">
      <w:pPr>
        <w:spacing w:after="0"/>
        <w:rPr>
          <w:rFonts w:asciiTheme="minorHAnsi" w:hAnsiTheme="minorHAnsi"/>
          <w:sz w:val="24"/>
          <w:szCs w:val="24"/>
          <w:lang w:val="en-CA"/>
        </w:rPr>
      </w:pPr>
    </w:p>
    <w:p w14:paraId="75B0063D" w14:textId="192FD16C"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CEC35B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[BUS1] What is your job title?</w:t>
      </w:r>
    </w:p>
    <w:p w14:paraId="0CD67CF0"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B83BE9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CEO/Managing Director</w:t>
      </w:r>
    </w:p>
    <w:p w14:paraId="28341BB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CFO/Financial Director</w:t>
      </w:r>
    </w:p>
    <w:p w14:paraId="721852C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COO</w:t>
      </w:r>
    </w:p>
    <w:p w14:paraId="2A2BD26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Chairman</w:t>
      </w:r>
    </w:p>
    <w:p w14:paraId="6E3402B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President</w:t>
      </w:r>
    </w:p>
    <w:p w14:paraId="5C5A5C3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Director</w:t>
      </w:r>
    </w:p>
    <w:p w14:paraId="1190632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Partner</w:t>
      </w:r>
    </w:p>
    <w:p w14:paraId="6B38995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Executive Vice President</w:t>
      </w:r>
    </w:p>
    <w:p w14:paraId="755FBE6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Senior Vice President</w:t>
      </w:r>
    </w:p>
    <w:p w14:paraId="7519465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Owner</w:t>
      </w:r>
    </w:p>
    <w:p w14:paraId="65AD7E3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(please specify):</w:t>
      </w:r>
    </w:p>
    <w:p w14:paraId="4BCF8D0C" w14:textId="77777777" w:rsidR="00EC1BFB" w:rsidRPr="002E69D8" w:rsidRDefault="00EC1BFB" w:rsidP="00F65098">
      <w:pPr>
        <w:spacing w:after="0"/>
        <w:rPr>
          <w:rFonts w:asciiTheme="minorHAnsi" w:hAnsiTheme="minorHAnsi"/>
          <w:sz w:val="24"/>
          <w:szCs w:val="24"/>
        </w:rPr>
      </w:pPr>
    </w:p>
    <w:p w14:paraId="29ADFF32" w14:textId="77777777" w:rsidR="00EC1BFB" w:rsidRPr="002E69D8" w:rsidRDefault="00EC1BFB" w:rsidP="00F65098">
      <w:pPr>
        <w:spacing w:after="0"/>
        <w:rPr>
          <w:rFonts w:asciiTheme="minorHAnsi" w:hAnsiTheme="minorHAnsi"/>
          <w:sz w:val="24"/>
          <w:szCs w:val="24"/>
          <w:lang w:val="en-CA"/>
        </w:rPr>
      </w:pPr>
    </w:p>
    <w:p w14:paraId="7462DE5F" w14:textId="562A23D8"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0FF9DAA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[BUS1A] When it comes to the highest levels of company management and executive decisions, which of the following best describes your responsibility?</w:t>
      </w:r>
    </w:p>
    <w:p w14:paraId="7F44E631"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13FDD3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You have the primary responsibility for executive decisions.</w:t>
      </w:r>
    </w:p>
    <w:p w14:paraId="5A17355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You are part of a group whose members have direct responsibility or input on such decisions.</w:t>
      </w:r>
    </w:p>
    <w:p w14:paraId="47653B3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You have a limited amount of input and/or responsibility on such matters.</w:t>
      </w:r>
    </w:p>
    <w:p w14:paraId="119CADA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You do not have any direct responsibility for executive decisions.</w:t>
      </w:r>
    </w:p>
    <w:p w14:paraId="42BFAEB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99] I don't know/I prefer not to answer</w:t>
      </w:r>
    </w:p>
    <w:p w14:paraId="4E9FBA9D" w14:textId="77777777" w:rsidR="00EC1BFB" w:rsidRPr="002E69D8" w:rsidRDefault="00EC1BFB" w:rsidP="00F65098">
      <w:pPr>
        <w:spacing w:after="0"/>
        <w:rPr>
          <w:rFonts w:asciiTheme="minorHAnsi" w:hAnsiTheme="minorHAnsi"/>
          <w:sz w:val="24"/>
          <w:szCs w:val="24"/>
        </w:rPr>
      </w:pPr>
    </w:p>
    <w:p w14:paraId="5E169389" w14:textId="77777777" w:rsidR="00EC1BFB" w:rsidRPr="002E69D8" w:rsidRDefault="00EC1BFB" w:rsidP="00F65098">
      <w:pPr>
        <w:spacing w:after="0"/>
        <w:rPr>
          <w:rFonts w:asciiTheme="minorHAnsi" w:hAnsiTheme="minorHAnsi"/>
          <w:sz w:val="24"/>
          <w:szCs w:val="24"/>
          <w:lang w:val="en-CA"/>
        </w:rPr>
      </w:pPr>
    </w:p>
    <w:p w14:paraId="60C70215" w14:textId="39827D88"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DA7D2C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[BUS3] Including any subsidiaries you may own, how many people do you employ?</w:t>
      </w:r>
    </w:p>
    <w:p w14:paraId="3A4E968E"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3F2932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1-4</w:t>
      </w:r>
    </w:p>
    <w:p w14:paraId="3C037F7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5-99</w:t>
      </w:r>
    </w:p>
    <w:p w14:paraId="6D3E5C8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100-499</w:t>
      </w:r>
    </w:p>
    <w:p w14:paraId="0C70DF3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Over 500</w:t>
      </w:r>
    </w:p>
    <w:p w14:paraId="61302D1A" w14:textId="77777777" w:rsidR="00EC1BFB" w:rsidRPr="002E69D8" w:rsidRDefault="00EC1BFB" w:rsidP="00F65098">
      <w:pPr>
        <w:spacing w:after="0"/>
        <w:rPr>
          <w:rFonts w:asciiTheme="minorHAnsi" w:hAnsiTheme="minorHAnsi"/>
          <w:sz w:val="24"/>
          <w:szCs w:val="24"/>
          <w:lang w:val="en-CA"/>
        </w:rPr>
      </w:pPr>
      <w:r w:rsidRPr="002E69D8">
        <w:rPr>
          <w:rFonts w:asciiTheme="minorHAnsi" w:hAnsiTheme="minorHAnsi"/>
          <w:sz w:val="24"/>
          <w:szCs w:val="24"/>
          <w:lang w:val="en-CA"/>
        </w:rPr>
        <w:t>[r9] I don't know/I prefer not to answer</w:t>
      </w:r>
    </w:p>
    <w:p w14:paraId="103F1C69" w14:textId="77777777" w:rsidR="00EC1BFB" w:rsidRPr="002E69D8" w:rsidRDefault="00EC1BFB" w:rsidP="00F65098">
      <w:pPr>
        <w:spacing w:after="0"/>
        <w:rPr>
          <w:rFonts w:asciiTheme="minorHAnsi" w:hAnsiTheme="minorHAnsi"/>
          <w:sz w:val="24"/>
          <w:szCs w:val="24"/>
          <w:lang w:val="en-CA"/>
        </w:rPr>
      </w:pPr>
    </w:p>
    <w:p w14:paraId="7C8B2429" w14:textId="77777777" w:rsidR="00EC1BFB" w:rsidRPr="002E69D8" w:rsidRDefault="00EC1BFB" w:rsidP="00F65098">
      <w:pPr>
        <w:spacing w:after="0"/>
        <w:rPr>
          <w:rFonts w:asciiTheme="minorHAnsi" w:hAnsiTheme="minorHAnsi"/>
          <w:sz w:val="24"/>
          <w:szCs w:val="24"/>
          <w:lang w:val="en-CA"/>
        </w:rPr>
      </w:pPr>
    </w:p>
    <w:p w14:paraId="60319314" w14:textId="50E1ABDD"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8E4432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[BUS4] What is your company’s main line of business?</w:t>
      </w:r>
    </w:p>
    <w:p w14:paraId="17F1F82E"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8CAC69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Construction &amp; real estate</w:t>
      </w:r>
    </w:p>
    <w:p w14:paraId="56316C7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Travel, tourism &amp; leisure</w:t>
      </w:r>
    </w:p>
    <w:p w14:paraId="4119FFD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Hospitality</w:t>
      </w:r>
    </w:p>
    <w:p w14:paraId="1D79D92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Technology, media &amp; telecoms</w:t>
      </w:r>
    </w:p>
    <w:p w14:paraId="668D013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Consumer products (Food &amp; beverage, retail, logistics, automotive)</w:t>
      </w:r>
    </w:p>
    <w:p w14:paraId="4A74767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Manufacturing</w:t>
      </w:r>
    </w:p>
    <w:p w14:paraId="70F1AB1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Transport</w:t>
      </w:r>
    </w:p>
    <w:p w14:paraId="023E695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Healthcare</w:t>
      </w:r>
    </w:p>
    <w:p w14:paraId="2F5C783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Financial services</w:t>
      </w:r>
    </w:p>
    <w:p w14:paraId="097D8E2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Agriculture, hunting, forestry and fishing</w:t>
      </w:r>
    </w:p>
    <w:p w14:paraId="30C2944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Mining &amp; quarrying</w:t>
      </w:r>
    </w:p>
    <w:p w14:paraId="33BE5CA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Electricity, gas &amp; water supply/utilities</w:t>
      </w:r>
    </w:p>
    <w:p w14:paraId="28F540B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Professional services</w:t>
      </w:r>
    </w:p>
    <w:p w14:paraId="63C19D3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Other business services</w:t>
      </w:r>
    </w:p>
    <w:p w14:paraId="15B8A81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Education &amp; social services, personal services</w:t>
      </w:r>
    </w:p>
    <w:p w14:paraId="68161A4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Oil &amp; gas</w:t>
      </w:r>
    </w:p>
    <w:p w14:paraId="32FBFDE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(please specify):</w:t>
      </w:r>
    </w:p>
    <w:p w14:paraId="0848390C" w14:textId="77777777" w:rsidR="00EC1BFB" w:rsidRPr="002E69D8" w:rsidRDefault="00EC1BFB" w:rsidP="00F65098">
      <w:pPr>
        <w:spacing w:after="0"/>
        <w:rPr>
          <w:rFonts w:asciiTheme="minorHAnsi" w:hAnsiTheme="minorHAnsi"/>
          <w:sz w:val="24"/>
          <w:szCs w:val="24"/>
        </w:rPr>
      </w:pPr>
    </w:p>
    <w:p w14:paraId="15FFFF2D" w14:textId="77777777" w:rsidR="00EC1BFB" w:rsidRPr="002E69D8" w:rsidRDefault="00EC1BFB" w:rsidP="00F65098">
      <w:pPr>
        <w:spacing w:after="0"/>
        <w:rPr>
          <w:rFonts w:asciiTheme="minorHAnsi" w:hAnsiTheme="minorHAnsi"/>
          <w:sz w:val="24"/>
          <w:szCs w:val="24"/>
          <w:lang w:val="en-CA"/>
        </w:rPr>
      </w:pPr>
    </w:p>
    <w:p w14:paraId="55C148B1" w14:textId="31153787"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30E852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[D4] Which of the following categories best describes your total annual household income, including income from all household members, before taxes are deducted?</w:t>
      </w:r>
    </w:p>
    <w:p w14:paraId="0F16A3ED"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29B79A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Under $20,000</w:t>
      </w:r>
    </w:p>
    <w:p w14:paraId="51973BE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Between $20,000 and $40,000</w:t>
      </w:r>
    </w:p>
    <w:p w14:paraId="31E31D4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Between $40,000 and $60,000</w:t>
      </w:r>
    </w:p>
    <w:p w14:paraId="70E65A3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Between $60,000 and $80,000</w:t>
      </w:r>
    </w:p>
    <w:p w14:paraId="5020101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Between $80,000 and $100,000</w:t>
      </w:r>
    </w:p>
    <w:p w14:paraId="791695B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Between $100,000 and $150,000</w:t>
      </w:r>
    </w:p>
    <w:p w14:paraId="727AEA1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$150,000 and above</w:t>
      </w:r>
    </w:p>
    <w:p w14:paraId="707284C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I prefer not to answer</w:t>
      </w:r>
    </w:p>
    <w:p w14:paraId="745D0189" w14:textId="77777777" w:rsidR="00EC1BFB" w:rsidRPr="002E69D8" w:rsidRDefault="00EC1BFB" w:rsidP="00F65098">
      <w:pPr>
        <w:spacing w:after="0"/>
        <w:rPr>
          <w:rFonts w:asciiTheme="minorHAnsi" w:hAnsiTheme="minorHAnsi"/>
          <w:sz w:val="24"/>
          <w:szCs w:val="24"/>
        </w:rPr>
      </w:pPr>
    </w:p>
    <w:p w14:paraId="2F10E1FA" w14:textId="77777777" w:rsidR="00EC1BFB" w:rsidRPr="002E69D8" w:rsidRDefault="00EC1BFB" w:rsidP="00F65098">
      <w:pPr>
        <w:spacing w:after="0"/>
        <w:rPr>
          <w:rFonts w:asciiTheme="minorHAnsi" w:hAnsiTheme="minorHAnsi"/>
          <w:sz w:val="24"/>
          <w:szCs w:val="24"/>
        </w:rPr>
      </w:pPr>
    </w:p>
    <w:p w14:paraId="35B9FB61"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3AED7D9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 xml:space="preserve">[SAMPLE_QUOTAS] </w:t>
      </w:r>
      <w:proofErr w:type="spellStart"/>
      <w:r w:rsidRPr="002E69D8">
        <w:rPr>
          <w:rFonts w:asciiTheme="minorHAnsi" w:hAnsiTheme="minorHAnsi"/>
          <w:sz w:val="24"/>
          <w:szCs w:val="24"/>
        </w:rPr>
        <w:t>Sample</w:t>
      </w:r>
      <w:proofErr w:type="spellEnd"/>
      <w:r w:rsidRPr="002E69D8">
        <w:rPr>
          <w:rFonts w:asciiTheme="minorHAnsi" w:hAnsiTheme="minorHAnsi"/>
          <w:sz w:val="24"/>
          <w:szCs w:val="24"/>
        </w:rPr>
        <w:t xml:space="preserve"> Quotas</w:t>
      </w:r>
    </w:p>
    <w:p w14:paraId="43F91E3E"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70A166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 xml:space="preserve">1] </w:t>
      </w:r>
      <w:proofErr w:type="spellStart"/>
      <w:r w:rsidRPr="002E69D8">
        <w:rPr>
          <w:rFonts w:asciiTheme="minorHAnsi" w:hAnsiTheme="minorHAnsi"/>
          <w:sz w:val="24"/>
          <w:szCs w:val="24"/>
        </w:rPr>
        <w:t>Genpop</w:t>
      </w:r>
      <w:proofErr w:type="spellEnd"/>
    </w:p>
    <w:p w14:paraId="690B2EA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Indigenous / First Nations</w:t>
      </w:r>
    </w:p>
    <w:p w14:paraId="6D08F14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Low income</w:t>
      </w:r>
    </w:p>
    <w:p w14:paraId="0B1D881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Youth</w:t>
      </w:r>
    </w:p>
    <w:p w14:paraId="06F9A21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Business</w:t>
      </w:r>
    </w:p>
    <w:p w14:paraId="31CCCCE9" w14:textId="77777777" w:rsidR="00EC1BFB" w:rsidRPr="002E69D8" w:rsidRDefault="00EC1BFB" w:rsidP="00F65098">
      <w:pPr>
        <w:spacing w:after="0"/>
        <w:rPr>
          <w:rFonts w:asciiTheme="minorHAnsi" w:hAnsiTheme="minorHAnsi"/>
          <w:sz w:val="24"/>
          <w:szCs w:val="24"/>
        </w:rPr>
      </w:pPr>
    </w:p>
    <w:p w14:paraId="18DDDE17" w14:textId="77777777" w:rsidR="00EC1BFB" w:rsidRPr="002E69D8" w:rsidRDefault="00EC1BFB" w:rsidP="00F65098">
      <w:pPr>
        <w:spacing w:after="0"/>
        <w:rPr>
          <w:rFonts w:asciiTheme="minorHAnsi" w:hAnsiTheme="minorHAnsi"/>
          <w:sz w:val="24"/>
          <w:szCs w:val="24"/>
        </w:rPr>
      </w:pPr>
    </w:p>
    <w:p w14:paraId="129DCADC"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4A7C1DB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[Q1] Over the past three weeks, have you seen, read or heard any advertising from the Government of Canada?</w:t>
      </w:r>
    </w:p>
    <w:p w14:paraId="168D7789"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C2F8C2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571F7AC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6DB6AF69" w14:textId="77777777" w:rsidR="00EC1BFB" w:rsidRPr="002E69D8" w:rsidRDefault="00EC1BFB" w:rsidP="00F65098">
      <w:pPr>
        <w:spacing w:after="0"/>
        <w:rPr>
          <w:rFonts w:asciiTheme="minorHAnsi" w:hAnsiTheme="minorHAnsi"/>
          <w:sz w:val="24"/>
          <w:szCs w:val="24"/>
        </w:rPr>
      </w:pPr>
    </w:p>
    <w:p w14:paraId="6BAC83AF" w14:textId="77777777" w:rsidR="00EC1BFB" w:rsidRPr="002E69D8" w:rsidRDefault="00EC1BFB" w:rsidP="00F65098">
      <w:pPr>
        <w:spacing w:after="0"/>
        <w:rPr>
          <w:rFonts w:asciiTheme="minorHAnsi" w:hAnsiTheme="minorHAnsi"/>
          <w:sz w:val="24"/>
          <w:szCs w:val="24"/>
          <w:lang w:val="en-CA"/>
        </w:rPr>
      </w:pPr>
    </w:p>
    <w:p w14:paraId="14743E0B" w14:textId="5F58C5E3"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A7CD8E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[Q2] Think about the most recent ad from the Government of Canada that comes to mind. Where have you seen, read or heard this ad?</w:t>
      </w:r>
    </w:p>
    <w:p w14:paraId="3299020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SELECT ALL THAT APPLY</w:t>
      </w:r>
    </w:p>
    <w:p w14:paraId="32EEF180"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3B38F1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Facebook</w:t>
      </w:r>
    </w:p>
    <w:p w14:paraId="6A86670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Internet website</w:t>
      </w:r>
    </w:p>
    <w:p w14:paraId="412AB44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Magazines</w:t>
      </w:r>
    </w:p>
    <w:p w14:paraId="1E521D7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Newspaper (daily)</w:t>
      </w:r>
    </w:p>
    <w:p w14:paraId="4F41681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Newspaper (weekly or community)</w:t>
      </w:r>
    </w:p>
    <w:p w14:paraId="1B43695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Outdoor billboards</w:t>
      </w:r>
    </w:p>
    <w:p w14:paraId="042C00E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Pamphlet or brochure in the mail</w:t>
      </w:r>
    </w:p>
    <w:p w14:paraId="272C35E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Public transit (bus or subway)</w:t>
      </w:r>
    </w:p>
    <w:p w14:paraId="661D96E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Radio</w:t>
      </w:r>
    </w:p>
    <w:p w14:paraId="18339CB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Television</w:t>
      </w:r>
    </w:p>
    <w:p w14:paraId="0F0F450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Twitter</w:t>
      </w:r>
    </w:p>
    <w:p w14:paraId="57D7509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YouTube</w:t>
      </w:r>
    </w:p>
    <w:p w14:paraId="7A3B9C2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Instagram</w:t>
      </w:r>
    </w:p>
    <w:p w14:paraId="5BE2623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LinkedIn</w:t>
      </w:r>
    </w:p>
    <w:p w14:paraId="16DE3D3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Snapchat</w:t>
      </w:r>
    </w:p>
    <w:p w14:paraId="66DFE03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Spotify</w:t>
      </w:r>
    </w:p>
    <w:p w14:paraId="35A896E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specify:</w:t>
      </w:r>
    </w:p>
    <w:p w14:paraId="1FB14933" w14:textId="77777777" w:rsidR="00EC1BFB" w:rsidRPr="002E69D8" w:rsidRDefault="00EC1BFB" w:rsidP="00F65098">
      <w:pPr>
        <w:spacing w:after="0"/>
        <w:rPr>
          <w:rFonts w:asciiTheme="minorHAnsi" w:hAnsiTheme="minorHAnsi"/>
          <w:sz w:val="24"/>
          <w:szCs w:val="24"/>
        </w:rPr>
      </w:pPr>
    </w:p>
    <w:p w14:paraId="5407F47F" w14:textId="77777777" w:rsidR="00EC1BFB" w:rsidRPr="002E69D8" w:rsidRDefault="00EC1BFB" w:rsidP="00F65098">
      <w:pPr>
        <w:spacing w:after="0"/>
        <w:rPr>
          <w:rFonts w:asciiTheme="minorHAnsi" w:hAnsiTheme="minorHAnsi"/>
          <w:sz w:val="24"/>
          <w:szCs w:val="24"/>
          <w:lang w:val="en-CA"/>
        </w:rPr>
      </w:pPr>
    </w:p>
    <w:p w14:paraId="6F51EEFC" w14:textId="41B83CF9"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54A21F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[Q3] What do you remember about this ad?</w:t>
      </w:r>
    </w:p>
    <w:p w14:paraId="78071591" w14:textId="77777777" w:rsidR="00EC1BFB" w:rsidRPr="002E69D8" w:rsidRDefault="00EC1BFB" w:rsidP="00F65098">
      <w:pPr>
        <w:spacing w:after="0"/>
        <w:rPr>
          <w:rFonts w:asciiTheme="minorHAnsi" w:hAnsiTheme="minorHAnsi"/>
          <w:sz w:val="24"/>
          <w:szCs w:val="24"/>
        </w:rPr>
      </w:pPr>
    </w:p>
    <w:p w14:paraId="50284C6E" w14:textId="77777777" w:rsidR="00EC1BFB" w:rsidRPr="002E69D8" w:rsidRDefault="00EC1BFB" w:rsidP="00F65098">
      <w:pPr>
        <w:spacing w:after="0"/>
        <w:rPr>
          <w:rFonts w:asciiTheme="minorHAnsi" w:hAnsiTheme="minorHAnsi"/>
          <w:sz w:val="24"/>
          <w:szCs w:val="24"/>
          <w:lang w:val="en-CA"/>
        </w:rPr>
      </w:pPr>
    </w:p>
    <w:p w14:paraId="42D34506" w14:textId="3C34C9A3"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E0BE00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[Q4] How did you know that it was an ad from the Government of Canada?</w:t>
      </w:r>
    </w:p>
    <w:p w14:paraId="689D649F" w14:textId="77777777" w:rsidR="00EC1BFB" w:rsidRPr="002E69D8" w:rsidRDefault="00EC1BFB" w:rsidP="00F65098">
      <w:pPr>
        <w:spacing w:after="0"/>
        <w:rPr>
          <w:rFonts w:asciiTheme="minorHAnsi" w:hAnsiTheme="minorHAnsi"/>
          <w:sz w:val="24"/>
          <w:szCs w:val="24"/>
        </w:rPr>
      </w:pPr>
    </w:p>
    <w:p w14:paraId="450DB311" w14:textId="77777777" w:rsidR="00EC1BFB" w:rsidRPr="002E69D8" w:rsidRDefault="00EC1BFB" w:rsidP="00F65098">
      <w:pPr>
        <w:spacing w:after="0"/>
        <w:rPr>
          <w:rFonts w:asciiTheme="minorHAnsi" w:hAnsiTheme="minorHAnsi"/>
          <w:sz w:val="24"/>
          <w:szCs w:val="24"/>
          <w:lang w:val="en-CA"/>
        </w:rPr>
      </w:pPr>
    </w:p>
    <w:p w14:paraId="792A14EE" w14:textId="11B76E43"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E71E14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[T1A] Over the past three weeks, have you seen, read or heard any Government of Canada advertising about COVID-19?</w:t>
      </w:r>
    </w:p>
    <w:p w14:paraId="51DB3894"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621667E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109DA0A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0A27F671" w14:textId="77777777" w:rsidR="00EC1BFB" w:rsidRPr="002E69D8" w:rsidRDefault="00EC1BFB" w:rsidP="00F65098">
      <w:pPr>
        <w:spacing w:after="0"/>
        <w:rPr>
          <w:rFonts w:asciiTheme="minorHAnsi" w:hAnsiTheme="minorHAnsi"/>
          <w:sz w:val="24"/>
          <w:szCs w:val="24"/>
        </w:rPr>
      </w:pPr>
    </w:p>
    <w:p w14:paraId="3DFA69F7" w14:textId="77777777" w:rsidR="00EC1BFB" w:rsidRPr="002E69D8" w:rsidRDefault="00EC1BFB" w:rsidP="00F65098">
      <w:pPr>
        <w:spacing w:after="0"/>
        <w:rPr>
          <w:rFonts w:asciiTheme="minorHAnsi" w:hAnsiTheme="minorHAnsi"/>
          <w:sz w:val="24"/>
          <w:szCs w:val="24"/>
          <w:lang w:val="en-CA"/>
        </w:rPr>
      </w:pPr>
    </w:p>
    <w:p w14:paraId="3A25F823" w14:textId="1BBD0876"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DAD1B3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[T1B] Where have you seen, read or heard a Government of Canada ad about COVID-19?</w:t>
      </w:r>
    </w:p>
    <w:p w14:paraId="54F94E1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SELECT ALL THAT APPLY</w:t>
      </w:r>
    </w:p>
    <w:p w14:paraId="7B369F86"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992D49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Facebook</w:t>
      </w:r>
    </w:p>
    <w:p w14:paraId="10F2508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Internet website</w:t>
      </w:r>
    </w:p>
    <w:p w14:paraId="3B08941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Magazines</w:t>
      </w:r>
    </w:p>
    <w:p w14:paraId="532583D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Newspaper (daily)</w:t>
      </w:r>
    </w:p>
    <w:p w14:paraId="6140321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Newspaper (weekly or community)</w:t>
      </w:r>
    </w:p>
    <w:p w14:paraId="76CD70E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Outdoor billboards</w:t>
      </w:r>
    </w:p>
    <w:p w14:paraId="4271D0C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Pamphlet or brochure in the mail</w:t>
      </w:r>
    </w:p>
    <w:p w14:paraId="2363EB7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Public transit (bus or subway)</w:t>
      </w:r>
    </w:p>
    <w:p w14:paraId="4B4D076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Radio</w:t>
      </w:r>
    </w:p>
    <w:p w14:paraId="6521C5B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Television</w:t>
      </w:r>
    </w:p>
    <w:p w14:paraId="5BAB12B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Twitter</w:t>
      </w:r>
    </w:p>
    <w:p w14:paraId="4CFAAFE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YouTube</w:t>
      </w:r>
    </w:p>
    <w:p w14:paraId="483B298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Instagram</w:t>
      </w:r>
    </w:p>
    <w:p w14:paraId="20B5F0F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LinkedIn</w:t>
      </w:r>
    </w:p>
    <w:p w14:paraId="7EEB3A4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Snapchat</w:t>
      </w:r>
    </w:p>
    <w:p w14:paraId="2126C4B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Spotify</w:t>
      </w:r>
    </w:p>
    <w:p w14:paraId="6755E9D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specify:</w:t>
      </w:r>
    </w:p>
    <w:p w14:paraId="65F7AD06" w14:textId="77777777" w:rsidR="00EC1BFB" w:rsidRPr="002E69D8" w:rsidRDefault="00EC1BFB" w:rsidP="00F65098">
      <w:pPr>
        <w:spacing w:after="0"/>
        <w:rPr>
          <w:rFonts w:asciiTheme="minorHAnsi" w:hAnsiTheme="minorHAnsi"/>
          <w:sz w:val="24"/>
          <w:szCs w:val="24"/>
        </w:rPr>
      </w:pPr>
    </w:p>
    <w:p w14:paraId="5D67D16D" w14:textId="77777777" w:rsidR="00EC1BFB" w:rsidRPr="002E69D8" w:rsidRDefault="00EC1BFB" w:rsidP="00F65098">
      <w:pPr>
        <w:spacing w:after="0"/>
        <w:rPr>
          <w:rFonts w:asciiTheme="minorHAnsi" w:hAnsiTheme="minorHAnsi"/>
          <w:sz w:val="24"/>
          <w:szCs w:val="24"/>
          <w:lang w:val="en-CA"/>
        </w:rPr>
      </w:pPr>
    </w:p>
    <w:p w14:paraId="69B59E90" w14:textId="4572BA74"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790DCE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[T1C] What do you remember about this ad?</w:t>
      </w:r>
    </w:p>
    <w:p w14:paraId="0B77FEB6" w14:textId="77777777" w:rsidR="00EC1BFB" w:rsidRPr="002E69D8" w:rsidRDefault="00EC1BFB" w:rsidP="00F65098">
      <w:pPr>
        <w:spacing w:after="0"/>
        <w:rPr>
          <w:rFonts w:asciiTheme="minorHAnsi" w:hAnsiTheme="minorHAnsi"/>
          <w:sz w:val="24"/>
          <w:szCs w:val="24"/>
        </w:rPr>
      </w:pPr>
    </w:p>
    <w:p w14:paraId="2722B013" w14:textId="77777777" w:rsidR="00EC1BFB" w:rsidRPr="002E69D8" w:rsidRDefault="00EC1BFB" w:rsidP="00F65098">
      <w:pPr>
        <w:spacing w:after="0"/>
        <w:rPr>
          <w:rFonts w:asciiTheme="minorHAnsi" w:hAnsiTheme="minorHAnsi"/>
          <w:sz w:val="24"/>
          <w:szCs w:val="24"/>
          <w:lang w:val="en-CA"/>
        </w:rPr>
      </w:pPr>
    </w:p>
    <w:p w14:paraId="15734FC8" w14:textId="0DA5A7CA"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03C85FF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[T1D] Have you heard any advertising from your provincial/ territorial government about COVID-19?</w:t>
      </w:r>
    </w:p>
    <w:p w14:paraId="39160B9A"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DC7E55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18B7197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4359E884" w14:textId="77777777" w:rsidR="00EC1BFB" w:rsidRPr="002E69D8" w:rsidRDefault="00EC1BFB" w:rsidP="00F65098">
      <w:pPr>
        <w:spacing w:after="0"/>
        <w:rPr>
          <w:rFonts w:asciiTheme="minorHAnsi" w:hAnsiTheme="minorHAnsi"/>
          <w:sz w:val="24"/>
          <w:szCs w:val="24"/>
        </w:rPr>
      </w:pPr>
    </w:p>
    <w:p w14:paraId="49B44465" w14:textId="77777777" w:rsidR="00EC1BFB" w:rsidRPr="002E69D8" w:rsidRDefault="00EC1BFB" w:rsidP="00F65098">
      <w:pPr>
        <w:spacing w:after="0"/>
        <w:rPr>
          <w:rFonts w:asciiTheme="minorHAnsi" w:hAnsiTheme="minorHAnsi"/>
          <w:sz w:val="24"/>
          <w:szCs w:val="24"/>
          <w:lang w:val="en-CA"/>
        </w:rPr>
      </w:pPr>
    </w:p>
    <w:p w14:paraId="6B39DF73" w14:textId="4B926187"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63E344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[T1D2] Where have you seen, read or heard this ad about COVID-19 from your provincial/ territorial government?</w:t>
      </w:r>
    </w:p>
    <w:p w14:paraId="3B67E75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SELECT ALL THAT APPLY</w:t>
      </w:r>
    </w:p>
    <w:p w14:paraId="1C232896"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BD8C18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Facebook</w:t>
      </w:r>
    </w:p>
    <w:p w14:paraId="158468D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Internet website</w:t>
      </w:r>
    </w:p>
    <w:p w14:paraId="13B737C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Magazines</w:t>
      </w:r>
    </w:p>
    <w:p w14:paraId="76E2C8A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Newspaper (daily)</w:t>
      </w:r>
    </w:p>
    <w:p w14:paraId="753934F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Newspaper (weekly or community)</w:t>
      </w:r>
    </w:p>
    <w:p w14:paraId="2EB2CB4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Outdoor billboards</w:t>
      </w:r>
    </w:p>
    <w:p w14:paraId="1C2CC53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Pamphlet or brochure in the mail</w:t>
      </w:r>
    </w:p>
    <w:p w14:paraId="7C95F2A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Public transit (bus or subway)</w:t>
      </w:r>
    </w:p>
    <w:p w14:paraId="1F8B6C5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Radio</w:t>
      </w:r>
    </w:p>
    <w:p w14:paraId="42C897A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Television</w:t>
      </w:r>
    </w:p>
    <w:p w14:paraId="246DDAA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Twitter</w:t>
      </w:r>
    </w:p>
    <w:p w14:paraId="2569E00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YouTube</w:t>
      </w:r>
    </w:p>
    <w:p w14:paraId="69C36E1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Instagram</w:t>
      </w:r>
    </w:p>
    <w:p w14:paraId="096244A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LinkedIn</w:t>
      </w:r>
    </w:p>
    <w:p w14:paraId="19EFFF7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Snapchat</w:t>
      </w:r>
    </w:p>
    <w:p w14:paraId="2728B22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Spotify</w:t>
      </w:r>
    </w:p>
    <w:p w14:paraId="5F46686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specify:</w:t>
      </w:r>
    </w:p>
    <w:p w14:paraId="2B208ED7" w14:textId="77777777" w:rsidR="00EC1BFB" w:rsidRPr="002E69D8" w:rsidRDefault="00EC1BFB" w:rsidP="00F65098">
      <w:pPr>
        <w:spacing w:after="0"/>
        <w:rPr>
          <w:rFonts w:asciiTheme="minorHAnsi" w:hAnsiTheme="minorHAnsi"/>
          <w:sz w:val="24"/>
          <w:szCs w:val="24"/>
        </w:rPr>
      </w:pPr>
    </w:p>
    <w:p w14:paraId="15D536E0" w14:textId="77777777" w:rsidR="00EC1BFB" w:rsidRPr="002E69D8" w:rsidRDefault="00EC1BFB" w:rsidP="00F65098">
      <w:pPr>
        <w:spacing w:after="0"/>
        <w:rPr>
          <w:rFonts w:asciiTheme="minorHAnsi" w:hAnsiTheme="minorHAnsi"/>
          <w:sz w:val="24"/>
          <w:szCs w:val="24"/>
          <w:lang w:val="en-CA"/>
        </w:rPr>
      </w:pPr>
    </w:p>
    <w:p w14:paraId="1B1489E7" w14:textId="534B9663"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DFB147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[T1E] Have you heard about any actions the Government of Canada is undertaking to help Canadians with the economic downturn caused by the COVID-19 pandemic?</w:t>
      </w:r>
    </w:p>
    <w:p w14:paraId="244C35BA"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AB5F20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51126E4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4B1E5A9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I don't know/ unsure</w:t>
      </w:r>
    </w:p>
    <w:p w14:paraId="668510F0" w14:textId="77777777" w:rsidR="00EC1BFB" w:rsidRPr="002E69D8" w:rsidRDefault="00EC1BFB" w:rsidP="00F65098">
      <w:pPr>
        <w:spacing w:after="0"/>
        <w:rPr>
          <w:rFonts w:asciiTheme="minorHAnsi" w:hAnsiTheme="minorHAnsi"/>
          <w:sz w:val="24"/>
          <w:szCs w:val="24"/>
        </w:rPr>
      </w:pPr>
    </w:p>
    <w:p w14:paraId="715A8257" w14:textId="77777777" w:rsidR="00EC1BFB" w:rsidRPr="002E69D8" w:rsidRDefault="00EC1BFB" w:rsidP="00F65098">
      <w:pPr>
        <w:spacing w:after="0"/>
        <w:rPr>
          <w:rFonts w:asciiTheme="minorHAnsi" w:hAnsiTheme="minorHAnsi"/>
          <w:sz w:val="24"/>
          <w:szCs w:val="24"/>
          <w:lang w:val="en-CA"/>
        </w:rPr>
      </w:pPr>
    </w:p>
    <w:p w14:paraId="19E7C418" w14:textId="22B0BD4A"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B5A9EB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[T1F] Have you heard of these Government of Canada economic measures?</w:t>
      </w:r>
    </w:p>
    <w:p w14:paraId="0E86BB34"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Column:</w:t>
      </w:r>
    </w:p>
    <w:p w14:paraId="61C877B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1] Yes</w:t>
      </w:r>
    </w:p>
    <w:p w14:paraId="62A52EF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2] No</w:t>
      </w:r>
    </w:p>
    <w:p w14:paraId="7607E696"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8260A6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rA</w:t>
      </w:r>
      <w:proofErr w:type="spellEnd"/>
      <w:proofErr w:type="gramEnd"/>
      <w:r w:rsidRPr="002E69D8">
        <w:rPr>
          <w:rFonts w:asciiTheme="minorHAnsi" w:hAnsiTheme="minorHAnsi"/>
          <w:sz w:val="24"/>
          <w:szCs w:val="24"/>
        </w:rPr>
        <w:t>] Extending the tax filing deadline for individuals to June 1st</w:t>
      </w:r>
    </w:p>
    <w:p w14:paraId="566A838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rB</w:t>
      </w:r>
      <w:proofErr w:type="spellEnd"/>
      <w:proofErr w:type="gramEnd"/>
      <w:r w:rsidRPr="002E69D8">
        <w:rPr>
          <w:rFonts w:asciiTheme="minorHAnsi" w:hAnsiTheme="minorHAnsi"/>
          <w:sz w:val="24"/>
          <w:szCs w:val="24"/>
        </w:rPr>
        <w:t>] The Canada Emergency Response Benefit (CERB) which provides $2,000 a month to workers who are staying home or have lost their job due to the COVID-19 pandemic</w:t>
      </w:r>
    </w:p>
    <w:p w14:paraId="4F440DD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rC</w:t>
      </w:r>
      <w:proofErr w:type="spellEnd"/>
      <w:proofErr w:type="gramEnd"/>
      <w:r w:rsidRPr="002E69D8">
        <w:rPr>
          <w:rFonts w:asciiTheme="minorHAnsi" w:hAnsiTheme="minorHAnsi"/>
          <w:sz w:val="24"/>
          <w:szCs w:val="24"/>
        </w:rPr>
        <w:t>] A six-month interest-free moratorium on repaying student loans</w:t>
      </w:r>
    </w:p>
    <w:p w14:paraId="00D47F8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rD</w:t>
      </w:r>
      <w:proofErr w:type="spellEnd"/>
      <w:proofErr w:type="gramEnd"/>
      <w:r w:rsidRPr="002E69D8">
        <w:rPr>
          <w:rFonts w:asciiTheme="minorHAnsi" w:hAnsiTheme="minorHAnsi"/>
          <w:sz w:val="24"/>
          <w:szCs w:val="24"/>
        </w:rPr>
        <w:t>] An increase to the Canada Child Benefit this year by $300 per child</w:t>
      </w:r>
    </w:p>
    <w:p w14:paraId="732CFFE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rE</w:t>
      </w:r>
      <w:proofErr w:type="spellEnd"/>
      <w:proofErr w:type="gramEnd"/>
      <w:r w:rsidRPr="002E69D8">
        <w:rPr>
          <w:rFonts w:asciiTheme="minorHAnsi" w:hAnsiTheme="minorHAnsi"/>
          <w:sz w:val="24"/>
          <w:szCs w:val="24"/>
        </w:rPr>
        <w:t>] The Canada Emergency Wage Subsidy (CEWS) that cover up to 75 percent of salaries to help businesses keep employees on their payroll</w:t>
      </w:r>
    </w:p>
    <w:p w14:paraId="20626B6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rF</w:t>
      </w:r>
      <w:proofErr w:type="spellEnd"/>
      <w:proofErr w:type="gramEnd"/>
      <w:r w:rsidRPr="002E69D8">
        <w:rPr>
          <w:rFonts w:asciiTheme="minorHAnsi" w:hAnsiTheme="minorHAnsi"/>
          <w:sz w:val="24"/>
          <w:szCs w:val="24"/>
        </w:rPr>
        <w:t>] The Canada Emergency Business Account (CEBA) which provides interest-free loans of up to $40,000 to help small businesses cover their operating costs during this period of uncertainty</w:t>
      </w:r>
    </w:p>
    <w:p w14:paraId="7ABE569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rG</w:t>
      </w:r>
      <w:proofErr w:type="spellEnd"/>
      <w:proofErr w:type="gramEnd"/>
      <w:r w:rsidRPr="002E69D8">
        <w:rPr>
          <w:rFonts w:asciiTheme="minorHAnsi" w:hAnsiTheme="minorHAnsi"/>
          <w:sz w:val="24"/>
          <w:szCs w:val="24"/>
        </w:rPr>
        <w:t>] An increase of up to $400 to the GST/HST credit for low-income Canadians</w:t>
      </w:r>
    </w:p>
    <w:p w14:paraId="730D678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rH</w:t>
      </w:r>
      <w:proofErr w:type="spellEnd"/>
      <w:proofErr w:type="gramEnd"/>
      <w:r w:rsidRPr="002E69D8">
        <w:rPr>
          <w:rFonts w:asciiTheme="minorHAnsi" w:hAnsiTheme="minorHAnsi"/>
          <w:sz w:val="24"/>
          <w:szCs w:val="24"/>
        </w:rPr>
        <w:t>] Access to additional credit to support businesses through the Business Development Bank of Canada (BDC) and Export Development Canada (EDC)</w:t>
      </w:r>
    </w:p>
    <w:p w14:paraId="6448889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rI</w:t>
      </w:r>
      <w:proofErr w:type="spellEnd"/>
      <w:proofErr w:type="gramEnd"/>
      <w:r w:rsidRPr="002E69D8">
        <w:rPr>
          <w:rFonts w:asciiTheme="minorHAnsi" w:hAnsiTheme="minorHAnsi"/>
          <w:sz w:val="24"/>
          <w:szCs w:val="24"/>
        </w:rPr>
        <w:t>] Deferred sales tax remittance and customs duty payments</w:t>
      </w:r>
    </w:p>
    <w:p w14:paraId="4DADFDA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rJ</w:t>
      </w:r>
      <w:proofErr w:type="spellEnd"/>
      <w:proofErr w:type="gramEnd"/>
      <w:r w:rsidRPr="002E69D8">
        <w:rPr>
          <w:rFonts w:asciiTheme="minorHAnsi" w:hAnsiTheme="minorHAnsi"/>
          <w:sz w:val="24"/>
          <w:szCs w:val="24"/>
        </w:rPr>
        <w:t>] Regional and rural supports for small and medium sized businesses</w:t>
      </w:r>
    </w:p>
    <w:p w14:paraId="26E7B00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rK</w:t>
      </w:r>
      <w:proofErr w:type="spellEnd"/>
      <w:proofErr w:type="gramEnd"/>
      <w:r w:rsidRPr="002E69D8">
        <w:rPr>
          <w:rFonts w:asciiTheme="minorHAnsi" w:hAnsiTheme="minorHAnsi"/>
          <w:sz w:val="24"/>
          <w:szCs w:val="24"/>
        </w:rPr>
        <w:t>] Canada Emergency Student Benefit that provides $1,250 to students and new graduates who are not eligible for the CERB</w:t>
      </w:r>
    </w:p>
    <w:p w14:paraId="2157D7C7" w14:textId="77777777" w:rsidR="00EC1BFB" w:rsidRPr="002E69D8" w:rsidRDefault="00EC1BFB" w:rsidP="00F65098">
      <w:pPr>
        <w:spacing w:after="0"/>
        <w:rPr>
          <w:rFonts w:asciiTheme="minorHAnsi" w:hAnsiTheme="minorHAnsi"/>
          <w:sz w:val="24"/>
          <w:szCs w:val="24"/>
        </w:rPr>
      </w:pPr>
    </w:p>
    <w:p w14:paraId="55331D9A" w14:textId="77777777" w:rsidR="00EC1BFB" w:rsidRPr="002E69D8" w:rsidRDefault="00EC1BFB" w:rsidP="00F65098">
      <w:pPr>
        <w:spacing w:after="0"/>
        <w:rPr>
          <w:rFonts w:asciiTheme="minorHAnsi" w:hAnsiTheme="minorHAnsi"/>
          <w:sz w:val="24"/>
          <w:szCs w:val="24"/>
          <w:lang w:val="en-CA"/>
        </w:rPr>
      </w:pPr>
    </w:p>
    <w:p w14:paraId="41FDB6B9" w14:textId="356A9717"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D57B15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[T1G] Did you try to apply for any of the following from the Government of Canada in the past three weeks?</w:t>
      </w:r>
    </w:p>
    <w:p w14:paraId="683B6A83"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Column:</w:t>
      </w:r>
    </w:p>
    <w:p w14:paraId="4A7212D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1] Yes</w:t>
      </w:r>
    </w:p>
    <w:p w14:paraId="154A51A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2] No</w:t>
      </w:r>
    </w:p>
    <w:p w14:paraId="5F2B0AF8"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lastRenderedPageBreak/>
        <w:t>Row:</w:t>
      </w:r>
    </w:p>
    <w:p w14:paraId="1150B8B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rA</w:t>
      </w:r>
      <w:proofErr w:type="spellEnd"/>
      <w:proofErr w:type="gramEnd"/>
      <w:r w:rsidRPr="002E69D8">
        <w:rPr>
          <w:rFonts w:asciiTheme="minorHAnsi" w:hAnsiTheme="minorHAnsi"/>
          <w:sz w:val="24"/>
          <w:szCs w:val="24"/>
        </w:rPr>
        <w:t>] Canada Emergency Response Benefit (CERB)</w:t>
      </w:r>
    </w:p>
    <w:p w14:paraId="60CC130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rB</w:t>
      </w:r>
      <w:proofErr w:type="spellEnd"/>
      <w:proofErr w:type="gramEnd"/>
      <w:r w:rsidRPr="002E69D8">
        <w:rPr>
          <w:rFonts w:asciiTheme="minorHAnsi" w:hAnsiTheme="minorHAnsi"/>
          <w:sz w:val="24"/>
          <w:szCs w:val="24"/>
        </w:rPr>
        <w:t>] Employment Insurance (EI)</w:t>
      </w:r>
    </w:p>
    <w:p w14:paraId="10031B16" w14:textId="77777777" w:rsidR="00EC1BFB" w:rsidRPr="002E69D8" w:rsidRDefault="00EC1BFB" w:rsidP="00F65098">
      <w:pPr>
        <w:spacing w:after="0"/>
        <w:rPr>
          <w:rFonts w:asciiTheme="minorHAnsi" w:hAnsiTheme="minorHAnsi"/>
          <w:sz w:val="24"/>
          <w:szCs w:val="24"/>
        </w:rPr>
      </w:pPr>
    </w:p>
    <w:p w14:paraId="13979A41" w14:textId="77777777" w:rsidR="00EC1BFB" w:rsidRPr="002E69D8" w:rsidRDefault="00EC1BFB" w:rsidP="00F65098">
      <w:pPr>
        <w:spacing w:after="0"/>
        <w:rPr>
          <w:rFonts w:asciiTheme="minorHAnsi" w:hAnsiTheme="minorHAnsi"/>
          <w:sz w:val="24"/>
          <w:szCs w:val="24"/>
          <w:lang w:val="en-CA"/>
        </w:rPr>
      </w:pPr>
    </w:p>
    <w:p w14:paraId="6232D429" w14:textId="1508F47A"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302197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[T1G2] What is the biggest problem you encountered when trying to apply for the Canada Emergency Response Benefit, if any?</w:t>
      </w:r>
    </w:p>
    <w:p w14:paraId="1296B0C9"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A08D35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Could not find the information on how to apply</w:t>
      </w:r>
    </w:p>
    <w:p w14:paraId="7FA116B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Could not get through on the phone</w:t>
      </w:r>
    </w:p>
    <w:p w14:paraId="61F116F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 xml:space="preserve">3] Service Canada </w:t>
      </w:r>
      <w:proofErr w:type="spellStart"/>
      <w:r w:rsidRPr="002E69D8">
        <w:rPr>
          <w:rFonts w:asciiTheme="minorHAnsi" w:hAnsiTheme="minorHAnsi"/>
          <w:sz w:val="24"/>
          <w:szCs w:val="24"/>
        </w:rPr>
        <w:t>Centres</w:t>
      </w:r>
      <w:proofErr w:type="spellEnd"/>
      <w:r w:rsidRPr="002E69D8">
        <w:rPr>
          <w:rFonts w:asciiTheme="minorHAnsi" w:hAnsiTheme="minorHAnsi"/>
          <w:sz w:val="24"/>
          <w:szCs w:val="24"/>
        </w:rPr>
        <w:t xml:space="preserve"> were closed</w:t>
      </w:r>
    </w:p>
    <w:p w14:paraId="790BBDD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The application process was too complicated or confusing</w:t>
      </w:r>
    </w:p>
    <w:p w14:paraId="527F3B2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The Canada Emergency Response Benefit did not apply to me</w:t>
      </w:r>
    </w:p>
    <w:p w14:paraId="760CEA7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Other problem</w:t>
      </w:r>
    </w:p>
    <w:p w14:paraId="688B798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Did not encounter any problems</w:t>
      </w:r>
    </w:p>
    <w:p w14:paraId="49C2D131" w14:textId="77777777" w:rsidR="00EC1BFB" w:rsidRPr="002E69D8" w:rsidRDefault="00EC1BFB" w:rsidP="00F65098">
      <w:pPr>
        <w:spacing w:after="0"/>
        <w:rPr>
          <w:rFonts w:asciiTheme="minorHAnsi" w:hAnsiTheme="minorHAnsi"/>
          <w:sz w:val="24"/>
          <w:szCs w:val="24"/>
        </w:rPr>
      </w:pPr>
    </w:p>
    <w:p w14:paraId="55911757" w14:textId="77777777" w:rsidR="00EC1BFB" w:rsidRPr="002E69D8" w:rsidRDefault="00EC1BFB" w:rsidP="00F65098">
      <w:pPr>
        <w:spacing w:after="0"/>
        <w:rPr>
          <w:rFonts w:asciiTheme="minorHAnsi" w:hAnsiTheme="minorHAnsi"/>
          <w:sz w:val="24"/>
          <w:szCs w:val="24"/>
          <w:lang w:val="en-CA"/>
        </w:rPr>
      </w:pPr>
    </w:p>
    <w:p w14:paraId="51E01CC4" w14:textId="4D62778C"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1DBC6E7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[T1G3] Were you able to complete and submit an application?</w:t>
      </w:r>
    </w:p>
    <w:p w14:paraId="60E7585F"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6361FB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056C465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25D43A2C" w14:textId="77777777" w:rsidR="00EC1BFB" w:rsidRPr="002E69D8" w:rsidRDefault="00EC1BFB" w:rsidP="00F65098">
      <w:pPr>
        <w:spacing w:after="0"/>
        <w:rPr>
          <w:rFonts w:asciiTheme="minorHAnsi" w:hAnsiTheme="minorHAnsi"/>
          <w:sz w:val="24"/>
          <w:szCs w:val="24"/>
        </w:rPr>
      </w:pPr>
    </w:p>
    <w:p w14:paraId="79DB4915" w14:textId="77777777" w:rsidR="00EC1BFB" w:rsidRPr="002E69D8" w:rsidRDefault="00EC1BFB" w:rsidP="00F65098">
      <w:pPr>
        <w:spacing w:after="0"/>
        <w:rPr>
          <w:rFonts w:asciiTheme="minorHAnsi" w:hAnsiTheme="minorHAnsi"/>
          <w:sz w:val="24"/>
          <w:szCs w:val="24"/>
          <w:lang w:val="en-CA"/>
        </w:rPr>
      </w:pPr>
    </w:p>
    <w:p w14:paraId="59C88266" w14:textId="305CF978"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C3F69C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[T1G4] How did you submit your application?</w:t>
      </w:r>
    </w:p>
    <w:p w14:paraId="27C9F89F"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A53B30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Online</w:t>
      </w:r>
    </w:p>
    <w:p w14:paraId="480796B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Automated phone service</w:t>
      </w:r>
    </w:p>
    <w:p w14:paraId="662CCFE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Mail</w:t>
      </w:r>
    </w:p>
    <w:p w14:paraId="6030B552" w14:textId="77777777" w:rsidR="00EC1BFB" w:rsidRPr="002E69D8" w:rsidRDefault="00EC1BFB" w:rsidP="00F65098">
      <w:pPr>
        <w:spacing w:after="0"/>
        <w:rPr>
          <w:rFonts w:asciiTheme="minorHAnsi" w:hAnsiTheme="minorHAnsi"/>
          <w:sz w:val="24"/>
          <w:szCs w:val="24"/>
        </w:rPr>
      </w:pPr>
    </w:p>
    <w:p w14:paraId="5CD499B0" w14:textId="77777777" w:rsidR="00EC1BFB" w:rsidRPr="002E69D8" w:rsidRDefault="00EC1BFB" w:rsidP="00F65098">
      <w:pPr>
        <w:spacing w:after="0"/>
        <w:rPr>
          <w:rFonts w:asciiTheme="minorHAnsi" w:hAnsiTheme="minorHAnsi"/>
          <w:sz w:val="24"/>
          <w:szCs w:val="24"/>
          <w:lang w:val="en-CA"/>
        </w:rPr>
      </w:pPr>
    </w:p>
    <w:p w14:paraId="47A8F3EA" w14:textId="1FAD77AB"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7A22BC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[T1H] Have you applied or do you plan to apply for any of the benefits targeting businesses (for example the wage subsidy or the Canada Emergency Business Account)?</w:t>
      </w:r>
    </w:p>
    <w:p w14:paraId="63764DFA"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C9A641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59FF5C6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34892AF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I don't know/ unsure</w:t>
      </w:r>
    </w:p>
    <w:p w14:paraId="0D424B7B" w14:textId="77777777" w:rsidR="00EC1BFB" w:rsidRPr="002E69D8" w:rsidRDefault="00EC1BFB" w:rsidP="00F65098">
      <w:pPr>
        <w:spacing w:after="0"/>
        <w:rPr>
          <w:rFonts w:asciiTheme="minorHAnsi" w:hAnsiTheme="minorHAnsi"/>
          <w:sz w:val="24"/>
          <w:szCs w:val="24"/>
        </w:rPr>
      </w:pPr>
    </w:p>
    <w:p w14:paraId="2B14A696" w14:textId="77777777" w:rsidR="00EC1BFB" w:rsidRPr="002E69D8" w:rsidRDefault="00EC1BFB" w:rsidP="00F65098">
      <w:pPr>
        <w:spacing w:after="0"/>
        <w:rPr>
          <w:rFonts w:asciiTheme="minorHAnsi" w:hAnsiTheme="minorHAnsi"/>
          <w:sz w:val="24"/>
          <w:szCs w:val="24"/>
          <w:lang w:val="en-CA"/>
        </w:rPr>
      </w:pPr>
    </w:p>
    <w:p w14:paraId="435669ED" w14:textId="162BD846"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52A846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[T1I] Have you visited Canada.ca/coronavirus?</w:t>
      </w:r>
    </w:p>
    <w:p w14:paraId="2B278046"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570D12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74138E5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2D489804" w14:textId="77777777" w:rsidR="00EC1BFB" w:rsidRPr="002E69D8" w:rsidRDefault="00EC1BFB" w:rsidP="00F65098">
      <w:pPr>
        <w:spacing w:after="0"/>
        <w:rPr>
          <w:rFonts w:asciiTheme="minorHAnsi" w:hAnsiTheme="minorHAnsi"/>
          <w:sz w:val="24"/>
          <w:szCs w:val="24"/>
        </w:rPr>
      </w:pPr>
    </w:p>
    <w:p w14:paraId="34CC865E" w14:textId="77777777" w:rsidR="00EC1BFB" w:rsidRPr="002E69D8" w:rsidRDefault="00EC1BFB" w:rsidP="00F65098">
      <w:pPr>
        <w:spacing w:after="0"/>
        <w:rPr>
          <w:rFonts w:asciiTheme="minorHAnsi" w:hAnsiTheme="minorHAnsi"/>
          <w:sz w:val="24"/>
          <w:szCs w:val="24"/>
          <w:lang w:val="en-CA"/>
        </w:rPr>
      </w:pPr>
    </w:p>
    <w:p w14:paraId="54FCA765" w14:textId="1C138B1D"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BAEB4A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[T1I2] Did you look for information about benefits or programs available to Canadians or businesses?</w:t>
      </w:r>
    </w:p>
    <w:p w14:paraId="7854E771"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6C3FE19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69BE74A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4A8F5024" w14:textId="77777777" w:rsidR="00EC1BFB" w:rsidRPr="002E69D8" w:rsidRDefault="00EC1BFB" w:rsidP="00F65098">
      <w:pPr>
        <w:spacing w:after="0"/>
        <w:rPr>
          <w:rFonts w:asciiTheme="minorHAnsi" w:hAnsiTheme="minorHAnsi"/>
          <w:sz w:val="24"/>
          <w:szCs w:val="24"/>
        </w:rPr>
      </w:pPr>
    </w:p>
    <w:p w14:paraId="40E9FA2E" w14:textId="77777777" w:rsidR="00EC1BFB" w:rsidRPr="002E69D8" w:rsidRDefault="00EC1BFB" w:rsidP="00F65098">
      <w:pPr>
        <w:spacing w:after="0"/>
        <w:rPr>
          <w:rFonts w:asciiTheme="minorHAnsi" w:hAnsiTheme="minorHAnsi"/>
          <w:sz w:val="24"/>
          <w:szCs w:val="24"/>
          <w:lang w:val="en-CA"/>
        </w:rPr>
      </w:pPr>
    </w:p>
    <w:p w14:paraId="77024480" w14:textId="79F82D2C"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D0AD10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[T1J] Have you heard of financial supports targeting the following sectors?</w:t>
      </w:r>
    </w:p>
    <w:p w14:paraId="130183A9"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Column:</w:t>
      </w:r>
    </w:p>
    <w:p w14:paraId="3C24B1E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1] Yes</w:t>
      </w:r>
    </w:p>
    <w:p w14:paraId="66C8C32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2] No</w:t>
      </w:r>
    </w:p>
    <w:p w14:paraId="3EF394C5"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19F2F1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rA</w:t>
      </w:r>
      <w:proofErr w:type="spellEnd"/>
      <w:proofErr w:type="gramEnd"/>
      <w:r w:rsidRPr="002E69D8">
        <w:rPr>
          <w:rFonts w:asciiTheme="minorHAnsi" w:hAnsiTheme="minorHAnsi"/>
          <w:sz w:val="24"/>
          <w:szCs w:val="24"/>
        </w:rPr>
        <w:t>] Agriculture and fisheries</w:t>
      </w:r>
    </w:p>
    <w:p w14:paraId="72DE8A4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rB</w:t>
      </w:r>
      <w:proofErr w:type="spellEnd"/>
      <w:proofErr w:type="gramEnd"/>
      <w:r w:rsidRPr="002E69D8">
        <w:rPr>
          <w:rFonts w:asciiTheme="minorHAnsi" w:hAnsiTheme="minorHAnsi"/>
          <w:sz w:val="24"/>
          <w:szCs w:val="24"/>
        </w:rPr>
        <w:t>] Culture, heritage and supports</w:t>
      </w:r>
    </w:p>
    <w:p w14:paraId="5E6BA87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rC</w:t>
      </w:r>
      <w:proofErr w:type="spellEnd"/>
      <w:proofErr w:type="gramEnd"/>
      <w:r w:rsidRPr="002E69D8">
        <w:rPr>
          <w:rFonts w:asciiTheme="minorHAnsi" w:hAnsiTheme="minorHAnsi"/>
          <w:sz w:val="24"/>
          <w:szCs w:val="24"/>
        </w:rPr>
        <w:t>] Air transportation</w:t>
      </w:r>
    </w:p>
    <w:p w14:paraId="632B0C5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rD</w:t>
      </w:r>
      <w:proofErr w:type="spellEnd"/>
      <w:proofErr w:type="gramEnd"/>
      <w:r w:rsidRPr="002E69D8">
        <w:rPr>
          <w:rFonts w:asciiTheme="minorHAnsi" w:hAnsiTheme="minorHAnsi"/>
          <w:sz w:val="24"/>
          <w:szCs w:val="24"/>
        </w:rPr>
        <w:t>] Tourism</w:t>
      </w:r>
    </w:p>
    <w:p w14:paraId="05852C0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rE</w:t>
      </w:r>
      <w:proofErr w:type="spellEnd"/>
      <w:proofErr w:type="gramEnd"/>
      <w:r w:rsidRPr="002E69D8">
        <w:rPr>
          <w:rFonts w:asciiTheme="minorHAnsi" w:hAnsiTheme="minorHAnsi"/>
          <w:sz w:val="24"/>
          <w:szCs w:val="24"/>
        </w:rPr>
        <w:t>] Energy</w:t>
      </w:r>
    </w:p>
    <w:p w14:paraId="60F74B94" w14:textId="77777777" w:rsidR="00EC1BFB" w:rsidRPr="002E69D8" w:rsidRDefault="00EC1BFB" w:rsidP="00F65098">
      <w:pPr>
        <w:spacing w:after="0"/>
        <w:rPr>
          <w:rFonts w:asciiTheme="minorHAnsi" w:hAnsiTheme="minorHAnsi"/>
          <w:sz w:val="24"/>
          <w:szCs w:val="24"/>
        </w:rPr>
      </w:pPr>
    </w:p>
    <w:p w14:paraId="77DB4A2A" w14:textId="77777777" w:rsidR="00EC1BFB" w:rsidRPr="002E69D8" w:rsidRDefault="00EC1BFB" w:rsidP="00F65098">
      <w:pPr>
        <w:spacing w:after="0"/>
        <w:rPr>
          <w:rFonts w:asciiTheme="minorHAnsi" w:hAnsiTheme="minorHAnsi"/>
          <w:sz w:val="24"/>
          <w:szCs w:val="24"/>
          <w:lang w:val="en-CA"/>
        </w:rPr>
      </w:pPr>
    </w:p>
    <w:p w14:paraId="0A1B65B4" w14:textId="0DEA7D73"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819644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[T1K] How well do you think Canadian financial institutions are doing in terms of helping individuals and families financially impacted by the COVID-19 pandemic?</w:t>
      </w:r>
    </w:p>
    <w:p w14:paraId="612A1432"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655B8C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Very well</w:t>
      </w:r>
    </w:p>
    <w:p w14:paraId="419E726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Somewhat well</w:t>
      </w:r>
    </w:p>
    <w:p w14:paraId="76969CA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Not very well</w:t>
      </w:r>
    </w:p>
    <w:p w14:paraId="0B055D7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Not well at all</w:t>
      </w:r>
    </w:p>
    <w:p w14:paraId="67E0203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I don’t know/ unsure</w:t>
      </w:r>
    </w:p>
    <w:p w14:paraId="1C407A02" w14:textId="77777777" w:rsidR="00EC1BFB" w:rsidRPr="002E69D8" w:rsidRDefault="00EC1BFB" w:rsidP="00F65098">
      <w:pPr>
        <w:spacing w:after="0"/>
        <w:rPr>
          <w:rFonts w:asciiTheme="minorHAnsi" w:hAnsiTheme="minorHAnsi"/>
          <w:sz w:val="24"/>
          <w:szCs w:val="24"/>
        </w:rPr>
      </w:pPr>
    </w:p>
    <w:p w14:paraId="0444DC96" w14:textId="77777777" w:rsidR="00EC1BFB" w:rsidRPr="002E69D8" w:rsidRDefault="00EC1BFB" w:rsidP="00F65098">
      <w:pPr>
        <w:spacing w:after="0"/>
        <w:rPr>
          <w:rFonts w:asciiTheme="minorHAnsi" w:hAnsiTheme="minorHAnsi"/>
          <w:sz w:val="24"/>
          <w:szCs w:val="24"/>
          <w:lang w:val="en-CA"/>
        </w:rPr>
      </w:pPr>
    </w:p>
    <w:p w14:paraId="70954FA7" w14:textId="08D23B98"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B1DAAF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[T1L] How well do you think Canadian financial institutions are doing in terms of helping businesses financially impacted by the COVID-19 pandemic?</w:t>
      </w:r>
    </w:p>
    <w:p w14:paraId="2C346B6C"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209CFB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Very well</w:t>
      </w:r>
    </w:p>
    <w:p w14:paraId="7D72BC9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Somewhat well</w:t>
      </w:r>
    </w:p>
    <w:p w14:paraId="35BA5C6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Not very well</w:t>
      </w:r>
    </w:p>
    <w:p w14:paraId="4977AA0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Not well at all</w:t>
      </w:r>
    </w:p>
    <w:p w14:paraId="0EC24A0D"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I don’t know/ unsure</w:t>
      </w:r>
    </w:p>
    <w:p w14:paraId="4E9F8C18" w14:textId="77777777" w:rsidR="00EC1BFB" w:rsidRPr="002E69D8" w:rsidRDefault="00EC1BFB" w:rsidP="00F65098">
      <w:pPr>
        <w:spacing w:after="0"/>
        <w:rPr>
          <w:rFonts w:asciiTheme="minorHAnsi" w:hAnsiTheme="minorHAnsi"/>
          <w:sz w:val="24"/>
          <w:szCs w:val="24"/>
        </w:rPr>
      </w:pPr>
    </w:p>
    <w:p w14:paraId="296DDDE2" w14:textId="77777777" w:rsidR="00EC1BFB" w:rsidRPr="002E69D8" w:rsidRDefault="00EC1BFB" w:rsidP="00F65098">
      <w:pPr>
        <w:spacing w:after="0"/>
        <w:rPr>
          <w:rFonts w:asciiTheme="minorHAnsi" w:hAnsiTheme="minorHAnsi"/>
          <w:sz w:val="24"/>
          <w:szCs w:val="24"/>
          <w:lang w:val="en-CA"/>
        </w:rPr>
      </w:pPr>
    </w:p>
    <w:p w14:paraId="59CE5779" w14:textId="54FDD8AA"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BFEA63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[D1] Which of the following categories best describes your current employment status? Are you…</w:t>
      </w:r>
    </w:p>
    <w:p w14:paraId="533C0724"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0EAC486"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Working full-time, that is, 30 or more hours per week</w:t>
      </w:r>
    </w:p>
    <w:p w14:paraId="0982175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Working part-time, that is, less than 30 hours per week</w:t>
      </w:r>
    </w:p>
    <w:p w14:paraId="5EC6CD4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Self-employed</w:t>
      </w:r>
    </w:p>
    <w:p w14:paraId="0BBD369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Unemployed</w:t>
      </w:r>
    </w:p>
    <w:p w14:paraId="74E421F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A student</w:t>
      </w:r>
    </w:p>
    <w:p w14:paraId="6EF8A64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Retired</w:t>
      </w:r>
    </w:p>
    <w:p w14:paraId="5410A53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Not in the workforce (Full-time homemaker or unemployed but not looking for work)</w:t>
      </w:r>
    </w:p>
    <w:p w14:paraId="1D9F600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Other employment status</w:t>
      </w:r>
    </w:p>
    <w:p w14:paraId="06341B6E" w14:textId="77777777" w:rsidR="00EC1BFB" w:rsidRPr="002E69D8" w:rsidRDefault="00EC1BFB" w:rsidP="00F65098">
      <w:pPr>
        <w:spacing w:after="0"/>
        <w:rPr>
          <w:rFonts w:asciiTheme="minorHAnsi" w:hAnsiTheme="minorHAnsi"/>
          <w:sz w:val="24"/>
          <w:szCs w:val="24"/>
        </w:rPr>
      </w:pPr>
    </w:p>
    <w:p w14:paraId="2158D6CF" w14:textId="77777777" w:rsidR="00EC1BFB" w:rsidRPr="002E69D8" w:rsidRDefault="00EC1BFB" w:rsidP="00F65098">
      <w:pPr>
        <w:spacing w:after="0"/>
        <w:rPr>
          <w:rFonts w:asciiTheme="minorHAnsi" w:hAnsiTheme="minorHAnsi"/>
          <w:sz w:val="24"/>
          <w:szCs w:val="24"/>
          <w:lang w:val="en-CA"/>
        </w:rPr>
      </w:pPr>
    </w:p>
    <w:p w14:paraId="180CFC7E" w14:textId="2FE28D70"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53F23B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[D1A] Which of the following best describes the impact that the new coronavirus or the COVID-19 pandemic has had on your employment?</w:t>
      </w:r>
    </w:p>
    <w:p w14:paraId="224A41A8"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5C58E8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You have temporarily lost your job</w:t>
      </w:r>
    </w:p>
    <w:p w14:paraId="56F9388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You have permanently lost your job</w:t>
      </w:r>
    </w:p>
    <w:p w14:paraId="31FAF72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You have suffered a loss of income / working hours</w:t>
      </w:r>
    </w:p>
    <w:p w14:paraId="03E75D2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Your employment situation has not changed</w:t>
      </w:r>
    </w:p>
    <w:p w14:paraId="5DEE0C9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99] I don't know/I prefer not to answer</w:t>
      </w:r>
    </w:p>
    <w:p w14:paraId="1065F21F" w14:textId="77777777" w:rsidR="00EC1BFB" w:rsidRPr="002E69D8" w:rsidRDefault="00EC1BFB" w:rsidP="00F65098">
      <w:pPr>
        <w:spacing w:after="0"/>
        <w:rPr>
          <w:rFonts w:asciiTheme="minorHAnsi" w:hAnsiTheme="minorHAnsi"/>
          <w:sz w:val="24"/>
          <w:szCs w:val="24"/>
        </w:rPr>
      </w:pPr>
    </w:p>
    <w:p w14:paraId="2A889986" w14:textId="77777777" w:rsidR="00EC1BFB" w:rsidRPr="002E69D8" w:rsidRDefault="00EC1BFB" w:rsidP="00F65098">
      <w:pPr>
        <w:spacing w:after="0"/>
        <w:rPr>
          <w:rFonts w:asciiTheme="minorHAnsi" w:hAnsiTheme="minorHAnsi"/>
          <w:sz w:val="24"/>
          <w:szCs w:val="24"/>
          <w:lang w:val="en-CA"/>
        </w:rPr>
      </w:pPr>
    </w:p>
    <w:p w14:paraId="32064D01" w14:textId="0E854A85"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6C4EC9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[D1B] Which of the following best describes the impact that COVID-19 has had on the current status of your business?</w:t>
      </w:r>
    </w:p>
    <w:p w14:paraId="3BB6274A"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560E1D1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Closed</w:t>
      </w:r>
    </w:p>
    <w:p w14:paraId="767E178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Closed, but moved to online sales</w:t>
      </w:r>
    </w:p>
    <w:p w14:paraId="5E5A582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Reduced staff/layoffs</w:t>
      </w:r>
    </w:p>
    <w:p w14:paraId="4AF4F1F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Minor drop in revenue</w:t>
      </w:r>
    </w:p>
    <w:p w14:paraId="31F2643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Significant drop in revenue</w:t>
      </w:r>
    </w:p>
    <w:p w14:paraId="3AFC997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Lack of liquidity</w:t>
      </w:r>
    </w:p>
    <w:p w14:paraId="0798E04C"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No impact</w:t>
      </w:r>
    </w:p>
    <w:p w14:paraId="0EE18A9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99] I don't know/I prefer not to answer</w:t>
      </w:r>
    </w:p>
    <w:p w14:paraId="7D8DB709" w14:textId="77777777" w:rsidR="00EC1BFB" w:rsidRPr="002E69D8" w:rsidRDefault="00EC1BFB" w:rsidP="00F65098">
      <w:pPr>
        <w:spacing w:after="0"/>
        <w:rPr>
          <w:rFonts w:asciiTheme="minorHAnsi" w:hAnsiTheme="minorHAnsi"/>
          <w:sz w:val="24"/>
          <w:szCs w:val="24"/>
        </w:rPr>
      </w:pPr>
    </w:p>
    <w:p w14:paraId="2DF0E7D4" w14:textId="77777777" w:rsidR="00EC1BFB" w:rsidRPr="002E69D8" w:rsidRDefault="00EC1BFB" w:rsidP="00F65098">
      <w:pPr>
        <w:spacing w:after="0"/>
        <w:rPr>
          <w:rFonts w:asciiTheme="minorHAnsi" w:hAnsiTheme="minorHAnsi"/>
          <w:sz w:val="24"/>
          <w:szCs w:val="24"/>
          <w:lang w:val="en-CA"/>
        </w:rPr>
      </w:pPr>
    </w:p>
    <w:p w14:paraId="40B3D6B8" w14:textId="64410886"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E4133D3"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[D2] What is the highest level of formal education that you have completed?</w:t>
      </w:r>
    </w:p>
    <w:p w14:paraId="366DFD78"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4A1B9F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Grade 8 or less</w:t>
      </w:r>
    </w:p>
    <w:p w14:paraId="3B6701C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Some high school</w:t>
      </w:r>
    </w:p>
    <w:p w14:paraId="79BB339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High school diploma or equivalent</w:t>
      </w:r>
    </w:p>
    <w:p w14:paraId="1DB6DF9B"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Registered apprenticeship or other trades certificate or diploma</w:t>
      </w:r>
    </w:p>
    <w:p w14:paraId="0BACF62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College, CEGEP or other non-university certificate or diploma</w:t>
      </w:r>
    </w:p>
    <w:p w14:paraId="056D176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University certificate or diploma below bachelor's level</w:t>
      </w:r>
    </w:p>
    <w:p w14:paraId="4526C7D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Bachelor's degree</w:t>
      </w:r>
    </w:p>
    <w:p w14:paraId="7BCC861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Postgraduate degree above bachelor's level</w:t>
      </w:r>
    </w:p>
    <w:p w14:paraId="7042545C" w14:textId="77777777" w:rsidR="00EC1BFB" w:rsidRPr="002E69D8" w:rsidRDefault="00EC1BFB" w:rsidP="00F65098">
      <w:pPr>
        <w:spacing w:after="0"/>
        <w:rPr>
          <w:rFonts w:asciiTheme="minorHAnsi" w:hAnsiTheme="minorHAnsi"/>
          <w:sz w:val="24"/>
          <w:szCs w:val="24"/>
        </w:rPr>
      </w:pPr>
    </w:p>
    <w:p w14:paraId="3C8AC496" w14:textId="77777777" w:rsidR="00EC1BFB" w:rsidRPr="002E69D8" w:rsidRDefault="00EC1BFB" w:rsidP="00F65098">
      <w:pPr>
        <w:spacing w:after="0"/>
        <w:rPr>
          <w:rFonts w:asciiTheme="minorHAnsi" w:hAnsiTheme="minorHAnsi"/>
          <w:sz w:val="24"/>
          <w:szCs w:val="24"/>
          <w:lang w:val="en-CA"/>
        </w:rPr>
      </w:pPr>
    </w:p>
    <w:p w14:paraId="3BAB4C6D" w14:textId="53033165"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59FC6F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[D3] Are there any children under the age of 18 currently living in your household?</w:t>
      </w:r>
    </w:p>
    <w:p w14:paraId="4D9FE11E"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98C2660"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60A8E89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4AF0FAFF" w14:textId="77777777" w:rsidR="00EC1BFB" w:rsidRPr="002E69D8" w:rsidRDefault="00EC1BFB" w:rsidP="00F65098">
      <w:pPr>
        <w:spacing w:after="0"/>
        <w:rPr>
          <w:rFonts w:asciiTheme="minorHAnsi" w:hAnsiTheme="minorHAnsi"/>
          <w:sz w:val="24"/>
          <w:szCs w:val="24"/>
        </w:rPr>
      </w:pPr>
    </w:p>
    <w:p w14:paraId="5305FB70" w14:textId="77777777" w:rsidR="00EC1BFB" w:rsidRPr="002E69D8" w:rsidRDefault="00EC1BFB" w:rsidP="00F65098">
      <w:pPr>
        <w:spacing w:after="0"/>
        <w:rPr>
          <w:rFonts w:asciiTheme="minorHAnsi" w:hAnsiTheme="minorHAnsi"/>
          <w:sz w:val="24"/>
          <w:szCs w:val="24"/>
          <w:lang w:val="en-CA"/>
        </w:rPr>
      </w:pPr>
    </w:p>
    <w:p w14:paraId="19D9DD4F" w14:textId="4572752C"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60BDCEA"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[D5] Where were you born?</w:t>
      </w:r>
    </w:p>
    <w:p w14:paraId="2026E636"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F5A59FF"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Born in Canada</w:t>
      </w:r>
    </w:p>
    <w:p w14:paraId="183B3DD7"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Born outside Canada (please specify):</w:t>
      </w:r>
    </w:p>
    <w:p w14:paraId="33C02F68" w14:textId="77777777" w:rsidR="00EC1BFB" w:rsidRPr="002E69D8" w:rsidRDefault="00EC1BFB" w:rsidP="00F65098">
      <w:pPr>
        <w:spacing w:after="0"/>
        <w:rPr>
          <w:rFonts w:asciiTheme="minorHAnsi" w:hAnsiTheme="minorHAnsi"/>
          <w:sz w:val="24"/>
          <w:szCs w:val="24"/>
        </w:rPr>
      </w:pPr>
    </w:p>
    <w:p w14:paraId="37F497BC" w14:textId="77777777" w:rsidR="00EC1BFB" w:rsidRPr="002E69D8" w:rsidRDefault="00EC1BFB" w:rsidP="00F65098">
      <w:pPr>
        <w:spacing w:after="0"/>
        <w:rPr>
          <w:rFonts w:asciiTheme="minorHAnsi" w:hAnsiTheme="minorHAnsi"/>
          <w:sz w:val="24"/>
          <w:szCs w:val="24"/>
          <w:lang w:val="en-CA"/>
        </w:rPr>
      </w:pPr>
    </w:p>
    <w:p w14:paraId="6EE77B80" w14:textId="09BD2301"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179CBB8"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[D6] In what year did you first move to Canada?</w:t>
      </w:r>
    </w:p>
    <w:p w14:paraId="7889332C" w14:textId="77777777" w:rsidR="00EC1BFB" w:rsidRPr="002E69D8" w:rsidRDefault="00EC1BFB" w:rsidP="00F65098">
      <w:pPr>
        <w:spacing w:after="0"/>
        <w:rPr>
          <w:rFonts w:asciiTheme="minorHAnsi" w:hAnsiTheme="minorHAnsi"/>
          <w:sz w:val="24"/>
          <w:szCs w:val="24"/>
        </w:rPr>
      </w:pPr>
    </w:p>
    <w:p w14:paraId="09304B2B" w14:textId="77777777" w:rsidR="00EC1BFB" w:rsidRPr="002E69D8" w:rsidRDefault="00EC1BFB" w:rsidP="00F65098">
      <w:pPr>
        <w:spacing w:after="0"/>
        <w:rPr>
          <w:rFonts w:asciiTheme="minorHAnsi" w:hAnsiTheme="minorHAnsi"/>
          <w:sz w:val="24"/>
          <w:szCs w:val="24"/>
          <w:lang w:val="en-CA"/>
        </w:rPr>
      </w:pPr>
    </w:p>
    <w:p w14:paraId="427D1D50" w14:textId="6D30EE3B"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4DA697E"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[D7] What is the language you first learned at home as a child and still understand?</w:t>
      </w:r>
    </w:p>
    <w:p w14:paraId="5A0DE209"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SELECT UP TO TWO</w:t>
      </w:r>
    </w:p>
    <w:p w14:paraId="61A55640" w14:textId="77777777" w:rsidR="00EC1BFB" w:rsidRPr="002E69D8" w:rsidRDefault="00EC1BFB"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EEAAD11"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English</w:t>
      </w:r>
    </w:p>
    <w:p w14:paraId="2BFE3A85"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French</w:t>
      </w:r>
    </w:p>
    <w:p w14:paraId="5317D5E2"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language, specify:</w:t>
      </w:r>
    </w:p>
    <w:p w14:paraId="54752993" w14:textId="77777777" w:rsidR="00EC1BFB" w:rsidRPr="002E69D8" w:rsidRDefault="00EC1BFB" w:rsidP="00F65098">
      <w:pPr>
        <w:spacing w:after="0"/>
        <w:rPr>
          <w:rFonts w:asciiTheme="minorHAnsi" w:hAnsiTheme="minorHAnsi"/>
          <w:sz w:val="24"/>
          <w:szCs w:val="24"/>
        </w:rPr>
      </w:pPr>
    </w:p>
    <w:p w14:paraId="2DC8CA84" w14:textId="77777777" w:rsidR="00EC1BFB" w:rsidRPr="002E69D8" w:rsidRDefault="00EC1BFB" w:rsidP="00F65098">
      <w:pPr>
        <w:spacing w:after="0"/>
        <w:rPr>
          <w:rFonts w:asciiTheme="minorHAnsi" w:hAnsiTheme="minorHAnsi"/>
          <w:sz w:val="24"/>
          <w:szCs w:val="24"/>
        </w:rPr>
      </w:pPr>
      <w:r w:rsidRPr="002E69D8">
        <w:rPr>
          <w:rFonts w:asciiTheme="minorHAnsi" w:hAnsiTheme="minorHAnsi"/>
          <w:sz w:val="24"/>
          <w:szCs w:val="24"/>
        </w:rPr>
        <w:t>That concludes the survey. This survey was conducted on behalf of Finance Canada. In the coming months the report will be available from Library and Archives Canada. We thank you very much for taking the time to answer this survey, it is greatly appreciated.</w:t>
      </w:r>
    </w:p>
    <w:p w14:paraId="0B0DE2D4" w14:textId="77777777" w:rsidR="00EC1BFB" w:rsidRPr="002E69D8" w:rsidRDefault="00EC1BFB" w:rsidP="00F65098">
      <w:pPr>
        <w:spacing w:after="0"/>
        <w:rPr>
          <w:rFonts w:asciiTheme="minorHAnsi" w:hAnsiTheme="minorHAnsi"/>
          <w:sz w:val="24"/>
          <w:szCs w:val="24"/>
        </w:rPr>
      </w:pPr>
    </w:p>
    <w:p w14:paraId="2EC38D53" w14:textId="77777777" w:rsidR="00EC1BFB" w:rsidRPr="002E69D8" w:rsidRDefault="00EC1BFB" w:rsidP="00F65098">
      <w:pPr>
        <w:spacing w:after="0"/>
        <w:rPr>
          <w:rFonts w:asciiTheme="minorHAnsi" w:hAnsiTheme="minorHAnsi"/>
          <w:sz w:val="24"/>
          <w:szCs w:val="24"/>
          <w:lang w:val="en-CA"/>
        </w:rPr>
        <w:sectPr w:rsidR="00EC1BFB" w:rsidRPr="002E69D8">
          <w:type w:val="continuous"/>
          <w:pgSz w:w="12240" w:h="15840"/>
          <w:pgMar w:top="1440" w:right="1800" w:bottom="1440" w:left="1800" w:header="0" w:footer="0" w:gutter="0"/>
          <w:cols w:space="720"/>
          <w:formProt w:val="0"/>
        </w:sectPr>
      </w:pPr>
    </w:p>
    <w:p w14:paraId="48BBDE14" w14:textId="3B343ED5" w:rsidR="00F65098" w:rsidRPr="002E69D8" w:rsidRDefault="00F65098">
      <w:pPr>
        <w:spacing w:after="0" w:line="240" w:lineRule="auto"/>
        <w:rPr>
          <w:rFonts w:asciiTheme="minorHAnsi" w:hAnsiTheme="minorHAnsi"/>
          <w:sz w:val="24"/>
          <w:szCs w:val="24"/>
          <w:lang w:bidi="en-US"/>
        </w:rPr>
      </w:pPr>
      <w:r w:rsidRPr="002E69D8">
        <w:rPr>
          <w:rFonts w:asciiTheme="minorHAnsi" w:hAnsiTheme="minorHAnsi"/>
          <w:sz w:val="24"/>
          <w:szCs w:val="24"/>
          <w:lang w:bidi="en-US"/>
        </w:rPr>
        <w:br w:type="page"/>
      </w:r>
    </w:p>
    <w:p w14:paraId="5E5B3C9B" w14:textId="77777777" w:rsidR="005968D8" w:rsidRPr="002E69D8" w:rsidRDefault="005968D8" w:rsidP="00F65098">
      <w:pPr>
        <w:spacing w:after="0"/>
        <w:rPr>
          <w:rFonts w:asciiTheme="minorHAnsi" w:hAnsiTheme="minorHAnsi"/>
          <w:sz w:val="24"/>
          <w:szCs w:val="24"/>
          <w:lang w:bidi="en-US"/>
        </w:rPr>
      </w:pPr>
    </w:p>
    <w:p w14:paraId="1FBA8110" w14:textId="76D2B998" w:rsidR="00B4709D" w:rsidRPr="002E69D8" w:rsidRDefault="00B4709D" w:rsidP="002E69D8">
      <w:pPr>
        <w:pStyle w:val="Titre2Lger"/>
        <w:rPr>
          <w:rFonts w:asciiTheme="minorHAnsi" w:hAnsiTheme="minorHAnsi"/>
          <w:sz w:val="32"/>
          <w:szCs w:val="32"/>
        </w:rPr>
      </w:pPr>
      <w:bookmarkStart w:id="50" w:name="_Toc65584932"/>
      <w:r w:rsidRPr="002E69D8">
        <w:rPr>
          <w:rFonts w:asciiTheme="minorHAnsi" w:hAnsiTheme="minorHAnsi"/>
          <w:sz w:val="32"/>
          <w:szCs w:val="32"/>
        </w:rPr>
        <w:t xml:space="preserve">Appendix </w:t>
      </w:r>
      <w:r w:rsidR="00F65098" w:rsidRPr="002E69D8">
        <w:rPr>
          <w:rFonts w:asciiTheme="minorHAnsi" w:hAnsiTheme="minorHAnsi"/>
          <w:sz w:val="32"/>
          <w:szCs w:val="32"/>
        </w:rPr>
        <w:t>C.</w:t>
      </w:r>
      <w:r w:rsidRPr="002E69D8">
        <w:rPr>
          <w:rFonts w:asciiTheme="minorHAnsi" w:hAnsiTheme="minorHAnsi"/>
          <w:sz w:val="32"/>
          <w:szCs w:val="32"/>
        </w:rPr>
        <w:t xml:space="preserve"> Survey Questionnaire</w:t>
      </w:r>
      <w:r w:rsidR="00F65098" w:rsidRPr="002E69D8">
        <w:rPr>
          <w:rFonts w:asciiTheme="minorHAnsi" w:hAnsiTheme="minorHAnsi"/>
          <w:sz w:val="32"/>
          <w:szCs w:val="32"/>
        </w:rPr>
        <w:t xml:space="preserve"> </w:t>
      </w:r>
      <w:proofErr w:type="spellStart"/>
      <w:r w:rsidR="00F65098" w:rsidRPr="002E69D8">
        <w:rPr>
          <w:rFonts w:asciiTheme="minorHAnsi" w:hAnsiTheme="minorHAnsi"/>
          <w:sz w:val="32"/>
          <w:szCs w:val="32"/>
        </w:rPr>
        <w:t>Wave</w:t>
      </w:r>
      <w:proofErr w:type="spellEnd"/>
      <w:r w:rsidR="00F65098" w:rsidRPr="002E69D8">
        <w:rPr>
          <w:rFonts w:asciiTheme="minorHAnsi" w:hAnsiTheme="minorHAnsi"/>
          <w:sz w:val="32"/>
          <w:szCs w:val="32"/>
        </w:rPr>
        <w:t xml:space="preserve"> 2</w:t>
      </w:r>
      <w:bookmarkEnd w:id="50"/>
    </w:p>
    <w:p w14:paraId="3EF39740" w14:textId="77777777" w:rsidR="00F65098" w:rsidRPr="002E69D8" w:rsidRDefault="00F65098" w:rsidP="00F65098">
      <w:pPr>
        <w:spacing w:after="0"/>
        <w:rPr>
          <w:rFonts w:asciiTheme="minorHAnsi" w:hAnsiTheme="minorHAnsi"/>
          <w:sz w:val="24"/>
          <w:szCs w:val="24"/>
        </w:rPr>
      </w:pPr>
    </w:p>
    <w:p w14:paraId="4F913CE9" w14:textId="48389D33" w:rsidR="00B4709D" w:rsidRPr="002E69D8" w:rsidRDefault="00B4709D" w:rsidP="00F65098">
      <w:pPr>
        <w:spacing w:after="0"/>
        <w:rPr>
          <w:rFonts w:asciiTheme="minorHAnsi" w:hAnsiTheme="minorHAnsi"/>
          <w:sz w:val="24"/>
          <w:szCs w:val="24"/>
        </w:rPr>
      </w:pPr>
      <w:proofErr w:type="spellStart"/>
      <w:r w:rsidRPr="002E69D8">
        <w:rPr>
          <w:rFonts w:asciiTheme="minorHAnsi" w:hAnsiTheme="minorHAnsi"/>
          <w:sz w:val="24"/>
          <w:szCs w:val="24"/>
        </w:rPr>
        <w:t>Thank</w:t>
      </w:r>
      <w:proofErr w:type="spellEnd"/>
      <w:r w:rsidRPr="002E69D8">
        <w:rPr>
          <w:rFonts w:asciiTheme="minorHAnsi" w:hAnsiTheme="minorHAnsi"/>
          <w:sz w:val="24"/>
          <w:szCs w:val="24"/>
        </w:rPr>
        <w:t xml:space="preserve"> </w:t>
      </w:r>
      <w:proofErr w:type="spellStart"/>
      <w:r w:rsidRPr="002E69D8">
        <w:rPr>
          <w:rFonts w:asciiTheme="minorHAnsi" w:hAnsiTheme="minorHAnsi"/>
          <w:sz w:val="24"/>
          <w:szCs w:val="24"/>
        </w:rPr>
        <w:t>you</w:t>
      </w:r>
      <w:proofErr w:type="spellEnd"/>
      <w:r w:rsidRPr="002E69D8">
        <w:rPr>
          <w:rFonts w:asciiTheme="minorHAnsi" w:hAnsiTheme="minorHAnsi"/>
          <w:sz w:val="24"/>
          <w:szCs w:val="24"/>
        </w:rPr>
        <w:t xml:space="preserve"> for </w:t>
      </w:r>
      <w:proofErr w:type="spellStart"/>
      <w:r w:rsidRPr="002E69D8">
        <w:rPr>
          <w:rFonts w:asciiTheme="minorHAnsi" w:hAnsiTheme="minorHAnsi"/>
          <w:sz w:val="24"/>
          <w:szCs w:val="24"/>
        </w:rPr>
        <w:t>taking</w:t>
      </w:r>
      <w:proofErr w:type="spellEnd"/>
      <w:r w:rsidRPr="002E69D8">
        <w:rPr>
          <w:rFonts w:asciiTheme="minorHAnsi" w:hAnsiTheme="minorHAnsi"/>
          <w:sz w:val="24"/>
          <w:szCs w:val="24"/>
        </w:rPr>
        <w:t xml:space="preserve"> the time to complete this survey dealing with current issues of interest to Canadians.</w:t>
      </w:r>
    </w:p>
    <w:p w14:paraId="11DA9282" w14:textId="77777777" w:rsidR="00B4709D" w:rsidRPr="002E69D8" w:rsidRDefault="00B4709D" w:rsidP="00F65098">
      <w:pPr>
        <w:spacing w:after="0"/>
        <w:rPr>
          <w:rFonts w:asciiTheme="minorHAnsi" w:hAnsiTheme="minorHAnsi"/>
          <w:sz w:val="24"/>
          <w:szCs w:val="24"/>
        </w:rPr>
      </w:pPr>
    </w:p>
    <w:p w14:paraId="0933533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Your participation is voluntary and your responses will be kept entirely confidential. The survey takes about 12 minutes to complete and is registered with the Canadian Research Insights Council (CRIC). The product registration code is 20200812-LE289.</w:t>
      </w:r>
    </w:p>
    <w:p w14:paraId="110CB549" w14:textId="77777777" w:rsidR="00B4709D" w:rsidRPr="002E69D8" w:rsidRDefault="00B4709D" w:rsidP="00F65098">
      <w:pPr>
        <w:spacing w:after="0"/>
        <w:rPr>
          <w:rFonts w:asciiTheme="minorHAnsi" w:hAnsiTheme="minorHAnsi"/>
          <w:sz w:val="24"/>
          <w:szCs w:val="24"/>
        </w:rPr>
      </w:pPr>
    </w:p>
    <w:p w14:paraId="2F93637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`Click here`_ if you wish to verify the authenticity of this survey. To view our privacy policy, `click here`_.</w:t>
      </w:r>
    </w:p>
    <w:p w14:paraId="445CDEE5" w14:textId="77777777" w:rsidR="00B4709D" w:rsidRPr="002E69D8" w:rsidRDefault="00B4709D" w:rsidP="00F65098">
      <w:pPr>
        <w:spacing w:after="0"/>
        <w:rPr>
          <w:rFonts w:asciiTheme="minorHAnsi" w:hAnsiTheme="minorHAnsi"/>
          <w:sz w:val="24"/>
          <w:szCs w:val="24"/>
        </w:rPr>
      </w:pPr>
    </w:p>
    <w:p w14:paraId="39DFD64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If you require any technical assistance, please `click here`_.</w:t>
      </w:r>
    </w:p>
    <w:p w14:paraId="5B2C288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Duplicate explicit target name: "click here".</w:t>
      </w:r>
    </w:p>
    <w:p w14:paraId="481B8880" w14:textId="77777777" w:rsidR="00B4709D" w:rsidRPr="002E69D8" w:rsidRDefault="00B4709D" w:rsidP="00F65098">
      <w:pPr>
        <w:spacing w:after="0"/>
        <w:rPr>
          <w:rFonts w:asciiTheme="minorHAnsi" w:hAnsiTheme="minorHAnsi"/>
          <w:sz w:val="24"/>
          <w:szCs w:val="24"/>
        </w:rPr>
      </w:pPr>
    </w:p>
    <w:p w14:paraId="63507EF3" w14:textId="77777777" w:rsidR="00B4709D" w:rsidRPr="002E69D8" w:rsidRDefault="00B4709D" w:rsidP="00F65098">
      <w:pPr>
        <w:spacing w:after="0"/>
        <w:rPr>
          <w:rFonts w:asciiTheme="minorHAnsi" w:hAnsiTheme="minorHAnsi"/>
          <w:sz w:val="24"/>
          <w:szCs w:val="24"/>
        </w:rPr>
      </w:pPr>
    </w:p>
    <w:p w14:paraId="22231210" w14:textId="77777777" w:rsidR="00B4709D" w:rsidRPr="002E69D8" w:rsidRDefault="00B4709D" w:rsidP="00F65098">
      <w:pPr>
        <w:spacing w:after="0"/>
        <w:rPr>
          <w:rFonts w:asciiTheme="minorHAnsi" w:hAnsiTheme="minorHAnsi"/>
          <w:sz w:val="24"/>
          <w:szCs w:val="24"/>
          <w:lang w:val="en-CA"/>
        </w:rPr>
        <w:sectPr w:rsidR="00B4709D" w:rsidRPr="002E69D8" w:rsidSect="00B4709D">
          <w:type w:val="continuous"/>
          <w:pgSz w:w="12240" w:h="15840"/>
          <w:pgMar w:top="1440" w:right="1800" w:bottom="1440" w:left="1800" w:header="0" w:footer="0" w:gutter="0"/>
          <w:cols w:space="720"/>
          <w:formProt w:val="0"/>
        </w:sectPr>
      </w:pPr>
    </w:p>
    <w:p w14:paraId="3678A4D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[QA] Does anyone in your household work for any of the following organizations?</w:t>
      </w:r>
    </w:p>
    <w:p w14:paraId="4D597CD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ALL THAT APPLY</w:t>
      </w:r>
    </w:p>
    <w:p w14:paraId="7D1713AD"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95AD04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A marketing research firm</w:t>
      </w:r>
    </w:p>
    <w:p w14:paraId="2BF60EF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A magazine or newspaper</w:t>
      </w:r>
    </w:p>
    <w:p w14:paraId="19A7D57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An advertising agency or graphic design firm</w:t>
      </w:r>
    </w:p>
    <w:p w14:paraId="56B6277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A political party</w:t>
      </w:r>
    </w:p>
    <w:p w14:paraId="251551F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A radio or television station</w:t>
      </w:r>
    </w:p>
    <w:p w14:paraId="3DF5E74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A public relations company</w:t>
      </w:r>
    </w:p>
    <w:p w14:paraId="1DB6E01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The federal or provincial government</w:t>
      </w:r>
    </w:p>
    <w:p w14:paraId="0BBED26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97] None of these organizations</w:t>
      </w:r>
    </w:p>
    <w:p w14:paraId="3299A3CA" w14:textId="77777777" w:rsidR="00B4709D" w:rsidRPr="002E69D8" w:rsidRDefault="00B4709D" w:rsidP="00F65098">
      <w:pPr>
        <w:spacing w:after="0"/>
        <w:rPr>
          <w:rFonts w:asciiTheme="minorHAnsi" w:hAnsiTheme="minorHAnsi"/>
          <w:sz w:val="24"/>
          <w:szCs w:val="24"/>
        </w:rPr>
      </w:pPr>
    </w:p>
    <w:p w14:paraId="4B2D39F9" w14:textId="77777777" w:rsidR="00B4709D" w:rsidRPr="002E69D8" w:rsidRDefault="00B4709D" w:rsidP="00F65098">
      <w:pPr>
        <w:spacing w:after="0"/>
        <w:rPr>
          <w:rFonts w:asciiTheme="minorHAnsi" w:hAnsiTheme="minorHAnsi"/>
          <w:sz w:val="24"/>
          <w:szCs w:val="24"/>
        </w:rPr>
      </w:pPr>
    </w:p>
    <w:p w14:paraId="2115EB23"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60EA63D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[QB] Are you...</w:t>
      </w:r>
    </w:p>
    <w:p w14:paraId="1B055646"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6CB781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Female gender</w:t>
      </w:r>
    </w:p>
    <w:p w14:paraId="36CC1C0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Male gender</w:t>
      </w:r>
    </w:p>
    <w:p w14:paraId="4F5CC99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Gender diverse</w:t>
      </w:r>
    </w:p>
    <w:p w14:paraId="35AE2F13" w14:textId="77777777" w:rsidR="00B4709D" w:rsidRPr="002E69D8" w:rsidRDefault="00B4709D" w:rsidP="00F65098">
      <w:pPr>
        <w:spacing w:after="0"/>
        <w:rPr>
          <w:rFonts w:asciiTheme="minorHAnsi" w:hAnsiTheme="minorHAnsi"/>
          <w:sz w:val="24"/>
          <w:szCs w:val="24"/>
        </w:rPr>
      </w:pPr>
    </w:p>
    <w:p w14:paraId="7650AC7D" w14:textId="77777777" w:rsidR="00B4709D" w:rsidRPr="002E69D8" w:rsidRDefault="00B4709D" w:rsidP="00F65098">
      <w:pPr>
        <w:spacing w:after="0"/>
        <w:rPr>
          <w:rFonts w:asciiTheme="minorHAnsi" w:hAnsiTheme="minorHAnsi"/>
          <w:sz w:val="24"/>
          <w:szCs w:val="24"/>
        </w:rPr>
      </w:pPr>
    </w:p>
    <w:p w14:paraId="0FF62748"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714DAFF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[QC] In what year were you born?</w:t>
      </w:r>
    </w:p>
    <w:p w14:paraId="4C64D3D9" w14:textId="77777777" w:rsidR="00B4709D" w:rsidRPr="002E69D8" w:rsidRDefault="00B4709D" w:rsidP="00F65098">
      <w:pPr>
        <w:spacing w:after="0"/>
        <w:rPr>
          <w:rFonts w:asciiTheme="minorHAnsi" w:hAnsiTheme="minorHAnsi"/>
          <w:sz w:val="24"/>
          <w:szCs w:val="24"/>
        </w:rPr>
      </w:pPr>
    </w:p>
    <w:p w14:paraId="5320175A" w14:textId="77777777" w:rsidR="00B4709D" w:rsidRPr="002E69D8" w:rsidRDefault="00B4709D" w:rsidP="00F65098">
      <w:pPr>
        <w:spacing w:after="0"/>
        <w:rPr>
          <w:rFonts w:asciiTheme="minorHAnsi" w:hAnsiTheme="minorHAnsi"/>
          <w:sz w:val="24"/>
          <w:szCs w:val="24"/>
        </w:rPr>
      </w:pPr>
    </w:p>
    <w:p w14:paraId="112CCAA3"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7E669B1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[QD] In which of the following age categories do you belong?</w:t>
      </w:r>
    </w:p>
    <w:p w14:paraId="4159A7D0"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787AF3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0] Less than 18 years old</w:t>
      </w:r>
    </w:p>
    <w:p w14:paraId="1B59332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18 to 24</w:t>
      </w:r>
    </w:p>
    <w:p w14:paraId="480C7A7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25 to 34</w:t>
      </w:r>
    </w:p>
    <w:p w14:paraId="21C4225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35 to 44</w:t>
      </w:r>
    </w:p>
    <w:p w14:paraId="7C674DE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45 to 54</w:t>
      </w:r>
    </w:p>
    <w:p w14:paraId="2223B9D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55 to 64</w:t>
      </w:r>
    </w:p>
    <w:p w14:paraId="4F9DEFF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65 or older</w:t>
      </w:r>
    </w:p>
    <w:p w14:paraId="790C5FD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I prefer not to answer</w:t>
      </w:r>
    </w:p>
    <w:p w14:paraId="25A577D8" w14:textId="77777777" w:rsidR="00B4709D" w:rsidRPr="002E69D8" w:rsidRDefault="00B4709D" w:rsidP="00F65098">
      <w:pPr>
        <w:spacing w:after="0"/>
        <w:rPr>
          <w:rFonts w:asciiTheme="minorHAnsi" w:hAnsiTheme="minorHAnsi"/>
          <w:sz w:val="24"/>
          <w:szCs w:val="24"/>
        </w:rPr>
      </w:pPr>
    </w:p>
    <w:p w14:paraId="57F368AB" w14:textId="77777777" w:rsidR="00B4709D" w:rsidRPr="002E69D8" w:rsidRDefault="00B4709D" w:rsidP="00F65098">
      <w:pPr>
        <w:spacing w:after="0"/>
        <w:rPr>
          <w:rFonts w:asciiTheme="minorHAnsi" w:hAnsiTheme="minorHAnsi"/>
          <w:sz w:val="24"/>
          <w:szCs w:val="24"/>
        </w:rPr>
      </w:pPr>
    </w:p>
    <w:p w14:paraId="300341BD"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07FDAC6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[PROV] In which province or territory do you live?</w:t>
      </w:r>
    </w:p>
    <w:p w14:paraId="29CCB75A"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DA2C4C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[AB] Alberta</w:t>
      </w:r>
    </w:p>
    <w:p w14:paraId="58649C6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[BC] British Columbia</w:t>
      </w:r>
    </w:p>
    <w:p w14:paraId="26D1E50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[MB] Manitoba</w:t>
      </w:r>
    </w:p>
    <w:p w14:paraId="5D4C18C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[NB] New Brunswick</w:t>
      </w:r>
    </w:p>
    <w:p w14:paraId="4B6079D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[NF] Newfoundland and Labrador</w:t>
      </w:r>
    </w:p>
    <w:p w14:paraId="4F2E1EB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[NT] Northwest Territories</w:t>
      </w:r>
    </w:p>
    <w:p w14:paraId="375E345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[NS] Nova Scotia</w:t>
      </w:r>
    </w:p>
    <w:p w14:paraId="340BCFB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[NU] Nunavut</w:t>
      </w:r>
    </w:p>
    <w:p w14:paraId="442C89F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[ON] Ontario</w:t>
      </w:r>
    </w:p>
    <w:p w14:paraId="7BB533B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[PE] Prince Edward Island</w:t>
      </w:r>
    </w:p>
    <w:p w14:paraId="718F2BF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[QC] Quebec</w:t>
      </w:r>
    </w:p>
    <w:p w14:paraId="1C97374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[SK] Saskatchewan</w:t>
      </w:r>
    </w:p>
    <w:p w14:paraId="7030FC8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[YK] Yukon</w:t>
      </w:r>
    </w:p>
    <w:p w14:paraId="2253CCE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97] None of the above</w:t>
      </w:r>
    </w:p>
    <w:p w14:paraId="03E8DDCA" w14:textId="77777777" w:rsidR="00B4709D" w:rsidRPr="002E69D8" w:rsidRDefault="00B4709D" w:rsidP="00F65098">
      <w:pPr>
        <w:spacing w:after="0"/>
        <w:rPr>
          <w:rFonts w:asciiTheme="minorHAnsi" w:hAnsiTheme="minorHAnsi"/>
          <w:sz w:val="24"/>
          <w:szCs w:val="24"/>
        </w:rPr>
      </w:pPr>
    </w:p>
    <w:p w14:paraId="17914B61" w14:textId="77777777" w:rsidR="00B4709D" w:rsidRPr="002E69D8" w:rsidRDefault="00B4709D" w:rsidP="00F65098">
      <w:pPr>
        <w:spacing w:after="0"/>
        <w:rPr>
          <w:rFonts w:asciiTheme="minorHAnsi" w:hAnsiTheme="minorHAnsi"/>
          <w:sz w:val="24"/>
          <w:szCs w:val="24"/>
        </w:rPr>
      </w:pPr>
    </w:p>
    <w:p w14:paraId="3C05762B"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389336B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[PROV2] PROVINCE AVEC REGROUPEMENT POUR PRAIRIES &amp; MARITIMES</w:t>
      </w:r>
    </w:p>
    <w:p w14:paraId="02A72EA7"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62B56F2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[BC] British Columbia</w:t>
      </w:r>
    </w:p>
    <w:p w14:paraId="6576AEC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[AB] Alberta</w:t>
      </w:r>
    </w:p>
    <w:p w14:paraId="151CA15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[PR] Prairies</w:t>
      </w:r>
    </w:p>
    <w:p w14:paraId="0666B9F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[ON] Ontario</w:t>
      </w:r>
    </w:p>
    <w:p w14:paraId="2DF9CC8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 xml:space="preserve">[QC] </w:t>
      </w:r>
      <w:proofErr w:type="spellStart"/>
      <w:r w:rsidRPr="002E69D8">
        <w:rPr>
          <w:rFonts w:asciiTheme="minorHAnsi" w:hAnsiTheme="minorHAnsi"/>
          <w:sz w:val="24"/>
          <w:szCs w:val="24"/>
        </w:rPr>
        <w:t>Quebec</w:t>
      </w:r>
      <w:proofErr w:type="spellEnd"/>
    </w:p>
    <w:p w14:paraId="6328BBB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[AT] Maritimes</w:t>
      </w:r>
    </w:p>
    <w:p w14:paraId="2CB6902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[NT] Northwest Territories</w:t>
      </w:r>
    </w:p>
    <w:p w14:paraId="72C43FB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[YK] Yukon</w:t>
      </w:r>
    </w:p>
    <w:p w14:paraId="6DCD47B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[NU] Nunavut</w:t>
      </w:r>
    </w:p>
    <w:p w14:paraId="77460C07" w14:textId="77777777" w:rsidR="00B4709D" w:rsidRPr="002E69D8" w:rsidRDefault="00B4709D" w:rsidP="00F65098">
      <w:pPr>
        <w:spacing w:after="0"/>
        <w:rPr>
          <w:rFonts w:asciiTheme="minorHAnsi" w:hAnsiTheme="minorHAnsi"/>
          <w:sz w:val="24"/>
          <w:szCs w:val="24"/>
        </w:rPr>
      </w:pPr>
    </w:p>
    <w:p w14:paraId="60C11B65" w14:textId="77777777" w:rsidR="00B4709D" w:rsidRPr="002E69D8" w:rsidRDefault="00B4709D" w:rsidP="00F65098">
      <w:pPr>
        <w:spacing w:after="0"/>
        <w:rPr>
          <w:rFonts w:asciiTheme="minorHAnsi" w:hAnsiTheme="minorHAnsi"/>
          <w:sz w:val="24"/>
          <w:szCs w:val="24"/>
        </w:rPr>
      </w:pPr>
    </w:p>
    <w:p w14:paraId="6B44DA70"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4B7CF85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[INDI] Do you consider yourself as an Indigenous person, that is, First Nations (North American Indian), Métis or Inuk (Inuit)?</w:t>
      </w:r>
    </w:p>
    <w:p w14:paraId="145012FA"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5EF4AD7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6BB0050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5ABE947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I prefer not to answer</w:t>
      </w:r>
    </w:p>
    <w:p w14:paraId="5C539EC8" w14:textId="77777777" w:rsidR="00B4709D" w:rsidRPr="002E69D8" w:rsidRDefault="00B4709D" w:rsidP="00F65098">
      <w:pPr>
        <w:spacing w:after="0"/>
        <w:rPr>
          <w:rFonts w:asciiTheme="minorHAnsi" w:hAnsiTheme="minorHAnsi"/>
          <w:sz w:val="24"/>
          <w:szCs w:val="24"/>
        </w:rPr>
      </w:pPr>
    </w:p>
    <w:p w14:paraId="6EE4C60D" w14:textId="77777777" w:rsidR="00B4709D" w:rsidRPr="002E69D8" w:rsidRDefault="00B4709D" w:rsidP="00F65098">
      <w:pPr>
        <w:spacing w:after="0"/>
        <w:rPr>
          <w:rFonts w:asciiTheme="minorHAnsi" w:hAnsiTheme="minorHAnsi"/>
          <w:sz w:val="24"/>
          <w:szCs w:val="24"/>
          <w:lang w:val="en-CA"/>
        </w:rPr>
      </w:pPr>
    </w:p>
    <w:p w14:paraId="0EFF45E9" w14:textId="211CF4B7"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229BAA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[BUS1] What is your job title?</w:t>
      </w:r>
    </w:p>
    <w:p w14:paraId="45EAB604"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5855A26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CEO/Managing Director</w:t>
      </w:r>
    </w:p>
    <w:p w14:paraId="68431E6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CFO/Financial Director</w:t>
      </w:r>
    </w:p>
    <w:p w14:paraId="71F34ED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COO</w:t>
      </w:r>
    </w:p>
    <w:p w14:paraId="1E24184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Chairman</w:t>
      </w:r>
    </w:p>
    <w:p w14:paraId="69C4EA0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President</w:t>
      </w:r>
    </w:p>
    <w:p w14:paraId="4254221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Director</w:t>
      </w:r>
    </w:p>
    <w:p w14:paraId="30AD4BC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Partner</w:t>
      </w:r>
    </w:p>
    <w:p w14:paraId="0341400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Executive Vice President</w:t>
      </w:r>
    </w:p>
    <w:p w14:paraId="7942167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Senior Vice President</w:t>
      </w:r>
    </w:p>
    <w:p w14:paraId="7765EAB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Owner</w:t>
      </w:r>
    </w:p>
    <w:p w14:paraId="1BE9701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(please specify):</w:t>
      </w:r>
    </w:p>
    <w:p w14:paraId="657D78C5" w14:textId="77777777" w:rsidR="00B4709D" w:rsidRPr="002E69D8" w:rsidRDefault="00B4709D" w:rsidP="00F65098">
      <w:pPr>
        <w:spacing w:after="0"/>
        <w:rPr>
          <w:rFonts w:asciiTheme="minorHAnsi" w:hAnsiTheme="minorHAnsi"/>
          <w:sz w:val="24"/>
          <w:szCs w:val="24"/>
        </w:rPr>
      </w:pPr>
    </w:p>
    <w:p w14:paraId="5EE39AD9" w14:textId="77777777" w:rsidR="00B4709D" w:rsidRPr="002E69D8" w:rsidRDefault="00B4709D" w:rsidP="00F65098">
      <w:pPr>
        <w:spacing w:after="0"/>
        <w:rPr>
          <w:rFonts w:asciiTheme="minorHAnsi" w:hAnsiTheme="minorHAnsi"/>
          <w:sz w:val="24"/>
          <w:szCs w:val="24"/>
          <w:lang w:val="en-CA"/>
        </w:rPr>
      </w:pPr>
    </w:p>
    <w:p w14:paraId="198EFEAD" w14:textId="531EC7CB"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1DCCF5E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[BUS1A] When it comes to the highest levels of company management and executive decisions, which of the following best describes your responsibility?</w:t>
      </w:r>
    </w:p>
    <w:p w14:paraId="5B02B4EC"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1E3B44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You have the primary responsibility for executive decisions.</w:t>
      </w:r>
    </w:p>
    <w:p w14:paraId="6788BD6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You are part of a group whose members have direct responsibility or input on such decisions.</w:t>
      </w:r>
    </w:p>
    <w:p w14:paraId="03D6BA3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You have a limited amount of input and/or responsibility on such matters.</w:t>
      </w:r>
    </w:p>
    <w:p w14:paraId="5FB2806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You do not have any direct responsibility for executive decisions.</w:t>
      </w:r>
    </w:p>
    <w:p w14:paraId="5DF4167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99] I don't know/I prefer not to answer</w:t>
      </w:r>
    </w:p>
    <w:p w14:paraId="780F2F38" w14:textId="77777777" w:rsidR="00B4709D" w:rsidRPr="002E69D8" w:rsidRDefault="00B4709D" w:rsidP="00F65098">
      <w:pPr>
        <w:spacing w:after="0"/>
        <w:rPr>
          <w:rFonts w:asciiTheme="minorHAnsi" w:hAnsiTheme="minorHAnsi"/>
          <w:sz w:val="24"/>
          <w:szCs w:val="24"/>
        </w:rPr>
      </w:pPr>
    </w:p>
    <w:p w14:paraId="45FCDBA8" w14:textId="77777777" w:rsidR="00B4709D" w:rsidRPr="002E69D8" w:rsidRDefault="00B4709D" w:rsidP="00F65098">
      <w:pPr>
        <w:spacing w:after="0"/>
        <w:rPr>
          <w:rFonts w:asciiTheme="minorHAnsi" w:hAnsiTheme="minorHAnsi"/>
          <w:sz w:val="24"/>
          <w:szCs w:val="24"/>
          <w:lang w:val="en-CA"/>
        </w:rPr>
      </w:pPr>
    </w:p>
    <w:p w14:paraId="79935C92" w14:textId="3B8DB245"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553362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[BUS3] Including any subsidiaries you may own, how many people do you employ?</w:t>
      </w:r>
    </w:p>
    <w:p w14:paraId="0451BD1B"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ED0721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1-4</w:t>
      </w:r>
    </w:p>
    <w:p w14:paraId="2DB6194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5-99</w:t>
      </w:r>
    </w:p>
    <w:p w14:paraId="3DF382D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100-499</w:t>
      </w:r>
    </w:p>
    <w:p w14:paraId="41F0579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Over 500</w:t>
      </w:r>
    </w:p>
    <w:p w14:paraId="3C5D06A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I don't know/I prefer not to answer</w:t>
      </w:r>
    </w:p>
    <w:p w14:paraId="57D45954" w14:textId="77777777" w:rsidR="00B4709D" w:rsidRPr="002E69D8" w:rsidRDefault="00B4709D" w:rsidP="00F65098">
      <w:pPr>
        <w:spacing w:after="0"/>
        <w:rPr>
          <w:rFonts w:asciiTheme="minorHAnsi" w:hAnsiTheme="minorHAnsi"/>
          <w:sz w:val="24"/>
          <w:szCs w:val="24"/>
        </w:rPr>
      </w:pPr>
    </w:p>
    <w:p w14:paraId="549582B5" w14:textId="77777777" w:rsidR="00B4709D" w:rsidRPr="002E69D8" w:rsidRDefault="00B4709D" w:rsidP="00F65098">
      <w:pPr>
        <w:spacing w:after="0"/>
        <w:rPr>
          <w:rFonts w:asciiTheme="minorHAnsi" w:hAnsiTheme="minorHAnsi"/>
          <w:sz w:val="24"/>
          <w:szCs w:val="24"/>
          <w:lang w:val="en-CA"/>
        </w:rPr>
      </w:pPr>
    </w:p>
    <w:p w14:paraId="0873DB9D" w14:textId="4432312E"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FBCBF5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[BUS4] What is your company’s main line of business?</w:t>
      </w:r>
    </w:p>
    <w:p w14:paraId="670489D9"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4293A9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Construction &amp; real estate</w:t>
      </w:r>
    </w:p>
    <w:p w14:paraId="2CB9E79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Travel, tourism &amp; leisure</w:t>
      </w:r>
    </w:p>
    <w:p w14:paraId="72F61D7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Hospitality</w:t>
      </w:r>
    </w:p>
    <w:p w14:paraId="66D52C0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Technology, media &amp; telecoms</w:t>
      </w:r>
    </w:p>
    <w:p w14:paraId="1B06112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Consumer products (Food &amp; beverage, retail, logistics, automotive)</w:t>
      </w:r>
    </w:p>
    <w:p w14:paraId="52CE045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Manufacturing</w:t>
      </w:r>
    </w:p>
    <w:p w14:paraId="4489C71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Transport</w:t>
      </w:r>
    </w:p>
    <w:p w14:paraId="74A7816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Healthcare</w:t>
      </w:r>
    </w:p>
    <w:p w14:paraId="591BB07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Financial services</w:t>
      </w:r>
    </w:p>
    <w:p w14:paraId="164DCF0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Agriculture, hunting, forestry and fishing</w:t>
      </w:r>
    </w:p>
    <w:p w14:paraId="420BF47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Mining &amp; quarrying</w:t>
      </w:r>
    </w:p>
    <w:p w14:paraId="5FAD760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Electricity, gas &amp; water supply/utilities</w:t>
      </w:r>
    </w:p>
    <w:p w14:paraId="1C95E8B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Professional services</w:t>
      </w:r>
    </w:p>
    <w:p w14:paraId="3E0DD68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Other business services</w:t>
      </w:r>
    </w:p>
    <w:p w14:paraId="33ECB4C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Education &amp; social services, personal services</w:t>
      </w:r>
    </w:p>
    <w:p w14:paraId="1AE093D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Oil &amp; gas</w:t>
      </w:r>
    </w:p>
    <w:p w14:paraId="349516A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(please specify):</w:t>
      </w:r>
    </w:p>
    <w:p w14:paraId="56937D5B" w14:textId="77777777" w:rsidR="00B4709D" w:rsidRPr="002E69D8" w:rsidRDefault="00B4709D" w:rsidP="00F65098">
      <w:pPr>
        <w:spacing w:after="0"/>
        <w:rPr>
          <w:rFonts w:asciiTheme="minorHAnsi" w:hAnsiTheme="minorHAnsi"/>
          <w:sz w:val="24"/>
          <w:szCs w:val="24"/>
        </w:rPr>
      </w:pPr>
    </w:p>
    <w:p w14:paraId="592038DC" w14:textId="77777777" w:rsidR="00B4709D" w:rsidRPr="002E69D8" w:rsidRDefault="00B4709D" w:rsidP="00F65098">
      <w:pPr>
        <w:spacing w:after="0"/>
        <w:rPr>
          <w:rFonts w:asciiTheme="minorHAnsi" w:hAnsiTheme="minorHAnsi"/>
          <w:sz w:val="24"/>
          <w:szCs w:val="24"/>
          <w:lang w:val="en-CA"/>
        </w:rPr>
      </w:pPr>
    </w:p>
    <w:p w14:paraId="733CE0BA" w14:textId="560A02F4"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0186232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[D4] Which of the following categories best describes your total annual household income, including income from all household members, before taxes are deducted?</w:t>
      </w:r>
    </w:p>
    <w:p w14:paraId="11FF5215"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AFCAAF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Under $20,000</w:t>
      </w:r>
    </w:p>
    <w:p w14:paraId="1A37F26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Between $20,000 and $40,000</w:t>
      </w:r>
    </w:p>
    <w:p w14:paraId="6F5B36B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Between $40,000 and $60,000</w:t>
      </w:r>
    </w:p>
    <w:p w14:paraId="194FE6A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Between $60,000 and $80,000</w:t>
      </w:r>
    </w:p>
    <w:p w14:paraId="294FC1B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Between $80,000 and $100,000</w:t>
      </w:r>
    </w:p>
    <w:p w14:paraId="73C7AD1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Between $100,000 and $150,000</w:t>
      </w:r>
    </w:p>
    <w:p w14:paraId="4E49731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$150,000 and above</w:t>
      </w:r>
    </w:p>
    <w:p w14:paraId="72D080A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I prefer not to answer</w:t>
      </w:r>
    </w:p>
    <w:p w14:paraId="43E3B3CC" w14:textId="77777777" w:rsidR="00B4709D" w:rsidRPr="002E69D8" w:rsidRDefault="00B4709D" w:rsidP="00F65098">
      <w:pPr>
        <w:spacing w:after="0"/>
        <w:rPr>
          <w:rFonts w:asciiTheme="minorHAnsi" w:hAnsiTheme="minorHAnsi"/>
          <w:sz w:val="24"/>
          <w:szCs w:val="24"/>
        </w:rPr>
      </w:pPr>
    </w:p>
    <w:p w14:paraId="11757726" w14:textId="77777777" w:rsidR="00B4709D" w:rsidRPr="002E69D8" w:rsidRDefault="00B4709D" w:rsidP="00F65098">
      <w:pPr>
        <w:spacing w:after="0"/>
        <w:rPr>
          <w:rFonts w:asciiTheme="minorHAnsi" w:hAnsiTheme="minorHAnsi"/>
          <w:sz w:val="24"/>
          <w:szCs w:val="24"/>
        </w:rPr>
      </w:pPr>
    </w:p>
    <w:p w14:paraId="62689EB5"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629D5E8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 xml:space="preserve">[SAMPLE_QUOTAS] </w:t>
      </w:r>
      <w:proofErr w:type="spellStart"/>
      <w:r w:rsidRPr="002E69D8">
        <w:rPr>
          <w:rFonts w:asciiTheme="minorHAnsi" w:hAnsiTheme="minorHAnsi"/>
          <w:sz w:val="24"/>
          <w:szCs w:val="24"/>
        </w:rPr>
        <w:t>Sample</w:t>
      </w:r>
      <w:proofErr w:type="spellEnd"/>
      <w:r w:rsidRPr="002E69D8">
        <w:rPr>
          <w:rFonts w:asciiTheme="minorHAnsi" w:hAnsiTheme="minorHAnsi"/>
          <w:sz w:val="24"/>
          <w:szCs w:val="24"/>
        </w:rPr>
        <w:t xml:space="preserve"> Quotas</w:t>
      </w:r>
    </w:p>
    <w:p w14:paraId="4A40DDB3"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58608C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 xml:space="preserve">1] </w:t>
      </w:r>
      <w:proofErr w:type="spellStart"/>
      <w:r w:rsidRPr="002E69D8">
        <w:rPr>
          <w:rFonts w:asciiTheme="minorHAnsi" w:hAnsiTheme="minorHAnsi"/>
          <w:sz w:val="24"/>
          <w:szCs w:val="24"/>
        </w:rPr>
        <w:t>Genpop</w:t>
      </w:r>
      <w:proofErr w:type="spellEnd"/>
    </w:p>
    <w:p w14:paraId="720A76B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Indigenous / First Nations</w:t>
      </w:r>
    </w:p>
    <w:p w14:paraId="1679BAA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Low income</w:t>
      </w:r>
    </w:p>
    <w:p w14:paraId="56F96C1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Youth</w:t>
      </w:r>
    </w:p>
    <w:p w14:paraId="39B53BC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Business</w:t>
      </w:r>
    </w:p>
    <w:p w14:paraId="0DBBE20E" w14:textId="77777777" w:rsidR="00B4709D" w:rsidRPr="002E69D8" w:rsidRDefault="00B4709D" w:rsidP="00F65098">
      <w:pPr>
        <w:spacing w:after="0"/>
        <w:rPr>
          <w:rFonts w:asciiTheme="minorHAnsi" w:hAnsiTheme="minorHAnsi"/>
          <w:sz w:val="24"/>
          <w:szCs w:val="24"/>
        </w:rPr>
      </w:pPr>
    </w:p>
    <w:p w14:paraId="7BDBEAC1" w14:textId="77777777" w:rsidR="00B4709D" w:rsidRPr="002E69D8" w:rsidRDefault="00B4709D" w:rsidP="00F65098">
      <w:pPr>
        <w:spacing w:after="0"/>
        <w:rPr>
          <w:rFonts w:asciiTheme="minorHAnsi" w:hAnsiTheme="minorHAnsi"/>
          <w:sz w:val="24"/>
          <w:szCs w:val="24"/>
        </w:rPr>
      </w:pPr>
    </w:p>
    <w:p w14:paraId="3EC9ECBE" w14:textId="77777777" w:rsidR="00B4709D" w:rsidRPr="002E69D8" w:rsidRDefault="00B4709D" w:rsidP="00F65098">
      <w:pPr>
        <w:spacing w:after="0"/>
        <w:rPr>
          <w:rFonts w:asciiTheme="minorHAnsi" w:hAnsiTheme="minorHAnsi"/>
          <w:sz w:val="24"/>
          <w:szCs w:val="24"/>
          <w:lang w:val="en-CA"/>
        </w:rPr>
        <w:sectPr w:rsidR="00B4709D" w:rsidRPr="002E69D8">
          <w:type w:val="continuous"/>
          <w:pgSz w:w="12240" w:h="15840"/>
          <w:pgMar w:top="1440" w:right="1800" w:bottom="1440" w:left="1800" w:header="0" w:footer="0" w:gutter="0"/>
          <w:cols w:space="720"/>
          <w:formProt w:val="0"/>
        </w:sectPr>
      </w:pPr>
    </w:p>
    <w:p w14:paraId="638C0DF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[Q1] Over the past three weeks, have you seen, read or heard any advertising from the Government of Canada?</w:t>
      </w:r>
    </w:p>
    <w:p w14:paraId="0F008783"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25B6AB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28196B7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723D43B1" w14:textId="77777777" w:rsidR="00B4709D" w:rsidRPr="002E69D8" w:rsidRDefault="00B4709D" w:rsidP="00F65098">
      <w:pPr>
        <w:spacing w:after="0"/>
        <w:rPr>
          <w:rFonts w:asciiTheme="minorHAnsi" w:hAnsiTheme="minorHAnsi"/>
          <w:sz w:val="24"/>
          <w:szCs w:val="24"/>
        </w:rPr>
      </w:pPr>
    </w:p>
    <w:p w14:paraId="54FA8769" w14:textId="77777777" w:rsidR="00B4709D" w:rsidRPr="002E69D8" w:rsidRDefault="00B4709D" w:rsidP="00F65098">
      <w:pPr>
        <w:spacing w:after="0"/>
        <w:rPr>
          <w:rFonts w:asciiTheme="minorHAnsi" w:hAnsiTheme="minorHAnsi"/>
          <w:sz w:val="24"/>
          <w:szCs w:val="24"/>
          <w:lang w:val="en-CA"/>
        </w:rPr>
      </w:pPr>
    </w:p>
    <w:p w14:paraId="335AE0BA" w14:textId="7E4916BF"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06C0A2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[Q2] Think about the most recent ad from the Government of Canada that comes to mind. Where have you seen, read or heard this ad?</w:t>
      </w:r>
    </w:p>
    <w:p w14:paraId="0BCD3D3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ALL THAT APPLY</w:t>
      </w:r>
    </w:p>
    <w:p w14:paraId="5BB1A39E"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8DED94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Facebook</w:t>
      </w:r>
    </w:p>
    <w:p w14:paraId="2842AD2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Internet website</w:t>
      </w:r>
    </w:p>
    <w:p w14:paraId="20F9464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Magazines</w:t>
      </w:r>
    </w:p>
    <w:p w14:paraId="160AB3F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Newspaper (daily)</w:t>
      </w:r>
    </w:p>
    <w:p w14:paraId="33A7DDB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Newspaper (weekly or community)</w:t>
      </w:r>
    </w:p>
    <w:p w14:paraId="49F138B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Outdoor billboards</w:t>
      </w:r>
    </w:p>
    <w:p w14:paraId="461923F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Pamphlet or brochure in the mail</w:t>
      </w:r>
    </w:p>
    <w:p w14:paraId="4D8574A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Public transit (bus or subway)</w:t>
      </w:r>
    </w:p>
    <w:p w14:paraId="13D8EDC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Radio</w:t>
      </w:r>
    </w:p>
    <w:p w14:paraId="0427C81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Television</w:t>
      </w:r>
    </w:p>
    <w:p w14:paraId="0533BC1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Twitter</w:t>
      </w:r>
    </w:p>
    <w:p w14:paraId="2CC2F4B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YouTube</w:t>
      </w:r>
    </w:p>
    <w:p w14:paraId="4E32620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Instagram</w:t>
      </w:r>
    </w:p>
    <w:p w14:paraId="7DE768B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LinkedIn</w:t>
      </w:r>
    </w:p>
    <w:p w14:paraId="31A8AA2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Snapchat</w:t>
      </w:r>
    </w:p>
    <w:p w14:paraId="2E93FE8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Spotify</w:t>
      </w:r>
    </w:p>
    <w:p w14:paraId="7E980D2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specify:</w:t>
      </w:r>
    </w:p>
    <w:p w14:paraId="2A3E87E3" w14:textId="77777777" w:rsidR="00B4709D" w:rsidRPr="002E69D8" w:rsidRDefault="00B4709D" w:rsidP="00F65098">
      <w:pPr>
        <w:spacing w:after="0"/>
        <w:rPr>
          <w:rFonts w:asciiTheme="minorHAnsi" w:hAnsiTheme="minorHAnsi"/>
          <w:sz w:val="24"/>
          <w:szCs w:val="24"/>
        </w:rPr>
      </w:pPr>
    </w:p>
    <w:p w14:paraId="48952F63" w14:textId="77777777" w:rsidR="00B4709D" w:rsidRPr="002E69D8" w:rsidRDefault="00B4709D" w:rsidP="00F65098">
      <w:pPr>
        <w:spacing w:after="0"/>
        <w:rPr>
          <w:rFonts w:asciiTheme="minorHAnsi" w:hAnsiTheme="minorHAnsi"/>
          <w:sz w:val="24"/>
          <w:szCs w:val="24"/>
          <w:lang w:val="en-CA"/>
        </w:rPr>
      </w:pPr>
    </w:p>
    <w:p w14:paraId="3BEFD1C7" w14:textId="6BB98E4E"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A4F8F9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[Q3] What do you remember about this ad?</w:t>
      </w:r>
    </w:p>
    <w:p w14:paraId="59456F72" w14:textId="77777777" w:rsidR="00B4709D" w:rsidRPr="002E69D8" w:rsidRDefault="00B4709D" w:rsidP="00F65098">
      <w:pPr>
        <w:spacing w:after="0"/>
        <w:rPr>
          <w:rFonts w:asciiTheme="minorHAnsi" w:hAnsiTheme="minorHAnsi"/>
          <w:sz w:val="24"/>
          <w:szCs w:val="24"/>
        </w:rPr>
      </w:pPr>
    </w:p>
    <w:p w14:paraId="4416BB32" w14:textId="77777777" w:rsidR="00B4709D" w:rsidRPr="002E69D8" w:rsidRDefault="00B4709D" w:rsidP="00F65098">
      <w:pPr>
        <w:spacing w:after="0"/>
        <w:rPr>
          <w:rFonts w:asciiTheme="minorHAnsi" w:hAnsiTheme="minorHAnsi"/>
          <w:sz w:val="24"/>
          <w:szCs w:val="24"/>
          <w:lang w:val="en-CA"/>
        </w:rPr>
      </w:pPr>
    </w:p>
    <w:p w14:paraId="57D15A87" w14:textId="371F3A92"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158ADF6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[Q4] How did you know that it was an ad from the Government of Canada?</w:t>
      </w:r>
    </w:p>
    <w:p w14:paraId="0BA8937D" w14:textId="77777777" w:rsidR="00B4709D" w:rsidRPr="002E69D8" w:rsidRDefault="00B4709D" w:rsidP="00F65098">
      <w:pPr>
        <w:spacing w:after="0"/>
        <w:rPr>
          <w:rFonts w:asciiTheme="minorHAnsi" w:hAnsiTheme="minorHAnsi"/>
          <w:sz w:val="24"/>
          <w:szCs w:val="24"/>
        </w:rPr>
      </w:pPr>
    </w:p>
    <w:p w14:paraId="167BE019" w14:textId="77777777" w:rsidR="00B4709D" w:rsidRPr="002E69D8" w:rsidRDefault="00B4709D" w:rsidP="00F65098">
      <w:pPr>
        <w:spacing w:after="0"/>
        <w:rPr>
          <w:rFonts w:asciiTheme="minorHAnsi" w:hAnsiTheme="minorHAnsi"/>
          <w:sz w:val="24"/>
          <w:szCs w:val="24"/>
          <w:lang w:val="en-CA"/>
        </w:rPr>
      </w:pPr>
    </w:p>
    <w:p w14:paraId="5D2ED091" w14:textId="16B77122"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804205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[T1A] Over the past three weeks, have you seen, read or heard any Government of Canada advertising about COVID-19?</w:t>
      </w:r>
    </w:p>
    <w:p w14:paraId="0158B4DF"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31F82A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2AE386D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75B82943" w14:textId="77777777" w:rsidR="00B4709D" w:rsidRPr="002E69D8" w:rsidRDefault="00B4709D" w:rsidP="00F65098">
      <w:pPr>
        <w:spacing w:after="0"/>
        <w:rPr>
          <w:rFonts w:asciiTheme="minorHAnsi" w:hAnsiTheme="minorHAnsi"/>
          <w:sz w:val="24"/>
          <w:szCs w:val="24"/>
        </w:rPr>
      </w:pPr>
    </w:p>
    <w:p w14:paraId="61B738C5" w14:textId="77777777" w:rsidR="00B4709D" w:rsidRPr="002E69D8" w:rsidRDefault="00B4709D" w:rsidP="00F65098">
      <w:pPr>
        <w:spacing w:after="0"/>
        <w:rPr>
          <w:rFonts w:asciiTheme="minorHAnsi" w:hAnsiTheme="minorHAnsi"/>
          <w:sz w:val="24"/>
          <w:szCs w:val="24"/>
          <w:lang w:val="en-CA"/>
        </w:rPr>
      </w:pPr>
    </w:p>
    <w:p w14:paraId="3513DCA9" w14:textId="4F148821"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60519D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[T1B] Where have you seen, read or heard a Government of Canada ad about COVID-19?</w:t>
      </w:r>
    </w:p>
    <w:p w14:paraId="1CBCE37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ALL THAT APPLY</w:t>
      </w:r>
    </w:p>
    <w:p w14:paraId="156DF81D"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6D41B6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Facebook</w:t>
      </w:r>
    </w:p>
    <w:p w14:paraId="022BC7A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Internet website</w:t>
      </w:r>
    </w:p>
    <w:p w14:paraId="649678C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Magazines</w:t>
      </w:r>
    </w:p>
    <w:p w14:paraId="7BA5405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Newspaper (daily)</w:t>
      </w:r>
    </w:p>
    <w:p w14:paraId="0DA241B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Newspaper (weekly or community)</w:t>
      </w:r>
    </w:p>
    <w:p w14:paraId="24BFE9E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Outdoor billboards</w:t>
      </w:r>
    </w:p>
    <w:p w14:paraId="717D871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Pamphlet or brochure in the mail</w:t>
      </w:r>
    </w:p>
    <w:p w14:paraId="77B3F8A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Public transit (bus or subway)</w:t>
      </w:r>
    </w:p>
    <w:p w14:paraId="4E564E1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Radio</w:t>
      </w:r>
    </w:p>
    <w:p w14:paraId="5FFFCB0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Television</w:t>
      </w:r>
    </w:p>
    <w:p w14:paraId="731DE97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Twitter</w:t>
      </w:r>
    </w:p>
    <w:p w14:paraId="5D91A2F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YouTube</w:t>
      </w:r>
    </w:p>
    <w:p w14:paraId="3724BA0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Instagram</w:t>
      </w:r>
    </w:p>
    <w:p w14:paraId="1700E35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LinkedIn</w:t>
      </w:r>
    </w:p>
    <w:p w14:paraId="181EBA8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Snapchat</w:t>
      </w:r>
    </w:p>
    <w:p w14:paraId="6DE5B34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Spotify</w:t>
      </w:r>
    </w:p>
    <w:p w14:paraId="201C023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specify:</w:t>
      </w:r>
    </w:p>
    <w:p w14:paraId="6D8DB3D9" w14:textId="77777777" w:rsidR="00B4709D" w:rsidRPr="002E69D8" w:rsidRDefault="00B4709D" w:rsidP="00F65098">
      <w:pPr>
        <w:spacing w:after="0"/>
        <w:rPr>
          <w:rFonts w:asciiTheme="minorHAnsi" w:hAnsiTheme="minorHAnsi"/>
          <w:sz w:val="24"/>
          <w:szCs w:val="24"/>
        </w:rPr>
      </w:pPr>
    </w:p>
    <w:p w14:paraId="01DD4792" w14:textId="77777777" w:rsidR="00B4709D" w:rsidRPr="002E69D8" w:rsidRDefault="00B4709D" w:rsidP="00F65098">
      <w:pPr>
        <w:spacing w:after="0"/>
        <w:rPr>
          <w:rFonts w:asciiTheme="minorHAnsi" w:hAnsiTheme="minorHAnsi"/>
          <w:sz w:val="24"/>
          <w:szCs w:val="24"/>
          <w:lang w:val="en-CA"/>
        </w:rPr>
      </w:pPr>
    </w:p>
    <w:p w14:paraId="70396AB0" w14:textId="600D8612"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5BEE0A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[T1C] What do you remember about this ad?</w:t>
      </w:r>
    </w:p>
    <w:p w14:paraId="66BCD369" w14:textId="77777777" w:rsidR="00B4709D" w:rsidRPr="002E69D8" w:rsidRDefault="00B4709D" w:rsidP="00F65098">
      <w:pPr>
        <w:spacing w:after="0"/>
        <w:rPr>
          <w:rFonts w:asciiTheme="minorHAnsi" w:hAnsiTheme="minorHAnsi"/>
          <w:sz w:val="24"/>
          <w:szCs w:val="24"/>
        </w:rPr>
      </w:pPr>
    </w:p>
    <w:p w14:paraId="498460B0" w14:textId="77777777" w:rsidR="00B4709D" w:rsidRPr="002E69D8" w:rsidRDefault="00B4709D" w:rsidP="00F65098">
      <w:pPr>
        <w:spacing w:after="0"/>
        <w:rPr>
          <w:rFonts w:asciiTheme="minorHAnsi" w:hAnsiTheme="minorHAnsi"/>
          <w:sz w:val="24"/>
          <w:szCs w:val="24"/>
          <w:lang w:val="en-CA"/>
        </w:rPr>
      </w:pPr>
    </w:p>
    <w:p w14:paraId="75074932" w14:textId="73A2D9A4"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38FEC2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[T1D] Have you heard any advertising from your provincial/ territorial government about COVID-19?</w:t>
      </w:r>
    </w:p>
    <w:p w14:paraId="3362E6FD"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4443D7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78F6077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11896455" w14:textId="77777777" w:rsidR="00B4709D" w:rsidRPr="002E69D8" w:rsidRDefault="00B4709D" w:rsidP="00F65098">
      <w:pPr>
        <w:spacing w:after="0"/>
        <w:rPr>
          <w:rFonts w:asciiTheme="minorHAnsi" w:hAnsiTheme="minorHAnsi"/>
          <w:sz w:val="24"/>
          <w:szCs w:val="24"/>
        </w:rPr>
      </w:pPr>
    </w:p>
    <w:p w14:paraId="220776CC" w14:textId="77777777" w:rsidR="00B4709D" w:rsidRPr="002E69D8" w:rsidRDefault="00B4709D" w:rsidP="00F65098">
      <w:pPr>
        <w:spacing w:after="0"/>
        <w:rPr>
          <w:rFonts w:asciiTheme="minorHAnsi" w:hAnsiTheme="minorHAnsi"/>
          <w:sz w:val="24"/>
          <w:szCs w:val="24"/>
          <w:lang w:val="en-CA"/>
        </w:rPr>
      </w:pPr>
    </w:p>
    <w:p w14:paraId="5EDACD58" w14:textId="002EE4AD"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0B04993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[T1D2] Where have you seen, read or heard this ad about COVID-19 from your provincial/ territorial government?</w:t>
      </w:r>
    </w:p>
    <w:p w14:paraId="4A768A3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ALL THAT APPLY</w:t>
      </w:r>
    </w:p>
    <w:p w14:paraId="40A0C1B6"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2342E4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Facebook</w:t>
      </w:r>
    </w:p>
    <w:p w14:paraId="56DFEE0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Internet website</w:t>
      </w:r>
    </w:p>
    <w:p w14:paraId="67BB37D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Magazines</w:t>
      </w:r>
    </w:p>
    <w:p w14:paraId="14592C6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Newspaper (daily)</w:t>
      </w:r>
    </w:p>
    <w:p w14:paraId="3C08952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Newspaper (weekly or community)</w:t>
      </w:r>
    </w:p>
    <w:p w14:paraId="304FB69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Outdoor billboards</w:t>
      </w:r>
    </w:p>
    <w:p w14:paraId="7D1B9CA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Pamphlet or brochure in the mail</w:t>
      </w:r>
    </w:p>
    <w:p w14:paraId="2754E96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Public transit (bus or subway)</w:t>
      </w:r>
    </w:p>
    <w:p w14:paraId="7F8A629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 Radio</w:t>
      </w:r>
    </w:p>
    <w:p w14:paraId="7AF51CB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10] Television</w:t>
      </w:r>
    </w:p>
    <w:p w14:paraId="285B54A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11] Twitter</w:t>
      </w:r>
    </w:p>
    <w:p w14:paraId="52CB38C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12] YouTube</w:t>
      </w:r>
    </w:p>
    <w:p w14:paraId="594CEC6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13] Instagram</w:t>
      </w:r>
    </w:p>
    <w:p w14:paraId="7716E0C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14] LinkedIn</w:t>
      </w:r>
    </w:p>
    <w:p w14:paraId="43BACBB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15] Snapchat</w:t>
      </w:r>
    </w:p>
    <w:p w14:paraId="70265B5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16] Spotify</w:t>
      </w:r>
    </w:p>
    <w:p w14:paraId="0A8AD80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specify:</w:t>
      </w:r>
    </w:p>
    <w:p w14:paraId="0B8D1EE4" w14:textId="77777777" w:rsidR="00B4709D" w:rsidRPr="002E69D8" w:rsidRDefault="00B4709D" w:rsidP="00F65098">
      <w:pPr>
        <w:spacing w:after="0"/>
        <w:rPr>
          <w:rFonts w:asciiTheme="minorHAnsi" w:hAnsiTheme="minorHAnsi"/>
          <w:sz w:val="24"/>
          <w:szCs w:val="24"/>
        </w:rPr>
      </w:pPr>
    </w:p>
    <w:p w14:paraId="7F79F64B" w14:textId="77777777" w:rsidR="00B4709D" w:rsidRPr="002E69D8" w:rsidRDefault="00B4709D" w:rsidP="00F65098">
      <w:pPr>
        <w:spacing w:after="0"/>
        <w:rPr>
          <w:rFonts w:asciiTheme="minorHAnsi" w:hAnsiTheme="minorHAnsi"/>
          <w:sz w:val="24"/>
          <w:szCs w:val="24"/>
          <w:lang w:val="en-CA"/>
        </w:rPr>
      </w:pPr>
    </w:p>
    <w:p w14:paraId="3FE6CEB8" w14:textId="2527B5E6"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1495440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[T1E] Have you heard about any actions the Government of Canada is undertaking to help Canadians with the economic downturn caused by the COVID-19 pandemic?</w:t>
      </w:r>
    </w:p>
    <w:p w14:paraId="3D5FC2EB"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DC58D4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3ECAE4A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08B34D3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I don't know/ unsure</w:t>
      </w:r>
    </w:p>
    <w:p w14:paraId="61A5E955" w14:textId="77777777" w:rsidR="00B4709D" w:rsidRPr="002E69D8" w:rsidRDefault="00B4709D" w:rsidP="00F65098">
      <w:pPr>
        <w:spacing w:after="0"/>
        <w:rPr>
          <w:rFonts w:asciiTheme="minorHAnsi" w:hAnsiTheme="minorHAnsi"/>
          <w:sz w:val="24"/>
          <w:szCs w:val="24"/>
        </w:rPr>
      </w:pPr>
    </w:p>
    <w:p w14:paraId="3B8CFB74" w14:textId="77777777" w:rsidR="00B4709D" w:rsidRPr="002E69D8" w:rsidRDefault="00B4709D" w:rsidP="00F65098">
      <w:pPr>
        <w:spacing w:after="0"/>
        <w:rPr>
          <w:rFonts w:asciiTheme="minorHAnsi" w:hAnsiTheme="minorHAnsi"/>
          <w:sz w:val="24"/>
          <w:szCs w:val="24"/>
          <w:lang w:val="en-CA"/>
        </w:rPr>
      </w:pPr>
    </w:p>
    <w:p w14:paraId="34F53E1E" w14:textId="4CCBA530"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F5CCF61" w14:textId="5B6BACA9"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 xml:space="preserve">[T1HH] Have </w:t>
      </w:r>
      <w:proofErr w:type="spellStart"/>
      <w:r w:rsidRPr="002E69D8">
        <w:rPr>
          <w:rFonts w:asciiTheme="minorHAnsi" w:hAnsiTheme="minorHAnsi"/>
          <w:sz w:val="24"/>
          <w:szCs w:val="24"/>
        </w:rPr>
        <w:t>you</w:t>
      </w:r>
      <w:proofErr w:type="spellEnd"/>
      <w:r w:rsidRPr="002E69D8">
        <w:rPr>
          <w:rFonts w:asciiTheme="minorHAnsi" w:hAnsiTheme="minorHAnsi"/>
          <w:sz w:val="24"/>
          <w:szCs w:val="24"/>
        </w:rPr>
        <w:t xml:space="preserve"> </w:t>
      </w:r>
      <w:proofErr w:type="spellStart"/>
      <w:r w:rsidRPr="002E69D8">
        <w:rPr>
          <w:rFonts w:asciiTheme="minorHAnsi" w:hAnsiTheme="minorHAnsi"/>
          <w:sz w:val="24"/>
          <w:szCs w:val="24"/>
        </w:rPr>
        <w:t>seen</w:t>
      </w:r>
      <w:proofErr w:type="spellEnd"/>
      <w:r w:rsidRPr="002E69D8">
        <w:rPr>
          <w:rFonts w:asciiTheme="minorHAnsi" w:hAnsiTheme="minorHAnsi"/>
          <w:sz w:val="24"/>
          <w:szCs w:val="24"/>
        </w:rPr>
        <w:t xml:space="preserve"> </w:t>
      </w:r>
      <w:proofErr w:type="spellStart"/>
      <w:r w:rsidRPr="002E69D8">
        <w:rPr>
          <w:rFonts w:asciiTheme="minorHAnsi" w:hAnsiTheme="minorHAnsi"/>
          <w:sz w:val="24"/>
          <w:szCs w:val="24"/>
        </w:rPr>
        <w:t>these</w:t>
      </w:r>
      <w:proofErr w:type="spellEnd"/>
      <w:r w:rsidRPr="002E69D8">
        <w:rPr>
          <w:rFonts w:asciiTheme="minorHAnsi" w:hAnsiTheme="minorHAnsi"/>
          <w:sz w:val="24"/>
          <w:szCs w:val="24"/>
        </w:rPr>
        <w:t xml:space="preserve"> </w:t>
      </w:r>
      <w:proofErr w:type="spellStart"/>
      <w:r w:rsidRPr="002E69D8">
        <w:rPr>
          <w:rFonts w:asciiTheme="minorHAnsi" w:hAnsiTheme="minorHAnsi"/>
          <w:sz w:val="24"/>
          <w:szCs w:val="24"/>
        </w:rPr>
        <w:t>ads</w:t>
      </w:r>
      <w:proofErr w:type="spellEnd"/>
      <w:r w:rsidRPr="002E69D8">
        <w:rPr>
          <w:rFonts w:asciiTheme="minorHAnsi" w:hAnsiTheme="minorHAnsi"/>
          <w:sz w:val="24"/>
          <w:szCs w:val="24"/>
        </w:rPr>
        <w:t>?</w:t>
      </w:r>
    </w:p>
    <w:p w14:paraId="668C84D7"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7D12CA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6EAC03B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5817BB5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I don't know/ unsure</w:t>
      </w:r>
    </w:p>
    <w:p w14:paraId="217B624F" w14:textId="77777777" w:rsidR="00B4709D" w:rsidRPr="002E69D8" w:rsidRDefault="00B4709D" w:rsidP="00F65098">
      <w:pPr>
        <w:spacing w:after="0"/>
        <w:rPr>
          <w:rFonts w:asciiTheme="minorHAnsi" w:hAnsiTheme="minorHAnsi"/>
          <w:sz w:val="24"/>
          <w:szCs w:val="24"/>
        </w:rPr>
      </w:pPr>
    </w:p>
    <w:p w14:paraId="6B02C6C3" w14:textId="77777777" w:rsidR="00B4709D" w:rsidRPr="002E69D8" w:rsidRDefault="00B4709D" w:rsidP="00F65098">
      <w:pPr>
        <w:spacing w:after="0"/>
        <w:rPr>
          <w:rFonts w:asciiTheme="minorHAnsi" w:hAnsiTheme="minorHAnsi"/>
          <w:sz w:val="24"/>
          <w:szCs w:val="24"/>
          <w:lang w:val="en-CA"/>
        </w:rPr>
      </w:pPr>
    </w:p>
    <w:p w14:paraId="157738C8" w14:textId="0365949C"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19CA207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[T1II] Here is a video that has recently appeared on various media. Have you seen this ad?</w:t>
      </w:r>
    </w:p>
    <w:p w14:paraId="7A4BED23"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DD5403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090E4CF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04AC3DD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I don't know/ unsure</w:t>
      </w:r>
    </w:p>
    <w:p w14:paraId="5ECBF501" w14:textId="77777777" w:rsidR="00B4709D" w:rsidRPr="002E69D8" w:rsidRDefault="00B4709D" w:rsidP="00F65098">
      <w:pPr>
        <w:spacing w:after="0"/>
        <w:rPr>
          <w:rFonts w:asciiTheme="minorHAnsi" w:hAnsiTheme="minorHAnsi"/>
          <w:sz w:val="24"/>
          <w:szCs w:val="24"/>
        </w:rPr>
      </w:pPr>
    </w:p>
    <w:p w14:paraId="2EF6B706" w14:textId="77777777" w:rsidR="00B4709D" w:rsidRPr="002E69D8" w:rsidRDefault="00B4709D" w:rsidP="00F65098">
      <w:pPr>
        <w:spacing w:after="0"/>
        <w:rPr>
          <w:rFonts w:asciiTheme="minorHAnsi" w:hAnsiTheme="minorHAnsi"/>
          <w:sz w:val="24"/>
          <w:szCs w:val="24"/>
          <w:lang w:val="en-CA"/>
        </w:rPr>
      </w:pPr>
    </w:p>
    <w:p w14:paraId="51831A27" w14:textId="59AF23A1"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D8F2E8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[T1JJ] What do you think is the main point these ads are trying to get across?</w:t>
      </w:r>
    </w:p>
    <w:p w14:paraId="68F7A04A" w14:textId="77777777" w:rsidR="00B4709D" w:rsidRPr="002E69D8" w:rsidRDefault="00B4709D" w:rsidP="00F65098">
      <w:pPr>
        <w:spacing w:after="0"/>
        <w:rPr>
          <w:rFonts w:asciiTheme="minorHAnsi" w:hAnsiTheme="minorHAnsi"/>
          <w:sz w:val="24"/>
          <w:szCs w:val="24"/>
        </w:rPr>
      </w:pPr>
    </w:p>
    <w:p w14:paraId="43904071" w14:textId="77777777" w:rsidR="00B4709D" w:rsidRPr="002E69D8" w:rsidRDefault="00B4709D" w:rsidP="00F65098">
      <w:pPr>
        <w:spacing w:after="0"/>
        <w:rPr>
          <w:rFonts w:asciiTheme="minorHAnsi" w:hAnsiTheme="minorHAnsi"/>
          <w:sz w:val="24"/>
          <w:szCs w:val="24"/>
          <w:lang w:val="en-CA"/>
        </w:rPr>
      </w:pPr>
    </w:p>
    <w:p w14:paraId="7ECD3522" w14:textId="77D1B817"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17C5C0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[T1KK] Please indicate your level of agreement with each of these statements (0 to 5 scale, where 0 is strongly disagree and 5 is strongly agree)</w:t>
      </w:r>
    </w:p>
    <w:p w14:paraId="3AE349FE"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Column:</w:t>
      </w:r>
    </w:p>
    <w:p w14:paraId="3C9A59C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0] 0 – strongly disagree</w:t>
      </w:r>
    </w:p>
    <w:p w14:paraId="0872421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1] 1</w:t>
      </w:r>
    </w:p>
    <w:p w14:paraId="225D50C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2] 2</w:t>
      </w:r>
    </w:p>
    <w:p w14:paraId="70F1C56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3] 3</w:t>
      </w:r>
    </w:p>
    <w:p w14:paraId="062DEC3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4] 4</w:t>
      </w:r>
    </w:p>
    <w:p w14:paraId="2ACBA2A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5] 5 – strongly agree</w:t>
      </w:r>
    </w:p>
    <w:p w14:paraId="612C45C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98] I don’t know</w:t>
      </w:r>
    </w:p>
    <w:p w14:paraId="7A7E8E7A"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642CE9A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These ads catch my attention</w:t>
      </w:r>
    </w:p>
    <w:p w14:paraId="2A0DD91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These ads are relevant to me</w:t>
      </w:r>
    </w:p>
    <w:p w14:paraId="704DD3C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These ads are difficult to follow</w:t>
      </w:r>
    </w:p>
    <w:p w14:paraId="74C2F26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The information in these ads is objective</w:t>
      </w:r>
    </w:p>
    <w:p w14:paraId="75DB3E2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These ads talk about an important topic</w:t>
      </w:r>
    </w:p>
    <w:p w14:paraId="76EC301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These ads provide new information</w:t>
      </w:r>
    </w:p>
    <w:p w14:paraId="5DFCC42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These ads clearly convey that the Government of Canada made COVID-19 financial supports available to Canadians</w:t>
      </w:r>
    </w:p>
    <w:p w14:paraId="44FF07FB" w14:textId="77777777" w:rsidR="00B4709D" w:rsidRPr="002E69D8" w:rsidRDefault="00B4709D" w:rsidP="00F65098">
      <w:pPr>
        <w:spacing w:after="0"/>
        <w:rPr>
          <w:rFonts w:asciiTheme="minorHAnsi" w:hAnsiTheme="minorHAnsi"/>
          <w:sz w:val="24"/>
          <w:szCs w:val="24"/>
        </w:rPr>
      </w:pPr>
    </w:p>
    <w:p w14:paraId="794E9264" w14:textId="77777777" w:rsidR="00B4709D" w:rsidRPr="002E69D8" w:rsidRDefault="00B4709D" w:rsidP="00F65098">
      <w:pPr>
        <w:spacing w:after="0"/>
        <w:rPr>
          <w:rFonts w:asciiTheme="minorHAnsi" w:hAnsiTheme="minorHAnsi"/>
          <w:sz w:val="24"/>
          <w:szCs w:val="24"/>
          <w:lang w:val="en-CA"/>
        </w:rPr>
      </w:pPr>
    </w:p>
    <w:p w14:paraId="06E1F7E9" w14:textId="199B63C1"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5F0635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[T1F] Have you heard of these Government of Canada economic measures?</w:t>
      </w:r>
    </w:p>
    <w:p w14:paraId="121EBA59"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Column:</w:t>
      </w:r>
    </w:p>
    <w:p w14:paraId="3FDFAA5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1] Yes</w:t>
      </w:r>
    </w:p>
    <w:p w14:paraId="0296CCC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2] No</w:t>
      </w:r>
    </w:p>
    <w:p w14:paraId="6E3AF430"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66B6C5F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rA</w:t>
      </w:r>
      <w:proofErr w:type="spellEnd"/>
      <w:proofErr w:type="gramEnd"/>
      <w:r w:rsidRPr="002E69D8">
        <w:rPr>
          <w:rFonts w:asciiTheme="minorHAnsi" w:hAnsiTheme="minorHAnsi"/>
          <w:sz w:val="24"/>
          <w:szCs w:val="24"/>
        </w:rPr>
        <w:t>] Extending the tax filing deadline for individuals to September 30</w:t>
      </w:r>
    </w:p>
    <w:p w14:paraId="0CD6185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rB</w:t>
      </w:r>
      <w:proofErr w:type="spellEnd"/>
      <w:proofErr w:type="gramEnd"/>
      <w:r w:rsidRPr="002E69D8">
        <w:rPr>
          <w:rFonts w:asciiTheme="minorHAnsi" w:hAnsiTheme="minorHAnsi"/>
          <w:sz w:val="24"/>
          <w:szCs w:val="24"/>
        </w:rPr>
        <w:t>] The Canada Emergency Response Benefit (CERB)</w:t>
      </w:r>
    </w:p>
    <w:p w14:paraId="0C7143A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rC</w:t>
      </w:r>
      <w:proofErr w:type="spellEnd"/>
      <w:proofErr w:type="gramEnd"/>
      <w:r w:rsidRPr="002E69D8">
        <w:rPr>
          <w:rFonts w:asciiTheme="minorHAnsi" w:hAnsiTheme="minorHAnsi"/>
          <w:sz w:val="24"/>
          <w:szCs w:val="24"/>
        </w:rPr>
        <w:t>] A six-month interest-free moratorium on repaying student loans</w:t>
      </w:r>
    </w:p>
    <w:p w14:paraId="703D73B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rD</w:t>
      </w:r>
      <w:proofErr w:type="spellEnd"/>
      <w:proofErr w:type="gramEnd"/>
      <w:r w:rsidRPr="002E69D8">
        <w:rPr>
          <w:rFonts w:asciiTheme="minorHAnsi" w:hAnsiTheme="minorHAnsi"/>
          <w:sz w:val="24"/>
          <w:szCs w:val="24"/>
        </w:rPr>
        <w:t>] An increase to the Canada Child Benefit this year by $300 per child</w:t>
      </w:r>
    </w:p>
    <w:p w14:paraId="008E5FE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rE</w:t>
      </w:r>
      <w:proofErr w:type="spellEnd"/>
      <w:proofErr w:type="gramEnd"/>
      <w:r w:rsidRPr="002E69D8">
        <w:rPr>
          <w:rFonts w:asciiTheme="minorHAnsi" w:hAnsiTheme="minorHAnsi"/>
          <w:sz w:val="24"/>
          <w:szCs w:val="24"/>
        </w:rPr>
        <w:t>] The Canada Emergency Wage Subsidy (CEWS)</w:t>
      </w:r>
    </w:p>
    <w:p w14:paraId="7102AC2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rF</w:t>
      </w:r>
      <w:proofErr w:type="spellEnd"/>
      <w:proofErr w:type="gramEnd"/>
      <w:r w:rsidRPr="002E69D8">
        <w:rPr>
          <w:rFonts w:asciiTheme="minorHAnsi" w:hAnsiTheme="minorHAnsi"/>
          <w:sz w:val="24"/>
          <w:szCs w:val="24"/>
        </w:rPr>
        <w:t>] The Canada Emergency Business Account (CEBA) which provides interest-free loans of up to $40,000 to help small businesses cover their operating costs during this period of uncertainty</w:t>
      </w:r>
    </w:p>
    <w:p w14:paraId="0E9483E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rG</w:t>
      </w:r>
      <w:proofErr w:type="spellEnd"/>
      <w:proofErr w:type="gramEnd"/>
      <w:r w:rsidRPr="002E69D8">
        <w:rPr>
          <w:rFonts w:asciiTheme="minorHAnsi" w:hAnsiTheme="minorHAnsi"/>
          <w:sz w:val="24"/>
          <w:szCs w:val="24"/>
        </w:rPr>
        <w:t>] An increase of up to $400 to the GST/HST credit for low-income Canadians</w:t>
      </w:r>
    </w:p>
    <w:p w14:paraId="729531D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rH</w:t>
      </w:r>
      <w:proofErr w:type="spellEnd"/>
      <w:proofErr w:type="gramEnd"/>
      <w:r w:rsidRPr="002E69D8">
        <w:rPr>
          <w:rFonts w:asciiTheme="minorHAnsi" w:hAnsiTheme="minorHAnsi"/>
          <w:sz w:val="24"/>
          <w:szCs w:val="24"/>
        </w:rPr>
        <w:t>] Access to additional credit to support businesses through the Business Development Bank of Canada (BDC) and Export Development Canada (EDC)</w:t>
      </w:r>
    </w:p>
    <w:p w14:paraId="60A53D9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rI</w:t>
      </w:r>
      <w:proofErr w:type="spellEnd"/>
      <w:proofErr w:type="gramEnd"/>
      <w:r w:rsidRPr="002E69D8">
        <w:rPr>
          <w:rFonts w:asciiTheme="minorHAnsi" w:hAnsiTheme="minorHAnsi"/>
          <w:sz w:val="24"/>
          <w:szCs w:val="24"/>
        </w:rPr>
        <w:t>] Deferred sales tax remittance and customs duty payments</w:t>
      </w:r>
    </w:p>
    <w:p w14:paraId="3E39F22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rJ</w:t>
      </w:r>
      <w:proofErr w:type="spellEnd"/>
      <w:proofErr w:type="gramEnd"/>
      <w:r w:rsidRPr="002E69D8">
        <w:rPr>
          <w:rFonts w:asciiTheme="minorHAnsi" w:hAnsiTheme="minorHAnsi"/>
          <w:sz w:val="24"/>
          <w:szCs w:val="24"/>
        </w:rPr>
        <w:t>] Regional and rural supports for small and medium sized businesses</w:t>
      </w:r>
    </w:p>
    <w:p w14:paraId="500C740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rK</w:t>
      </w:r>
      <w:proofErr w:type="spellEnd"/>
      <w:proofErr w:type="gramEnd"/>
      <w:r w:rsidRPr="002E69D8">
        <w:rPr>
          <w:rFonts w:asciiTheme="minorHAnsi" w:hAnsiTheme="minorHAnsi"/>
          <w:sz w:val="24"/>
          <w:szCs w:val="24"/>
        </w:rPr>
        <w:t>] Canada Emergency Student Benefit</w:t>
      </w:r>
    </w:p>
    <w:p w14:paraId="08CBF58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rL</w:t>
      </w:r>
      <w:proofErr w:type="spellEnd"/>
      <w:proofErr w:type="gramEnd"/>
      <w:r w:rsidRPr="002E69D8">
        <w:rPr>
          <w:rFonts w:asciiTheme="minorHAnsi" w:hAnsiTheme="minorHAnsi"/>
          <w:sz w:val="24"/>
          <w:szCs w:val="24"/>
        </w:rPr>
        <w:t>] One-time tax-free payment for old age security (OAS) and Guaranteed Income Supplement (GIS)</w:t>
      </w:r>
    </w:p>
    <w:p w14:paraId="1398073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rM</w:t>
      </w:r>
      <w:proofErr w:type="spellEnd"/>
      <w:proofErr w:type="gramEnd"/>
      <w:r w:rsidRPr="002E69D8">
        <w:rPr>
          <w:rFonts w:asciiTheme="minorHAnsi" w:hAnsiTheme="minorHAnsi"/>
          <w:sz w:val="24"/>
          <w:szCs w:val="24"/>
        </w:rPr>
        <w:t>] Mortgage payment deferral</w:t>
      </w:r>
    </w:p>
    <w:p w14:paraId="4A5A103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rN</w:t>
      </w:r>
      <w:proofErr w:type="spellEnd"/>
      <w:proofErr w:type="gramEnd"/>
      <w:r w:rsidRPr="002E69D8">
        <w:rPr>
          <w:rFonts w:asciiTheme="minorHAnsi" w:hAnsiTheme="minorHAnsi"/>
          <w:sz w:val="24"/>
          <w:szCs w:val="24"/>
        </w:rPr>
        <w:t>] Special one-time, tax-free payment for people with disabilities</w:t>
      </w:r>
    </w:p>
    <w:p w14:paraId="7C2CE724" w14:textId="77777777" w:rsidR="00B4709D" w:rsidRPr="002E69D8" w:rsidRDefault="00B4709D" w:rsidP="00F65098">
      <w:pPr>
        <w:spacing w:after="0"/>
        <w:rPr>
          <w:rFonts w:asciiTheme="minorHAnsi" w:hAnsiTheme="minorHAnsi"/>
          <w:sz w:val="24"/>
          <w:szCs w:val="24"/>
        </w:rPr>
      </w:pPr>
    </w:p>
    <w:p w14:paraId="14C8ECFC" w14:textId="77777777" w:rsidR="00B4709D" w:rsidRPr="002E69D8" w:rsidRDefault="00B4709D" w:rsidP="00F65098">
      <w:pPr>
        <w:spacing w:after="0"/>
        <w:rPr>
          <w:rFonts w:asciiTheme="minorHAnsi" w:hAnsiTheme="minorHAnsi"/>
          <w:sz w:val="24"/>
          <w:szCs w:val="24"/>
          <w:lang w:val="en-CA"/>
        </w:rPr>
      </w:pPr>
    </w:p>
    <w:p w14:paraId="61AC5620" w14:textId="374608B6"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B70E1D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[T1G] Did you apply for any of the following from the Government of Canada?</w:t>
      </w:r>
    </w:p>
    <w:p w14:paraId="2493E0C0"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lastRenderedPageBreak/>
        <w:t>Column:</w:t>
      </w:r>
    </w:p>
    <w:p w14:paraId="5821E6B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1] Yes</w:t>
      </w:r>
    </w:p>
    <w:p w14:paraId="279CC07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c</w:t>
      </w:r>
      <w:proofErr w:type="gramEnd"/>
      <w:r w:rsidRPr="002E69D8">
        <w:rPr>
          <w:rFonts w:asciiTheme="minorHAnsi" w:hAnsiTheme="minorHAnsi"/>
          <w:sz w:val="24"/>
          <w:szCs w:val="24"/>
        </w:rPr>
        <w:t>2] No</w:t>
      </w:r>
    </w:p>
    <w:p w14:paraId="439061BB"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5022E3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rA</w:t>
      </w:r>
      <w:proofErr w:type="spellEnd"/>
      <w:proofErr w:type="gramEnd"/>
      <w:r w:rsidRPr="002E69D8">
        <w:rPr>
          <w:rFonts w:asciiTheme="minorHAnsi" w:hAnsiTheme="minorHAnsi"/>
          <w:sz w:val="24"/>
          <w:szCs w:val="24"/>
        </w:rPr>
        <w:t>] Canada Emergency Response Benefit (CERB)</w:t>
      </w:r>
    </w:p>
    <w:p w14:paraId="0FB46B7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spellStart"/>
      <w:proofErr w:type="gramStart"/>
      <w:r w:rsidRPr="002E69D8">
        <w:rPr>
          <w:rFonts w:asciiTheme="minorHAnsi" w:hAnsiTheme="minorHAnsi"/>
          <w:sz w:val="24"/>
          <w:szCs w:val="24"/>
        </w:rPr>
        <w:t>rB</w:t>
      </w:r>
      <w:proofErr w:type="spellEnd"/>
      <w:proofErr w:type="gramEnd"/>
      <w:r w:rsidRPr="002E69D8">
        <w:rPr>
          <w:rFonts w:asciiTheme="minorHAnsi" w:hAnsiTheme="minorHAnsi"/>
          <w:sz w:val="24"/>
          <w:szCs w:val="24"/>
        </w:rPr>
        <w:t>] Canada Emergency Student Benefit</w:t>
      </w:r>
    </w:p>
    <w:p w14:paraId="178BB2DD" w14:textId="77777777" w:rsidR="00B4709D" w:rsidRPr="002E69D8" w:rsidRDefault="00B4709D" w:rsidP="00F65098">
      <w:pPr>
        <w:spacing w:after="0"/>
        <w:rPr>
          <w:rFonts w:asciiTheme="minorHAnsi" w:hAnsiTheme="minorHAnsi"/>
          <w:sz w:val="24"/>
          <w:szCs w:val="24"/>
        </w:rPr>
      </w:pPr>
    </w:p>
    <w:p w14:paraId="654FEB52" w14:textId="77777777" w:rsidR="00B4709D" w:rsidRPr="002E69D8" w:rsidRDefault="00B4709D" w:rsidP="00F65098">
      <w:pPr>
        <w:spacing w:after="0"/>
        <w:rPr>
          <w:rFonts w:asciiTheme="minorHAnsi" w:hAnsiTheme="minorHAnsi"/>
          <w:sz w:val="24"/>
          <w:szCs w:val="24"/>
          <w:lang w:val="en-CA"/>
        </w:rPr>
      </w:pPr>
    </w:p>
    <w:p w14:paraId="65597AB6" w14:textId="1875411E"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34C57B5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[T1G2] What is the biggest problem you encountered when trying to apply for financial benefits, if any?</w:t>
      </w:r>
    </w:p>
    <w:p w14:paraId="1718E583"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1299B9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Could not find the information on how to apply</w:t>
      </w:r>
    </w:p>
    <w:p w14:paraId="244206B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Could not get through on the phone</w:t>
      </w:r>
    </w:p>
    <w:p w14:paraId="140913D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 xml:space="preserve">3] Service Canada </w:t>
      </w:r>
      <w:proofErr w:type="spellStart"/>
      <w:r w:rsidRPr="002E69D8">
        <w:rPr>
          <w:rFonts w:asciiTheme="minorHAnsi" w:hAnsiTheme="minorHAnsi"/>
          <w:sz w:val="24"/>
          <w:szCs w:val="24"/>
        </w:rPr>
        <w:t>Centres</w:t>
      </w:r>
      <w:proofErr w:type="spellEnd"/>
      <w:r w:rsidRPr="002E69D8">
        <w:rPr>
          <w:rFonts w:asciiTheme="minorHAnsi" w:hAnsiTheme="minorHAnsi"/>
          <w:sz w:val="24"/>
          <w:szCs w:val="24"/>
        </w:rPr>
        <w:t xml:space="preserve"> were closed</w:t>
      </w:r>
    </w:p>
    <w:p w14:paraId="3B4B0C2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The application process was too complicated or confusing</w:t>
      </w:r>
    </w:p>
    <w:p w14:paraId="491D0C7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*HIDDEN* The Canada Emergency Response Benefit did not apply to me</w:t>
      </w:r>
    </w:p>
    <w:p w14:paraId="7A7490E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None of the benefits for individuals applied to me</w:t>
      </w:r>
    </w:p>
    <w:p w14:paraId="64E75C3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Other problem</w:t>
      </w:r>
    </w:p>
    <w:p w14:paraId="1ACA48B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Did not encounter any problems</w:t>
      </w:r>
    </w:p>
    <w:p w14:paraId="5D550D17" w14:textId="77777777" w:rsidR="00B4709D" w:rsidRPr="002E69D8" w:rsidRDefault="00B4709D" w:rsidP="00F65098">
      <w:pPr>
        <w:spacing w:after="0"/>
        <w:rPr>
          <w:rFonts w:asciiTheme="minorHAnsi" w:hAnsiTheme="minorHAnsi"/>
          <w:sz w:val="24"/>
          <w:szCs w:val="24"/>
        </w:rPr>
      </w:pPr>
    </w:p>
    <w:p w14:paraId="2C5A8DC7" w14:textId="77777777" w:rsidR="00B4709D" w:rsidRPr="002E69D8" w:rsidRDefault="00B4709D" w:rsidP="00F65098">
      <w:pPr>
        <w:spacing w:after="0"/>
        <w:rPr>
          <w:rFonts w:asciiTheme="minorHAnsi" w:hAnsiTheme="minorHAnsi"/>
          <w:sz w:val="24"/>
          <w:szCs w:val="24"/>
          <w:lang w:val="en-CA"/>
        </w:rPr>
      </w:pPr>
    </w:p>
    <w:p w14:paraId="22E41F6C" w14:textId="11816709"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496339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[T1H] Have you or the business you represent applied for any of the Government of Canada supports targeting businesses?</w:t>
      </w:r>
    </w:p>
    <w:p w14:paraId="314550D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Please select all that apply.</w:t>
      </w:r>
    </w:p>
    <w:p w14:paraId="4B3C0C8B"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59BA1DA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Canada Emergency Wage subsidy (CEWS)</w:t>
      </w:r>
    </w:p>
    <w:p w14:paraId="5410F58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Canada Emergency Business Account (CEBA)</w:t>
      </w:r>
    </w:p>
    <w:p w14:paraId="29A8E03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Canada Emergency Commercial Rent Assistance (CECRA)</w:t>
      </w:r>
    </w:p>
    <w:p w14:paraId="4EAD739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Regional Relief and Recovery Fund (RRRF)</w:t>
      </w:r>
    </w:p>
    <w:p w14:paraId="6F38661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Industrial Research Assistance Program (IRAP) for early-stage businesses</w:t>
      </w:r>
    </w:p>
    <w:p w14:paraId="61B21C7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Sector-specific support</w:t>
      </w:r>
    </w:p>
    <w:p w14:paraId="08FB927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97] No</w:t>
      </w:r>
    </w:p>
    <w:p w14:paraId="362FD69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98] Don’t know/ unsure</w:t>
      </w:r>
    </w:p>
    <w:p w14:paraId="64496C59" w14:textId="77777777" w:rsidR="00B4709D" w:rsidRPr="002E69D8" w:rsidRDefault="00B4709D" w:rsidP="00F65098">
      <w:pPr>
        <w:spacing w:after="0"/>
        <w:rPr>
          <w:rFonts w:asciiTheme="minorHAnsi" w:hAnsiTheme="minorHAnsi"/>
          <w:sz w:val="24"/>
          <w:szCs w:val="24"/>
        </w:rPr>
      </w:pPr>
    </w:p>
    <w:p w14:paraId="71A4C818" w14:textId="77777777" w:rsidR="00B4709D" w:rsidRPr="002E69D8" w:rsidRDefault="00B4709D" w:rsidP="00F65098">
      <w:pPr>
        <w:spacing w:after="0"/>
        <w:rPr>
          <w:rFonts w:asciiTheme="minorHAnsi" w:hAnsiTheme="minorHAnsi"/>
          <w:sz w:val="24"/>
          <w:szCs w:val="24"/>
          <w:lang w:val="en-CA"/>
        </w:rPr>
      </w:pPr>
    </w:p>
    <w:p w14:paraId="6FCE8352" w14:textId="5E68B2EB"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090DDB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[T1I] If your organization is using one of the Government of Canada supports targeting business, does it provide the right level of support for the needs of your organization?</w:t>
      </w:r>
    </w:p>
    <w:p w14:paraId="3095C7B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one)</w:t>
      </w:r>
    </w:p>
    <w:p w14:paraId="7D1B66FB"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lastRenderedPageBreak/>
        <w:t>Row:</w:t>
      </w:r>
    </w:p>
    <w:p w14:paraId="1F4AB18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0F897C1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286AFF8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Don’t know/ not applicable</w:t>
      </w:r>
    </w:p>
    <w:p w14:paraId="2BD9070E" w14:textId="77777777" w:rsidR="00B4709D" w:rsidRPr="002E69D8" w:rsidRDefault="00B4709D" w:rsidP="00F65098">
      <w:pPr>
        <w:spacing w:after="0"/>
        <w:rPr>
          <w:rFonts w:asciiTheme="minorHAnsi" w:hAnsiTheme="minorHAnsi"/>
          <w:sz w:val="24"/>
          <w:szCs w:val="24"/>
        </w:rPr>
      </w:pPr>
    </w:p>
    <w:p w14:paraId="1CF9352C" w14:textId="77777777" w:rsidR="00B4709D" w:rsidRPr="002E69D8" w:rsidRDefault="00B4709D" w:rsidP="00F65098">
      <w:pPr>
        <w:spacing w:after="0"/>
        <w:rPr>
          <w:rFonts w:asciiTheme="minorHAnsi" w:hAnsiTheme="minorHAnsi"/>
          <w:sz w:val="24"/>
          <w:szCs w:val="24"/>
          <w:lang w:val="en-CA"/>
        </w:rPr>
      </w:pPr>
    </w:p>
    <w:p w14:paraId="3FF05BFC" w14:textId="28A6AAF5"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0305995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[T1J] What has been your primary source of information on benefits targeting business?</w:t>
      </w:r>
    </w:p>
    <w:p w14:paraId="08D9047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one)</w:t>
      </w:r>
    </w:p>
    <w:p w14:paraId="088DED62"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7D8750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News</w:t>
      </w:r>
    </w:p>
    <w:p w14:paraId="560E4D1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Government of Canada website</w:t>
      </w:r>
    </w:p>
    <w:p w14:paraId="7DB10DA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Government of Canada social media</w:t>
      </w:r>
    </w:p>
    <w:p w14:paraId="0C64A6E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Tax advisor or accountant</w:t>
      </w:r>
    </w:p>
    <w:p w14:paraId="0C6344B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Direct engagement with government officials</w:t>
      </w:r>
    </w:p>
    <w:p w14:paraId="575093D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Industry or professional organization</w:t>
      </w:r>
    </w:p>
    <w:p w14:paraId="4944C47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(please specify)</w:t>
      </w:r>
    </w:p>
    <w:p w14:paraId="6E322B3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98] Don’t know / not applicable</w:t>
      </w:r>
    </w:p>
    <w:p w14:paraId="15B11EAC" w14:textId="77777777" w:rsidR="00B4709D" w:rsidRPr="002E69D8" w:rsidRDefault="00B4709D" w:rsidP="00F65098">
      <w:pPr>
        <w:spacing w:after="0"/>
        <w:rPr>
          <w:rFonts w:asciiTheme="minorHAnsi" w:hAnsiTheme="minorHAnsi"/>
          <w:sz w:val="24"/>
          <w:szCs w:val="24"/>
        </w:rPr>
      </w:pPr>
    </w:p>
    <w:p w14:paraId="0FCFACAD" w14:textId="77777777" w:rsidR="00B4709D" w:rsidRPr="002E69D8" w:rsidRDefault="00B4709D" w:rsidP="00F65098">
      <w:pPr>
        <w:spacing w:after="0"/>
        <w:rPr>
          <w:rFonts w:asciiTheme="minorHAnsi" w:hAnsiTheme="minorHAnsi"/>
          <w:sz w:val="24"/>
          <w:szCs w:val="24"/>
          <w:lang w:val="en-CA"/>
        </w:rPr>
      </w:pPr>
    </w:p>
    <w:p w14:paraId="46F274CA" w14:textId="5B636968"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E774E1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[T1K] Have you or the employer you represent applied for the CEWS?</w:t>
      </w:r>
    </w:p>
    <w:p w14:paraId="21FB80A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one)</w:t>
      </w:r>
    </w:p>
    <w:p w14:paraId="488263C6"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D3A811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58781BB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12CCF236" w14:textId="77777777" w:rsidR="00B4709D" w:rsidRPr="002E69D8" w:rsidRDefault="00B4709D" w:rsidP="00F65098">
      <w:pPr>
        <w:spacing w:after="0"/>
        <w:rPr>
          <w:rFonts w:asciiTheme="minorHAnsi" w:hAnsiTheme="minorHAnsi"/>
          <w:sz w:val="24"/>
          <w:szCs w:val="24"/>
        </w:rPr>
      </w:pPr>
    </w:p>
    <w:p w14:paraId="6D4CB7F3" w14:textId="77777777" w:rsidR="00B4709D" w:rsidRPr="002E69D8" w:rsidRDefault="00B4709D" w:rsidP="00F65098">
      <w:pPr>
        <w:spacing w:after="0"/>
        <w:rPr>
          <w:rFonts w:asciiTheme="minorHAnsi" w:hAnsiTheme="minorHAnsi"/>
          <w:sz w:val="24"/>
          <w:szCs w:val="24"/>
          <w:lang w:val="en-CA"/>
        </w:rPr>
      </w:pPr>
    </w:p>
    <w:p w14:paraId="5B74BF35" w14:textId="75D451A2"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8D839E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 xml:space="preserve">[T1K2] What is the biggest </w:t>
      </w:r>
      <w:proofErr w:type="gramStart"/>
      <w:r w:rsidRPr="002E69D8">
        <w:rPr>
          <w:rFonts w:asciiTheme="minorHAnsi" w:hAnsiTheme="minorHAnsi"/>
          <w:sz w:val="24"/>
          <w:szCs w:val="24"/>
        </w:rPr>
        <w:t>challenge</w:t>
      </w:r>
      <w:proofErr w:type="gramEnd"/>
      <w:r w:rsidRPr="002E69D8">
        <w:rPr>
          <w:rFonts w:asciiTheme="minorHAnsi" w:hAnsiTheme="minorHAnsi"/>
          <w:sz w:val="24"/>
          <w:szCs w:val="24"/>
        </w:rPr>
        <w:t xml:space="preserve"> your organization has encountered with the CEWS program?</w:t>
      </w:r>
    </w:p>
    <w:p w14:paraId="0A334BF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all that apply)</w:t>
      </w:r>
    </w:p>
    <w:p w14:paraId="6CF5D071"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D4A621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Meeting the qualification requirements</w:t>
      </w:r>
    </w:p>
    <w:p w14:paraId="19A284B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The process is complicated or confusing</w:t>
      </w:r>
    </w:p>
    <w:p w14:paraId="0ACB4C3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Receiving the subsidy takes too long</w:t>
      </w:r>
    </w:p>
    <w:p w14:paraId="343674C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Overlap with the Canada Emergency Response Benefit</w:t>
      </w:r>
    </w:p>
    <w:p w14:paraId="282AB7A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Changes to program were hard to follow or were not communicated clearly</w:t>
      </w:r>
    </w:p>
    <w:p w14:paraId="09D3845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Uncertainty around the program end date</w:t>
      </w:r>
    </w:p>
    <w:p w14:paraId="1287CF5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(please specify)</w:t>
      </w:r>
    </w:p>
    <w:p w14:paraId="7F2969F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98] Don’t know/ not applicable</w:t>
      </w:r>
    </w:p>
    <w:p w14:paraId="72D2CECB" w14:textId="77777777" w:rsidR="00B4709D" w:rsidRPr="002E69D8" w:rsidRDefault="00B4709D" w:rsidP="00F65098">
      <w:pPr>
        <w:spacing w:after="0"/>
        <w:rPr>
          <w:rFonts w:asciiTheme="minorHAnsi" w:hAnsiTheme="minorHAnsi"/>
          <w:sz w:val="24"/>
          <w:szCs w:val="24"/>
        </w:rPr>
      </w:pPr>
    </w:p>
    <w:p w14:paraId="5DB6075C" w14:textId="77777777" w:rsidR="00B4709D" w:rsidRPr="002E69D8" w:rsidRDefault="00B4709D" w:rsidP="00F65098">
      <w:pPr>
        <w:spacing w:after="0"/>
        <w:rPr>
          <w:rFonts w:asciiTheme="minorHAnsi" w:hAnsiTheme="minorHAnsi"/>
          <w:sz w:val="24"/>
          <w:szCs w:val="24"/>
          <w:lang w:val="en-CA"/>
        </w:rPr>
      </w:pPr>
    </w:p>
    <w:p w14:paraId="1C542614" w14:textId="2E3FB957"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345892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[T1L] The Government of Canada recently extended the CEWS until December 19, 2020. Is this long enough to accommodate your businesses’ ramp up period?</w:t>
      </w:r>
    </w:p>
    <w:p w14:paraId="7DAABC35"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A033BC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091A461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4FFFF50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98] I don't know</w:t>
      </w:r>
    </w:p>
    <w:p w14:paraId="29675C51" w14:textId="77777777" w:rsidR="00B4709D" w:rsidRPr="002E69D8" w:rsidRDefault="00B4709D" w:rsidP="00F65098">
      <w:pPr>
        <w:spacing w:after="0"/>
        <w:rPr>
          <w:rFonts w:asciiTheme="minorHAnsi" w:hAnsiTheme="minorHAnsi"/>
          <w:sz w:val="24"/>
          <w:szCs w:val="24"/>
        </w:rPr>
      </w:pPr>
    </w:p>
    <w:p w14:paraId="51238612" w14:textId="77777777" w:rsidR="00B4709D" w:rsidRPr="002E69D8" w:rsidRDefault="00B4709D" w:rsidP="00F65098">
      <w:pPr>
        <w:spacing w:after="0"/>
        <w:rPr>
          <w:rFonts w:asciiTheme="minorHAnsi" w:hAnsiTheme="minorHAnsi"/>
          <w:sz w:val="24"/>
          <w:szCs w:val="24"/>
          <w:lang w:val="en-CA"/>
        </w:rPr>
      </w:pPr>
    </w:p>
    <w:p w14:paraId="7D4D5C4C" w14:textId="66832B5D"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1BDADDC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[T1M] Last week, the Government of Canada announced changes to ease the qualification requirements by removing the 30-per-cent revenue drop threshold and replacing it with a sliding revenue test. Are you aware of this change?</w:t>
      </w:r>
    </w:p>
    <w:p w14:paraId="3679D841"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B6A16B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2FF67A4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1DBD726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98] I don't know</w:t>
      </w:r>
    </w:p>
    <w:p w14:paraId="07DB6C69" w14:textId="77777777" w:rsidR="00B4709D" w:rsidRPr="002E69D8" w:rsidRDefault="00B4709D" w:rsidP="00F65098">
      <w:pPr>
        <w:spacing w:after="0"/>
        <w:rPr>
          <w:rFonts w:asciiTheme="minorHAnsi" w:hAnsiTheme="minorHAnsi"/>
          <w:sz w:val="24"/>
          <w:szCs w:val="24"/>
        </w:rPr>
      </w:pPr>
    </w:p>
    <w:p w14:paraId="7CECC531" w14:textId="77777777" w:rsidR="00B4709D" w:rsidRPr="002E69D8" w:rsidRDefault="00B4709D" w:rsidP="00F65098">
      <w:pPr>
        <w:spacing w:after="0"/>
        <w:rPr>
          <w:rFonts w:asciiTheme="minorHAnsi" w:hAnsiTheme="minorHAnsi"/>
          <w:sz w:val="24"/>
          <w:szCs w:val="24"/>
          <w:lang w:val="en-CA"/>
        </w:rPr>
      </w:pPr>
    </w:p>
    <w:p w14:paraId="07DA9D17" w14:textId="15FF4452"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8C91D8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[T1N] Are you aware of the CEWS calculator on the CRA website?</w:t>
      </w:r>
    </w:p>
    <w:p w14:paraId="067E70EE"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3BBF065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2A642EE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6068E75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98] I don't know</w:t>
      </w:r>
    </w:p>
    <w:p w14:paraId="33805CCF" w14:textId="77777777" w:rsidR="00B4709D" w:rsidRPr="002E69D8" w:rsidRDefault="00B4709D" w:rsidP="00F65098">
      <w:pPr>
        <w:spacing w:after="0"/>
        <w:rPr>
          <w:rFonts w:asciiTheme="minorHAnsi" w:hAnsiTheme="minorHAnsi"/>
          <w:sz w:val="24"/>
          <w:szCs w:val="24"/>
        </w:rPr>
      </w:pPr>
    </w:p>
    <w:p w14:paraId="562DEB9A" w14:textId="77777777" w:rsidR="00B4709D" w:rsidRPr="002E69D8" w:rsidRDefault="00B4709D" w:rsidP="00F65098">
      <w:pPr>
        <w:spacing w:after="0"/>
        <w:rPr>
          <w:rFonts w:asciiTheme="minorHAnsi" w:hAnsiTheme="minorHAnsi"/>
          <w:sz w:val="24"/>
          <w:szCs w:val="24"/>
          <w:lang w:val="en-CA"/>
        </w:rPr>
      </w:pPr>
    </w:p>
    <w:p w14:paraId="5E75475D" w14:textId="23F0565D"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43FB6A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[T1O] Since May 2020, has your level of optimism about your businesses’ ability to survive the pandemic improved?</w:t>
      </w:r>
    </w:p>
    <w:p w14:paraId="2B4E9516"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0BA28D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00BE5EC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2246F6D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Too soon to say</w:t>
      </w:r>
    </w:p>
    <w:p w14:paraId="1778C02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98] I don't know / unsure</w:t>
      </w:r>
    </w:p>
    <w:p w14:paraId="0E707725" w14:textId="77777777" w:rsidR="00B4709D" w:rsidRPr="002E69D8" w:rsidRDefault="00B4709D" w:rsidP="00F65098">
      <w:pPr>
        <w:spacing w:after="0"/>
        <w:rPr>
          <w:rFonts w:asciiTheme="minorHAnsi" w:hAnsiTheme="minorHAnsi"/>
          <w:sz w:val="24"/>
          <w:szCs w:val="24"/>
        </w:rPr>
      </w:pPr>
    </w:p>
    <w:p w14:paraId="35688811" w14:textId="77777777" w:rsidR="00B4709D" w:rsidRPr="002E69D8" w:rsidRDefault="00B4709D" w:rsidP="00F65098">
      <w:pPr>
        <w:spacing w:after="0"/>
        <w:rPr>
          <w:rFonts w:asciiTheme="minorHAnsi" w:hAnsiTheme="minorHAnsi"/>
          <w:sz w:val="24"/>
          <w:szCs w:val="24"/>
          <w:lang w:val="en-CA"/>
        </w:rPr>
      </w:pPr>
    </w:p>
    <w:p w14:paraId="0B976F8B" w14:textId="49B1647A"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B9EDFF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[T1P] As of today, how concerned are you about the threat that COVID-19 poses to your businesses? Using a scale of 1 to 5, where 1 means “Not concerned at all” and 5 means “Very concerned”</w:t>
      </w:r>
    </w:p>
    <w:p w14:paraId="29027B88"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lastRenderedPageBreak/>
        <w:t>Row:</w:t>
      </w:r>
    </w:p>
    <w:p w14:paraId="5F49D12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1 — Not concerned at all</w:t>
      </w:r>
    </w:p>
    <w:p w14:paraId="2DE94FE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2</w:t>
      </w:r>
    </w:p>
    <w:p w14:paraId="6AAA69F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3</w:t>
      </w:r>
    </w:p>
    <w:p w14:paraId="26B012E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4</w:t>
      </w:r>
    </w:p>
    <w:p w14:paraId="4BD21084"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5 — Very concerned</w:t>
      </w:r>
    </w:p>
    <w:p w14:paraId="54D087AC" w14:textId="77777777" w:rsidR="00B4709D" w:rsidRPr="002E69D8" w:rsidRDefault="00B4709D" w:rsidP="00F65098">
      <w:pPr>
        <w:spacing w:after="0"/>
        <w:rPr>
          <w:rFonts w:asciiTheme="minorHAnsi" w:hAnsiTheme="minorHAnsi"/>
          <w:sz w:val="24"/>
          <w:szCs w:val="24"/>
        </w:rPr>
      </w:pPr>
    </w:p>
    <w:p w14:paraId="78B6F064" w14:textId="77777777" w:rsidR="00B4709D" w:rsidRPr="002E69D8" w:rsidRDefault="00B4709D" w:rsidP="00F65098">
      <w:pPr>
        <w:spacing w:after="0"/>
        <w:rPr>
          <w:rFonts w:asciiTheme="minorHAnsi" w:hAnsiTheme="minorHAnsi"/>
          <w:sz w:val="24"/>
          <w:szCs w:val="24"/>
          <w:lang w:val="en-CA"/>
        </w:rPr>
      </w:pPr>
    </w:p>
    <w:p w14:paraId="5EF1A4A7" w14:textId="2D783C88"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77468C5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[D1] Which of the following categories best describes your current employment status? Are you…</w:t>
      </w:r>
    </w:p>
    <w:p w14:paraId="688287C5"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29F8A2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Working full-time, that is, 30 or more hours per week</w:t>
      </w:r>
    </w:p>
    <w:p w14:paraId="6D84B29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Working part-time, that is, less than 30 hours per week</w:t>
      </w:r>
    </w:p>
    <w:p w14:paraId="16C5425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Self-employed</w:t>
      </w:r>
    </w:p>
    <w:p w14:paraId="288E256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Unemployed</w:t>
      </w:r>
    </w:p>
    <w:p w14:paraId="703E6DB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A student</w:t>
      </w:r>
    </w:p>
    <w:p w14:paraId="2603B1EA"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Retired</w:t>
      </w:r>
    </w:p>
    <w:p w14:paraId="76CD2CE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Not in the workforce (Full-time homemaker or unemployed but not looking for work)</w:t>
      </w:r>
    </w:p>
    <w:p w14:paraId="3840A46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Other employment status</w:t>
      </w:r>
    </w:p>
    <w:p w14:paraId="22EF3738" w14:textId="77777777" w:rsidR="00B4709D" w:rsidRPr="002E69D8" w:rsidRDefault="00B4709D" w:rsidP="00F65098">
      <w:pPr>
        <w:spacing w:after="0"/>
        <w:rPr>
          <w:rFonts w:asciiTheme="minorHAnsi" w:hAnsiTheme="minorHAnsi"/>
          <w:sz w:val="24"/>
          <w:szCs w:val="24"/>
        </w:rPr>
      </w:pPr>
    </w:p>
    <w:p w14:paraId="00566636" w14:textId="77777777" w:rsidR="00B4709D" w:rsidRPr="002E69D8" w:rsidRDefault="00B4709D" w:rsidP="00F65098">
      <w:pPr>
        <w:spacing w:after="0"/>
        <w:rPr>
          <w:rFonts w:asciiTheme="minorHAnsi" w:hAnsiTheme="minorHAnsi"/>
          <w:sz w:val="24"/>
          <w:szCs w:val="24"/>
          <w:lang w:val="en-CA"/>
        </w:rPr>
      </w:pPr>
    </w:p>
    <w:p w14:paraId="4E261D3C" w14:textId="47897B92"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73C61F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[D1A] Which of the following best describes the impact that the new coronavirus or the COVID-19 pandemic has had on your employment?</w:t>
      </w:r>
    </w:p>
    <w:p w14:paraId="5287DC8F"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412535E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You have temporarily lost your job</w:t>
      </w:r>
    </w:p>
    <w:p w14:paraId="4B911A6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You have permanently lost your job</w:t>
      </w:r>
    </w:p>
    <w:p w14:paraId="18AFED6B"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You have suffered a loss of income / working hours</w:t>
      </w:r>
    </w:p>
    <w:p w14:paraId="3033D43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Your employment situation has not changed</w:t>
      </w:r>
    </w:p>
    <w:p w14:paraId="4F616AF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99] I don't know/I prefer not to answer</w:t>
      </w:r>
    </w:p>
    <w:p w14:paraId="67509064" w14:textId="77777777" w:rsidR="00B4709D" w:rsidRPr="002E69D8" w:rsidRDefault="00B4709D" w:rsidP="00F65098">
      <w:pPr>
        <w:spacing w:after="0"/>
        <w:rPr>
          <w:rFonts w:asciiTheme="minorHAnsi" w:hAnsiTheme="minorHAnsi"/>
          <w:sz w:val="24"/>
          <w:szCs w:val="24"/>
        </w:rPr>
      </w:pPr>
    </w:p>
    <w:p w14:paraId="5E42073F" w14:textId="77777777" w:rsidR="00B4709D" w:rsidRPr="002E69D8" w:rsidRDefault="00B4709D" w:rsidP="00F65098">
      <w:pPr>
        <w:spacing w:after="0"/>
        <w:rPr>
          <w:rFonts w:asciiTheme="minorHAnsi" w:hAnsiTheme="minorHAnsi"/>
          <w:sz w:val="24"/>
          <w:szCs w:val="24"/>
          <w:lang w:val="en-CA"/>
        </w:rPr>
      </w:pPr>
    </w:p>
    <w:p w14:paraId="18C03B4D" w14:textId="47B0A1F5"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21AFACD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[D1B] Which of the following best describes the impact that COVID-19 has had on the current status of your business?</w:t>
      </w:r>
    </w:p>
    <w:p w14:paraId="6B85E8CD"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0B40EBA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Closed</w:t>
      </w:r>
    </w:p>
    <w:p w14:paraId="549C030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Closed, but moved to online sales</w:t>
      </w:r>
    </w:p>
    <w:p w14:paraId="002C522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Reduced staff/layoffs</w:t>
      </w:r>
    </w:p>
    <w:p w14:paraId="3F5931C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Minor drop in revenue</w:t>
      </w:r>
    </w:p>
    <w:p w14:paraId="5BD7B0A7"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Significant drop in revenue</w:t>
      </w:r>
    </w:p>
    <w:p w14:paraId="7CA0ED9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Lack of liquidity</w:t>
      </w:r>
    </w:p>
    <w:p w14:paraId="44C72AB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No impact</w:t>
      </w:r>
    </w:p>
    <w:p w14:paraId="27BEBAA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99] I don't know/I prefer not to answer</w:t>
      </w:r>
    </w:p>
    <w:p w14:paraId="5B0C2C8D" w14:textId="77777777" w:rsidR="00B4709D" w:rsidRPr="002E69D8" w:rsidRDefault="00B4709D" w:rsidP="00F65098">
      <w:pPr>
        <w:spacing w:after="0"/>
        <w:rPr>
          <w:rFonts w:asciiTheme="minorHAnsi" w:hAnsiTheme="minorHAnsi"/>
          <w:sz w:val="24"/>
          <w:szCs w:val="24"/>
        </w:rPr>
      </w:pPr>
    </w:p>
    <w:p w14:paraId="177AF284" w14:textId="77777777" w:rsidR="00B4709D" w:rsidRPr="002E69D8" w:rsidRDefault="00B4709D" w:rsidP="00F65098">
      <w:pPr>
        <w:spacing w:after="0"/>
        <w:rPr>
          <w:rFonts w:asciiTheme="minorHAnsi" w:hAnsiTheme="minorHAnsi"/>
          <w:sz w:val="24"/>
          <w:szCs w:val="24"/>
          <w:lang w:val="en-CA"/>
        </w:rPr>
      </w:pPr>
    </w:p>
    <w:p w14:paraId="7D1615C7" w14:textId="28887EF3"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534E7D7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[D2] What is the highest level of formal education that you have completed?</w:t>
      </w:r>
    </w:p>
    <w:p w14:paraId="052FEF9D"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1B08020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Grade 8 or less</w:t>
      </w:r>
    </w:p>
    <w:p w14:paraId="1D43600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Some high school</w:t>
      </w:r>
    </w:p>
    <w:p w14:paraId="3CC89675"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3] High school diploma or equivalent</w:t>
      </w:r>
    </w:p>
    <w:p w14:paraId="7640E822"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4] Registered apprenticeship or other trades certificate or diploma</w:t>
      </w:r>
    </w:p>
    <w:p w14:paraId="33165431"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5] College, CEGEP or other non-university certificate or diploma</w:t>
      </w:r>
    </w:p>
    <w:p w14:paraId="7AA8AEBE"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6] University certificate or diploma below bachelor's level</w:t>
      </w:r>
    </w:p>
    <w:p w14:paraId="3444B226"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7] Bachelor's degree</w:t>
      </w:r>
    </w:p>
    <w:p w14:paraId="4A7330D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8] Postgraduate degree above bachelor's level</w:t>
      </w:r>
    </w:p>
    <w:p w14:paraId="4025D4E4" w14:textId="77777777" w:rsidR="00B4709D" w:rsidRPr="002E69D8" w:rsidRDefault="00B4709D" w:rsidP="00F65098">
      <w:pPr>
        <w:spacing w:after="0"/>
        <w:rPr>
          <w:rFonts w:asciiTheme="minorHAnsi" w:hAnsiTheme="minorHAnsi"/>
          <w:sz w:val="24"/>
          <w:szCs w:val="24"/>
        </w:rPr>
      </w:pPr>
    </w:p>
    <w:p w14:paraId="4ED183C0" w14:textId="77777777" w:rsidR="00B4709D" w:rsidRPr="002E69D8" w:rsidRDefault="00B4709D" w:rsidP="00F65098">
      <w:pPr>
        <w:spacing w:after="0"/>
        <w:rPr>
          <w:rFonts w:asciiTheme="minorHAnsi" w:hAnsiTheme="minorHAnsi"/>
          <w:sz w:val="24"/>
          <w:szCs w:val="24"/>
          <w:lang w:val="en-CA"/>
        </w:rPr>
      </w:pPr>
    </w:p>
    <w:p w14:paraId="0665036D" w14:textId="52F2FC9A"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C4122D8"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[D3] Are there any children under the age of 18 currently living in your household?</w:t>
      </w:r>
    </w:p>
    <w:p w14:paraId="19E2A5CB"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26FF10D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Yes</w:t>
      </w:r>
    </w:p>
    <w:p w14:paraId="22352B5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No</w:t>
      </w:r>
    </w:p>
    <w:p w14:paraId="6CCCADC0" w14:textId="77777777" w:rsidR="00B4709D" w:rsidRPr="002E69D8" w:rsidRDefault="00B4709D" w:rsidP="00F65098">
      <w:pPr>
        <w:spacing w:after="0"/>
        <w:rPr>
          <w:rFonts w:asciiTheme="minorHAnsi" w:hAnsiTheme="minorHAnsi"/>
          <w:sz w:val="24"/>
          <w:szCs w:val="24"/>
        </w:rPr>
      </w:pPr>
    </w:p>
    <w:p w14:paraId="1DBB6FA5" w14:textId="77777777" w:rsidR="00B4709D" w:rsidRPr="002E69D8" w:rsidRDefault="00B4709D" w:rsidP="00F65098">
      <w:pPr>
        <w:spacing w:after="0"/>
        <w:rPr>
          <w:rFonts w:asciiTheme="minorHAnsi" w:hAnsiTheme="minorHAnsi"/>
          <w:sz w:val="24"/>
          <w:szCs w:val="24"/>
          <w:lang w:val="en-CA"/>
        </w:rPr>
      </w:pPr>
    </w:p>
    <w:p w14:paraId="03329657" w14:textId="66F3456E"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46BE372F"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[D5] Where were you born?</w:t>
      </w:r>
    </w:p>
    <w:p w14:paraId="0A57ED08"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6A2D060C"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Born in Canada</w:t>
      </w:r>
    </w:p>
    <w:p w14:paraId="5C4DF8C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Born outside Canada (please specify):</w:t>
      </w:r>
    </w:p>
    <w:p w14:paraId="364D3B17" w14:textId="77777777" w:rsidR="00B4709D" w:rsidRPr="002E69D8" w:rsidRDefault="00B4709D" w:rsidP="00F65098">
      <w:pPr>
        <w:spacing w:after="0"/>
        <w:rPr>
          <w:rFonts w:asciiTheme="minorHAnsi" w:hAnsiTheme="minorHAnsi"/>
          <w:sz w:val="24"/>
          <w:szCs w:val="24"/>
        </w:rPr>
      </w:pPr>
    </w:p>
    <w:p w14:paraId="5BC8DB57" w14:textId="77777777" w:rsidR="00B4709D" w:rsidRPr="002E69D8" w:rsidRDefault="00B4709D" w:rsidP="00F65098">
      <w:pPr>
        <w:spacing w:after="0"/>
        <w:rPr>
          <w:rFonts w:asciiTheme="minorHAnsi" w:hAnsiTheme="minorHAnsi"/>
          <w:sz w:val="24"/>
          <w:szCs w:val="24"/>
          <w:lang w:val="en-CA"/>
        </w:rPr>
      </w:pPr>
    </w:p>
    <w:p w14:paraId="4BE0AA8F" w14:textId="197FED8C"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04FC1B8D"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[D6] In what year did you first move to Canada?</w:t>
      </w:r>
    </w:p>
    <w:p w14:paraId="56B99D67" w14:textId="77777777" w:rsidR="00B4709D" w:rsidRPr="002E69D8" w:rsidRDefault="00B4709D" w:rsidP="00F65098">
      <w:pPr>
        <w:spacing w:after="0"/>
        <w:rPr>
          <w:rFonts w:asciiTheme="minorHAnsi" w:hAnsiTheme="minorHAnsi"/>
          <w:sz w:val="24"/>
          <w:szCs w:val="24"/>
        </w:rPr>
      </w:pPr>
    </w:p>
    <w:p w14:paraId="2EF21E44" w14:textId="77777777" w:rsidR="00B4709D" w:rsidRPr="002E69D8" w:rsidRDefault="00B4709D" w:rsidP="00F65098">
      <w:pPr>
        <w:spacing w:after="0"/>
        <w:rPr>
          <w:rFonts w:asciiTheme="minorHAnsi" w:hAnsiTheme="minorHAnsi"/>
          <w:sz w:val="24"/>
          <w:szCs w:val="24"/>
          <w:lang w:val="en-CA"/>
        </w:rPr>
      </w:pPr>
    </w:p>
    <w:p w14:paraId="29D86690" w14:textId="6B9785BA" w:rsidR="00F65098" w:rsidRPr="002E69D8" w:rsidRDefault="00F65098" w:rsidP="00F65098">
      <w:pPr>
        <w:spacing w:after="0"/>
        <w:rPr>
          <w:rFonts w:asciiTheme="minorHAnsi" w:hAnsiTheme="minorHAnsi"/>
          <w:sz w:val="24"/>
          <w:szCs w:val="24"/>
          <w:lang w:val="en-CA"/>
        </w:rPr>
        <w:sectPr w:rsidR="00F65098" w:rsidRPr="002E69D8">
          <w:type w:val="continuous"/>
          <w:pgSz w:w="12240" w:h="15840"/>
          <w:pgMar w:top="1440" w:right="1800" w:bottom="1440" w:left="1800" w:header="0" w:footer="0" w:gutter="0"/>
          <w:cols w:space="720"/>
          <w:formProt w:val="0"/>
        </w:sectPr>
      </w:pPr>
    </w:p>
    <w:p w14:paraId="6DE37C99"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[D7] What is the language you first learned at home as a child and still understand?</w:t>
      </w:r>
    </w:p>
    <w:p w14:paraId="4B2FF51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SELECT UP TO TWO</w:t>
      </w:r>
    </w:p>
    <w:p w14:paraId="09D94DD8" w14:textId="77777777" w:rsidR="00B4709D" w:rsidRPr="002E69D8" w:rsidRDefault="00B4709D" w:rsidP="00F65098">
      <w:pPr>
        <w:spacing w:after="0"/>
        <w:rPr>
          <w:rFonts w:asciiTheme="minorHAnsi" w:hAnsiTheme="minorHAnsi"/>
          <w:sz w:val="24"/>
          <w:szCs w:val="24"/>
        </w:rPr>
      </w:pPr>
      <w:r w:rsidRPr="002E69D8">
        <w:rPr>
          <w:rStyle w:val="rststyle-strong"/>
          <w:rFonts w:asciiTheme="minorHAnsi" w:hAnsiTheme="minorHAnsi"/>
          <w:sz w:val="24"/>
          <w:szCs w:val="24"/>
        </w:rPr>
        <w:t>Row:</w:t>
      </w:r>
    </w:p>
    <w:p w14:paraId="708C0193"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1] English</w:t>
      </w:r>
    </w:p>
    <w:p w14:paraId="462567C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lastRenderedPageBreak/>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2] French</w:t>
      </w:r>
    </w:p>
    <w:p w14:paraId="240A1AA0" w14:textId="77777777" w:rsidR="00B4709D" w:rsidRPr="002E69D8" w:rsidRDefault="00B4709D" w:rsidP="00F65098">
      <w:pPr>
        <w:spacing w:after="0"/>
        <w:rPr>
          <w:rFonts w:asciiTheme="minorHAnsi" w:hAnsiTheme="minorHAnsi"/>
          <w:sz w:val="24"/>
          <w:szCs w:val="24"/>
        </w:rPr>
      </w:pPr>
      <w:r w:rsidRPr="002E69D8">
        <w:rPr>
          <w:rFonts w:asciiTheme="minorHAnsi" w:hAnsiTheme="minorHAnsi"/>
          <w:sz w:val="24"/>
          <w:szCs w:val="24"/>
        </w:rPr>
        <w:t>[</w:t>
      </w:r>
      <w:proofErr w:type="gramStart"/>
      <w:r w:rsidRPr="002E69D8">
        <w:rPr>
          <w:rFonts w:asciiTheme="minorHAnsi" w:hAnsiTheme="minorHAnsi"/>
          <w:sz w:val="24"/>
          <w:szCs w:val="24"/>
        </w:rPr>
        <w:t>r</w:t>
      </w:r>
      <w:proofErr w:type="gramEnd"/>
      <w:r w:rsidRPr="002E69D8">
        <w:rPr>
          <w:rFonts w:asciiTheme="minorHAnsi" w:hAnsiTheme="minorHAnsi"/>
          <w:sz w:val="24"/>
          <w:szCs w:val="24"/>
        </w:rPr>
        <w:t>96] Other language, specify:</w:t>
      </w:r>
    </w:p>
    <w:p w14:paraId="32AC38DA" w14:textId="77777777" w:rsidR="00B4709D" w:rsidRPr="002E69D8" w:rsidRDefault="00B4709D" w:rsidP="00F65098">
      <w:pPr>
        <w:spacing w:after="0"/>
        <w:rPr>
          <w:rFonts w:asciiTheme="minorHAnsi" w:hAnsiTheme="minorHAnsi"/>
          <w:sz w:val="24"/>
          <w:szCs w:val="24"/>
        </w:rPr>
      </w:pPr>
    </w:p>
    <w:p w14:paraId="41623601" w14:textId="714F347A" w:rsidR="005968D8" w:rsidRPr="002E69D8" w:rsidRDefault="00B4709D" w:rsidP="00F65098">
      <w:pPr>
        <w:spacing w:after="0"/>
        <w:rPr>
          <w:rFonts w:asciiTheme="minorHAnsi" w:hAnsiTheme="minorHAnsi"/>
        </w:rPr>
      </w:pPr>
      <w:r w:rsidRPr="002E69D8">
        <w:rPr>
          <w:rFonts w:asciiTheme="minorHAnsi" w:hAnsiTheme="minorHAnsi"/>
          <w:sz w:val="24"/>
          <w:szCs w:val="24"/>
        </w:rPr>
        <w:t>That concludes the survey. This survey was conducted on behalf of Finance Canada. In the coming months the report will be available from Library and Archives Canada. We thank you very much for taking the time to answer this survey, it is greatly appreciated</w:t>
      </w:r>
      <w:r w:rsidRPr="002E69D8">
        <w:rPr>
          <w:rFonts w:asciiTheme="minorHAnsi" w:hAnsiTheme="minorHAnsi"/>
        </w:rPr>
        <w:t>.</w:t>
      </w:r>
      <w:bookmarkEnd w:id="18"/>
      <w:bookmarkEnd w:id="19"/>
    </w:p>
    <w:sectPr w:rsidR="005968D8" w:rsidRPr="002E69D8" w:rsidSect="00EC1BFB">
      <w:headerReference w:type="default" r:id="rId16"/>
      <w:type w:val="continuous"/>
      <w:pgSz w:w="12240" w:h="15840"/>
      <w:pgMar w:top="1440" w:right="1800" w:bottom="1440" w:left="180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60A6" w14:textId="77777777" w:rsidR="00F65098" w:rsidRDefault="00F65098" w:rsidP="00D8407C">
      <w:pPr>
        <w:spacing w:after="0" w:line="240" w:lineRule="auto"/>
      </w:pPr>
      <w:r>
        <w:separator/>
      </w:r>
    </w:p>
  </w:endnote>
  <w:endnote w:type="continuationSeparator" w:id="0">
    <w:p w14:paraId="635BF7FA" w14:textId="77777777" w:rsidR="00F65098" w:rsidRDefault="00F65098" w:rsidP="00D8407C">
      <w:pPr>
        <w:spacing w:after="0" w:line="240" w:lineRule="auto"/>
      </w:pPr>
      <w:r>
        <w:continuationSeparator/>
      </w:r>
    </w:p>
  </w:endnote>
  <w:endnote w:type="continuationNotice" w:id="1">
    <w:p w14:paraId="2B40E5FE" w14:textId="77777777" w:rsidR="00F65098" w:rsidRDefault="00F65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DF6E" w14:textId="77777777" w:rsidR="00F65098" w:rsidRDefault="00F65098" w:rsidP="00D8407C">
      <w:pPr>
        <w:spacing w:after="0" w:line="240" w:lineRule="auto"/>
      </w:pPr>
      <w:r>
        <w:separator/>
      </w:r>
    </w:p>
  </w:footnote>
  <w:footnote w:type="continuationSeparator" w:id="0">
    <w:p w14:paraId="491DF93D" w14:textId="77777777" w:rsidR="00F65098" w:rsidRDefault="00F65098" w:rsidP="00D8407C">
      <w:pPr>
        <w:spacing w:after="0" w:line="240" w:lineRule="auto"/>
      </w:pPr>
      <w:r>
        <w:continuationSeparator/>
      </w:r>
    </w:p>
  </w:footnote>
  <w:footnote w:type="continuationNotice" w:id="1">
    <w:p w14:paraId="04ABA93B" w14:textId="77777777" w:rsidR="00F65098" w:rsidRDefault="00F65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105C" w14:textId="77777777" w:rsidR="00F65098" w:rsidRDefault="00F65098" w:rsidP="002116B8">
    <w:pPr>
      <w:pStyle w:val="En-tte"/>
      <w:tabs>
        <w:tab w:val="clear" w:pos="4320"/>
        <w:tab w:val="clear" w:pos="8640"/>
        <w:tab w:val="left" w:pos="2776"/>
      </w:tabs>
    </w:pPr>
    <w:r>
      <w:rPr>
        <w:noProof/>
        <w:lang w:val="en-US"/>
      </w:rPr>
      <w:drawing>
        <wp:anchor distT="0" distB="0" distL="114300" distR="114300" simplePos="0" relativeHeight="251661312" behindDoc="1" locked="0" layoutInCell="1" allowOverlap="1" wp14:anchorId="72E3104E" wp14:editId="0BF57F45">
          <wp:simplePos x="0" y="0"/>
          <wp:positionH relativeFrom="column">
            <wp:align>center</wp:align>
          </wp:positionH>
          <wp:positionV relativeFrom="page">
            <wp:posOffset>457200</wp:posOffset>
          </wp:positionV>
          <wp:extent cx="7824470" cy="717550"/>
          <wp:effectExtent l="0" t="0" r="5080" b="6350"/>
          <wp:wrapNone/>
          <wp:docPr id="32" name="Image 32" descr="A8735_Gabarits_Word_rapports_client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8735_Gabarits_Word_rapports_client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36E47A2"/>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epuces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epuces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epuces"/>
      <w:lvlText w:val="–"/>
      <w:lvlJc w:val="left"/>
      <w:pPr>
        <w:ind w:left="360" w:hanging="360"/>
      </w:pPr>
      <w:rPr>
        <w:rFonts w:ascii="Arial" w:hAnsi="Arial" w:hint="default"/>
      </w:rPr>
    </w:lvl>
  </w:abstractNum>
  <w:abstractNum w:abstractNumId="4"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93441"/>
    <w:multiLevelType w:val="hybridMultilevel"/>
    <w:tmpl w:val="5ECA036C"/>
    <w:lvl w:ilvl="0" w:tplc="7E980FDA">
      <w:numFmt w:val="bullet"/>
      <w:lvlText w:val="-"/>
      <w:lvlJc w:val="left"/>
      <w:pPr>
        <w:ind w:left="1065" w:hanging="705"/>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FD3495E"/>
    <w:multiLevelType w:val="hybridMultilevel"/>
    <w:tmpl w:val="DFEAA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FED3109"/>
    <w:multiLevelType w:val="hybridMultilevel"/>
    <w:tmpl w:val="BCEC47EC"/>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0" w15:restartNumberingAfterBreak="0">
    <w:nsid w:val="113A168D"/>
    <w:multiLevelType w:val="hybridMultilevel"/>
    <w:tmpl w:val="9F6C88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177A4FC0"/>
    <w:multiLevelType w:val="hybridMultilevel"/>
    <w:tmpl w:val="9F0E8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AE859D8"/>
    <w:multiLevelType w:val="hybridMultilevel"/>
    <w:tmpl w:val="FE92C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D3B0A36"/>
    <w:multiLevelType w:val="hybridMultilevel"/>
    <w:tmpl w:val="BFCA50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2B371CC"/>
    <w:multiLevelType w:val="hybridMultilevel"/>
    <w:tmpl w:val="69D4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97235"/>
    <w:multiLevelType w:val="hybridMultilevel"/>
    <w:tmpl w:val="56B007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8" w15:restartNumberingAfterBreak="0">
    <w:nsid w:val="26500D08"/>
    <w:multiLevelType w:val="hybridMultilevel"/>
    <w:tmpl w:val="258AAAC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7DB2558"/>
    <w:multiLevelType w:val="hybridMultilevel"/>
    <w:tmpl w:val="AEB01B5C"/>
    <w:lvl w:ilvl="0" w:tplc="A496842A">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1" w15:restartNumberingAfterBreak="0">
    <w:nsid w:val="3714281F"/>
    <w:multiLevelType w:val="hybridMultilevel"/>
    <w:tmpl w:val="D764A9D4"/>
    <w:lvl w:ilvl="0" w:tplc="FA9A8A1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87C3965"/>
    <w:multiLevelType w:val="hybridMultilevel"/>
    <w:tmpl w:val="03C86FBE"/>
    <w:lvl w:ilvl="0" w:tplc="0C0C000F">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D4966FC"/>
    <w:multiLevelType w:val="hybridMultilevel"/>
    <w:tmpl w:val="1A7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15035"/>
    <w:multiLevelType w:val="hybridMultilevel"/>
    <w:tmpl w:val="9F88A05E"/>
    <w:lvl w:ilvl="0" w:tplc="122ED00A">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F94271"/>
    <w:multiLevelType w:val="hybridMultilevel"/>
    <w:tmpl w:val="57666E24"/>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26C5F87"/>
    <w:multiLevelType w:val="hybridMultilevel"/>
    <w:tmpl w:val="29BEAD9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7" w15:restartNumberingAfterBreak="0">
    <w:nsid w:val="46817715"/>
    <w:multiLevelType w:val="hybridMultilevel"/>
    <w:tmpl w:val="6D1C3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864713F"/>
    <w:multiLevelType w:val="hybridMultilevel"/>
    <w:tmpl w:val="A6AEE82A"/>
    <w:lvl w:ilvl="0" w:tplc="DF52F9C0">
      <w:start w:val="1"/>
      <w:numFmt w:val="bullet"/>
      <w:lvlText w:val="•"/>
      <w:lvlJc w:val="left"/>
      <w:pPr>
        <w:ind w:left="360" w:hanging="360"/>
      </w:pPr>
      <w:rPr>
        <w:rFonts w:ascii="Arial" w:hAnsi="Arial" w:cs="Times New Roman" w:hint="default"/>
        <w:color w:val="9BBB59"/>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9" w15:restartNumberingAfterBreak="0">
    <w:nsid w:val="48D134F6"/>
    <w:multiLevelType w:val="hybridMultilevel"/>
    <w:tmpl w:val="FE8C013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B0C49D9"/>
    <w:multiLevelType w:val="hybridMultilevel"/>
    <w:tmpl w:val="8EC6D48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1" w15:restartNumberingAfterBreak="0">
    <w:nsid w:val="4E1D62C0"/>
    <w:multiLevelType w:val="hybridMultilevel"/>
    <w:tmpl w:val="5A526A4C"/>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34F32AD"/>
    <w:multiLevelType w:val="hybridMultilevel"/>
    <w:tmpl w:val="8D58E9C8"/>
    <w:lvl w:ilvl="0" w:tplc="B1105426">
      <w:numFmt w:val="bullet"/>
      <w:lvlText w:val="-"/>
      <w:lvlJc w:val="left"/>
      <w:pPr>
        <w:ind w:left="1065" w:hanging="705"/>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591722C"/>
    <w:multiLevelType w:val="hybridMultilevel"/>
    <w:tmpl w:val="84BE0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B63EE"/>
    <w:multiLevelType w:val="hybridMultilevel"/>
    <w:tmpl w:val="E42AD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9F2CAE"/>
    <w:multiLevelType w:val="hybridMultilevel"/>
    <w:tmpl w:val="8E46B1E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7197174"/>
    <w:multiLevelType w:val="hybridMultilevel"/>
    <w:tmpl w:val="8A30D206"/>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8BB0947"/>
    <w:multiLevelType w:val="hybridMultilevel"/>
    <w:tmpl w:val="3942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AEC1CB0"/>
    <w:multiLevelType w:val="hybridMultilevel"/>
    <w:tmpl w:val="6554D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CA4222E"/>
    <w:multiLevelType w:val="hybridMultilevel"/>
    <w:tmpl w:val="0C2EB924"/>
    <w:lvl w:ilvl="0" w:tplc="7E980FDA">
      <w:numFmt w:val="bullet"/>
      <w:lvlText w:val="-"/>
      <w:lvlJc w:val="left"/>
      <w:pPr>
        <w:ind w:left="1065" w:hanging="705"/>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A6D07"/>
    <w:multiLevelType w:val="hybridMultilevel"/>
    <w:tmpl w:val="54A0EC0E"/>
    <w:lvl w:ilvl="0" w:tplc="0C0C000F">
      <w:start w:val="2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3D57863"/>
    <w:multiLevelType w:val="hybridMultilevel"/>
    <w:tmpl w:val="99BEB0AC"/>
    <w:lvl w:ilvl="0" w:tplc="587E6C6E">
      <w:start w:val="1"/>
      <w:numFmt w:val="bullet"/>
      <w:lvlText w:val="•"/>
      <w:lvlJc w:val="left"/>
      <w:pPr>
        <w:tabs>
          <w:tab w:val="num" w:pos="720"/>
        </w:tabs>
        <w:ind w:left="720" w:hanging="360"/>
      </w:pPr>
      <w:rPr>
        <w:rFonts w:ascii="Arial" w:hAnsi="Arial" w:hint="default"/>
      </w:rPr>
    </w:lvl>
    <w:lvl w:ilvl="1" w:tplc="246A419A" w:tentative="1">
      <w:start w:val="1"/>
      <w:numFmt w:val="bullet"/>
      <w:lvlText w:val="•"/>
      <w:lvlJc w:val="left"/>
      <w:pPr>
        <w:tabs>
          <w:tab w:val="num" w:pos="1440"/>
        </w:tabs>
        <w:ind w:left="1440" w:hanging="360"/>
      </w:pPr>
      <w:rPr>
        <w:rFonts w:ascii="Arial" w:hAnsi="Arial" w:hint="default"/>
      </w:rPr>
    </w:lvl>
    <w:lvl w:ilvl="2" w:tplc="21D2FB44" w:tentative="1">
      <w:start w:val="1"/>
      <w:numFmt w:val="bullet"/>
      <w:lvlText w:val="•"/>
      <w:lvlJc w:val="left"/>
      <w:pPr>
        <w:tabs>
          <w:tab w:val="num" w:pos="2160"/>
        </w:tabs>
        <w:ind w:left="2160" w:hanging="360"/>
      </w:pPr>
      <w:rPr>
        <w:rFonts w:ascii="Arial" w:hAnsi="Arial" w:hint="default"/>
      </w:rPr>
    </w:lvl>
    <w:lvl w:ilvl="3" w:tplc="F7DC3BF2" w:tentative="1">
      <w:start w:val="1"/>
      <w:numFmt w:val="bullet"/>
      <w:lvlText w:val="•"/>
      <w:lvlJc w:val="left"/>
      <w:pPr>
        <w:tabs>
          <w:tab w:val="num" w:pos="2880"/>
        </w:tabs>
        <w:ind w:left="2880" w:hanging="360"/>
      </w:pPr>
      <w:rPr>
        <w:rFonts w:ascii="Arial" w:hAnsi="Arial" w:hint="default"/>
      </w:rPr>
    </w:lvl>
    <w:lvl w:ilvl="4" w:tplc="1B480A2E" w:tentative="1">
      <w:start w:val="1"/>
      <w:numFmt w:val="bullet"/>
      <w:lvlText w:val="•"/>
      <w:lvlJc w:val="left"/>
      <w:pPr>
        <w:tabs>
          <w:tab w:val="num" w:pos="3600"/>
        </w:tabs>
        <w:ind w:left="3600" w:hanging="360"/>
      </w:pPr>
      <w:rPr>
        <w:rFonts w:ascii="Arial" w:hAnsi="Arial" w:hint="default"/>
      </w:rPr>
    </w:lvl>
    <w:lvl w:ilvl="5" w:tplc="F5148442" w:tentative="1">
      <w:start w:val="1"/>
      <w:numFmt w:val="bullet"/>
      <w:lvlText w:val="•"/>
      <w:lvlJc w:val="left"/>
      <w:pPr>
        <w:tabs>
          <w:tab w:val="num" w:pos="4320"/>
        </w:tabs>
        <w:ind w:left="4320" w:hanging="360"/>
      </w:pPr>
      <w:rPr>
        <w:rFonts w:ascii="Arial" w:hAnsi="Arial" w:hint="default"/>
      </w:rPr>
    </w:lvl>
    <w:lvl w:ilvl="6" w:tplc="8090831E" w:tentative="1">
      <w:start w:val="1"/>
      <w:numFmt w:val="bullet"/>
      <w:lvlText w:val="•"/>
      <w:lvlJc w:val="left"/>
      <w:pPr>
        <w:tabs>
          <w:tab w:val="num" w:pos="5040"/>
        </w:tabs>
        <w:ind w:left="5040" w:hanging="360"/>
      </w:pPr>
      <w:rPr>
        <w:rFonts w:ascii="Arial" w:hAnsi="Arial" w:hint="default"/>
      </w:rPr>
    </w:lvl>
    <w:lvl w:ilvl="7" w:tplc="7A2C670E" w:tentative="1">
      <w:start w:val="1"/>
      <w:numFmt w:val="bullet"/>
      <w:lvlText w:val="•"/>
      <w:lvlJc w:val="left"/>
      <w:pPr>
        <w:tabs>
          <w:tab w:val="num" w:pos="5760"/>
        </w:tabs>
        <w:ind w:left="5760" w:hanging="360"/>
      </w:pPr>
      <w:rPr>
        <w:rFonts w:ascii="Arial" w:hAnsi="Arial" w:hint="default"/>
      </w:rPr>
    </w:lvl>
    <w:lvl w:ilvl="8" w:tplc="11309B6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3F7323"/>
    <w:multiLevelType w:val="hybridMultilevel"/>
    <w:tmpl w:val="B6627B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46" w15:restartNumberingAfterBreak="0">
    <w:nsid w:val="77CB76AA"/>
    <w:multiLevelType w:val="hybridMultilevel"/>
    <w:tmpl w:val="601A50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F245458"/>
    <w:multiLevelType w:val="multilevel"/>
    <w:tmpl w:val="27426C1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7"/>
  </w:num>
  <w:num w:numId="2">
    <w:abstractNumId w:val="21"/>
  </w:num>
  <w:num w:numId="3">
    <w:abstractNumId w:val="2"/>
  </w:num>
  <w:num w:numId="4">
    <w:abstractNumId w:val="1"/>
  </w:num>
  <w:num w:numId="5">
    <w:abstractNumId w:val="0"/>
  </w:num>
  <w:num w:numId="6">
    <w:abstractNumId w:val="3"/>
  </w:num>
  <w:num w:numId="7">
    <w:abstractNumId w:val="28"/>
  </w:num>
  <w:num w:numId="8">
    <w:abstractNumId w:val="19"/>
  </w:num>
  <w:num w:numId="9">
    <w:abstractNumId w:val="6"/>
  </w:num>
  <w:num w:numId="10">
    <w:abstractNumId w:val="11"/>
  </w:num>
  <w:num w:numId="11">
    <w:abstractNumId w:val="4"/>
  </w:num>
  <w:num w:numId="12">
    <w:abstractNumId w:val="41"/>
  </w:num>
  <w:num w:numId="13">
    <w:abstractNumId w:val="20"/>
  </w:num>
  <w:num w:numId="14">
    <w:abstractNumId w:val="34"/>
  </w:num>
  <w:num w:numId="15">
    <w:abstractNumId w:val="5"/>
  </w:num>
  <w:num w:numId="16">
    <w:abstractNumId w:val="14"/>
  </w:num>
  <w:num w:numId="17">
    <w:abstractNumId w:val="30"/>
  </w:num>
  <w:num w:numId="18">
    <w:abstractNumId w:val="9"/>
  </w:num>
  <w:num w:numId="19">
    <w:abstractNumId w:val="17"/>
  </w:num>
  <w:num w:numId="20">
    <w:abstractNumId w:val="23"/>
  </w:num>
  <w:num w:numId="21">
    <w:abstractNumId w:val="15"/>
  </w:num>
  <w:num w:numId="22">
    <w:abstractNumId w:val="42"/>
  </w:num>
  <w:num w:numId="23">
    <w:abstractNumId w:val="25"/>
  </w:num>
  <w:num w:numId="24">
    <w:abstractNumId w:val="45"/>
  </w:num>
  <w:num w:numId="25">
    <w:abstractNumId w:val="39"/>
  </w:num>
  <w:num w:numId="26">
    <w:abstractNumId w:val="7"/>
  </w:num>
  <w:num w:numId="27">
    <w:abstractNumId w:val="43"/>
  </w:num>
  <w:num w:numId="28">
    <w:abstractNumId w:val="40"/>
  </w:num>
  <w:num w:numId="29">
    <w:abstractNumId w:val="37"/>
  </w:num>
  <w:num w:numId="30">
    <w:abstractNumId w:val="16"/>
  </w:num>
  <w:num w:numId="31">
    <w:abstractNumId w:val="32"/>
  </w:num>
  <w:num w:numId="32">
    <w:abstractNumId w:val="31"/>
  </w:num>
  <w:num w:numId="33">
    <w:abstractNumId w:val="10"/>
  </w:num>
  <w:num w:numId="34">
    <w:abstractNumId w:val="22"/>
  </w:num>
  <w:num w:numId="35">
    <w:abstractNumId w:val="26"/>
  </w:num>
  <w:num w:numId="36">
    <w:abstractNumId w:val="29"/>
  </w:num>
  <w:num w:numId="37">
    <w:abstractNumId w:val="36"/>
  </w:num>
  <w:num w:numId="38">
    <w:abstractNumId w:val="44"/>
  </w:num>
  <w:num w:numId="39">
    <w:abstractNumId w:val="13"/>
  </w:num>
  <w:num w:numId="40">
    <w:abstractNumId w:val="33"/>
  </w:num>
  <w:num w:numId="41">
    <w:abstractNumId w:val="46"/>
  </w:num>
  <w:num w:numId="42">
    <w:abstractNumId w:val="38"/>
  </w:num>
  <w:num w:numId="43">
    <w:abstractNumId w:val="35"/>
  </w:num>
  <w:num w:numId="44">
    <w:abstractNumId w:val="24"/>
  </w:num>
  <w:num w:numId="45">
    <w:abstractNumId w:val="12"/>
  </w:num>
  <w:num w:numId="46">
    <w:abstractNumId w:val="18"/>
  </w:num>
  <w:num w:numId="47">
    <w:abstractNumId w:val="2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grammar="clean"/>
  <w:documentProtection w:edit="readOnly" w:enforcement="0"/>
  <w:defaultTabStop w:val="708"/>
  <w:hyphenationZone w:val="425"/>
  <w:drawingGridHorizontalSpacing w:val="187"/>
  <w:drawingGridVerticalSpacing w:val="187"/>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1738"/>
    <w:rsid w:val="00001C38"/>
    <w:rsid w:val="00002848"/>
    <w:rsid w:val="000032F1"/>
    <w:rsid w:val="000062AC"/>
    <w:rsid w:val="00006ADE"/>
    <w:rsid w:val="0001036A"/>
    <w:rsid w:val="00010E46"/>
    <w:rsid w:val="00013437"/>
    <w:rsid w:val="000135F0"/>
    <w:rsid w:val="00014B86"/>
    <w:rsid w:val="00017E1C"/>
    <w:rsid w:val="000249C9"/>
    <w:rsid w:val="0002514E"/>
    <w:rsid w:val="00025BB3"/>
    <w:rsid w:val="0003049D"/>
    <w:rsid w:val="00030D0A"/>
    <w:rsid w:val="0003202E"/>
    <w:rsid w:val="0003265B"/>
    <w:rsid w:val="00037CB4"/>
    <w:rsid w:val="00037FDA"/>
    <w:rsid w:val="00041A5C"/>
    <w:rsid w:val="00043155"/>
    <w:rsid w:val="00043BF8"/>
    <w:rsid w:val="0004466B"/>
    <w:rsid w:val="00046907"/>
    <w:rsid w:val="000473E4"/>
    <w:rsid w:val="00053538"/>
    <w:rsid w:val="000576DE"/>
    <w:rsid w:val="00061959"/>
    <w:rsid w:val="000629EC"/>
    <w:rsid w:val="00063656"/>
    <w:rsid w:val="000646F2"/>
    <w:rsid w:val="00065B3D"/>
    <w:rsid w:val="00065BB3"/>
    <w:rsid w:val="00066187"/>
    <w:rsid w:val="0006629B"/>
    <w:rsid w:val="00067B88"/>
    <w:rsid w:val="000712EC"/>
    <w:rsid w:val="00071312"/>
    <w:rsid w:val="00074831"/>
    <w:rsid w:val="00075445"/>
    <w:rsid w:val="00076803"/>
    <w:rsid w:val="00076F16"/>
    <w:rsid w:val="000819A6"/>
    <w:rsid w:val="00083616"/>
    <w:rsid w:val="00085C6A"/>
    <w:rsid w:val="00092F1A"/>
    <w:rsid w:val="000939EB"/>
    <w:rsid w:val="000955F9"/>
    <w:rsid w:val="00097028"/>
    <w:rsid w:val="000971B9"/>
    <w:rsid w:val="000A2353"/>
    <w:rsid w:val="000A4A18"/>
    <w:rsid w:val="000A509E"/>
    <w:rsid w:val="000B1183"/>
    <w:rsid w:val="000B19BC"/>
    <w:rsid w:val="000B2BD6"/>
    <w:rsid w:val="000B457B"/>
    <w:rsid w:val="000B61E3"/>
    <w:rsid w:val="000B6C14"/>
    <w:rsid w:val="000C0172"/>
    <w:rsid w:val="000C1362"/>
    <w:rsid w:val="000C2755"/>
    <w:rsid w:val="000C332E"/>
    <w:rsid w:val="000C44DB"/>
    <w:rsid w:val="000C45E0"/>
    <w:rsid w:val="000C4917"/>
    <w:rsid w:val="000C7044"/>
    <w:rsid w:val="000C7249"/>
    <w:rsid w:val="000D0795"/>
    <w:rsid w:val="000D199E"/>
    <w:rsid w:val="000D2982"/>
    <w:rsid w:val="000D2BC5"/>
    <w:rsid w:val="000D2F40"/>
    <w:rsid w:val="000D3423"/>
    <w:rsid w:val="000D48B8"/>
    <w:rsid w:val="000D5752"/>
    <w:rsid w:val="000E4D05"/>
    <w:rsid w:val="000E5C52"/>
    <w:rsid w:val="000E760D"/>
    <w:rsid w:val="000E79BE"/>
    <w:rsid w:val="000F4BFD"/>
    <w:rsid w:val="00101484"/>
    <w:rsid w:val="0010167A"/>
    <w:rsid w:val="00101695"/>
    <w:rsid w:val="001021AB"/>
    <w:rsid w:val="00102B9F"/>
    <w:rsid w:val="001053BB"/>
    <w:rsid w:val="00105C12"/>
    <w:rsid w:val="00106908"/>
    <w:rsid w:val="0011173E"/>
    <w:rsid w:val="00111947"/>
    <w:rsid w:val="001147AD"/>
    <w:rsid w:val="001169FB"/>
    <w:rsid w:val="001171D8"/>
    <w:rsid w:val="0012025B"/>
    <w:rsid w:val="00122289"/>
    <w:rsid w:val="00122335"/>
    <w:rsid w:val="00122E35"/>
    <w:rsid w:val="0012372E"/>
    <w:rsid w:val="001238F8"/>
    <w:rsid w:val="00124747"/>
    <w:rsid w:val="00130C89"/>
    <w:rsid w:val="00132F6D"/>
    <w:rsid w:val="00134092"/>
    <w:rsid w:val="00134167"/>
    <w:rsid w:val="00134DB2"/>
    <w:rsid w:val="00134EF1"/>
    <w:rsid w:val="001356A2"/>
    <w:rsid w:val="00135DB0"/>
    <w:rsid w:val="0014000C"/>
    <w:rsid w:val="00143FD1"/>
    <w:rsid w:val="00144240"/>
    <w:rsid w:val="00144A90"/>
    <w:rsid w:val="001450AF"/>
    <w:rsid w:val="001477B0"/>
    <w:rsid w:val="00150343"/>
    <w:rsid w:val="00151A4B"/>
    <w:rsid w:val="00154D6D"/>
    <w:rsid w:val="00157989"/>
    <w:rsid w:val="001631DA"/>
    <w:rsid w:val="00163625"/>
    <w:rsid w:val="00164107"/>
    <w:rsid w:val="001721A5"/>
    <w:rsid w:val="001722C6"/>
    <w:rsid w:val="00173841"/>
    <w:rsid w:val="00174E39"/>
    <w:rsid w:val="001767B1"/>
    <w:rsid w:val="00176D11"/>
    <w:rsid w:val="00180554"/>
    <w:rsid w:val="00180641"/>
    <w:rsid w:val="0018156D"/>
    <w:rsid w:val="00181890"/>
    <w:rsid w:val="00181E0E"/>
    <w:rsid w:val="001841D1"/>
    <w:rsid w:val="00185CCF"/>
    <w:rsid w:val="00186CDD"/>
    <w:rsid w:val="00186D64"/>
    <w:rsid w:val="001903CB"/>
    <w:rsid w:val="00194128"/>
    <w:rsid w:val="0019514B"/>
    <w:rsid w:val="00195E4E"/>
    <w:rsid w:val="001A0387"/>
    <w:rsid w:val="001A0BA3"/>
    <w:rsid w:val="001A18AC"/>
    <w:rsid w:val="001A18E9"/>
    <w:rsid w:val="001A51B5"/>
    <w:rsid w:val="001A54B7"/>
    <w:rsid w:val="001A5D1A"/>
    <w:rsid w:val="001B04CC"/>
    <w:rsid w:val="001B5428"/>
    <w:rsid w:val="001B583D"/>
    <w:rsid w:val="001B71BA"/>
    <w:rsid w:val="001C0F28"/>
    <w:rsid w:val="001C2358"/>
    <w:rsid w:val="001C5DA2"/>
    <w:rsid w:val="001C6888"/>
    <w:rsid w:val="001C6BA6"/>
    <w:rsid w:val="001D2AE2"/>
    <w:rsid w:val="001D572F"/>
    <w:rsid w:val="001E2090"/>
    <w:rsid w:val="001E2C5F"/>
    <w:rsid w:val="001E2D3F"/>
    <w:rsid w:val="001E4BF7"/>
    <w:rsid w:val="001E53D8"/>
    <w:rsid w:val="001E72BF"/>
    <w:rsid w:val="001F182E"/>
    <w:rsid w:val="001F2557"/>
    <w:rsid w:val="001F418F"/>
    <w:rsid w:val="00200FE4"/>
    <w:rsid w:val="002011D0"/>
    <w:rsid w:val="00203445"/>
    <w:rsid w:val="0020603D"/>
    <w:rsid w:val="002104A5"/>
    <w:rsid w:val="002116B8"/>
    <w:rsid w:val="00211766"/>
    <w:rsid w:val="0021422E"/>
    <w:rsid w:val="002144DF"/>
    <w:rsid w:val="002154BE"/>
    <w:rsid w:val="00216433"/>
    <w:rsid w:val="00217DB9"/>
    <w:rsid w:val="00217E74"/>
    <w:rsid w:val="00222117"/>
    <w:rsid w:val="00223069"/>
    <w:rsid w:val="00223E76"/>
    <w:rsid w:val="00225CF7"/>
    <w:rsid w:val="00226F33"/>
    <w:rsid w:val="00230774"/>
    <w:rsid w:val="002334D5"/>
    <w:rsid w:val="00234CF7"/>
    <w:rsid w:val="00235619"/>
    <w:rsid w:val="0023603A"/>
    <w:rsid w:val="00236462"/>
    <w:rsid w:val="00245B5A"/>
    <w:rsid w:val="00245EC9"/>
    <w:rsid w:val="00252BF8"/>
    <w:rsid w:val="00252EA5"/>
    <w:rsid w:val="00253F4D"/>
    <w:rsid w:val="0025419D"/>
    <w:rsid w:val="002543CB"/>
    <w:rsid w:val="0025631B"/>
    <w:rsid w:val="002571C9"/>
    <w:rsid w:val="00266A34"/>
    <w:rsid w:val="00266BEF"/>
    <w:rsid w:val="002717EA"/>
    <w:rsid w:val="00273B19"/>
    <w:rsid w:val="00274C55"/>
    <w:rsid w:val="002753FF"/>
    <w:rsid w:val="00277FD9"/>
    <w:rsid w:val="00282BE1"/>
    <w:rsid w:val="00286F6A"/>
    <w:rsid w:val="002932E4"/>
    <w:rsid w:val="0029452C"/>
    <w:rsid w:val="0029468D"/>
    <w:rsid w:val="00295796"/>
    <w:rsid w:val="00297B7B"/>
    <w:rsid w:val="002A018B"/>
    <w:rsid w:val="002A2FEE"/>
    <w:rsid w:val="002A30CE"/>
    <w:rsid w:val="002A3A04"/>
    <w:rsid w:val="002A3FD5"/>
    <w:rsid w:val="002A77B0"/>
    <w:rsid w:val="002A7AA5"/>
    <w:rsid w:val="002B1115"/>
    <w:rsid w:val="002B141D"/>
    <w:rsid w:val="002B321D"/>
    <w:rsid w:val="002B35A5"/>
    <w:rsid w:val="002B541A"/>
    <w:rsid w:val="002B661C"/>
    <w:rsid w:val="002C274C"/>
    <w:rsid w:val="002C2C76"/>
    <w:rsid w:val="002C2E6D"/>
    <w:rsid w:val="002C4144"/>
    <w:rsid w:val="002C4675"/>
    <w:rsid w:val="002D195E"/>
    <w:rsid w:val="002D1EF5"/>
    <w:rsid w:val="002D27B9"/>
    <w:rsid w:val="002D330E"/>
    <w:rsid w:val="002D4C6F"/>
    <w:rsid w:val="002D4F47"/>
    <w:rsid w:val="002D6098"/>
    <w:rsid w:val="002E1C74"/>
    <w:rsid w:val="002E1E88"/>
    <w:rsid w:val="002E4A9D"/>
    <w:rsid w:val="002E5BC9"/>
    <w:rsid w:val="002E6083"/>
    <w:rsid w:val="002E69D8"/>
    <w:rsid w:val="002E6CA3"/>
    <w:rsid w:val="002E7BB7"/>
    <w:rsid w:val="002F001D"/>
    <w:rsid w:val="002F05B3"/>
    <w:rsid w:val="002F3519"/>
    <w:rsid w:val="002F43AF"/>
    <w:rsid w:val="002F4F49"/>
    <w:rsid w:val="002F53BD"/>
    <w:rsid w:val="002F6C4C"/>
    <w:rsid w:val="003009D2"/>
    <w:rsid w:val="00304550"/>
    <w:rsid w:val="00311208"/>
    <w:rsid w:val="003122A4"/>
    <w:rsid w:val="003126E8"/>
    <w:rsid w:val="003209BB"/>
    <w:rsid w:val="00321039"/>
    <w:rsid w:val="00321F33"/>
    <w:rsid w:val="00322E41"/>
    <w:rsid w:val="003238E2"/>
    <w:rsid w:val="003262F1"/>
    <w:rsid w:val="00326435"/>
    <w:rsid w:val="0033075A"/>
    <w:rsid w:val="003352D5"/>
    <w:rsid w:val="003370E4"/>
    <w:rsid w:val="003433FE"/>
    <w:rsid w:val="003434C8"/>
    <w:rsid w:val="00345BB3"/>
    <w:rsid w:val="0034618B"/>
    <w:rsid w:val="003478D6"/>
    <w:rsid w:val="00350737"/>
    <w:rsid w:val="00350916"/>
    <w:rsid w:val="003525DF"/>
    <w:rsid w:val="00353C1C"/>
    <w:rsid w:val="00353CB3"/>
    <w:rsid w:val="00354968"/>
    <w:rsid w:val="00362A75"/>
    <w:rsid w:val="003634C9"/>
    <w:rsid w:val="00363A46"/>
    <w:rsid w:val="00364684"/>
    <w:rsid w:val="00365E0F"/>
    <w:rsid w:val="00367391"/>
    <w:rsid w:val="00370D8D"/>
    <w:rsid w:val="003715BA"/>
    <w:rsid w:val="00371E14"/>
    <w:rsid w:val="0037257B"/>
    <w:rsid w:val="00374D1D"/>
    <w:rsid w:val="0037617F"/>
    <w:rsid w:val="0037659C"/>
    <w:rsid w:val="00376F5B"/>
    <w:rsid w:val="003821A0"/>
    <w:rsid w:val="003826E4"/>
    <w:rsid w:val="003844E9"/>
    <w:rsid w:val="00385FD5"/>
    <w:rsid w:val="00387FD0"/>
    <w:rsid w:val="00391C44"/>
    <w:rsid w:val="00391F08"/>
    <w:rsid w:val="00397096"/>
    <w:rsid w:val="003976F2"/>
    <w:rsid w:val="003A17A4"/>
    <w:rsid w:val="003A1B2B"/>
    <w:rsid w:val="003A2131"/>
    <w:rsid w:val="003A5CD0"/>
    <w:rsid w:val="003A5DEA"/>
    <w:rsid w:val="003A6DDF"/>
    <w:rsid w:val="003A7E68"/>
    <w:rsid w:val="003B03F4"/>
    <w:rsid w:val="003B3C43"/>
    <w:rsid w:val="003B3DB0"/>
    <w:rsid w:val="003B70C1"/>
    <w:rsid w:val="003B74F3"/>
    <w:rsid w:val="003C1450"/>
    <w:rsid w:val="003C2D2E"/>
    <w:rsid w:val="003C3F65"/>
    <w:rsid w:val="003C5C9E"/>
    <w:rsid w:val="003C63C1"/>
    <w:rsid w:val="003C6A72"/>
    <w:rsid w:val="003D125C"/>
    <w:rsid w:val="003D62ED"/>
    <w:rsid w:val="003D69A7"/>
    <w:rsid w:val="003E249C"/>
    <w:rsid w:val="003E271C"/>
    <w:rsid w:val="003E308C"/>
    <w:rsid w:val="003E4C2D"/>
    <w:rsid w:val="003E5991"/>
    <w:rsid w:val="003E68A7"/>
    <w:rsid w:val="003F081C"/>
    <w:rsid w:val="003F0B60"/>
    <w:rsid w:val="003F4692"/>
    <w:rsid w:val="003F5CA3"/>
    <w:rsid w:val="003F5CB3"/>
    <w:rsid w:val="004002B5"/>
    <w:rsid w:val="00401D75"/>
    <w:rsid w:val="00402478"/>
    <w:rsid w:val="00403A1D"/>
    <w:rsid w:val="004059AA"/>
    <w:rsid w:val="004073D6"/>
    <w:rsid w:val="00407655"/>
    <w:rsid w:val="00407DB9"/>
    <w:rsid w:val="00407F09"/>
    <w:rsid w:val="00411B1D"/>
    <w:rsid w:val="00412AF5"/>
    <w:rsid w:val="00412FC9"/>
    <w:rsid w:val="00415BC8"/>
    <w:rsid w:val="00424301"/>
    <w:rsid w:val="00424775"/>
    <w:rsid w:val="004258CE"/>
    <w:rsid w:val="00425CB8"/>
    <w:rsid w:val="00426DBE"/>
    <w:rsid w:val="0042735C"/>
    <w:rsid w:val="00430CB5"/>
    <w:rsid w:val="0043136F"/>
    <w:rsid w:val="0043270E"/>
    <w:rsid w:val="00433568"/>
    <w:rsid w:val="004354AF"/>
    <w:rsid w:val="004359A1"/>
    <w:rsid w:val="0044337B"/>
    <w:rsid w:val="00443B0B"/>
    <w:rsid w:val="00445CB9"/>
    <w:rsid w:val="00452157"/>
    <w:rsid w:val="0045273F"/>
    <w:rsid w:val="00453B8D"/>
    <w:rsid w:val="004544F8"/>
    <w:rsid w:val="004546D0"/>
    <w:rsid w:val="0046037F"/>
    <w:rsid w:val="00461152"/>
    <w:rsid w:val="00462B50"/>
    <w:rsid w:val="004644D8"/>
    <w:rsid w:val="004678DC"/>
    <w:rsid w:val="004679BF"/>
    <w:rsid w:val="00471712"/>
    <w:rsid w:val="00471C8D"/>
    <w:rsid w:val="004755B2"/>
    <w:rsid w:val="004759C6"/>
    <w:rsid w:val="0048110C"/>
    <w:rsid w:val="00484108"/>
    <w:rsid w:val="004851CD"/>
    <w:rsid w:val="004858B8"/>
    <w:rsid w:val="00486C21"/>
    <w:rsid w:val="00486CF0"/>
    <w:rsid w:val="00490B81"/>
    <w:rsid w:val="00492287"/>
    <w:rsid w:val="004933E0"/>
    <w:rsid w:val="00493747"/>
    <w:rsid w:val="004A0285"/>
    <w:rsid w:val="004A0FA5"/>
    <w:rsid w:val="004A1EE4"/>
    <w:rsid w:val="004A632B"/>
    <w:rsid w:val="004B1441"/>
    <w:rsid w:val="004B14D9"/>
    <w:rsid w:val="004B1D60"/>
    <w:rsid w:val="004B2295"/>
    <w:rsid w:val="004B43B9"/>
    <w:rsid w:val="004B5FF3"/>
    <w:rsid w:val="004B6470"/>
    <w:rsid w:val="004B7D0E"/>
    <w:rsid w:val="004C2340"/>
    <w:rsid w:val="004C2B92"/>
    <w:rsid w:val="004C2EE8"/>
    <w:rsid w:val="004C3438"/>
    <w:rsid w:val="004C40E3"/>
    <w:rsid w:val="004C5080"/>
    <w:rsid w:val="004C5ED1"/>
    <w:rsid w:val="004D0A94"/>
    <w:rsid w:val="004D2589"/>
    <w:rsid w:val="004D3749"/>
    <w:rsid w:val="004D525F"/>
    <w:rsid w:val="004D72EA"/>
    <w:rsid w:val="004E0525"/>
    <w:rsid w:val="004E2784"/>
    <w:rsid w:val="004E2E61"/>
    <w:rsid w:val="004E37D1"/>
    <w:rsid w:val="004E43BD"/>
    <w:rsid w:val="004E4C96"/>
    <w:rsid w:val="004E7822"/>
    <w:rsid w:val="004F0FFD"/>
    <w:rsid w:val="004F10C3"/>
    <w:rsid w:val="004F270C"/>
    <w:rsid w:val="004F393F"/>
    <w:rsid w:val="004F3C99"/>
    <w:rsid w:val="004F4246"/>
    <w:rsid w:val="004F6844"/>
    <w:rsid w:val="00500224"/>
    <w:rsid w:val="00500AB0"/>
    <w:rsid w:val="00503142"/>
    <w:rsid w:val="00505FD3"/>
    <w:rsid w:val="005076E2"/>
    <w:rsid w:val="00507729"/>
    <w:rsid w:val="005119AE"/>
    <w:rsid w:val="005132DF"/>
    <w:rsid w:val="005137CE"/>
    <w:rsid w:val="0051462D"/>
    <w:rsid w:val="005147C2"/>
    <w:rsid w:val="005153D7"/>
    <w:rsid w:val="00515C54"/>
    <w:rsid w:val="0051736F"/>
    <w:rsid w:val="005175AB"/>
    <w:rsid w:val="00517CD6"/>
    <w:rsid w:val="00520B61"/>
    <w:rsid w:val="00521C64"/>
    <w:rsid w:val="00527544"/>
    <w:rsid w:val="0053173C"/>
    <w:rsid w:val="00531A0A"/>
    <w:rsid w:val="0053259C"/>
    <w:rsid w:val="00534254"/>
    <w:rsid w:val="00534BE9"/>
    <w:rsid w:val="005356A5"/>
    <w:rsid w:val="00535852"/>
    <w:rsid w:val="00542F82"/>
    <w:rsid w:val="0054460E"/>
    <w:rsid w:val="0055158F"/>
    <w:rsid w:val="00554633"/>
    <w:rsid w:val="005578B8"/>
    <w:rsid w:val="00560013"/>
    <w:rsid w:val="005609A0"/>
    <w:rsid w:val="0056172B"/>
    <w:rsid w:val="005628DB"/>
    <w:rsid w:val="00562F2C"/>
    <w:rsid w:val="0057003C"/>
    <w:rsid w:val="00570A49"/>
    <w:rsid w:val="00570C25"/>
    <w:rsid w:val="00571E47"/>
    <w:rsid w:val="0057300E"/>
    <w:rsid w:val="00574227"/>
    <w:rsid w:val="00577F41"/>
    <w:rsid w:val="005808F2"/>
    <w:rsid w:val="00580C7E"/>
    <w:rsid w:val="00580F54"/>
    <w:rsid w:val="005813A0"/>
    <w:rsid w:val="005814B8"/>
    <w:rsid w:val="00582A11"/>
    <w:rsid w:val="00583674"/>
    <w:rsid w:val="005911C4"/>
    <w:rsid w:val="00593EFB"/>
    <w:rsid w:val="0059430D"/>
    <w:rsid w:val="005968D8"/>
    <w:rsid w:val="005A0B25"/>
    <w:rsid w:val="005A1DC6"/>
    <w:rsid w:val="005A224F"/>
    <w:rsid w:val="005A34F3"/>
    <w:rsid w:val="005A39CF"/>
    <w:rsid w:val="005A3DF4"/>
    <w:rsid w:val="005A3F3B"/>
    <w:rsid w:val="005A414D"/>
    <w:rsid w:val="005A6D16"/>
    <w:rsid w:val="005A7C92"/>
    <w:rsid w:val="005B0D86"/>
    <w:rsid w:val="005B1DB6"/>
    <w:rsid w:val="005B43B7"/>
    <w:rsid w:val="005B5D55"/>
    <w:rsid w:val="005B6091"/>
    <w:rsid w:val="005B6171"/>
    <w:rsid w:val="005B7BD4"/>
    <w:rsid w:val="005C004D"/>
    <w:rsid w:val="005C21AE"/>
    <w:rsid w:val="005C4064"/>
    <w:rsid w:val="005C4181"/>
    <w:rsid w:val="005C4F21"/>
    <w:rsid w:val="005C51DB"/>
    <w:rsid w:val="005C7C6A"/>
    <w:rsid w:val="005D3139"/>
    <w:rsid w:val="005D7BC1"/>
    <w:rsid w:val="005E3766"/>
    <w:rsid w:val="005E4204"/>
    <w:rsid w:val="005E4501"/>
    <w:rsid w:val="005E53AE"/>
    <w:rsid w:val="005E55FF"/>
    <w:rsid w:val="005E5F06"/>
    <w:rsid w:val="005E691F"/>
    <w:rsid w:val="005F0EDB"/>
    <w:rsid w:val="005F1C75"/>
    <w:rsid w:val="005F2199"/>
    <w:rsid w:val="005F2AB7"/>
    <w:rsid w:val="005F2FC4"/>
    <w:rsid w:val="005F3224"/>
    <w:rsid w:val="005F485F"/>
    <w:rsid w:val="005F6A74"/>
    <w:rsid w:val="00601521"/>
    <w:rsid w:val="0060173D"/>
    <w:rsid w:val="00601AC0"/>
    <w:rsid w:val="00603E6F"/>
    <w:rsid w:val="00604E0A"/>
    <w:rsid w:val="00604E0D"/>
    <w:rsid w:val="006064A3"/>
    <w:rsid w:val="006130FF"/>
    <w:rsid w:val="006133D7"/>
    <w:rsid w:val="006155EB"/>
    <w:rsid w:val="0061597E"/>
    <w:rsid w:val="0061720D"/>
    <w:rsid w:val="00622939"/>
    <w:rsid w:val="00622ACC"/>
    <w:rsid w:val="006231C6"/>
    <w:rsid w:val="00623818"/>
    <w:rsid w:val="0062529C"/>
    <w:rsid w:val="00632409"/>
    <w:rsid w:val="00636ECF"/>
    <w:rsid w:val="00640350"/>
    <w:rsid w:val="006410BD"/>
    <w:rsid w:val="0064304C"/>
    <w:rsid w:val="00643C86"/>
    <w:rsid w:val="00646C68"/>
    <w:rsid w:val="00651705"/>
    <w:rsid w:val="00651C1F"/>
    <w:rsid w:val="0065217A"/>
    <w:rsid w:val="00652773"/>
    <w:rsid w:val="00654FFD"/>
    <w:rsid w:val="00655A8B"/>
    <w:rsid w:val="0065744F"/>
    <w:rsid w:val="00657FBE"/>
    <w:rsid w:val="00660B6D"/>
    <w:rsid w:val="006619E4"/>
    <w:rsid w:val="00663B87"/>
    <w:rsid w:val="006670FC"/>
    <w:rsid w:val="0067015B"/>
    <w:rsid w:val="006710A3"/>
    <w:rsid w:val="006775F6"/>
    <w:rsid w:val="0068150A"/>
    <w:rsid w:val="006816A3"/>
    <w:rsid w:val="00681E15"/>
    <w:rsid w:val="0068358F"/>
    <w:rsid w:val="0068405F"/>
    <w:rsid w:val="0068591F"/>
    <w:rsid w:val="006861B7"/>
    <w:rsid w:val="006867F3"/>
    <w:rsid w:val="00686D18"/>
    <w:rsid w:val="00686D9B"/>
    <w:rsid w:val="0069182C"/>
    <w:rsid w:val="00691B55"/>
    <w:rsid w:val="00695FCC"/>
    <w:rsid w:val="0069631A"/>
    <w:rsid w:val="006966A1"/>
    <w:rsid w:val="00696D33"/>
    <w:rsid w:val="006970F8"/>
    <w:rsid w:val="006A0626"/>
    <w:rsid w:val="006A16C9"/>
    <w:rsid w:val="006A2458"/>
    <w:rsid w:val="006A316C"/>
    <w:rsid w:val="006A3206"/>
    <w:rsid w:val="006A38F5"/>
    <w:rsid w:val="006A7DAE"/>
    <w:rsid w:val="006B03B1"/>
    <w:rsid w:val="006B289A"/>
    <w:rsid w:val="006B7871"/>
    <w:rsid w:val="006C096F"/>
    <w:rsid w:val="006C213E"/>
    <w:rsid w:val="006C3F7F"/>
    <w:rsid w:val="006C4039"/>
    <w:rsid w:val="006C6F8D"/>
    <w:rsid w:val="006D6D61"/>
    <w:rsid w:val="006D7BCF"/>
    <w:rsid w:val="006D7C4B"/>
    <w:rsid w:val="006E570D"/>
    <w:rsid w:val="006E597D"/>
    <w:rsid w:val="006E67B7"/>
    <w:rsid w:val="006F0016"/>
    <w:rsid w:val="006F2095"/>
    <w:rsid w:val="006F2B81"/>
    <w:rsid w:val="006F3DB9"/>
    <w:rsid w:val="006F5997"/>
    <w:rsid w:val="006F710F"/>
    <w:rsid w:val="0070018F"/>
    <w:rsid w:val="00700D52"/>
    <w:rsid w:val="00701726"/>
    <w:rsid w:val="00701DFA"/>
    <w:rsid w:val="00703E3C"/>
    <w:rsid w:val="00706953"/>
    <w:rsid w:val="00710673"/>
    <w:rsid w:val="00710738"/>
    <w:rsid w:val="007178BD"/>
    <w:rsid w:val="0072098A"/>
    <w:rsid w:val="007213E5"/>
    <w:rsid w:val="00722FDD"/>
    <w:rsid w:val="0073164F"/>
    <w:rsid w:val="00734035"/>
    <w:rsid w:val="0073483D"/>
    <w:rsid w:val="00735041"/>
    <w:rsid w:val="00736074"/>
    <w:rsid w:val="007404CF"/>
    <w:rsid w:val="007421FB"/>
    <w:rsid w:val="00743304"/>
    <w:rsid w:val="00744734"/>
    <w:rsid w:val="00745422"/>
    <w:rsid w:val="00746923"/>
    <w:rsid w:val="00750C62"/>
    <w:rsid w:val="00750D56"/>
    <w:rsid w:val="00750D7D"/>
    <w:rsid w:val="00751820"/>
    <w:rsid w:val="0075377A"/>
    <w:rsid w:val="00753E6D"/>
    <w:rsid w:val="00753EEA"/>
    <w:rsid w:val="007568B8"/>
    <w:rsid w:val="007572AC"/>
    <w:rsid w:val="00764DB5"/>
    <w:rsid w:val="00770B63"/>
    <w:rsid w:val="00774258"/>
    <w:rsid w:val="00777336"/>
    <w:rsid w:val="00777D1C"/>
    <w:rsid w:val="007813B8"/>
    <w:rsid w:val="007817E4"/>
    <w:rsid w:val="00783873"/>
    <w:rsid w:val="0078516E"/>
    <w:rsid w:val="0078566B"/>
    <w:rsid w:val="00785740"/>
    <w:rsid w:val="00787909"/>
    <w:rsid w:val="00792379"/>
    <w:rsid w:val="007930D7"/>
    <w:rsid w:val="0079470F"/>
    <w:rsid w:val="00794DDD"/>
    <w:rsid w:val="0079707D"/>
    <w:rsid w:val="007978EE"/>
    <w:rsid w:val="00797927"/>
    <w:rsid w:val="007A1D3B"/>
    <w:rsid w:val="007A227F"/>
    <w:rsid w:val="007A4BD9"/>
    <w:rsid w:val="007A521D"/>
    <w:rsid w:val="007A525F"/>
    <w:rsid w:val="007A5A03"/>
    <w:rsid w:val="007A5E8F"/>
    <w:rsid w:val="007B0F2E"/>
    <w:rsid w:val="007B27E8"/>
    <w:rsid w:val="007B2D54"/>
    <w:rsid w:val="007B6112"/>
    <w:rsid w:val="007B752E"/>
    <w:rsid w:val="007B762A"/>
    <w:rsid w:val="007B7CAF"/>
    <w:rsid w:val="007C11E3"/>
    <w:rsid w:val="007C145B"/>
    <w:rsid w:val="007C19AB"/>
    <w:rsid w:val="007C3098"/>
    <w:rsid w:val="007C6D94"/>
    <w:rsid w:val="007C6F81"/>
    <w:rsid w:val="007C70B1"/>
    <w:rsid w:val="007D01A9"/>
    <w:rsid w:val="007D09E1"/>
    <w:rsid w:val="007D23CF"/>
    <w:rsid w:val="007D38D3"/>
    <w:rsid w:val="007D46BE"/>
    <w:rsid w:val="007D6882"/>
    <w:rsid w:val="007D734E"/>
    <w:rsid w:val="007D7729"/>
    <w:rsid w:val="007E0A8E"/>
    <w:rsid w:val="007E14F6"/>
    <w:rsid w:val="007E280B"/>
    <w:rsid w:val="007E338E"/>
    <w:rsid w:val="007E590A"/>
    <w:rsid w:val="007E735A"/>
    <w:rsid w:val="007E7925"/>
    <w:rsid w:val="007E7D20"/>
    <w:rsid w:val="007F2FCC"/>
    <w:rsid w:val="007F39D4"/>
    <w:rsid w:val="007F3F62"/>
    <w:rsid w:val="007F7AB2"/>
    <w:rsid w:val="007F7DC9"/>
    <w:rsid w:val="007F7DE6"/>
    <w:rsid w:val="00800E66"/>
    <w:rsid w:val="0080212F"/>
    <w:rsid w:val="008025A3"/>
    <w:rsid w:val="008050A7"/>
    <w:rsid w:val="0080548B"/>
    <w:rsid w:val="0080759C"/>
    <w:rsid w:val="0081076D"/>
    <w:rsid w:val="008117C5"/>
    <w:rsid w:val="008129CF"/>
    <w:rsid w:val="00816402"/>
    <w:rsid w:val="00816B07"/>
    <w:rsid w:val="00823E75"/>
    <w:rsid w:val="00826533"/>
    <w:rsid w:val="008271D6"/>
    <w:rsid w:val="008336E3"/>
    <w:rsid w:val="00833D79"/>
    <w:rsid w:val="0083423C"/>
    <w:rsid w:val="00840E6A"/>
    <w:rsid w:val="00840EF1"/>
    <w:rsid w:val="00841751"/>
    <w:rsid w:val="00841880"/>
    <w:rsid w:val="008421A9"/>
    <w:rsid w:val="00842E88"/>
    <w:rsid w:val="00843D9A"/>
    <w:rsid w:val="008463F5"/>
    <w:rsid w:val="00851BEA"/>
    <w:rsid w:val="0085275B"/>
    <w:rsid w:val="00852F95"/>
    <w:rsid w:val="00857569"/>
    <w:rsid w:val="0085772A"/>
    <w:rsid w:val="008619EC"/>
    <w:rsid w:val="0086360E"/>
    <w:rsid w:val="00864F38"/>
    <w:rsid w:val="00867640"/>
    <w:rsid w:val="00867D46"/>
    <w:rsid w:val="008701E1"/>
    <w:rsid w:val="008716DA"/>
    <w:rsid w:val="00874C33"/>
    <w:rsid w:val="00877829"/>
    <w:rsid w:val="00877A0F"/>
    <w:rsid w:val="00877F0D"/>
    <w:rsid w:val="0088024F"/>
    <w:rsid w:val="00880961"/>
    <w:rsid w:val="008832A1"/>
    <w:rsid w:val="00883F07"/>
    <w:rsid w:val="00883F43"/>
    <w:rsid w:val="00886F04"/>
    <w:rsid w:val="00891FBA"/>
    <w:rsid w:val="00892352"/>
    <w:rsid w:val="008940D3"/>
    <w:rsid w:val="00894950"/>
    <w:rsid w:val="00896121"/>
    <w:rsid w:val="00896A37"/>
    <w:rsid w:val="0089793A"/>
    <w:rsid w:val="008A23ED"/>
    <w:rsid w:val="008A372A"/>
    <w:rsid w:val="008A3EB6"/>
    <w:rsid w:val="008A4A02"/>
    <w:rsid w:val="008A59EE"/>
    <w:rsid w:val="008A6EA3"/>
    <w:rsid w:val="008B106D"/>
    <w:rsid w:val="008B14DD"/>
    <w:rsid w:val="008B14E8"/>
    <w:rsid w:val="008B2AF0"/>
    <w:rsid w:val="008B3F0A"/>
    <w:rsid w:val="008B72BD"/>
    <w:rsid w:val="008C2247"/>
    <w:rsid w:val="008C3321"/>
    <w:rsid w:val="008C75E4"/>
    <w:rsid w:val="008D0921"/>
    <w:rsid w:val="008D3F94"/>
    <w:rsid w:val="008D48EE"/>
    <w:rsid w:val="008D4D07"/>
    <w:rsid w:val="008D6C10"/>
    <w:rsid w:val="008D6C3B"/>
    <w:rsid w:val="008E48CF"/>
    <w:rsid w:val="008E4B4C"/>
    <w:rsid w:val="008E6DC4"/>
    <w:rsid w:val="008E7D41"/>
    <w:rsid w:val="008F0071"/>
    <w:rsid w:val="008F04F2"/>
    <w:rsid w:val="008F14F4"/>
    <w:rsid w:val="008F166D"/>
    <w:rsid w:val="008F3ACC"/>
    <w:rsid w:val="008F42DD"/>
    <w:rsid w:val="008F5BF6"/>
    <w:rsid w:val="008F74A5"/>
    <w:rsid w:val="008F77FE"/>
    <w:rsid w:val="00900B85"/>
    <w:rsid w:val="0090168D"/>
    <w:rsid w:val="00902828"/>
    <w:rsid w:val="00903B38"/>
    <w:rsid w:val="00903EF3"/>
    <w:rsid w:val="009072A9"/>
    <w:rsid w:val="009141F0"/>
    <w:rsid w:val="009200D7"/>
    <w:rsid w:val="00921704"/>
    <w:rsid w:val="00927331"/>
    <w:rsid w:val="00927F2E"/>
    <w:rsid w:val="009304B7"/>
    <w:rsid w:val="00932460"/>
    <w:rsid w:val="009344B1"/>
    <w:rsid w:val="009372A4"/>
    <w:rsid w:val="009407AE"/>
    <w:rsid w:val="0095047F"/>
    <w:rsid w:val="00951B08"/>
    <w:rsid w:val="009522D0"/>
    <w:rsid w:val="009530CC"/>
    <w:rsid w:val="0095376C"/>
    <w:rsid w:val="009537D1"/>
    <w:rsid w:val="00953826"/>
    <w:rsid w:val="00956355"/>
    <w:rsid w:val="009626AA"/>
    <w:rsid w:val="00964118"/>
    <w:rsid w:val="00964B40"/>
    <w:rsid w:val="0097284B"/>
    <w:rsid w:val="00972DD9"/>
    <w:rsid w:val="00972EB9"/>
    <w:rsid w:val="00973363"/>
    <w:rsid w:val="00975F04"/>
    <w:rsid w:val="00976C56"/>
    <w:rsid w:val="0098092A"/>
    <w:rsid w:val="00981E6E"/>
    <w:rsid w:val="009836D9"/>
    <w:rsid w:val="00984BAD"/>
    <w:rsid w:val="00985532"/>
    <w:rsid w:val="00986BF1"/>
    <w:rsid w:val="00987108"/>
    <w:rsid w:val="00990A37"/>
    <w:rsid w:val="009945C1"/>
    <w:rsid w:val="009948B1"/>
    <w:rsid w:val="00995E0A"/>
    <w:rsid w:val="00996860"/>
    <w:rsid w:val="00997434"/>
    <w:rsid w:val="009A1D91"/>
    <w:rsid w:val="009A2EF2"/>
    <w:rsid w:val="009A3996"/>
    <w:rsid w:val="009A3DD5"/>
    <w:rsid w:val="009A58DD"/>
    <w:rsid w:val="009A6B73"/>
    <w:rsid w:val="009A73CB"/>
    <w:rsid w:val="009A7BC2"/>
    <w:rsid w:val="009B1617"/>
    <w:rsid w:val="009B26A7"/>
    <w:rsid w:val="009B5B87"/>
    <w:rsid w:val="009B6909"/>
    <w:rsid w:val="009B6D48"/>
    <w:rsid w:val="009C0BB3"/>
    <w:rsid w:val="009C2111"/>
    <w:rsid w:val="009C3B38"/>
    <w:rsid w:val="009C4A9A"/>
    <w:rsid w:val="009C4E27"/>
    <w:rsid w:val="009C788F"/>
    <w:rsid w:val="009D172C"/>
    <w:rsid w:val="009D1F39"/>
    <w:rsid w:val="009D25B6"/>
    <w:rsid w:val="009D3174"/>
    <w:rsid w:val="009D3958"/>
    <w:rsid w:val="009D50FF"/>
    <w:rsid w:val="009D5398"/>
    <w:rsid w:val="009D6FEF"/>
    <w:rsid w:val="009E5289"/>
    <w:rsid w:val="009E5AB7"/>
    <w:rsid w:val="009E6325"/>
    <w:rsid w:val="009F071B"/>
    <w:rsid w:val="009F1E3B"/>
    <w:rsid w:val="009F345B"/>
    <w:rsid w:val="009F390F"/>
    <w:rsid w:val="009F67AF"/>
    <w:rsid w:val="009F6862"/>
    <w:rsid w:val="009F7FF7"/>
    <w:rsid w:val="00A01FE6"/>
    <w:rsid w:val="00A03F02"/>
    <w:rsid w:val="00A04292"/>
    <w:rsid w:val="00A07371"/>
    <w:rsid w:val="00A074BE"/>
    <w:rsid w:val="00A07565"/>
    <w:rsid w:val="00A0799D"/>
    <w:rsid w:val="00A10B4F"/>
    <w:rsid w:val="00A11E6B"/>
    <w:rsid w:val="00A137EB"/>
    <w:rsid w:val="00A15844"/>
    <w:rsid w:val="00A174F0"/>
    <w:rsid w:val="00A22725"/>
    <w:rsid w:val="00A22FFC"/>
    <w:rsid w:val="00A23430"/>
    <w:rsid w:val="00A24A3C"/>
    <w:rsid w:val="00A24F5B"/>
    <w:rsid w:val="00A256EE"/>
    <w:rsid w:val="00A25B7C"/>
    <w:rsid w:val="00A27872"/>
    <w:rsid w:val="00A30E5F"/>
    <w:rsid w:val="00A31B8F"/>
    <w:rsid w:val="00A3210D"/>
    <w:rsid w:val="00A33B57"/>
    <w:rsid w:val="00A37F1D"/>
    <w:rsid w:val="00A41E35"/>
    <w:rsid w:val="00A44555"/>
    <w:rsid w:val="00A45E49"/>
    <w:rsid w:val="00A478F3"/>
    <w:rsid w:val="00A50528"/>
    <w:rsid w:val="00A533AC"/>
    <w:rsid w:val="00A5455C"/>
    <w:rsid w:val="00A5774A"/>
    <w:rsid w:val="00A61E7D"/>
    <w:rsid w:val="00A62A2D"/>
    <w:rsid w:val="00A64FC5"/>
    <w:rsid w:val="00A66E7D"/>
    <w:rsid w:val="00A70A07"/>
    <w:rsid w:val="00A70E69"/>
    <w:rsid w:val="00A725F0"/>
    <w:rsid w:val="00A81183"/>
    <w:rsid w:val="00A81688"/>
    <w:rsid w:val="00A823D0"/>
    <w:rsid w:val="00A82CC3"/>
    <w:rsid w:val="00A8371D"/>
    <w:rsid w:val="00A840A8"/>
    <w:rsid w:val="00A84ABB"/>
    <w:rsid w:val="00A84ECB"/>
    <w:rsid w:val="00A85948"/>
    <w:rsid w:val="00A861EA"/>
    <w:rsid w:val="00A86751"/>
    <w:rsid w:val="00A87EDF"/>
    <w:rsid w:val="00A90962"/>
    <w:rsid w:val="00A9139F"/>
    <w:rsid w:val="00A94051"/>
    <w:rsid w:val="00A9420C"/>
    <w:rsid w:val="00A9484B"/>
    <w:rsid w:val="00A957D7"/>
    <w:rsid w:val="00AA2097"/>
    <w:rsid w:val="00AA42A1"/>
    <w:rsid w:val="00AA5116"/>
    <w:rsid w:val="00AA6F3B"/>
    <w:rsid w:val="00AB2113"/>
    <w:rsid w:val="00AB2B50"/>
    <w:rsid w:val="00AB4674"/>
    <w:rsid w:val="00AB60E0"/>
    <w:rsid w:val="00AB7840"/>
    <w:rsid w:val="00AC0554"/>
    <w:rsid w:val="00AC25CF"/>
    <w:rsid w:val="00AC5C78"/>
    <w:rsid w:val="00AC634B"/>
    <w:rsid w:val="00AD017F"/>
    <w:rsid w:val="00AD32F2"/>
    <w:rsid w:val="00AD3E1E"/>
    <w:rsid w:val="00AD4F65"/>
    <w:rsid w:val="00AD5001"/>
    <w:rsid w:val="00AD5A4C"/>
    <w:rsid w:val="00AD7606"/>
    <w:rsid w:val="00AE0504"/>
    <w:rsid w:val="00AE0716"/>
    <w:rsid w:val="00AE349F"/>
    <w:rsid w:val="00AE7F82"/>
    <w:rsid w:val="00AF047D"/>
    <w:rsid w:val="00AF4042"/>
    <w:rsid w:val="00AF68CB"/>
    <w:rsid w:val="00AF71A5"/>
    <w:rsid w:val="00AF7AD8"/>
    <w:rsid w:val="00B026EA"/>
    <w:rsid w:val="00B027D4"/>
    <w:rsid w:val="00B03DCF"/>
    <w:rsid w:val="00B063D8"/>
    <w:rsid w:val="00B07CDE"/>
    <w:rsid w:val="00B12519"/>
    <w:rsid w:val="00B16F33"/>
    <w:rsid w:val="00B17275"/>
    <w:rsid w:val="00B25F5B"/>
    <w:rsid w:val="00B3209C"/>
    <w:rsid w:val="00B336D2"/>
    <w:rsid w:val="00B35CF2"/>
    <w:rsid w:val="00B405B5"/>
    <w:rsid w:val="00B4173B"/>
    <w:rsid w:val="00B4462D"/>
    <w:rsid w:val="00B4709D"/>
    <w:rsid w:val="00B50229"/>
    <w:rsid w:val="00B52C27"/>
    <w:rsid w:val="00B52E85"/>
    <w:rsid w:val="00B530EC"/>
    <w:rsid w:val="00B53670"/>
    <w:rsid w:val="00B54152"/>
    <w:rsid w:val="00B5594E"/>
    <w:rsid w:val="00B5702B"/>
    <w:rsid w:val="00B57B91"/>
    <w:rsid w:val="00B61557"/>
    <w:rsid w:val="00B62B0B"/>
    <w:rsid w:val="00B62F61"/>
    <w:rsid w:val="00B63932"/>
    <w:rsid w:val="00B67B42"/>
    <w:rsid w:val="00B7196E"/>
    <w:rsid w:val="00B71F95"/>
    <w:rsid w:val="00B725AC"/>
    <w:rsid w:val="00B73269"/>
    <w:rsid w:val="00B74127"/>
    <w:rsid w:val="00B762E7"/>
    <w:rsid w:val="00B805E8"/>
    <w:rsid w:val="00B81341"/>
    <w:rsid w:val="00B82C53"/>
    <w:rsid w:val="00B84575"/>
    <w:rsid w:val="00B85CAE"/>
    <w:rsid w:val="00B868FC"/>
    <w:rsid w:val="00B92873"/>
    <w:rsid w:val="00B93BDE"/>
    <w:rsid w:val="00B978D7"/>
    <w:rsid w:val="00BA0B0C"/>
    <w:rsid w:val="00BA10A8"/>
    <w:rsid w:val="00BA28A6"/>
    <w:rsid w:val="00BA4108"/>
    <w:rsid w:val="00BA531E"/>
    <w:rsid w:val="00BA7DAE"/>
    <w:rsid w:val="00BB021C"/>
    <w:rsid w:val="00BB0418"/>
    <w:rsid w:val="00BB558A"/>
    <w:rsid w:val="00BB5B24"/>
    <w:rsid w:val="00BB7463"/>
    <w:rsid w:val="00BC0E47"/>
    <w:rsid w:val="00BC2B34"/>
    <w:rsid w:val="00BC2D92"/>
    <w:rsid w:val="00BC4701"/>
    <w:rsid w:val="00BC4FB0"/>
    <w:rsid w:val="00BC6443"/>
    <w:rsid w:val="00BC7C34"/>
    <w:rsid w:val="00BD041F"/>
    <w:rsid w:val="00BD149C"/>
    <w:rsid w:val="00BD6DF9"/>
    <w:rsid w:val="00BD7906"/>
    <w:rsid w:val="00BE08AA"/>
    <w:rsid w:val="00BE129B"/>
    <w:rsid w:val="00BE19F0"/>
    <w:rsid w:val="00BE1EB8"/>
    <w:rsid w:val="00BE22B7"/>
    <w:rsid w:val="00BE2F54"/>
    <w:rsid w:val="00BE320A"/>
    <w:rsid w:val="00BE5615"/>
    <w:rsid w:val="00BE7D73"/>
    <w:rsid w:val="00BE7E1A"/>
    <w:rsid w:val="00BF08AC"/>
    <w:rsid w:val="00BF1591"/>
    <w:rsid w:val="00BF1AFD"/>
    <w:rsid w:val="00BF2292"/>
    <w:rsid w:val="00BF6221"/>
    <w:rsid w:val="00BF722A"/>
    <w:rsid w:val="00BF74BD"/>
    <w:rsid w:val="00BF76EA"/>
    <w:rsid w:val="00BF79A5"/>
    <w:rsid w:val="00C0100D"/>
    <w:rsid w:val="00C0528C"/>
    <w:rsid w:val="00C05ADD"/>
    <w:rsid w:val="00C06C20"/>
    <w:rsid w:val="00C10111"/>
    <w:rsid w:val="00C110BA"/>
    <w:rsid w:val="00C13260"/>
    <w:rsid w:val="00C153B7"/>
    <w:rsid w:val="00C16777"/>
    <w:rsid w:val="00C1717F"/>
    <w:rsid w:val="00C17550"/>
    <w:rsid w:val="00C2062C"/>
    <w:rsid w:val="00C20697"/>
    <w:rsid w:val="00C21A21"/>
    <w:rsid w:val="00C23020"/>
    <w:rsid w:val="00C2322E"/>
    <w:rsid w:val="00C23D55"/>
    <w:rsid w:val="00C2505A"/>
    <w:rsid w:val="00C26A55"/>
    <w:rsid w:val="00C27FC7"/>
    <w:rsid w:val="00C32564"/>
    <w:rsid w:val="00C32DB5"/>
    <w:rsid w:val="00C352EA"/>
    <w:rsid w:val="00C35E2B"/>
    <w:rsid w:val="00C4282B"/>
    <w:rsid w:val="00C44950"/>
    <w:rsid w:val="00C47DAD"/>
    <w:rsid w:val="00C524E6"/>
    <w:rsid w:val="00C53694"/>
    <w:rsid w:val="00C5454C"/>
    <w:rsid w:val="00C54971"/>
    <w:rsid w:val="00C57046"/>
    <w:rsid w:val="00C604D7"/>
    <w:rsid w:val="00C60CDE"/>
    <w:rsid w:val="00C61B04"/>
    <w:rsid w:val="00C62341"/>
    <w:rsid w:val="00C62966"/>
    <w:rsid w:val="00C630A6"/>
    <w:rsid w:val="00C65360"/>
    <w:rsid w:val="00C71163"/>
    <w:rsid w:val="00C7401B"/>
    <w:rsid w:val="00C74918"/>
    <w:rsid w:val="00C74AD2"/>
    <w:rsid w:val="00C74C8E"/>
    <w:rsid w:val="00C7693F"/>
    <w:rsid w:val="00C773C0"/>
    <w:rsid w:val="00C77BA0"/>
    <w:rsid w:val="00C8150C"/>
    <w:rsid w:val="00C82B05"/>
    <w:rsid w:val="00C851D4"/>
    <w:rsid w:val="00C862E0"/>
    <w:rsid w:val="00C869D1"/>
    <w:rsid w:val="00C873E2"/>
    <w:rsid w:val="00C90721"/>
    <w:rsid w:val="00C91A2B"/>
    <w:rsid w:val="00C92859"/>
    <w:rsid w:val="00C97FD7"/>
    <w:rsid w:val="00CA1CDD"/>
    <w:rsid w:val="00CA4468"/>
    <w:rsid w:val="00CA6A9A"/>
    <w:rsid w:val="00CA72EA"/>
    <w:rsid w:val="00CB20F1"/>
    <w:rsid w:val="00CB225C"/>
    <w:rsid w:val="00CB2BA0"/>
    <w:rsid w:val="00CB4222"/>
    <w:rsid w:val="00CB480D"/>
    <w:rsid w:val="00CB5DFE"/>
    <w:rsid w:val="00CB7410"/>
    <w:rsid w:val="00CB759A"/>
    <w:rsid w:val="00CC117C"/>
    <w:rsid w:val="00CC11E9"/>
    <w:rsid w:val="00CC1907"/>
    <w:rsid w:val="00CC270F"/>
    <w:rsid w:val="00CC31F3"/>
    <w:rsid w:val="00CC618F"/>
    <w:rsid w:val="00CC61E1"/>
    <w:rsid w:val="00CC63CF"/>
    <w:rsid w:val="00CC65EF"/>
    <w:rsid w:val="00CC677E"/>
    <w:rsid w:val="00CC7904"/>
    <w:rsid w:val="00CD091B"/>
    <w:rsid w:val="00CD32D1"/>
    <w:rsid w:val="00CD3A53"/>
    <w:rsid w:val="00CD3A97"/>
    <w:rsid w:val="00CD50C9"/>
    <w:rsid w:val="00CD6706"/>
    <w:rsid w:val="00CE36BC"/>
    <w:rsid w:val="00CE3861"/>
    <w:rsid w:val="00CE3AB8"/>
    <w:rsid w:val="00CE53B1"/>
    <w:rsid w:val="00CE55F9"/>
    <w:rsid w:val="00CE6C6F"/>
    <w:rsid w:val="00CE7DEA"/>
    <w:rsid w:val="00CF1E53"/>
    <w:rsid w:val="00CF5098"/>
    <w:rsid w:val="00CF6296"/>
    <w:rsid w:val="00D006E2"/>
    <w:rsid w:val="00D031FA"/>
    <w:rsid w:val="00D05072"/>
    <w:rsid w:val="00D051B4"/>
    <w:rsid w:val="00D072E3"/>
    <w:rsid w:val="00D07746"/>
    <w:rsid w:val="00D13640"/>
    <w:rsid w:val="00D13E7A"/>
    <w:rsid w:val="00D14BEB"/>
    <w:rsid w:val="00D16090"/>
    <w:rsid w:val="00D17363"/>
    <w:rsid w:val="00D175BA"/>
    <w:rsid w:val="00D20897"/>
    <w:rsid w:val="00D20B89"/>
    <w:rsid w:val="00D22D4F"/>
    <w:rsid w:val="00D27660"/>
    <w:rsid w:val="00D329B1"/>
    <w:rsid w:val="00D329BD"/>
    <w:rsid w:val="00D3315C"/>
    <w:rsid w:val="00D35DE9"/>
    <w:rsid w:val="00D3659C"/>
    <w:rsid w:val="00D368E9"/>
    <w:rsid w:val="00D40178"/>
    <w:rsid w:val="00D41129"/>
    <w:rsid w:val="00D41D6C"/>
    <w:rsid w:val="00D44F03"/>
    <w:rsid w:val="00D455E0"/>
    <w:rsid w:val="00D45863"/>
    <w:rsid w:val="00D46D30"/>
    <w:rsid w:val="00D47191"/>
    <w:rsid w:val="00D475A1"/>
    <w:rsid w:val="00D479BE"/>
    <w:rsid w:val="00D5091A"/>
    <w:rsid w:val="00D5258E"/>
    <w:rsid w:val="00D534D8"/>
    <w:rsid w:val="00D5472C"/>
    <w:rsid w:val="00D554CA"/>
    <w:rsid w:val="00D614D2"/>
    <w:rsid w:val="00D6273B"/>
    <w:rsid w:val="00D65243"/>
    <w:rsid w:val="00D659E6"/>
    <w:rsid w:val="00D659F0"/>
    <w:rsid w:val="00D67D96"/>
    <w:rsid w:val="00D72220"/>
    <w:rsid w:val="00D755C1"/>
    <w:rsid w:val="00D75693"/>
    <w:rsid w:val="00D75E4E"/>
    <w:rsid w:val="00D76687"/>
    <w:rsid w:val="00D7675A"/>
    <w:rsid w:val="00D770BC"/>
    <w:rsid w:val="00D8044A"/>
    <w:rsid w:val="00D809FC"/>
    <w:rsid w:val="00D82003"/>
    <w:rsid w:val="00D82C84"/>
    <w:rsid w:val="00D836C8"/>
    <w:rsid w:val="00D8407C"/>
    <w:rsid w:val="00D84EE7"/>
    <w:rsid w:val="00D86A99"/>
    <w:rsid w:val="00D87ABE"/>
    <w:rsid w:val="00D90592"/>
    <w:rsid w:val="00D91304"/>
    <w:rsid w:val="00D91779"/>
    <w:rsid w:val="00D93598"/>
    <w:rsid w:val="00D950B4"/>
    <w:rsid w:val="00DA073F"/>
    <w:rsid w:val="00DA08EB"/>
    <w:rsid w:val="00DA27E9"/>
    <w:rsid w:val="00DA288C"/>
    <w:rsid w:val="00DA2ECF"/>
    <w:rsid w:val="00DA4EA4"/>
    <w:rsid w:val="00DA533E"/>
    <w:rsid w:val="00DA5910"/>
    <w:rsid w:val="00DA6156"/>
    <w:rsid w:val="00DA7F34"/>
    <w:rsid w:val="00DB0864"/>
    <w:rsid w:val="00DB088F"/>
    <w:rsid w:val="00DB10F7"/>
    <w:rsid w:val="00DB1510"/>
    <w:rsid w:val="00DB1ACB"/>
    <w:rsid w:val="00DB36CE"/>
    <w:rsid w:val="00DB4691"/>
    <w:rsid w:val="00DB49D2"/>
    <w:rsid w:val="00DB7531"/>
    <w:rsid w:val="00DC18B1"/>
    <w:rsid w:val="00DC3FE5"/>
    <w:rsid w:val="00DC44B2"/>
    <w:rsid w:val="00DC4F6D"/>
    <w:rsid w:val="00DC6205"/>
    <w:rsid w:val="00DC737C"/>
    <w:rsid w:val="00DC7659"/>
    <w:rsid w:val="00DD1640"/>
    <w:rsid w:val="00DD21AE"/>
    <w:rsid w:val="00DD302E"/>
    <w:rsid w:val="00DD5085"/>
    <w:rsid w:val="00DD5BAA"/>
    <w:rsid w:val="00DD6428"/>
    <w:rsid w:val="00DD6EEC"/>
    <w:rsid w:val="00DD7C1C"/>
    <w:rsid w:val="00DE0198"/>
    <w:rsid w:val="00DE0562"/>
    <w:rsid w:val="00DE2E3E"/>
    <w:rsid w:val="00DE34C8"/>
    <w:rsid w:val="00DE3743"/>
    <w:rsid w:val="00DE37B5"/>
    <w:rsid w:val="00DE5C4D"/>
    <w:rsid w:val="00DE5D1B"/>
    <w:rsid w:val="00DE670F"/>
    <w:rsid w:val="00DE68FA"/>
    <w:rsid w:val="00DF1644"/>
    <w:rsid w:val="00DF1D9B"/>
    <w:rsid w:val="00E0078D"/>
    <w:rsid w:val="00E01358"/>
    <w:rsid w:val="00E037D5"/>
    <w:rsid w:val="00E05414"/>
    <w:rsid w:val="00E0562A"/>
    <w:rsid w:val="00E0569C"/>
    <w:rsid w:val="00E125C2"/>
    <w:rsid w:val="00E1466E"/>
    <w:rsid w:val="00E1637C"/>
    <w:rsid w:val="00E16661"/>
    <w:rsid w:val="00E2031A"/>
    <w:rsid w:val="00E2116D"/>
    <w:rsid w:val="00E2254E"/>
    <w:rsid w:val="00E24422"/>
    <w:rsid w:val="00E33160"/>
    <w:rsid w:val="00E33E21"/>
    <w:rsid w:val="00E34700"/>
    <w:rsid w:val="00E34C9D"/>
    <w:rsid w:val="00E35959"/>
    <w:rsid w:val="00E35B69"/>
    <w:rsid w:val="00E40CF9"/>
    <w:rsid w:val="00E418FD"/>
    <w:rsid w:val="00E41BCE"/>
    <w:rsid w:val="00E41D7C"/>
    <w:rsid w:val="00E423C2"/>
    <w:rsid w:val="00E446C7"/>
    <w:rsid w:val="00E44742"/>
    <w:rsid w:val="00E45C1F"/>
    <w:rsid w:val="00E466FC"/>
    <w:rsid w:val="00E468A4"/>
    <w:rsid w:val="00E471A4"/>
    <w:rsid w:val="00E47783"/>
    <w:rsid w:val="00E50215"/>
    <w:rsid w:val="00E511DB"/>
    <w:rsid w:val="00E51838"/>
    <w:rsid w:val="00E51C6A"/>
    <w:rsid w:val="00E52AB7"/>
    <w:rsid w:val="00E557F5"/>
    <w:rsid w:val="00E602B3"/>
    <w:rsid w:val="00E63CA6"/>
    <w:rsid w:val="00E64850"/>
    <w:rsid w:val="00E65190"/>
    <w:rsid w:val="00E66062"/>
    <w:rsid w:val="00E667A0"/>
    <w:rsid w:val="00E67240"/>
    <w:rsid w:val="00E6760F"/>
    <w:rsid w:val="00E67D39"/>
    <w:rsid w:val="00E71264"/>
    <w:rsid w:val="00E72972"/>
    <w:rsid w:val="00E72FBE"/>
    <w:rsid w:val="00E74D0E"/>
    <w:rsid w:val="00E76D18"/>
    <w:rsid w:val="00E80856"/>
    <w:rsid w:val="00E80D5F"/>
    <w:rsid w:val="00E8119E"/>
    <w:rsid w:val="00E842D4"/>
    <w:rsid w:val="00E90059"/>
    <w:rsid w:val="00E91D76"/>
    <w:rsid w:val="00E9474B"/>
    <w:rsid w:val="00E96C53"/>
    <w:rsid w:val="00E97E87"/>
    <w:rsid w:val="00EA07D5"/>
    <w:rsid w:val="00EA0E14"/>
    <w:rsid w:val="00EA1784"/>
    <w:rsid w:val="00EA2D2D"/>
    <w:rsid w:val="00EA3135"/>
    <w:rsid w:val="00EA4C32"/>
    <w:rsid w:val="00EA4E4D"/>
    <w:rsid w:val="00EA6B8A"/>
    <w:rsid w:val="00EB0D50"/>
    <w:rsid w:val="00EB1842"/>
    <w:rsid w:val="00EB4208"/>
    <w:rsid w:val="00EB45BF"/>
    <w:rsid w:val="00EB48C0"/>
    <w:rsid w:val="00EB5149"/>
    <w:rsid w:val="00EB7201"/>
    <w:rsid w:val="00EB74C2"/>
    <w:rsid w:val="00EB7EBE"/>
    <w:rsid w:val="00EC1BFB"/>
    <w:rsid w:val="00EC52EC"/>
    <w:rsid w:val="00ED0FA1"/>
    <w:rsid w:val="00ED49B6"/>
    <w:rsid w:val="00ED5065"/>
    <w:rsid w:val="00ED7C3B"/>
    <w:rsid w:val="00EE08DA"/>
    <w:rsid w:val="00EE0ACF"/>
    <w:rsid w:val="00EE0E6D"/>
    <w:rsid w:val="00EE555B"/>
    <w:rsid w:val="00EF0A85"/>
    <w:rsid w:val="00EF269C"/>
    <w:rsid w:val="00EF2A85"/>
    <w:rsid w:val="00EF5F61"/>
    <w:rsid w:val="00EF73A9"/>
    <w:rsid w:val="00F00260"/>
    <w:rsid w:val="00F025C7"/>
    <w:rsid w:val="00F02F43"/>
    <w:rsid w:val="00F06384"/>
    <w:rsid w:val="00F10C7D"/>
    <w:rsid w:val="00F11447"/>
    <w:rsid w:val="00F114DC"/>
    <w:rsid w:val="00F2003B"/>
    <w:rsid w:val="00F22F22"/>
    <w:rsid w:val="00F23A66"/>
    <w:rsid w:val="00F24EE7"/>
    <w:rsid w:val="00F274B2"/>
    <w:rsid w:val="00F323BB"/>
    <w:rsid w:val="00F338FC"/>
    <w:rsid w:val="00F33ADC"/>
    <w:rsid w:val="00F33D74"/>
    <w:rsid w:val="00F35ECD"/>
    <w:rsid w:val="00F35F86"/>
    <w:rsid w:val="00F40B27"/>
    <w:rsid w:val="00F41AB0"/>
    <w:rsid w:val="00F42345"/>
    <w:rsid w:val="00F426C3"/>
    <w:rsid w:val="00F42778"/>
    <w:rsid w:val="00F456D4"/>
    <w:rsid w:val="00F457CF"/>
    <w:rsid w:val="00F45CF3"/>
    <w:rsid w:val="00F46E55"/>
    <w:rsid w:val="00F55E80"/>
    <w:rsid w:val="00F560CB"/>
    <w:rsid w:val="00F564B3"/>
    <w:rsid w:val="00F6014A"/>
    <w:rsid w:val="00F618B2"/>
    <w:rsid w:val="00F64103"/>
    <w:rsid w:val="00F64EEC"/>
    <w:rsid w:val="00F65030"/>
    <w:rsid w:val="00F65098"/>
    <w:rsid w:val="00F65C15"/>
    <w:rsid w:val="00F6719E"/>
    <w:rsid w:val="00F675FA"/>
    <w:rsid w:val="00F70378"/>
    <w:rsid w:val="00F7040C"/>
    <w:rsid w:val="00F77188"/>
    <w:rsid w:val="00F77809"/>
    <w:rsid w:val="00F80D7A"/>
    <w:rsid w:val="00F83DA0"/>
    <w:rsid w:val="00F843EF"/>
    <w:rsid w:val="00F8620D"/>
    <w:rsid w:val="00F8635F"/>
    <w:rsid w:val="00F911A7"/>
    <w:rsid w:val="00F9277E"/>
    <w:rsid w:val="00F92936"/>
    <w:rsid w:val="00F930A0"/>
    <w:rsid w:val="00F94B90"/>
    <w:rsid w:val="00F96304"/>
    <w:rsid w:val="00F96E4E"/>
    <w:rsid w:val="00F96FB3"/>
    <w:rsid w:val="00F96FC8"/>
    <w:rsid w:val="00F9753C"/>
    <w:rsid w:val="00F97D58"/>
    <w:rsid w:val="00FA006B"/>
    <w:rsid w:val="00FA370F"/>
    <w:rsid w:val="00FA6815"/>
    <w:rsid w:val="00FA7CCC"/>
    <w:rsid w:val="00FB0266"/>
    <w:rsid w:val="00FB0361"/>
    <w:rsid w:val="00FB05D2"/>
    <w:rsid w:val="00FB12E8"/>
    <w:rsid w:val="00FB26CA"/>
    <w:rsid w:val="00FB3508"/>
    <w:rsid w:val="00FB41C3"/>
    <w:rsid w:val="00FB4C62"/>
    <w:rsid w:val="00FB6154"/>
    <w:rsid w:val="00FB63AA"/>
    <w:rsid w:val="00FB69B4"/>
    <w:rsid w:val="00FB7121"/>
    <w:rsid w:val="00FB73C9"/>
    <w:rsid w:val="00FB7A4A"/>
    <w:rsid w:val="00FB7BB1"/>
    <w:rsid w:val="00FC0B87"/>
    <w:rsid w:val="00FC14D3"/>
    <w:rsid w:val="00FC23C8"/>
    <w:rsid w:val="00FC4B4F"/>
    <w:rsid w:val="00FC54C7"/>
    <w:rsid w:val="00FC5545"/>
    <w:rsid w:val="00FC6DBD"/>
    <w:rsid w:val="00FC7704"/>
    <w:rsid w:val="00FC7B8F"/>
    <w:rsid w:val="00FD0A58"/>
    <w:rsid w:val="00FD1419"/>
    <w:rsid w:val="00FD198F"/>
    <w:rsid w:val="00FD1D51"/>
    <w:rsid w:val="00FD43C9"/>
    <w:rsid w:val="00FD4496"/>
    <w:rsid w:val="00FD4E35"/>
    <w:rsid w:val="00FD5024"/>
    <w:rsid w:val="00FD5773"/>
    <w:rsid w:val="00FD767A"/>
    <w:rsid w:val="00FD7FF5"/>
    <w:rsid w:val="00FE3ACC"/>
    <w:rsid w:val="00FE65F0"/>
    <w:rsid w:val="00FE73EC"/>
    <w:rsid w:val="00FE79D6"/>
    <w:rsid w:val="00FF0CED"/>
    <w:rsid w:val="00FF6183"/>
    <w:rsid w:val="00FF6279"/>
    <w:rsid w:val="00FF72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05256921"/>
  <w15:docId w15:val="{FF572E4F-E809-4F0C-9C6C-F50498D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7B"/>
    <w:pPr>
      <w:spacing w:after="200" w:line="276" w:lineRule="auto"/>
    </w:pPr>
    <w:rPr>
      <w:sz w:val="22"/>
      <w:szCs w:val="22"/>
      <w:lang w:eastAsia="en-US"/>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lang w:val="en-US"/>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lang w:val="en-US"/>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lang w:val="en-CA" w:eastAsia="x-none"/>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lang w:val="en-CA"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8407C"/>
    <w:pPr>
      <w:tabs>
        <w:tab w:val="center" w:pos="4320"/>
        <w:tab w:val="right" w:pos="8640"/>
      </w:tabs>
    </w:pPr>
  </w:style>
  <w:style w:type="character" w:customStyle="1" w:styleId="En-tteCar">
    <w:name w:val="En-tête Car"/>
    <w:link w:val="En-tte"/>
    <w:rsid w:val="00D8407C"/>
    <w:rPr>
      <w:sz w:val="22"/>
      <w:szCs w:val="22"/>
      <w:lang w:eastAsia="en-US"/>
    </w:rPr>
  </w:style>
  <w:style w:type="paragraph" w:styleId="Pieddepage">
    <w:name w:val="footer"/>
    <w:basedOn w:val="Normal"/>
    <w:link w:val="PieddepageCar"/>
    <w:unhideWhenUsed/>
    <w:rsid w:val="00D8407C"/>
    <w:pPr>
      <w:tabs>
        <w:tab w:val="center" w:pos="4320"/>
        <w:tab w:val="right" w:pos="8640"/>
      </w:tabs>
    </w:pPr>
  </w:style>
  <w:style w:type="character" w:customStyle="1" w:styleId="PieddepageCar">
    <w:name w:val="Pied de page Car"/>
    <w:link w:val="Pieddepage"/>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Grilledutableau">
    <w:name w:val="Table Grid"/>
    <w:basedOn w:val="Tableau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en-US"/>
    </w:rPr>
  </w:style>
  <w:style w:type="character" w:customStyle="1" w:styleId="Titre1Car">
    <w:name w:val="Titre 1 Car"/>
    <w:link w:val="Titre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3"/>
      </w:numPr>
      <w:contextualSpacing/>
    </w:pPr>
  </w:style>
  <w:style w:type="paragraph" w:styleId="Listepuces3">
    <w:name w:val="List Bullet 3"/>
    <w:basedOn w:val="Niveau4"/>
    <w:uiPriority w:val="99"/>
    <w:rsid w:val="00164107"/>
    <w:pPr>
      <w:numPr>
        <w:numId w:val="4"/>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6"/>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5"/>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spacing w:before="120" w:after="120"/>
    </w:pPr>
    <w:rPr>
      <w:rFonts w:asciiTheme="minorHAnsi" w:hAnsiTheme="minorHAnsi"/>
      <w:b/>
      <w:bCs/>
      <w:caps/>
      <w:sz w:val="20"/>
      <w:szCs w:val="20"/>
    </w:rPr>
  </w:style>
  <w:style w:type="character" w:customStyle="1" w:styleId="Titre3Car">
    <w:name w:val="Titre 3 Car"/>
    <w:link w:val="Titre3"/>
    <w:uiPriority w:val="9"/>
    <w:rsid w:val="00D27660"/>
    <w:rPr>
      <w:rFonts w:ascii="Cambria" w:eastAsia="Times New Roman" w:hAnsi="Cambria" w:cs="Times New Roman"/>
      <w:b/>
      <w:bCs/>
      <w:sz w:val="26"/>
      <w:szCs w:val="26"/>
      <w:lang w:eastAsia="en-US"/>
    </w:rPr>
  </w:style>
  <w:style w:type="paragraph" w:styleId="TM2">
    <w:name w:val="toc 2"/>
    <w:basedOn w:val="TM1"/>
    <w:next w:val="Normal"/>
    <w:autoRedefine/>
    <w:uiPriority w:val="39"/>
    <w:qFormat/>
    <w:rsid w:val="00C82B05"/>
    <w:pPr>
      <w:spacing w:before="0" w:after="0"/>
      <w:ind w:left="220"/>
    </w:pPr>
    <w:rPr>
      <w:b w:val="0"/>
      <w:bCs w:val="0"/>
      <w:caps w:val="0"/>
      <w:smallCaps/>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en-US"/>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rsid w:val="0020603D"/>
    <w:rPr>
      <w:rFonts w:ascii="Arial" w:eastAsia="Times New Roman" w:hAnsi="Arial"/>
      <w:b/>
      <w:bCs/>
      <w:color w:val="008000"/>
      <w:lang w:val="en-US" w:eastAsia="en-US"/>
    </w:rPr>
  </w:style>
  <w:style w:type="character" w:customStyle="1" w:styleId="Titre7Car">
    <w:name w:val="Titre 7 Car"/>
    <w:basedOn w:val="Policepardfaut"/>
    <w:link w:val="Titre7"/>
    <w:rsid w:val="0020603D"/>
    <w:rPr>
      <w:rFonts w:ascii="Arial" w:eastAsia="Times New Roman" w:hAnsi="Arial"/>
      <w:b/>
      <w:bCs/>
      <w:u w:val="single"/>
      <w:lang w:val="en-US" w:eastAsia="en-US"/>
    </w:rPr>
  </w:style>
  <w:style w:type="character" w:customStyle="1" w:styleId="Titre8Car">
    <w:name w:val="Titre 8 Car"/>
    <w:basedOn w:val="Policepardfaut"/>
    <w:link w:val="Titre8"/>
    <w:rsid w:val="0020603D"/>
    <w:rPr>
      <w:rFonts w:eastAsia="Times New Roman"/>
      <w:i/>
      <w:sz w:val="24"/>
      <w:lang w:val="en-CA" w:eastAsia="x-none"/>
    </w:rPr>
  </w:style>
  <w:style w:type="character" w:customStyle="1" w:styleId="Titre9Car">
    <w:name w:val="Titre 9 Car"/>
    <w:basedOn w:val="Policepardfaut"/>
    <w:link w:val="Titre9"/>
    <w:rsid w:val="0020603D"/>
    <w:rPr>
      <w:rFonts w:ascii="Cambria" w:eastAsia="Times New Roman" w:hAnsi="Cambria"/>
      <w:lang w:val="en-CA" w:eastAsia="x-none"/>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val="en-US"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en-US" w:eastAsia="en-US"/>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lang w:val="en-CA" w:eastAsia="x-none"/>
    </w:rPr>
  </w:style>
  <w:style w:type="character" w:customStyle="1" w:styleId="Corpsdetexte3Car">
    <w:name w:val="Corps de texte 3 Car"/>
    <w:basedOn w:val="Policepardfaut"/>
    <w:link w:val="Corpsdetexte3"/>
    <w:rsid w:val="0020603D"/>
    <w:rPr>
      <w:rFonts w:ascii="Times New Roman" w:eastAsia="Times New Roman" w:hAnsi="Times New Roman"/>
      <w:sz w:val="16"/>
      <w:lang w:val="en-CA" w:eastAsia="x-none"/>
    </w:rPr>
  </w:style>
  <w:style w:type="paragraph" w:customStyle="1" w:styleId="Table4">
    <w:name w:val="Table 4"/>
    <w:basedOn w:val="Normal"/>
    <w:rsid w:val="0020603D"/>
    <w:pPr>
      <w:numPr>
        <w:numId w:val="13"/>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lang w:val="en-US"/>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val="en-US" w:eastAsia="en-US"/>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lang w:val="en-CA" w:eastAsia="x-none"/>
    </w:rPr>
  </w:style>
  <w:style w:type="character" w:customStyle="1" w:styleId="Corpsdetexte2Car">
    <w:name w:val="Corps de texte 2 Car"/>
    <w:basedOn w:val="Policepardfaut"/>
    <w:link w:val="Corpsdetexte2"/>
    <w:rsid w:val="0020603D"/>
    <w:rPr>
      <w:rFonts w:ascii="Times New Roman" w:eastAsia="Times New Roman" w:hAnsi="Times New Roman"/>
      <w:lang w:val="en-CA" w:eastAsia="x-none"/>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lang w:val="en-CA" w:eastAsia="x-none"/>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en-CA" w:eastAsia="x-none"/>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lang w:val="en-CA" w:eastAsia="x-none"/>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en-CA" w:eastAsia="x-none"/>
    </w:rPr>
  </w:style>
  <w:style w:type="character" w:styleId="Appelnotedebasdep">
    <w:name w:val="footnote reference"/>
    <w:semiHidden/>
    <w:rsid w:val="0020603D"/>
    <w:rPr>
      <w:vertAlign w:val="superscript"/>
    </w:rPr>
  </w:style>
  <w:style w:type="character" w:styleId="Marquedecommentaire">
    <w:name w:val="annotation reference"/>
    <w:uiPriority w:val="99"/>
    <w:semiHidden/>
    <w:rsid w:val="0020603D"/>
    <w:rPr>
      <w:sz w:val="16"/>
    </w:rPr>
  </w:style>
  <w:style w:type="paragraph" w:styleId="Commentaire">
    <w:name w:val="annotation text"/>
    <w:basedOn w:val="Normal"/>
    <w:link w:val="CommentaireCar"/>
    <w:semiHidden/>
    <w:rsid w:val="0020603D"/>
    <w:pPr>
      <w:spacing w:after="0" w:line="240" w:lineRule="auto"/>
    </w:pPr>
    <w:rPr>
      <w:rFonts w:ascii="Times New Roman" w:eastAsia="Times New Roman" w:hAnsi="Times New Roman"/>
      <w:sz w:val="20"/>
      <w:szCs w:val="20"/>
      <w:lang w:val="en-CA"/>
    </w:rPr>
  </w:style>
  <w:style w:type="character" w:customStyle="1" w:styleId="CommentaireCar">
    <w:name w:val="Commentaire Car"/>
    <w:basedOn w:val="Policepardfaut"/>
    <w:link w:val="Commentaire"/>
    <w:semiHidden/>
    <w:rsid w:val="0020603D"/>
    <w:rPr>
      <w:rFonts w:ascii="Times New Roman" w:eastAsia="Times New Roman" w:hAnsi="Times New Roman"/>
      <w:lang w:val="en-CA" w:eastAsia="en-US"/>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en-CA" w:eastAsia="en-US"/>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20603D"/>
    <w:pPr>
      <w:spacing w:after="120" w:line="240" w:lineRule="auto"/>
    </w:pPr>
    <w:rPr>
      <w:rFonts w:ascii="Times New Roman" w:eastAsia="Times New Roman" w:hAnsi="Times New Roman"/>
      <w:sz w:val="20"/>
      <w:szCs w:val="20"/>
      <w:lang w:val="en-CA" w:eastAsia="x-none"/>
    </w:rPr>
  </w:style>
  <w:style w:type="character" w:customStyle="1" w:styleId="CorpsdetexteCar">
    <w:name w:val="Corps de texte Car"/>
    <w:basedOn w:val="Policepardfaut"/>
    <w:link w:val="Corpsdetexte"/>
    <w:uiPriority w:val="99"/>
    <w:rsid w:val="0020603D"/>
    <w:rPr>
      <w:rFonts w:ascii="Times New Roman" w:eastAsia="Times New Roman" w:hAnsi="Times New Roman"/>
      <w:lang w:val="en-CA" w:eastAsia="x-none"/>
    </w:rPr>
  </w:style>
  <w:style w:type="paragraph" w:customStyle="1" w:styleId="F6-Body1">
    <w:name w:val="F6 - Body 1"/>
    <w:link w:val="F6-Body1Char"/>
    <w:rsid w:val="0020603D"/>
    <w:pPr>
      <w:ind w:left="576"/>
      <w:jc w:val="both"/>
    </w:pPr>
    <w:rPr>
      <w:rFonts w:ascii="Arial" w:eastAsia="Times New Roman" w:hAnsi="Arial"/>
      <w:sz w:val="24"/>
      <w:lang w:val="en-US" w:eastAsia="en-US"/>
    </w:rPr>
  </w:style>
  <w:style w:type="character" w:customStyle="1" w:styleId="F6-Body1Char">
    <w:name w:val="F6 - Body 1 Char"/>
    <w:link w:val="F6-Body1"/>
    <w:locked/>
    <w:rsid w:val="0020603D"/>
    <w:rPr>
      <w:rFonts w:ascii="Arial" w:eastAsia="Times New Roman" w:hAnsi="Arial"/>
      <w:sz w:val="24"/>
      <w:lang w:val="en-US" w:eastAsia="en-US"/>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lang w:val="en-US" w:eastAsia="x-none"/>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lang w:val="en-CA" w:eastAsia="en-US"/>
    </w:rPr>
  </w:style>
  <w:style w:type="character" w:customStyle="1" w:styleId="QuestionNumberingCharChar">
    <w:name w:val="Question Numbering Char Char"/>
    <w:link w:val="QuestionNumbering"/>
    <w:locked/>
    <w:rsid w:val="0020603D"/>
    <w:rPr>
      <w:rFonts w:ascii="Arial" w:eastAsia="Times New Roman" w:hAnsi="Arial"/>
      <w:sz w:val="24"/>
      <w:lang w:val="en-CA" w:eastAsia="en-US"/>
    </w:rPr>
  </w:style>
  <w:style w:type="paragraph" w:customStyle="1" w:styleId="ItemBank">
    <w:name w:val="Item Bank"/>
    <w:link w:val="ItemBankCharChar"/>
    <w:uiPriority w:val="99"/>
    <w:rsid w:val="0020603D"/>
    <w:pPr>
      <w:numPr>
        <w:numId w:val="9"/>
      </w:numPr>
    </w:pPr>
    <w:rPr>
      <w:rFonts w:ascii="Arial" w:eastAsia="Times New Roman" w:hAnsi="Arial"/>
      <w:sz w:val="22"/>
      <w:lang w:val="en-CA" w:eastAsia="en-US"/>
    </w:rPr>
  </w:style>
  <w:style w:type="character" w:customStyle="1" w:styleId="ItemBankCharChar">
    <w:name w:val="Item Bank Char Char"/>
    <w:link w:val="ItemBank"/>
    <w:uiPriority w:val="99"/>
    <w:locked/>
    <w:rsid w:val="0020603D"/>
    <w:rPr>
      <w:rFonts w:ascii="Arial" w:eastAsia="Times New Roman" w:hAnsi="Arial"/>
      <w:sz w:val="22"/>
      <w:lang w:val="en-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val="en-US" w:eastAsia="en-US"/>
    </w:rPr>
  </w:style>
  <w:style w:type="paragraph" w:customStyle="1" w:styleId="StyleF9-Bullets2Arial">
    <w:name w:val="Style F9 - Bullets 2 + Arial"/>
    <w:basedOn w:val="Normal"/>
    <w:rsid w:val="0020603D"/>
    <w:pPr>
      <w:numPr>
        <w:numId w:val="10"/>
      </w:numPr>
      <w:spacing w:after="0" w:line="240" w:lineRule="auto"/>
    </w:pPr>
    <w:rPr>
      <w:rFonts w:ascii="Arial" w:eastAsia="Times New Roman" w:hAnsi="Arial" w:cs="Arial"/>
      <w:color w:val="000000"/>
      <w:sz w:val="24"/>
      <w:szCs w:val="24"/>
      <w:lang w:val="en-US"/>
    </w:rPr>
  </w:style>
  <w:style w:type="character" w:customStyle="1" w:styleId="CharChar14">
    <w:name w:val="Char Char14"/>
    <w:locked/>
    <w:rsid w:val="0020603D"/>
    <w:rPr>
      <w:rFonts w:ascii="Cambria" w:hAnsi="Cambria"/>
      <w:b/>
      <w:kern w:val="32"/>
      <w:sz w:val="32"/>
      <w:lang w:val="en-CA" w:eastAsia="x-none"/>
    </w:rPr>
  </w:style>
  <w:style w:type="character" w:customStyle="1" w:styleId="F8-Bullets1Char">
    <w:name w:val="F8 - Bullets 1 Char"/>
    <w:link w:val="F8-Bullets1"/>
    <w:locked/>
    <w:rsid w:val="0020603D"/>
    <w:rPr>
      <w:rFonts w:ascii="Arial" w:hAnsi="Arial" w:cs="Arial"/>
      <w:color w:val="000000"/>
      <w:szCs w:val="24"/>
      <w:lang w:val="en-US"/>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20603D"/>
    <w:pPr>
      <w:numPr>
        <w:numId w:val="11"/>
      </w:numPr>
      <w:spacing w:after="0" w:line="312" w:lineRule="auto"/>
    </w:pPr>
    <w:rPr>
      <w:rFonts w:ascii="Times New Roman" w:eastAsia="Times New Roman" w:hAnsi="Times New Roman"/>
      <w:sz w:val="24"/>
      <w:szCs w:val="20"/>
      <w:lang w:val="en-US"/>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lang w:val="en-CA" w:eastAsia="x-none"/>
    </w:rPr>
  </w:style>
  <w:style w:type="character" w:customStyle="1" w:styleId="Titre2-rapportLgerCar">
    <w:name w:val="Titre 2 - rapport Léger Car"/>
    <w:link w:val="Titre2-rapportLger"/>
    <w:locked/>
    <w:rsid w:val="0020603D"/>
    <w:rPr>
      <w:rFonts w:eastAsia="Times New Roman"/>
      <w:b/>
      <w:sz w:val="28"/>
      <w:lang w:val="en-CA" w:eastAsia="x-none"/>
    </w:rPr>
  </w:style>
  <w:style w:type="paragraph" w:customStyle="1" w:styleId="TexteRapport">
    <w:name w:val="Texte Rapport"/>
    <w:basedOn w:val="Corpsdetexte1"/>
    <w:link w:val="TexteRapportCar"/>
    <w:rsid w:val="0020603D"/>
    <w:rPr>
      <w:rFonts w:ascii="Calibri" w:hAnsi="Calibri"/>
      <w:sz w:val="24"/>
      <w:lang w:val="en-CA"/>
    </w:rPr>
  </w:style>
  <w:style w:type="character" w:customStyle="1" w:styleId="TexteRapportCar">
    <w:name w:val="Texte Rapport Car"/>
    <w:link w:val="TexteRapport"/>
    <w:locked/>
    <w:rsid w:val="0020603D"/>
    <w:rPr>
      <w:rFonts w:eastAsia="Times New Roman"/>
      <w:color w:val="000000"/>
      <w:sz w:val="24"/>
      <w:lang w:val="en-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2">
    <w:name w:val="No Spacing2"/>
    <w:rsid w:val="0020603D"/>
    <w:rPr>
      <w:rFonts w:ascii="Times New Roman" w:eastAsia="Times New Roman" w:hAnsi="Times New Roman"/>
      <w:lang w:val="en-CA" w:eastAsia="en-US"/>
    </w:rPr>
  </w:style>
  <w:style w:type="paragraph" w:customStyle="1" w:styleId="TexterapportLger">
    <w:name w:val="Texte rapport Léger"/>
    <w:basedOn w:val="Corpsdetexte1"/>
    <w:link w:val="TexterapportLgerCar"/>
    <w:qFormat/>
    <w:rsid w:val="0020603D"/>
    <w:rPr>
      <w:rFonts w:ascii="Calibri" w:hAnsi="Calibri"/>
      <w:sz w:val="24"/>
      <w:szCs w:val="24"/>
      <w:lang w:val="en-CA"/>
    </w:rPr>
  </w:style>
  <w:style w:type="character" w:customStyle="1" w:styleId="TexterapportLgerCar">
    <w:name w:val="Texte rapport Léger Car"/>
    <w:link w:val="TexterapportLger"/>
    <w:rsid w:val="0020603D"/>
    <w:rPr>
      <w:rFonts w:eastAsia="Times New Roman"/>
      <w:color w:val="000000"/>
      <w:sz w:val="24"/>
      <w:szCs w:val="24"/>
      <w:lang w:val="en-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lang w:val="en-CA"/>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lang w:val="en-US"/>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lang w:val="en-CA"/>
    </w:rPr>
  </w:style>
  <w:style w:type="character" w:customStyle="1" w:styleId="RapportnormalCar">
    <w:name w:val="Rapport normal Car"/>
    <w:link w:val="Rapportnormal"/>
    <w:rsid w:val="0020603D"/>
    <w:rPr>
      <w:rFonts w:eastAsia="Times New Roman"/>
      <w:sz w:val="24"/>
      <w:szCs w:val="24"/>
      <w:lang w:val="en-CA" w:eastAsia="en-US"/>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lang w:val="x-none" w:eastAsia="x-none"/>
    </w:rPr>
  </w:style>
  <w:style w:type="character" w:customStyle="1" w:styleId="Titre2LgerCar">
    <w:name w:val="Titre 2 Léger Car"/>
    <w:link w:val="Titre2Lger"/>
    <w:rsid w:val="0020603D"/>
    <w:rPr>
      <w:rFonts w:eastAsia="Times New Roman"/>
      <w:b/>
      <w:bCs/>
      <w:iCs/>
      <w:sz w:val="24"/>
      <w:szCs w:val="24"/>
      <w:lang w:val="x-none" w:eastAsia="x-none"/>
    </w:rPr>
  </w:style>
  <w:style w:type="paragraph" w:styleId="TM3">
    <w:name w:val="toc 3"/>
    <w:basedOn w:val="Normal"/>
    <w:next w:val="Normal"/>
    <w:autoRedefine/>
    <w:uiPriority w:val="39"/>
    <w:qFormat/>
    <w:rsid w:val="0020603D"/>
    <w:pPr>
      <w:spacing w:after="0"/>
      <w:ind w:left="440"/>
    </w:pPr>
    <w:rPr>
      <w:rFonts w:asciiTheme="minorHAnsi" w:hAnsi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val="en-US"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US" w:eastAsia="x-none"/>
    </w:rPr>
  </w:style>
  <w:style w:type="character" w:customStyle="1" w:styleId="RapportCar">
    <w:name w:val="Rapport Car"/>
    <w:link w:val="Rapport"/>
    <w:rsid w:val="0020603D"/>
    <w:rPr>
      <w:rFonts w:ascii="Tahoma" w:eastAsia="Times New Roman" w:hAnsi="Tahoma"/>
      <w:sz w:val="22"/>
      <w:szCs w:val="22"/>
      <w:lang w:val="en-US"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lang w:val="en-US"/>
    </w:rPr>
  </w:style>
  <w:style w:type="paragraph" w:customStyle="1" w:styleId="reportbullet">
    <w:name w:val="report bullet"/>
    <w:basedOn w:val="Liste2"/>
    <w:rsid w:val="0020603D"/>
    <w:pPr>
      <w:numPr>
        <w:numId w:val="12"/>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lang w:val="en-CA"/>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1">
    <w:name w:val="No Spacing1"/>
    <w:rsid w:val="0020603D"/>
    <w:rPr>
      <w:rFonts w:ascii="Times New Roman" w:eastAsia="Times New Roman" w:hAnsi="Times New Roman"/>
      <w:lang w:val="en-CA" w:eastAsia="en-US"/>
    </w:rPr>
  </w:style>
  <w:style w:type="paragraph" w:styleId="Rvision">
    <w:name w:val="Revision"/>
    <w:hidden/>
    <w:uiPriority w:val="99"/>
    <w:semiHidden/>
    <w:rsid w:val="0020603D"/>
    <w:rPr>
      <w:rFonts w:ascii="Times New Roman" w:eastAsia="Times New Roman" w:hAnsi="Times New Roman"/>
      <w:lang w:val="en-CA"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lang w:val="en-US"/>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lang w:val="en-US"/>
    </w:rPr>
  </w:style>
  <w:style w:type="table" w:customStyle="1" w:styleId="Grilledutableau111">
    <w:name w:val="Grille du tableau111"/>
    <w:basedOn w:val="TableauNormal"/>
    <w:next w:val="Grilledutableau"/>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en-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lang w:val="en-CA"/>
    </w:rPr>
  </w:style>
  <w:style w:type="paragraph" w:styleId="PrformatHTML">
    <w:name w:val="HTML Preformatted"/>
    <w:basedOn w:val="Normal"/>
    <w:link w:val="PrformatHTMLC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PrformatHTMLCar">
    <w:name w:val="Préformaté HTML Car"/>
    <w:basedOn w:val="Policepardfaut"/>
    <w:link w:val="PrformatHTML"/>
    <w:rsid w:val="0020603D"/>
    <w:rPr>
      <w:rFonts w:ascii="Arial Unicode MS" w:eastAsia="Arial Unicode MS" w:hAnsi="Arial Unicode MS" w:cs="Arial Unicode MS"/>
      <w:lang w:val="en-US"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lang w:val="en-US"/>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lang w:val="en-US" w:eastAsia="ja-JP"/>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val="fr-CA" w:eastAsia="fr-CA"/>
    </w:rPr>
  </w:style>
  <w:style w:type="paragraph" w:customStyle="1" w:styleId="ColPercentSig1Minus">
    <w:name w:val="ColPercentSig1Minus"/>
    <w:basedOn w:val="ColPercent"/>
    <w:uiPriority w:val="99"/>
    <w:rsid w:val="0020603D"/>
    <w:rPr>
      <w:lang w:val="fr-CA" w:eastAsia="fr-CA"/>
    </w:rPr>
  </w:style>
  <w:style w:type="paragraph" w:customStyle="1" w:styleId="ColPercentNotSignificant">
    <w:name w:val="ColPercentNotSignificant"/>
    <w:basedOn w:val="ColPercent"/>
    <w:uiPriority w:val="99"/>
    <w:rsid w:val="0020603D"/>
    <w:rPr>
      <w:lang w:val="fr-CA"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val="en-CA" w:eastAsia="en-CA"/>
    </w:rPr>
  </w:style>
  <w:style w:type="character" w:customStyle="1" w:styleId="questionChar">
    <w:name w:val="question Char"/>
    <w:link w:val="question0"/>
    <w:uiPriority w:val="99"/>
    <w:locked/>
    <w:rsid w:val="0020603D"/>
    <w:rPr>
      <w:rFonts w:ascii="Arial" w:eastAsia="MS Mincho" w:hAnsi="Arial"/>
      <w:sz w:val="22"/>
      <w:szCs w:val="28"/>
      <w:lang w:val="en-CA" w:eastAsia="en-CA"/>
    </w:rPr>
  </w:style>
  <w:style w:type="paragraph" w:customStyle="1" w:styleId="QTEXT">
    <w:name w:val="QTEXT"/>
    <w:basedOn w:val="Normal"/>
    <w:link w:val="QTEXTChar"/>
    <w:qFormat/>
    <w:rsid w:val="0020603D"/>
    <w:pPr>
      <w:keepNext/>
      <w:numPr>
        <w:numId w:val="14"/>
      </w:numPr>
      <w:tabs>
        <w:tab w:val="left" w:pos="432"/>
        <w:tab w:val="left" w:pos="1008"/>
      </w:tabs>
      <w:spacing w:after="0" w:line="240" w:lineRule="auto"/>
      <w:ind w:left="450" w:hanging="450"/>
    </w:pPr>
    <w:rPr>
      <w:rFonts w:ascii="Arial" w:eastAsia="Times New Roman" w:hAnsi="Arial"/>
      <w:sz w:val="20"/>
      <w:szCs w:val="20"/>
      <w:lang w:val="x-none" w:eastAsia="x-none"/>
    </w:rPr>
  </w:style>
  <w:style w:type="character" w:customStyle="1" w:styleId="QTEXTChar">
    <w:name w:val="QTEXT Char"/>
    <w:link w:val="QTEXT"/>
    <w:rsid w:val="0020603D"/>
    <w:rPr>
      <w:rFonts w:ascii="Arial" w:eastAsia="Times New Roman" w:hAnsi="Arial"/>
      <w:lang w:val="x-none"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val="x-none" w:eastAsia="x-none"/>
    </w:rPr>
  </w:style>
  <w:style w:type="character" w:customStyle="1" w:styleId="INSTRUCTIONChar">
    <w:name w:val="INSTRUCTION Char"/>
    <w:link w:val="INSTRUCTION"/>
    <w:rsid w:val="0020603D"/>
    <w:rPr>
      <w:rFonts w:ascii="Arial" w:eastAsia="Times New Roman" w:hAnsi="Arial"/>
      <w:b/>
      <w:lang w:val="x-none" w:eastAsia="x-none"/>
    </w:rPr>
  </w:style>
  <w:style w:type="paragraph" w:customStyle="1" w:styleId="SECTIONA">
    <w:name w:val="SECTIONA"/>
    <w:basedOn w:val="Normal"/>
    <w:link w:val="SECTIONAChar"/>
    <w:qFormat/>
    <w:rsid w:val="0020603D"/>
    <w:pPr>
      <w:numPr>
        <w:numId w:val="15"/>
      </w:numPr>
      <w:tabs>
        <w:tab w:val="left" w:pos="432"/>
        <w:tab w:val="left" w:pos="1008"/>
      </w:tabs>
      <w:spacing w:after="0" w:line="240" w:lineRule="auto"/>
    </w:pPr>
    <w:rPr>
      <w:rFonts w:ascii="Arial" w:eastAsia="Times New Roman" w:hAnsi="Arial"/>
      <w:b/>
      <w:iCs/>
      <w:lang w:val="x-none" w:eastAsia="x-none"/>
    </w:rPr>
  </w:style>
  <w:style w:type="character" w:customStyle="1" w:styleId="SECTIONChar">
    <w:name w:val="SECTION Char"/>
    <w:link w:val="SECTION"/>
    <w:rsid w:val="0020603D"/>
    <w:rPr>
      <w:rFonts w:ascii="Arial" w:eastAsia="Times New Roman" w:hAnsi="Arial"/>
      <w:lang w:val="x-none" w:eastAsia="x-none"/>
    </w:rPr>
  </w:style>
  <w:style w:type="character" w:customStyle="1" w:styleId="SECTIONAChar">
    <w:name w:val="SECTIONA Char"/>
    <w:link w:val="SECTIONA"/>
    <w:rsid w:val="0020603D"/>
    <w:rPr>
      <w:rFonts w:ascii="Arial" w:eastAsia="Times New Roman" w:hAnsi="Arial"/>
      <w:b/>
      <w:iCs/>
      <w:sz w:val="22"/>
      <w:szCs w:val="22"/>
      <w:lang w:val="x-none" w:eastAsia="x-none"/>
    </w:rPr>
  </w:style>
  <w:style w:type="table" w:customStyle="1" w:styleId="Tramemoyenne11">
    <w:name w:val="Trame moyenne 11"/>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lang w:val="en-US"/>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en-US" w:eastAsia="en-US"/>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lang w:val="en-US"/>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en-US" w:eastAsia="en-US"/>
    </w:rPr>
  </w:style>
  <w:style w:type="paragraph" w:customStyle="1" w:styleId="Question">
    <w:name w:val="Question"/>
    <w:basedOn w:val="Titre1"/>
    <w:rsid w:val="0020603D"/>
    <w:pPr>
      <w:keepNext w:val="0"/>
      <w:numPr>
        <w:numId w:val="19"/>
      </w:numPr>
      <w:tabs>
        <w:tab w:val="right" w:leader="underscore" w:pos="8626"/>
      </w:tabs>
      <w:spacing w:after="0" w:line="240" w:lineRule="auto"/>
      <w:jc w:val="both"/>
    </w:pPr>
    <w:rPr>
      <w:rFonts w:ascii="Times New Roman" w:hAnsi="Times New Roman"/>
      <w:bCs w:val="0"/>
      <w:kern w:val="0"/>
      <w:sz w:val="24"/>
      <w:szCs w:val="20"/>
      <w:lang w:val="en-CA"/>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lang w:val="x-none" w:eastAsia="x-none"/>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x-none"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lang w:val="en-US"/>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20603D"/>
    <w:rPr>
      <w:rFonts w:eastAsia="Times New Roman"/>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20603D"/>
    <w:rPr>
      <w:sz w:val="22"/>
      <w:szCs w:val="22"/>
      <w:lang w:eastAsia="en-US"/>
    </w:rPr>
  </w:style>
  <w:style w:type="paragraph" w:styleId="Paragraphedeliste">
    <w:name w:val="List Paragraph"/>
    <w:basedOn w:val="Normal"/>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lang w:eastAsia="fr-CA"/>
    </w:rPr>
  </w:style>
  <w:style w:type="character" w:customStyle="1" w:styleId="CitationCar1">
    <w:name w:val="Citation Car1"/>
    <w:basedOn w:val="Policepardfaut"/>
    <w:uiPriority w:val="29"/>
    <w:rsid w:val="0020603D"/>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Policepardfaut"/>
    <w:uiPriority w:val="30"/>
    <w:rsid w:val="0020603D"/>
    <w:rPr>
      <w:b/>
      <w:bCs/>
      <w:i/>
      <w:iCs/>
      <w:color w:val="4F81BD" w:themeColor="accent1"/>
      <w:sz w:val="22"/>
      <w:szCs w:val="22"/>
      <w:lang w:eastAsia="en-US"/>
    </w:rPr>
  </w:style>
  <w:style w:type="table" w:styleId="Listeclaire-Accent3">
    <w:name w:val="Light List Accent 3"/>
    <w:basedOn w:val="Tableau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Tramemoyenne2-Accent4">
    <w:name w:val="Medium Shading 2 Accent 4"/>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840E6A"/>
  </w:style>
  <w:style w:type="paragraph" w:styleId="Lgende">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Policepardfaut"/>
    <w:uiPriority w:val="99"/>
    <w:semiHidden/>
    <w:unhideWhenUsed/>
    <w:rsid w:val="007D7729"/>
    <w:rPr>
      <w:color w:val="605E5C"/>
      <w:shd w:val="clear" w:color="auto" w:fill="E1DFDD"/>
    </w:rPr>
  </w:style>
  <w:style w:type="paragraph" w:customStyle="1" w:styleId="rststyle-heading1">
    <w:name w:val="rststyle-heading1"/>
    <w:basedOn w:val="Titre1"/>
    <w:next w:val="Corpsdetexte"/>
    <w:qFormat/>
    <w:rsid w:val="00EC1BFB"/>
    <w:pPr>
      <w:widowControl w:val="0"/>
      <w:spacing w:after="120" w:line="240" w:lineRule="auto"/>
    </w:pPr>
    <w:rPr>
      <w:rFonts w:ascii="Nimbus Sans L" w:eastAsia="DejaVu Sans" w:hAnsi="Nimbus Sans L" w:cs="DejaVu Sans"/>
      <w:kern w:val="0"/>
      <w:lang w:val="en-US"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val="en-US" w:bidi="en-US"/>
    </w:rPr>
  </w:style>
  <w:style w:type="paragraph" w:customStyle="1" w:styleId="rststyle-textbody">
    <w:name w:val="rststyle-textbody"/>
    <w:basedOn w:val="Corpsdetexte"/>
    <w:qFormat/>
    <w:rsid w:val="00EC1BFB"/>
    <w:pPr>
      <w:widowControl w:val="0"/>
    </w:pPr>
    <w:rPr>
      <w:rFonts w:ascii="Nimbus Roman No9 L" w:eastAsia="DejaVu Sans" w:hAnsi="Nimbus Roman No9 L" w:cs="DejaVu Sans"/>
      <w:sz w:val="24"/>
      <w:szCs w:val="24"/>
      <w:lang w:val="en-US"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M4">
    <w:name w:val="toc 4"/>
    <w:basedOn w:val="Normal"/>
    <w:next w:val="Normal"/>
    <w:autoRedefine/>
    <w:uiPriority w:val="39"/>
    <w:unhideWhenUsed/>
    <w:rsid w:val="002A018B"/>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2A018B"/>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2A018B"/>
    <w:pPr>
      <w:spacing w:after="0"/>
      <w:ind w:left="1100"/>
    </w:pPr>
    <w:rPr>
      <w:rFonts w:asciiTheme="minorHAnsi" w:hAnsiTheme="minorHAnsi"/>
      <w:sz w:val="18"/>
      <w:szCs w:val="18"/>
    </w:rPr>
  </w:style>
  <w:style w:type="paragraph" w:styleId="TM7">
    <w:name w:val="toc 7"/>
    <w:basedOn w:val="Normal"/>
    <w:next w:val="Normal"/>
    <w:autoRedefine/>
    <w:uiPriority w:val="39"/>
    <w:unhideWhenUsed/>
    <w:rsid w:val="002A018B"/>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2A018B"/>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2A018B"/>
    <w:pPr>
      <w:spacing w:after="0"/>
      <w:ind w:left="1760"/>
    </w:pPr>
    <w:rPr>
      <w:rFonts w:asciiTheme="minorHAnsi" w:hAnsiTheme="minorHAnsi"/>
      <w:sz w:val="18"/>
      <w:szCs w:val="18"/>
    </w:rPr>
  </w:style>
  <w:style w:type="character" w:styleId="Mentionnonrsolue">
    <w:name w:val="Unresolved Mention"/>
    <w:basedOn w:val="Policepardfaut"/>
    <w:uiPriority w:val="99"/>
    <w:semiHidden/>
    <w:unhideWhenUsed/>
    <w:rsid w:val="00FB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bs-sct.gc.ca/pol/doc-eng.aspx?id=306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bs-sct.gc.ca/pol/doc-eng.aspx?id=306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rubec@canada.ca" TargetMode="External"/><Relationship Id="rId5" Type="http://schemas.openxmlformats.org/officeDocument/2006/relationships/webSettings" Target="webSettings.xml"/><Relationship Id="rId15" Type="http://schemas.openxmlformats.org/officeDocument/2006/relationships/hyperlink" Target="mailto:cbourque@leger360.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DDE8-F0C5-4F25-9E39-A316D414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10164</Words>
  <Characters>55904</Characters>
  <Application>Microsoft Office Word</Application>
  <DocSecurity>0</DocSecurity>
  <Lines>465</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Leger</Company>
  <LinksUpToDate>false</LinksUpToDate>
  <CharactersWithSpaces>65937</CharactersWithSpaces>
  <SharedDoc>false</SharedDoc>
  <HLinks>
    <vt:vector size="132" baseType="variant">
      <vt:variant>
        <vt:i4>3997822</vt:i4>
      </vt:variant>
      <vt:variant>
        <vt:i4>51</vt:i4>
      </vt:variant>
      <vt:variant>
        <vt:i4>0</vt:i4>
      </vt:variant>
      <vt:variant>
        <vt:i4>5</vt:i4>
      </vt:variant>
      <vt:variant>
        <vt:lpwstr>http://www.insightsassociation.org/</vt:lpwstr>
      </vt:variant>
      <vt:variant>
        <vt:lpwstr/>
      </vt:variant>
      <vt:variant>
        <vt:i4>4653183</vt:i4>
      </vt:variant>
      <vt:variant>
        <vt:i4>48</vt:i4>
      </vt:variant>
      <vt:variant>
        <vt:i4>0</vt:i4>
      </vt:variant>
      <vt:variant>
        <vt:i4>5</vt:i4>
      </vt:variant>
      <vt:variant>
        <vt:lpwstr>https://www.esomar.org/uploads/public/knowledge-and-standards/codes-and-guidelines/ESOMAR_ICC-ESOMAR_Code_English.pdf</vt:lpwstr>
      </vt:variant>
      <vt:variant>
        <vt:lpwstr/>
      </vt:variant>
      <vt:variant>
        <vt:i4>2883703</vt:i4>
      </vt:variant>
      <vt:variant>
        <vt:i4>45</vt:i4>
      </vt:variant>
      <vt:variant>
        <vt:i4>0</vt:i4>
      </vt:variant>
      <vt:variant>
        <vt:i4>5</vt:i4>
      </vt:variant>
      <vt:variant>
        <vt:lpwstr>https://www.esomar.org/</vt:lpwstr>
      </vt:variant>
      <vt:variant>
        <vt:lpwstr/>
      </vt:variant>
      <vt:variant>
        <vt:i4>4522005</vt:i4>
      </vt:variant>
      <vt:variant>
        <vt:i4>42</vt:i4>
      </vt:variant>
      <vt:variant>
        <vt:i4>0</vt:i4>
      </vt:variant>
      <vt:variant>
        <vt:i4>5</vt:i4>
      </vt:variant>
      <vt:variant>
        <vt:lpwstr>https://mria-arim.ca/</vt:lpwstr>
      </vt:variant>
      <vt:variant>
        <vt:lpwstr/>
      </vt:variant>
      <vt:variant>
        <vt:i4>2883633</vt:i4>
      </vt:variant>
      <vt:variant>
        <vt:i4>38</vt:i4>
      </vt:variant>
      <vt:variant>
        <vt:i4>0</vt:i4>
      </vt:variant>
      <vt:variant>
        <vt:i4>5</vt:i4>
      </vt:variant>
      <vt:variant>
        <vt:lpwstr>C:\Users\jbeliveau\Desktop\Words\Gabarit_Word_rapports_clients_FR.doc</vt:lpwstr>
      </vt:variant>
      <vt:variant>
        <vt:lpwstr>_Toc500850307</vt:lpwstr>
      </vt:variant>
      <vt:variant>
        <vt:i4>2883633</vt:i4>
      </vt:variant>
      <vt:variant>
        <vt:i4>35</vt:i4>
      </vt:variant>
      <vt:variant>
        <vt:i4>0</vt:i4>
      </vt:variant>
      <vt:variant>
        <vt:i4>5</vt:i4>
      </vt:variant>
      <vt:variant>
        <vt:lpwstr>C:\Users\jbeliveau\Desktop\Words\Gabarit_Word_rapports_clients_FR.doc</vt:lpwstr>
      </vt:variant>
      <vt:variant>
        <vt:lpwstr>_Toc500850307</vt:lpwstr>
      </vt:variant>
      <vt:variant>
        <vt:i4>2883633</vt:i4>
      </vt:variant>
      <vt:variant>
        <vt:i4>32</vt:i4>
      </vt:variant>
      <vt:variant>
        <vt:i4>0</vt:i4>
      </vt:variant>
      <vt:variant>
        <vt:i4>5</vt:i4>
      </vt:variant>
      <vt:variant>
        <vt:lpwstr>C:\Users\jbeliveau\Desktop\Words\Gabarit_Word_rapports_clients_FR.doc</vt:lpwstr>
      </vt:variant>
      <vt:variant>
        <vt:lpwstr>_Toc500850307</vt:lpwstr>
      </vt:variant>
      <vt:variant>
        <vt:i4>2883633</vt:i4>
      </vt:variant>
      <vt:variant>
        <vt:i4>29</vt:i4>
      </vt:variant>
      <vt:variant>
        <vt:i4>0</vt:i4>
      </vt:variant>
      <vt:variant>
        <vt:i4>5</vt:i4>
      </vt:variant>
      <vt:variant>
        <vt:lpwstr>C:\Users\jbeliveau\Desktop\Words\Gabarit_Word_rapports_clients_FR.doc</vt:lpwstr>
      </vt:variant>
      <vt:variant>
        <vt:lpwstr>_Toc500850305</vt:lpwstr>
      </vt:variant>
      <vt:variant>
        <vt:i4>2883633</vt:i4>
      </vt:variant>
      <vt:variant>
        <vt:i4>26</vt:i4>
      </vt:variant>
      <vt:variant>
        <vt:i4>0</vt:i4>
      </vt:variant>
      <vt:variant>
        <vt:i4>5</vt:i4>
      </vt:variant>
      <vt:variant>
        <vt:lpwstr>C:\Users\jbeliveau\Desktop\Words\Gabarit_Word_rapports_clients_FR.doc</vt:lpwstr>
      </vt:variant>
      <vt:variant>
        <vt:lpwstr>_Toc500850305</vt:lpwstr>
      </vt:variant>
      <vt:variant>
        <vt:i4>2883633</vt:i4>
      </vt:variant>
      <vt:variant>
        <vt:i4>23</vt:i4>
      </vt:variant>
      <vt:variant>
        <vt:i4>0</vt:i4>
      </vt:variant>
      <vt:variant>
        <vt:i4>5</vt:i4>
      </vt:variant>
      <vt:variant>
        <vt:lpwstr>C:\Users\jbeliveau\Desktop\Words\Gabarit_Word_rapports_clients_FR.doc</vt:lpwstr>
      </vt:variant>
      <vt:variant>
        <vt:lpwstr>_Toc500850305</vt:lpwstr>
      </vt:variant>
      <vt:variant>
        <vt:i4>2883633</vt:i4>
      </vt:variant>
      <vt:variant>
        <vt:i4>20</vt:i4>
      </vt:variant>
      <vt:variant>
        <vt:i4>0</vt:i4>
      </vt:variant>
      <vt:variant>
        <vt:i4>5</vt:i4>
      </vt:variant>
      <vt:variant>
        <vt:lpwstr>C:\Users\jbeliveau\Desktop\Words\Gabarit_Word_rapports_clients_FR.doc</vt:lpwstr>
      </vt:variant>
      <vt:variant>
        <vt:lpwstr>_Toc500850305</vt:lpwstr>
      </vt:variant>
      <vt:variant>
        <vt:i4>2883633</vt:i4>
      </vt:variant>
      <vt:variant>
        <vt:i4>17</vt:i4>
      </vt:variant>
      <vt:variant>
        <vt:i4>0</vt:i4>
      </vt:variant>
      <vt:variant>
        <vt:i4>5</vt:i4>
      </vt:variant>
      <vt:variant>
        <vt:lpwstr>C:\Users\jbeliveau\Desktop\Words\Gabarit_Word_rapports_clients_FR.doc</vt:lpwstr>
      </vt:variant>
      <vt:variant>
        <vt:lpwstr>_Toc500850305</vt:lpwstr>
      </vt:variant>
      <vt:variant>
        <vt:i4>2883633</vt:i4>
      </vt:variant>
      <vt:variant>
        <vt:i4>14</vt:i4>
      </vt:variant>
      <vt:variant>
        <vt:i4>0</vt:i4>
      </vt:variant>
      <vt:variant>
        <vt:i4>5</vt:i4>
      </vt:variant>
      <vt:variant>
        <vt:lpwstr>C:\Users\jbeliveau\Desktop\Words\Gabarit_Word_rapports_clients_FR.doc</vt:lpwstr>
      </vt:variant>
      <vt:variant>
        <vt:lpwstr>_Toc500850302</vt:lpwstr>
      </vt:variant>
      <vt:variant>
        <vt:i4>2883633</vt:i4>
      </vt:variant>
      <vt:variant>
        <vt:i4>11</vt:i4>
      </vt:variant>
      <vt:variant>
        <vt:i4>0</vt:i4>
      </vt:variant>
      <vt:variant>
        <vt:i4>5</vt:i4>
      </vt:variant>
      <vt:variant>
        <vt:lpwstr>C:\Users\jbeliveau\Desktop\Words\Gabarit_Word_rapports_clients_FR.doc</vt:lpwstr>
      </vt:variant>
      <vt:variant>
        <vt:lpwstr>_Toc500850302</vt:lpwstr>
      </vt:variant>
      <vt:variant>
        <vt:i4>2883633</vt:i4>
      </vt:variant>
      <vt:variant>
        <vt:i4>8</vt:i4>
      </vt:variant>
      <vt:variant>
        <vt:i4>0</vt:i4>
      </vt:variant>
      <vt:variant>
        <vt:i4>5</vt:i4>
      </vt:variant>
      <vt:variant>
        <vt:lpwstr>C:\Users\jbeliveau\Desktop\Words\Gabarit_Word_rapports_clients_FR.doc</vt:lpwstr>
      </vt:variant>
      <vt:variant>
        <vt:lpwstr>_Toc500850302</vt:lpwstr>
      </vt:variant>
      <vt:variant>
        <vt:i4>2883633</vt:i4>
      </vt:variant>
      <vt:variant>
        <vt:i4>5</vt:i4>
      </vt:variant>
      <vt:variant>
        <vt:i4>0</vt:i4>
      </vt:variant>
      <vt:variant>
        <vt:i4>5</vt:i4>
      </vt:variant>
      <vt:variant>
        <vt:lpwstr>C:\Users\jbeliveau\Desktop\Words\Gabarit_Word_rapports_clients_FR.doc</vt:lpwstr>
      </vt:variant>
      <vt:variant>
        <vt:lpwstr>_Toc500850302</vt:lpwstr>
      </vt:variant>
      <vt:variant>
        <vt:i4>2883633</vt:i4>
      </vt:variant>
      <vt:variant>
        <vt:i4>2</vt:i4>
      </vt:variant>
      <vt:variant>
        <vt:i4>0</vt:i4>
      </vt:variant>
      <vt:variant>
        <vt:i4>5</vt:i4>
      </vt:variant>
      <vt:variant>
        <vt:lpwstr>C:\Users\jbeliveau\Desktop\Words\Gabarit_Word_rapports_clients_FR.doc</vt:lpwstr>
      </vt:variant>
      <vt:variant>
        <vt:lpwstr>_Toc500850302</vt:lpwstr>
      </vt:variant>
      <vt:variant>
        <vt:i4>1703962</vt:i4>
      </vt:variant>
      <vt:variant>
        <vt:i4>-1</vt:i4>
      </vt:variant>
      <vt:variant>
        <vt:i4>1126</vt:i4>
      </vt:variant>
      <vt:variant>
        <vt:i4>4</vt:i4>
      </vt:variant>
      <vt:variant>
        <vt:lpwstr>https://twitter.com/leger360</vt:lpwstr>
      </vt:variant>
      <vt:variant>
        <vt:lpwstr/>
      </vt:variant>
      <vt:variant>
        <vt:i4>3670141</vt:i4>
      </vt:variant>
      <vt:variant>
        <vt:i4>-1</vt:i4>
      </vt:variant>
      <vt:variant>
        <vt:i4>1127</vt:i4>
      </vt:variant>
      <vt:variant>
        <vt:i4>4</vt:i4>
      </vt:variant>
      <vt:variant>
        <vt:lpwstr>https://www.linkedin.com/company/leger360/</vt:lpwstr>
      </vt:variant>
      <vt:variant>
        <vt:lpwstr/>
      </vt:variant>
      <vt:variant>
        <vt:i4>2359422</vt:i4>
      </vt:variant>
      <vt:variant>
        <vt:i4>-1</vt:i4>
      </vt:variant>
      <vt:variant>
        <vt:i4>1128</vt:i4>
      </vt:variant>
      <vt:variant>
        <vt:i4>4</vt:i4>
      </vt:variant>
      <vt:variant>
        <vt:lpwstr>http://facebook.com/LegerCanada</vt:lpwstr>
      </vt:variant>
      <vt:variant>
        <vt:lpwstr/>
      </vt:variant>
      <vt:variant>
        <vt:i4>3735653</vt:i4>
      </vt:variant>
      <vt:variant>
        <vt:i4>-1</vt:i4>
      </vt:variant>
      <vt:variant>
        <vt:i4>1129</vt:i4>
      </vt:variant>
      <vt:variant>
        <vt:i4>4</vt:i4>
      </vt:variant>
      <vt:variant>
        <vt:lpwstr>https://www.instagram.com/leger360/</vt:lpwstr>
      </vt:variant>
      <vt:variant>
        <vt:lpwstr/>
      </vt:variant>
      <vt:variant>
        <vt:i4>655364</vt:i4>
      </vt:variant>
      <vt:variant>
        <vt:i4>-1</vt:i4>
      </vt:variant>
      <vt:variant>
        <vt:i4>1130</vt:i4>
      </vt:variant>
      <vt:variant>
        <vt:i4>4</vt:i4>
      </vt:variant>
      <vt:variant>
        <vt:lpwstr>http://leger360.com/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pcposte22</dc:creator>
  <cp:lastModifiedBy>Sebastien Poitras</cp:lastModifiedBy>
  <cp:revision>2</cp:revision>
  <cp:lastPrinted>2019-04-11T19:28:00Z</cp:lastPrinted>
  <dcterms:created xsi:type="dcterms:W3CDTF">2021-03-02T18:45:00Z</dcterms:created>
  <dcterms:modified xsi:type="dcterms:W3CDTF">2021-03-02T18:45:00Z</dcterms:modified>
</cp:coreProperties>
</file>