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A" w:rsidRPr="00CE72CA" w:rsidRDefault="00CE72CA" w:rsidP="00CE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298"/>
        <w:gridCol w:w="6172"/>
      </w:tblGrid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CE72CA">
              <w:rPr>
                <w:rFonts w:ascii="Arial" w:hAnsi="Arial" w:cs="Arial"/>
                <w:b/>
                <w:bCs/>
              </w:rPr>
              <w:t>Variable Values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8" w:type="dxa"/>
            <w:gridSpan w:val="2"/>
            <w:shd w:val="clear" w:color="auto" w:fill="auto"/>
            <w:vAlign w:val="center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2CA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2CA">
              <w:rPr>
                <w:rFonts w:ascii="Arial" w:hAnsi="Arial" w:cs="Arial"/>
                <w:b/>
                <w:sz w:val="18"/>
                <w:szCs w:val="18"/>
              </w:rPr>
              <w:t>Label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PEI</w:t>
            </w:r>
          </w:p>
        </w:tc>
        <w:bookmarkStart w:id="0" w:name="_GoBack"/>
        <w:bookmarkEnd w:id="0"/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PHONEOWN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Landline only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Cellphone only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Landline and Cellphone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Jobs / unemployment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 / 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Health / health care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Debt / deficit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Cost of living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Employment insurance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Trade / international trade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Infrastructure (general mention)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Infrastructure – public transit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Infrastructure – roads/highways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Infrastructure – bridges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Infrastructure –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ISIS/Syria/Iraq mission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Indigenous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Crime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Drugs/marijuana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Oil / pipelines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service delivery to citizens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Affordable housing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Cell phone cost / coverage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Childcare / daycare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health care issues (e.g. assisted suicide, abortion)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Senior care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Social services / programs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/ political representation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Hydro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Honesty / keeping promises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/ alternative energy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Minimum wage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Language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Foreign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Natural resource management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unity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Gender equality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Ending sale of weapons to the 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Role / recognition of Quebec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Canada-US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of energy prices (electricity, hydro, gas/fuel)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Fiscal responsibility, control unnecessary spending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Agriculture/farmer's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World peace/nations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Income equality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Ousting Trudeau/Liberals from political power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Income inequality, middle/low income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payroll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Energy management (general mention)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Children, welfare of children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Constitution/democracy (e.g: freedom of speech, citizen's rights, other human rights/equality issues...)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spending, armed forces, various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Social justice/equality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Banking reform/addressing concerns with the banking industry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President/Concerns with US administration (starting wars, etc...)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Q3H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Q3N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Q3O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wrong track  1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Completely  on the  right track  10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QN1M1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Justin Trudeau in the media (specified)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QN1M2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Justin Trudeau in the media (specified)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QN1M3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Justin Trudeau in the media (specified)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QN1M4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Justin Trudeau in the media (specified)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QN1M5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Have not seen / read / heard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action against Syria/Canada's response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Flooding/Flooding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Omar Khadr settlement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BC wildfires/Prime Minister visiting BC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Korea/North Korea in the news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values / culture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Doctor-assisted dying / Bill C14 / the right to die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First Nations / Aboriginal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For McMurray / fire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Assistance for seniors / pensions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 policy / assistance for refugees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Legalization of marijuana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'Elbowgate'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Increased infrastructure funding - public transportation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Support of LGBQT safety / Gay Pride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Electoral reform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apology for past actions / history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oil and gas / pipeline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unemployment / jobs (incl. General Motors)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education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healthcare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cost of living / wage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aircraft contract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Justin Trudeau in the media (specified)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action / on the news (unspecified)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the economy / strengthening the 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environmental concerns (incl. carbon tax)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international relations / trade agreements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tax policy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Military spending - 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'Three Amigos' summit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NATO deployment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Post strike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Judicial appointments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Child Tax Benefit (CCTB)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 / budget changes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Addressing Hydro 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Deployment of Canadian soldiers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safety /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Inactivity of members of Parliament /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Paris Accord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Royal visit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Rise in energy prices (electricity, hydro, gas)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on foreign property buyers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Housing issues / affordable housing / new mortgage rules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Election (Hillary Clinton / Donald Trump)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Donations / 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Youth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Veterans Affairs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Appointment of new senators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Women's right /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Public criticism of the PM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Cabinet reshuffling, change up of ministers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Canada 150, parks canada pass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Family support/financial allocations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Phoenix pay system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Carbon tax, cap and trade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Renewable energy plans, phasing out fossil fuels/oil sands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Prime minister responding to question in French, not 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Quebec City mosque shooting, includes Trudeau's statement 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 for access, campaign fundraising issues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Poverty/homelessness/low income reduction strategies (affordable housing initiatives, guaranteed income suppliment, more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Mismanagement of funds/overspendding/misspending, wasting tax payer's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M-103, Islamaphobia/addressing systemic racism against muslims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Opioid crisis in Vancouver/Canada, Trudeau addressing issue/visiting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Parliamentary reform, changing when they meet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conduct/behaviour of senator(s), senate reform concerns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Child care initiatives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Bombardier investment/funding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QN2N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QN2AZ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QN2BZ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QN2CZ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QN2EZ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QN2FZ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QN2AY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QN2BY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QN2CY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QN2DY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QN2EY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QN2FY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QN2GY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but not  discussing it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Paying attention to it and  discussing it with others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QE1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Falling behind on your monthly expenses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Just getting by, with no savings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Getting ahead, with some savings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Financially secure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QCLASSH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QNUC1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at all familiar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Completely familiar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QNUC2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confidence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confidence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 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QNUC3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The Prime Minister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Nuclear Safety Commission (formerly known as the Atomic Energy Control Board)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Regulatory Board/Safety/Committee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Provincial/Provincial Government (e.g. Premier of Alberta)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Federal 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government department/Ministry mentions (e.g. energy, environment, defense,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government mentions (Not specified)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QS1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confidence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confidence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At least once a week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few times a month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few times a year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QVOLUN2A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QVOLUN2B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QVOLUN2C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QVOLUN2D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QVOLUN3A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Top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QVOLUN3B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Top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QVOLUN3C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Top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QVOLUN3D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Top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QVOLUN3E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Top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 reason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QVOLUN4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likely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very likely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likely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QTRUST2A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QTRUST2B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QTRUST2C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QTRUST2D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QTRUST2E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 trust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Great deal of trust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QFIRE1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More strict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Less strict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Kept as they are now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lastRenderedPageBreak/>
              <w:t>QFIRE2A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QFIRE2B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QFIRE2C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QFIRE2D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QFIRE2E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QGLOB1M1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Terrorism/Extremism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Islamic State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Nuclear weapons/Missiles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Environment/Climate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International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Korea/Korea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Syria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Religion/Islam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Politics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Racism/White nationalism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 / Can't Think of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QGLOB1M2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Terrorism/Extremism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Islamic State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Nuclear weapons/Missiles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Environment/Climate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International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Korea/Korea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Syria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Religion/Islam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Politics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Racism/White nationalism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 / Can't Think of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QGLOB1M3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Terrorism/Extremism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Islamic State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Nuclear weapons/Missiles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Environment/Climate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International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Korea/Korea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Syria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Religion/Islam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Politics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Racism/White nationalism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 / Can't Think of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QGLOB1M4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Terrorism/Extremism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Islamic State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Nuclear weapons/Missiles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Environment/Climate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International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Korea/Korea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Syria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Religion/Islam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Politics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Racism/White nationalism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 / Can't Think of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QGLOB1M5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US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Terrorism/Extremism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Islamic State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Nuclear weapons/Missiles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Immigration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Environment/Climate change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National security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International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North Korea/Korea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Syria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Religion/Islam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Politics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Racism/White nationalism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 East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 / Can't Think of Anything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QFTAC2M1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Takes jobs away from 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economy/We should keep money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manufacturing/Canadian 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 has advantage over Canada/Unfairly benefits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Product safety/Quality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Inadequate labour/Environmental standards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Low labour costs/High supply of labour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Distrust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Human rights/Democracy/Corruption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Opposed to free trade in general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QFTAC2M2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Takes jobs away from 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economy/We should keep money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manufacturing/Canadian 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 has advantage over Canada/Unfairly benefits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Product safety/Quality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Inadequate labour/Environmental standards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Low labour costs/High supply of labour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Distrust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Human rights/Democracy/Corruption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Opposed to free trade in general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QFTAC2M3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Takes jobs away from 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economy/We should keep money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Canadian manufacturing/Canadian 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Hurts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China has advantage over Canada/Unfairly benefits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Product safety/Quality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Inadequate labour/Environmental standards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Low labour costs/High supply of labour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Distrust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Human rights/Democracy/Corruption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Opposed to free trade in general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QFTAC3M1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economy/Businesses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increase Canadian 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 dependence on 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Diversify trading partners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create jobs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Reduces cost of imports/Benefits consumers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benefits both Canada and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Access to Chinese market/Large size of Chinese market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Improve Canada-China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Benefits of imports/Exports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negative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is good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QFTAC3M2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economy/Businesses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increase Canadian 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 dependence on 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Diversify trading partners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create jobs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Reduces cost of imports/Benefits consumers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benefits both Canada and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Access to Chinese market/Large size of Chinese market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Improve Canada-China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Benefits of imports/Exports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negative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is good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QFTAC3M3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economy/Businesses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increase Canadian 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 dependence on United States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Canada/Canadians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Diversify trading partners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Helps create jobs in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Reduces cost of imports/Benefits consumers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benefits both Canada and China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Access to Chinese market/Large size of Chinese market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Improve Canada-China relations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Benefits of imports/Exports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negative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Free trade is good (general)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 :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QFTAC4F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Harm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Benefit a great deal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important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lastRenderedPageBreak/>
              <w:t>QREC3C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QREC3H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7 - Extremely high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QREC5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at all aware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Heard a bit about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Familiar with some details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familiar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QDISAB1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QDISAB2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QDISAB3M1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An immediate family member [defined as a parent, child, sibling or partner]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close friend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co-worker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QDISAB3M2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An immediate family member [defined as a parent, child, sibling or partner]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close friend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co-worker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QDISAB3M3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An immediate family member [defined as a parent, child, sibling or partner]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close friend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co-worker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QCCG1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Coast Guard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mention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Don’t know / no answer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QCCG2A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Neutral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Don’t know / no answer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QCCG2B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Neutral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Don’t know / no answer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QCCG3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Neither important nor unimportant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unimportant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unimportant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no answer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QCCG4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positive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positive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negative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Very negative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Neutral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Don’t know / no answer (VOLUNTEERED)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 used a tax software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 used the services of a tax professional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 completed a paper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 used a friend or 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You used an online service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[DO NOT READ]: Other 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[DO NOT READ]: Did not submit an income tax return last year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[DO NOT READ]: DK / Not Sure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Major improvement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Moderate improvement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Minor improvement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an improvement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QCRA3M6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CRA website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T1 Paper guide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Follow last year’s return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Accountant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Call the CRA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Work/Employer (incl. mentions of T4 forms)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professional/Preparer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Turbo Tax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Friend/Family member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Government/Government of Canada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Mail/Post office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Internet/Online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Tax software - Other mentions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Economy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Lack of education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Having a culture of poverty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Overpopulation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Epidemic diseases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Environmental problems such as lack of rainfall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Inequality between men and women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Wars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Natural disasters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Government corruption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Poor management of natural resources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Lack of economic resources such as money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Interference or exploitation by developed countries, governments or multi-national corporations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mentions of government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Social inequality such as unfair distribution of wealth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Colonialism or imperialism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Lack of infrastructure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Laziness or not providing for oneself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Foreign aid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High cost of living such as inflation, prices, taxes, etc.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mentions of lack of resources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Leadership/management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No/None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 / Can't think of anything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QDEV2E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lastRenderedPageBreak/>
              <w:t>QDEV2F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QDEV2HA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QDEV2HB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Very ineffective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Very effective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Transfer this new funding to provincial and territorial governments who would pick specific projects to fund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Select projects to fund, and work directly with municipalities and housing providers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oppose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somewhat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strongly support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DK/REF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should the rent subsidies be provided directly to the individual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should the rent subsidies be provided to the housing provider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 / 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QAH6EA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QAH6EB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QAH6F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QAH6G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QAH6H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QAH6I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QAH6J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1 - Not a priority at all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10 - Top priority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Don't know/Refused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18 to 24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25 to 34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35 to 44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45 to 54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55 to 64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65 or older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Grade 8 or less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High School diploma or equivalent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Registered Apprenticeship or other trades certificate or diploma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College, CEGEP or other non-university certificate or diploma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University certificate or diploma below bachelor's level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Bachelor's degree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Post graduate degree above bachelor's level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Working full-time, that is, 35 or more hours per week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Working part-time, that is, less than 35 hours per week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Unemployed, but looking for work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 student attending school full-time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{b}[DO NOT READ]{/b} Other – {/b}[DO NOT SPECIFY]{/b}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QD5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Under $20,000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$20,000 to just under $40,000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$40,000 to just under $60,000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$60,000 to just under $80,000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$80,000 to just under $100,000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$100,000 to just under $150,000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$150,000 and above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QD6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QD7A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QD7B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QD7C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QD7D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lastRenderedPageBreak/>
              <w:t>QD8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QD9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QD13M1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QD13M2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QD13M3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QD13M4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 Asian (e.g., East Indian, Pakistani, Sri Lankan)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Latin American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Southeast Asian (e.g., Vietnamese, Cambodian, Malaysian, Laotian)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West Asian (e.g., Iranian, Afghan)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Canadian (includes Quebecois, First Nations,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Ukrainian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Middle-Eastern (e.g. Iraqi, Lebanese, Syrian, Turk,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European (e.g. British, Celtic, French, German, Hungarian, etc.)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 – Specify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DK/RF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 w:val="restart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CE72CA" w:rsidRPr="00CE72CA" w:rsidTr="00CE72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vMerge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6172" w:type="dxa"/>
            <w:shd w:val="clear" w:color="auto" w:fill="auto"/>
          </w:tcPr>
          <w:p w:rsidR="00CE72CA" w:rsidRPr="00CE72CA" w:rsidRDefault="00CE72CA" w:rsidP="00CE7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E72C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:rsidR="00CE72CA" w:rsidRPr="00CE72CA" w:rsidRDefault="00CE72CA" w:rsidP="00CE72C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CE72CA"/>
    <w:sectPr w:rsidR="00AE1960" w:rsidSect="00BA7180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A"/>
    <w:rsid w:val="001452F8"/>
    <w:rsid w:val="001D5552"/>
    <w:rsid w:val="00227F8B"/>
    <w:rsid w:val="002A49FA"/>
    <w:rsid w:val="002C0D1A"/>
    <w:rsid w:val="003A6A61"/>
    <w:rsid w:val="005B1CB7"/>
    <w:rsid w:val="00664073"/>
    <w:rsid w:val="00727037"/>
    <w:rsid w:val="00887772"/>
    <w:rsid w:val="00AF5837"/>
    <w:rsid w:val="00C650E2"/>
    <w:rsid w:val="00CE72CA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29E1-6D45-465E-A8E9-AAFBD111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2C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72C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2C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2C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E72C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E72CA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7706</Words>
  <Characters>43928</Characters>
  <Application>Microsoft Office Word</Application>
  <DocSecurity>0</DocSecurity>
  <Lines>366</Lines>
  <Paragraphs>103</Paragraphs>
  <ScaleCrop>false</ScaleCrop>
  <Company>Privy Council Office/Bureau du Conseil privé</Company>
  <LinksUpToDate>false</LinksUpToDate>
  <CharactersWithSpaces>51531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Lam Lien Nguyen, Huong</cp:lastModifiedBy>
  <cp:revision>1</cp:revision>
  <dcterms:created xsi:type="dcterms:W3CDTF">2019-02-21T20:38:00Z</dcterms:created>
  <dcterms:modified xsi:type="dcterms:W3CDTF">2019-02-21T20:42:00Z</dcterms:modified>
</cp:coreProperties>
</file>