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54" w:rsidRPr="00CE0954" w:rsidRDefault="00CE0954" w:rsidP="00CE0954">
      <w:pPr>
        <w:autoSpaceDE w:val="0"/>
        <w:autoSpaceDN w:val="0"/>
        <w:adjustRightInd w:val="0"/>
        <w:spacing w:after="0" w:line="240" w:lineRule="auto"/>
        <w:rPr>
          <w:rFonts w:ascii="Times New Roman" w:hAnsi="Times New Roman" w:cs="Times New Roman"/>
          <w:sz w:val="24"/>
          <w:szCs w:val="24"/>
        </w:rPr>
      </w:pPr>
    </w:p>
    <w:tbl>
      <w:tblPr>
        <w:tblW w:w="1475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1345"/>
        <w:gridCol w:w="900"/>
        <w:gridCol w:w="5940"/>
        <w:gridCol w:w="1350"/>
        <w:gridCol w:w="970"/>
        <w:gridCol w:w="920"/>
        <w:gridCol w:w="1080"/>
        <w:gridCol w:w="1234"/>
        <w:gridCol w:w="990"/>
        <w:gridCol w:w="28"/>
      </w:tblGrid>
      <w:tr w:rsidR="00CE0954" w:rsidRPr="00CE0954" w:rsidTr="00CE0954">
        <w:tblPrEx>
          <w:tblCellMar>
            <w:top w:w="0" w:type="dxa"/>
            <w:bottom w:w="0" w:type="dxa"/>
          </w:tblCellMar>
        </w:tblPrEx>
        <w:trPr>
          <w:cantSplit/>
        </w:trPr>
        <w:tc>
          <w:tcPr>
            <w:tcW w:w="14757" w:type="dxa"/>
            <w:gridSpan w:val="10"/>
            <w:shd w:val="clear" w:color="auto" w:fill="auto"/>
            <w:vAlign w:val="center"/>
          </w:tcPr>
          <w:p w:rsidR="00CE0954" w:rsidRPr="00CE0954" w:rsidRDefault="00CE0954" w:rsidP="00CE0954">
            <w:pPr>
              <w:autoSpaceDE w:val="0"/>
              <w:autoSpaceDN w:val="0"/>
              <w:adjustRightInd w:val="0"/>
              <w:spacing w:after="0" w:line="320" w:lineRule="atLeast"/>
              <w:ind w:left="60" w:right="60"/>
              <w:jc w:val="center"/>
              <w:rPr>
                <w:rFonts w:ascii="Arial" w:hAnsi="Arial" w:cs="Arial"/>
              </w:rPr>
            </w:pPr>
            <w:r w:rsidRPr="00CE0954">
              <w:rPr>
                <w:rFonts w:ascii="Arial" w:hAnsi="Arial" w:cs="Arial"/>
                <w:b/>
                <w:bCs/>
              </w:rPr>
              <w:t>Variable Information</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vAlign w:val="center"/>
          </w:tcPr>
          <w:p w:rsidR="00CE0954" w:rsidRPr="00CE0954" w:rsidRDefault="00CE0954" w:rsidP="00CE0954">
            <w:pPr>
              <w:autoSpaceDE w:val="0"/>
              <w:autoSpaceDN w:val="0"/>
              <w:adjustRightInd w:val="0"/>
              <w:spacing w:after="0" w:line="320" w:lineRule="atLeast"/>
              <w:ind w:left="60" w:right="60"/>
              <w:jc w:val="center"/>
              <w:rPr>
                <w:rFonts w:ascii="Arial" w:hAnsi="Arial" w:cs="Arial"/>
                <w:b/>
                <w:sz w:val="18"/>
                <w:szCs w:val="18"/>
              </w:rPr>
            </w:pPr>
            <w:r w:rsidRPr="00CE0954">
              <w:rPr>
                <w:rFonts w:ascii="Arial" w:hAnsi="Arial" w:cs="Arial"/>
                <w:b/>
                <w:sz w:val="18"/>
                <w:szCs w:val="18"/>
              </w:rPr>
              <w:t>Variable</w:t>
            </w:r>
          </w:p>
        </w:tc>
        <w:tc>
          <w:tcPr>
            <w:tcW w:w="900" w:type="dxa"/>
            <w:shd w:val="clear" w:color="auto" w:fill="auto"/>
            <w:vAlign w:val="center"/>
          </w:tcPr>
          <w:p w:rsidR="00CE0954" w:rsidRPr="00CE0954" w:rsidRDefault="00CE0954" w:rsidP="00CE0954">
            <w:pPr>
              <w:autoSpaceDE w:val="0"/>
              <w:autoSpaceDN w:val="0"/>
              <w:adjustRightInd w:val="0"/>
              <w:spacing w:after="0" w:line="320" w:lineRule="atLeast"/>
              <w:ind w:left="60" w:right="60"/>
              <w:jc w:val="center"/>
              <w:rPr>
                <w:rFonts w:ascii="Arial" w:hAnsi="Arial" w:cs="Arial"/>
                <w:b/>
                <w:sz w:val="18"/>
                <w:szCs w:val="18"/>
              </w:rPr>
            </w:pPr>
            <w:r w:rsidRPr="00CE0954">
              <w:rPr>
                <w:rFonts w:ascii="Arial" w:hAnsi="Arial" w:cs="Arial"/>
                <w:b/>
                <w:sz w:val="18"/>
                <w:szCs w:val="18"/>
              </w:rPr>
              <w:t>Position</w:t>
            </w:r>
          </w:p>
        </w:tc>
        <w:tc>
          <w:tcPr>
            <w:tcW w:w="5940" w:type="dxa"/>
            <w:shd w:val="clear" w:color="auto" w:fill="auto"/>
            <w:vAlign w:val="center"/>
          </w:tcPr>
          <w:p w:rsidR="00CE0954" w:rsidRPr="00CE0954" w:rsidRDefault="00CE0954" w:rsidP="00CE0954">
            <w:pPr>
              <w:autoSpaceDE w:val="0"/>
              <w:autoSpaceDN w:val="0"/>
              <w:adjustRightInd w:val="0"/>
              <w:spacing w:after="0" w:line="320" w:lineRule="atLeast"/>
              <w:ind w:left="60" w:right="60"/>
              <w:jc w:val="center"/>
              <w:rPr>
                <w:rFonts w:ascii="Arial" w:hAnsi="Arial" w:cs="Arial"/>
                <w:b/>
                <w:sz w:val="18"/>
                <w:szCs w:val="18"/>
              </w:rPr>
            </w:pPr>
            <w:r w:rsidRPr="00CE0954">
              <w:rPr>
                <w:rFonts w:ascii="Arial" w:hAnsi="Arial" w:cs="Arial"/>
                <w:b/>
                <w:sz w:val="18"/>
                <w:szCs w:val="18"/>
              </w:rPr>
              <w:t>Label</w:t>
            </w:r>
          </w:p>
        </w:tc>
        <w:tc>
          <w:tcPr>
            <w:tcW w:w="1350" w:type="dxa"/>
            <w:shd w:val="clear" w:color="auto" w:fill="auto"/>
            <w:vAlign w:val="center"/>
          </w:tcPr>
          <w:p w:rsidR="00CE0954" w:rsidRPr="00CE0954" w:rsidRDefault="00CE0954" w:rsidP="00CE0954">
            <w:pPr>
              <w:autoSpaceDE w:val="0"/>
              <w:autoSpaceDN w:val="0"/>
              <w:adjustRightInd w:val="0"/>
              <w:spacing w:after="0" w:line="320" w:lineRule="atLeast"/>
              <w:ind w:left="60" w:right="60"/>
              <w:jc w:val="center"/>
              <w:rPr>
                <w:rFonts w:ascii="Arial" w:hAnsi="Arial" w:cs="Arial"/>
                <w:b/>
                <w:sz w:val="18"/>
                <w:szCs w:val="18"/>
              </w:rPr>
            </w:pPr>
            <w:r w:rsidRPr="00CE0954">
              <w:rPr>
                <w:rFonts w:ascii="Arial" w:hAnsi="Arial" w:cs="Arial"/>
                <w:b/>
                <w:sz w:val="18"/>
                <w:szCs w:val="18"/>
              </w:rPr>
              <w:t>Measurement Level</w:t>
            </w:r>
          </w:p>
        </w:tc>
        <w:tc>
          <w:tcPr>
            <w:tcW w:w="970" w:type="dxa"/>
            <w:shd w:val="clear" w:color="auto" w:fill="auto"/>
            <w:vAlign w:val="center"/>
          </w:tcPr>
          <w:p w:rsidR="00CE0954" w:rsidRPr="00CE0954" w:rsidRDefault="00CE0954" w:rsidP="00CE0954">
            <w:pPr>
              <w:autoSpaceDE w:val="0"/>
              <w:autoSpaceDN w:val="0"/>
              <w:adjustRightInd w:val="0"/>
              <w:spacing w:after="0" w:line="320" w:lineRule="atLeast"/>
              <w:ind w:left="60" w:right="60"/>
              <w:jc w:val="center"/>
              <w:rPr>
                <w:rFonts w:ascii="Arial" w:hAnsi="Arial" w:cs="Arial"/>
                <w:b/>
                <w:sz w:val="18"/>
                <w:szCs w:val="18"/>
              </w:rPr>
            </w:pPr>
            <w:r w:rsidRPr="00CE0954">
              <w:rPr>
                <w:rFonts w:ascii="Arial" w:hAnsi="Arial" w:cs="Arial"/>
                <w:b/>
                <w:sz w:val="18"/>
                <w:szCs w:val="18"/>
              </w:rPr>
              <w:t>Role</w:t>
            </w:r>
          </w:p>
        </w:tc>
        <w:tc>
          <w:tcPr>
            <w:tcW w:w="920" w:type="dxa"/>
            <w:shd w:val="clear" w:color="auto" w:fill="auto"/>
            <w:vAlign w:val="center"/>
          </w:tcPr>
          <w:p w:rsidR="00CE0954" w:rsidRPr="00CE0954" w:rsidRDefault="00CE0954" w:rsidP="00CE0954">
            <w:pPr>
              <w:autoSpaceDE w:val="0"/>
              <w:autoSpaceDN w:val="0"/>
              <w:adjustRightInd w:val="0"/>
              <w:spacing w:after="0" w:line="320" w:lineRule="atLeast"/>
              <w:ind w:left="60" w:right="60"/>
              <w:jc w:val="center"/>
              <w:rPr>
                <w:rFonts w:ascii="Arial" w:hAnsi="Arial" w:cs="Arial"/>
                <w:b/>
                <w:sz w:val="18"/>
                <w:szCs w:val="18"/>
              </w:rPr>
            </w:pPr>
            <w:r w:rsidRPr="00CE0954">
              <w:rPr>
                <w:rFonts w:ascii="Arial" w:hAnsi="Arial" w:cs="Arial"/>
                <w:b/>
                <w:sz w:val="18"/>
                <w:szCs w:val="18"/>
              </w:rPr>
              <w:t>Column Width</w:t>
            </w:r>
          </w:p>
        </w:tc>
        <w:tc>
          <w:tcPr>
            <w:tcW w:w="1080" w:type="dxa"/>
            <w:shd w:val="clear" w:color="auto" w:fill="auto"/>
            <w:vAlign w:val="center"/>
          </w:tcPr>
          <w:p w:rsidR="00CE0954" w:rsidRPr="00CE0954" w:rsidRDefault="00CE0954" w:rsidP="00CE0954">
            <w:pPr>
              <w:autoSpaceDE w:val="0"/>
              <w:autoSpaceDN w:val="0"/>
              <w:adjustRightInd w:val="0"/>
              <w:spacing w:after="0" w:line="320" w:lineRule="atLeast"/>
              <w:ind w:left="60" w:right="60"/>
              <w:jc w:val="center"/>
              <w:rPr>
                <w:rFonts w:ascii="Arial" w:hAnsi="Arial" w:cs="Arial"/>
                <w:b/>
                <w:sz w:val="18"/>
                <w:szCs w:val="18"/>
              </w:rPr>
            </w:pPr>
            <w:r w:rsidRPr="00CE0954">
              <w:rPr>
                <w:rFonts w:ascii="Arial" w:hAnsi="Arial" w:cs="Arial"/>
                <w:b/>
                <w:sz w:val="18"/>
                <w:szCs w:val="18"/>
              </w:rPr>
              <w:t>Alignment</w:t>
            </w:r>
          </w:p>
        </w:tc>
        <w:tc>
          <w:tcPr>
            <w:tcW w:w="1234" w:type="dxa"/>
            <w:shd w:val="clear" w:color="auto" w:fill="auto"/>
            <w:vAlign w:val="center"/>
          </w:tcPr>
          <w:p w:rsidR="00CE0954" w:rsidRPr="00CE0954" w:rsidRDefault="00CE0954" w:rsidP="00CE0954">
            <w:pPr>
              <w:autoSpaceDE w:val="0"/>
              <w:autoSpaceDN w:val="0"/>
              <w:adjustRightInd w:val="0"/>
              <w:spacing w:after="0" w:line="320" w:lineRule="atLeast"/>
              <w:ind w:left="60" w:right="60"/>
              <w:jc w:val="center"/>
              <w:rPr>
                <w:rFonts w:ascii="Arial" w:hAnsi="Arial" w:cs="Arial"/>
                <w:b/>
                <w:sz w:val="18"/>
                <w:szCs w:val="18"/>
              </w:rPr>
            </w:pPr>
            <w:r w:rsidRPr="00CE0954">
              <w:rPr>
                <w:rFonts w:ascii="Arial" w:hAnsi="Arial" w:cs="Arial"/>
                <w:b/>
                <w:sz w:val="18"/>
                <w:szCs w:val="18"/>
              </w:rPr>
              <w:t>Print Format</w:t>
            </w:r>
          </w:p>
        </w:tc>
        <w:tc>
          <w:tcPr>
            <w:tcW w:w="990" w:type="dxa"/>
            <w:shd w:val="clear" w:color="auto" w:fill="auto"/>
            <w:vAlign w:val="center"/>
          </w:tcPr>
          <w:p w:rsidR="00CE0954" w:rsidRPr="00CE0954" w:rsidRDefault="00CE0954" w:rsidP="00CE0954">
            <w:pPr>
              <w:autoSpaceDE w:val="0"/>
              <w:autoSpaceDN w:val="0"/>
              <w:adjustRightInd w:val="0"/>
              <w:spacing w:after="0" w:line="320" w:lineRule="atLeast"/>
              <w:ind w:left="60" w:right="60"/>
              <w:jc w:val="center"/>
              <w:rPr>
                <w:rFonts w:ascii="Arial" w:hAnsi="Arial" w:cs="Arial"/>
                <w:b/>
                <w:sz w:val="18"/>
                <w:szCs w:val="18"/>
              </w:rPr>
            </w:pPr>
            <w:r w:rsidRPr="00CE0954">
              <w:rPr>
                <w:rFonts w:ascii="Arial" w:hAnsi="Arial" w:cs="Arial"/>
                <w:b/>
                <w:sz w:val="18"/>
                <w:szCs w:val="18"/>
              </w:rPr>
              <w:t>Write Format</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proofErr w:type="spellStart"/>
            <w:r w:rsidRPr="00CE0954">
              <w:rPr>
                <w:rFonts w:ascii="Arial" w:hAnsi="Arial" w:cs="Arial"/>
                <w:sz w:val="18"/>
                <w:szCs w:val="18"/>
              </w:rPr>
              <w:t>LtCallDt</w:t>
            </w:r>
            <w:proofErr w:type="spellEnd"/>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proofErr w:type="spellStart"/>
            <w:r w:rsidRPr="00CE0954">
              <w:rPr>
                <w:rFonts w:ascii="Arial" w:hAnsi="Arial" w:cs="Arial"/>
                <w:sz w:val="18"/>
                <w:szCs w:val="18"/>
              </w:rPr>
              <w:t>ResLastCallDate</w:t>
            </w:r>
            <w:proofErr w:type="spellEnd"/>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7</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PROVINCE</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2</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PROVINCE - CALCULATED</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LANG</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3</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ENTER LANGUAGE OF INTERVIEW</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12</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F1</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F1</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PHONEOWN</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4</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PHONEOWN - CALCULATED</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5</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Q1. Thinking about the issues presently facing Canada, which ONE do you feel should receive the GREATEST attention from the Government of Canada? That is, what should be the TOP priority? {b}[DO NOT READ LIST; CAPTURE FIRST MENTION]{/b}</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Scale</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Q2</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6</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Q2. Overall, do you feel that the Government of Canada is on the right track or the wrong track? Please use a scale from 1 to 10, where 1 means "completely on the wrong track" and 10 means "completely on the right track".</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Q3A</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7</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Q3. Using the same scale, do you feel that the Government of Canada is on the right track or the wrong track in its management of the following issues? </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 - A. The economy</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Q3B</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Q3. Using the same scale, do you feel that the Government of Canada is on the right track or the wrong track in its management of the following issues? </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 - B. Creating jobs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Q3C</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9</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Q3. Using the same scale, do you feel that the Government of Canada is on the right track or the wrong track in its management of the following issues? </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 - C. Investing in infrastructure</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Q3D</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10</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Q3. Using the same scale, do you feel that the Government of Canada is on the right track or the wrong track in its management of the following issues? </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 - D. Health care</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Q3F</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11</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Q3. Using the same scale, do you feel that the Government of Canada is on the right track or the wrong track in its management of the following issues? </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 - F. Immigration</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Q3G</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12</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Q3. Using the same scale, do you feel that the Government of Canada is on the right track or the wrong track in its management of the following issues? </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 - G. Aboriginal issues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lastRenderedPageBreak/>
              <w:t>Q3H</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13</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Q3. Using the same scale, do you feel that the Government of Canada is on the right track or the wrong track in its management of the following issues? </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 - H. The environment</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Q3E</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14</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Q3. Using the same scale, do you feel that the Government of Canada is on the right track or the wrong track in its management of the following issues? </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 - E. National security</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Q3N</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15</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Q3. Using the same scale, do you feel that the Government of Canada is on the right track or the wrong track in its management of the following issues? </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 - N. Canada-US relations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Q3O</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16</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Q3. Using the same scale, do you feel that the Government of Canada is on the right track or the wrong track in its management of the following issues? </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 - O. Reducing poverty in developing countries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QN1M1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17</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N1. What news, announcements, initiatives or actions from the Government of Canada have you seen, read or heard recently, if anything? (DO NOT READ LIST)</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Scale</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QN1M2</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18</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N1. What news, announcements, initiatives or actions from the Government of Canada have you seen, read or heard recently, if anything? (DO NOT READ LIST)</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QN1M3</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19</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N1. What news, announcements, initiatives or actions from the Government of Canada have you seen, read or heard recently, if anything? (DO NOT READ LIST)</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QN1M4</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20</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N1. What news, announcements, initiatives or actions from the Government of Canada have you seen, read or heard recently, if anything? (DO NOT READ LIST)</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QN1M5</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21</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N1. What news, announcements, initiatives or actions from the Government of Canada have you seen, read or heard recently, if anything? (DO NOT READ LIST)</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QN2C</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22</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N2. For each of the following would you say you are: not at all aware, heard a bit about it, paying attention to it {u}but not{/u} discussing it, or paying - C. Marijuana legalization</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QN2D</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23</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N2. For each of the following would you say you are: not at all aware, heard a bit about it, paying attention to it {u}but not{/u} discussing it, or paying - D. Proposed pipeline projects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QN2N</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24</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N2. For each of the following would you say you are: not at all aware, heard a bit about it, paying attention to it {u</w:t>
            </w:r>
            <w:proofErr w:type="gramStart"/>
            <w:r w:rsidRPr="00CE0954">
              <w:rPr>
                <w:rFonts w:ascii="Arial" w:hAnsi="Arial" w:cs="Arial"/>
                <w:sz w:val="18"/>
                <w:szCs w:val="18"/>
              </w:rPr>
              <w:t>}but</w:t>
            </w:r>
            <w:proofErr w:type="gramEnd"/>
            <w:r w:rsidRPr="00CE0954">
              <w:rPr>
                <w:rFonts w:ascii="Arial" w:hAnsi="Arial" w:cs="Arial"/>
                <w:sz w:val="18"/>
                <w:szCs w:val="18"/>
              </w:rPr>
              <w:t xml:space="preserve"> not{/u} discussing it, or paying - N. A proposed national price on carbon</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lastRenderedPageBreak/>
              <w:t>QN2Z</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25</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N2. For each of the following would you say you are: not at all aware, heard a bit about it, paying attention to it {u}but not{/u} discussing it, or paying - Z. Events for Canada's 150th birthday</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QN2AZ</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26</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N2. For each of the following would you say you are: not at all aware, heard a bit about it, paying attention to it {u}but not{/u} discussing it, or paying - AZ. G20 Summit in Germany</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QN2BZ</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27</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N2. For each of the following would you say you are: not at all aware, heard a bit about it, paying attention to it {u</w:t>
            </w:r>
            <w:proofErr w:type="gramStart"/>
            <w:r w:rsidRPr="00CE0954">
              <w:rPr>
                <w:rFonts w:ascii="Arial" w:hAnsi="Arial" w:cs="Arial"/>
                <w:sz w:val="18"/>
                <w:szCs w:val="18"/>
              </w:rPr>
              <w:t>}but</w:t>
            </w:r>
            <w:proofErr w:type="gramEnd"/>
            <w:r w:rsidRPr="00CE0954">
              <w:rPr>
                <w:rFonts w:ascii="Arial" w:hAnsi="Arial" w:cs="Arial"/>
                <w:sz w:val="18"/>
                <w:szCs w:val="18"/>
              </w:rPr>
              <w:t xml:space="preserve"> not{/u} discussing it, or paying - BZ. Overdoses from Opioids, such as fentanyl</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QN2CZ</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28</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N2. For each of the following would you say you are: not at all aware, heard a bit about it, paying attention to it {u</w:t>
            </w:r>
            <w:proofErr w:type="gramStart"/>
            <w:r w:rsidRPr="00CE0954">
              <w:rPr>
                <w:rFonts w:ascii="Arial" w:hAnsi="Arial" w:cs="Arial"/>
                <w:sz w:val="18"/>
                <w:szCs w:val="18"/>
              </w:rPr>
              <w:t>}but</w:t>
            </w:r>
            <w:proofErr w:type="gramEnd"/>
            <w:r w:rsidRPr="00CE0954">
              <w:rPr>
                <w:rFonts w:ascii="Arial" w:hAnsi="Arial" w:cs="Arial"/>
                <w:sz w:val="18"/>
                <w:szCs w:val="18"/>
              </w:rPr>
              <w:t xml:space="preserve"> not{/u} discussing it, or paying - CZ. Canada-US relations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QN2EZ</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29</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N2. For each of the following would you say you are: not at all aware, heard a bit about it, paying attention to it {u</w:t>
            </w:r>
            <w:proofErr w:type="gramStart"/>
            <w:r w:rsidRPr="00CE0954">
              <w:rPr>
                <w:rFonts w:ascii="Arial" w:hAnsi="Arial" w:cs="Arial"/>
                <w:sz w:val="18"/>
                <w:szCs w:val="18"/>
              </w:rPr>
              <w:t>}but</w:t>
            </w:r>
            <w:proofErr w:type="gramEnd"/>
            <w:r w:rsidRPr="00CE0954">
              <w:rPr>
                <w:rFonts w:ascii="Arial" w:hAnsi="Arial" w:cs="Arial"/>
                <w:sz w:val="18"/>
                <w:szCs w:val="18"/>
              </w:rPr>
              <w:t xml:space="preserve"> not{/u} discussing it, or paying - EZ. Softwood Lumber trade dispute</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QN2FZ</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30</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N2. For each of the following would you say you are: not at all aware, heard a bit about it, paying attention to it {u</w:t>
            </w:r>
            <w:proofErr w:type="gramStart"/>
            <w:r w:rsidRPr="00CE0954">
              <w:rPr>
                <w:rFonts w:ascii="Arial" w:hAnsi="Arial" w:cs="Arial"/>
                <w:sz w:val="18"/>
                <w:szCs w:val="18"/>
              </w:rPr>
              <w:t>}but</w:t>
            </w:r>
            <w:proofErr w:type="gramEnd"/>
            <w:r w:rsidRPr="00CE0954">
              <w:rPr>
                <w:rFonts w:ascii="Arial" w:hAnsi="Arial" w:cs="Arial"/>
                <w:sz w:val="18"/>
                <w:szCs w:val="18"/>
              </w:rPr>
              <w:t xml:space="preserve"> not{/u} discussing it, or paying - FZ. Dairy trade dispute</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QN2AY</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31</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N2. For each of the following would you say you are: not at all aware, heard a bit about it, paying attention to it {u}but not{/u} discussing it, or paying - </w:t>
            </w:r>
            <w:proofErr w:type="spellStart"/>
            <w:r w:rsidRPr="00CE0954">
              <w:rPr>
                <w:rFonts w:ascii="Arial" w:hAnsi="Arial" w:cs="Arial"/>
                <w:sz w:val="18"/>
                <w:szCs w:val="18"/>
              </w:rPr>
              <w:t>AY.Changes</w:t>
            </w:r>
            <w:proofErr w:type="spellEnd"/>
            <w:r w:rsidRPr="00CE0954">
              <w:rPr>
                <w:rFonts w:ascii="Arial" w:hAnsi="Arial" w:cs="Arial"/>
                <w:sz w:val="18"/>
                <w:szCs w:val="18"/>
              </w:rPr>
              <w:t xml:space="preserve"> to Canada's national security laws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QN2BY</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32</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N2. For each of the following would you say you are: not at all aware, heard a bit about it, paying attention to it {u</w:t>
            </w:r>
            <w:proofErr w:type="gramStart"/>
            <w:r w:rsidRPr="00CE0954">
              <w:rPr>
                <w:rFonts w:ascii="Arial" w:hAnsi="Arial" w:cs="Arial"/>
                <w:sz w:val="18"/>
                <w:szCs w:val="18"/>
              </w:rPr>
              <w:t>}but</w:t>
            </w:r>
            <w:proofErr w:type="gramEnd"/>
            <w:r w:rsidRPr="00CE0954">
              <w:rPr>
                <w:rFonts w:ascii="Arial" w:hAnsi="Arial" w:cs="Arial"/>
                <w:sz w:val="18"/>
                <w:szCs w:val="18"/>
              </w:rPr>
              <w:t xml:space="preserve"> not{/u} discussing it, or paying - BY. Appointment of a new Governor General</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QN2CY</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33</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N2. For each of the following would you say you are: not at all aware, heard a bit about it, paying attention to it {u</w:t>
            </w:r>
            <w:proofErr w:type="gramStart"/>
            <w:r w:rsidRPr="00CE0954">
              <w:rPr>
                <w:rFonts w:ascii="Arial" w:hAnsi="Arial" w:cs="Arial"/>
                <w:sz w:val="18"/>
                <w:szCs w:val="18"/>
              </w:rPr>
              <w:t>}but</w:t>
            </w:r>
            <w:proofErr w:type="gramEnd"/>
            <w:r w:rsidRPr="00CE0954">
              <w:rPr>
                <w:rFonts w:ascii="Arial" w:hAnsi="Arial" w:cs="Arial"/>
                <w:sz w:val="18"/>
                <w:szCs w:val="18"/>
              </w:rPr>
              <w:t xml:space="preserve"> not{/u} discussing it, or paying - CY. NAFTA renegotiation</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QN2DY</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34</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N2. For each of the following would you say you are: not at all aware, heard a bit about it, paying attention to it {u}but not{/u} discussing it, or paying - DY. Changes to close tax loopholes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QN2EY</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35</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N2. For each of the following would you say you are: not at all aware, heard a bit about it, paying attention to it {u</w:t>
            </w:r>
            <w:proofErr w:type="gramStart"/>
            <w:r w:rsidRPr="00CE0954">
              <w:rPr>
                <w:rFonts w:ascii="Arial" w:hAnsi="Arial" w:cs="Arial"/>
                <w:sz w:val="18"/>
                <w:szCs w:val="18"/>
              </w:rPr>
              <w:t>}but</w:t>
            </w:r>
            <w:proofErr w:type="gramEnd"/>
            <w:r w:rsidRPr="00CE0954">
              <w:rPr>
                <w:rFonts w:ascii="Arial" w:hAnsi="Arial" w:cs="Arial"/>
                <w:sz w:val="18"/>
                <w:szCs w:val="18"/>
              </w:rPr>
              <w:t xml:space="preserve"> not{/u} discussing it, or paying - EY. The work that was undertaken by the Truth and Reconciliation Commission</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QN2FY</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36</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N2. For each of the following would you say you are: not at all aware, heard a bit about it, paying attention to it {u</w:t>
            </w:r>
            <w:proofErr w:type="gramStart"/>
            <w:r w:rsidRPr="00CE0954">
              <w:rPr>
                <w:rFonts w:ascii="Arial" w:hAnsi="Arial" w:cs="Arial"/>
                <w:sz w:val="18"/>
                <w:szCs w:val="18"/>
              </w:rPr>
              <w:t>}but</w:t>
            </w:r>
            <w:proofErr w:type="gramEnd"/>
            <w:r w:rsidRPr="00CE0954">
              <w:rPr>
                <w:rFonts w:ascii="Arial" w:hAnsi="Arial" w:cs="Arial"/>
                <w:sz w:val="18"/>
                <w:szCs w:val="18"/>
              </w:rPr>
              <w:t xml:space="preserve"> not{/u} discussing it, or paying - FY. Asylum seekers crossing the Canada-US border</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QN2GY</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37</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N2. For each of the following would you say you are: not at all aware, heard a bit about it, paying attention to it {u</w:t>
            </w:r>
            <w:proofErr w:type="gramStart"/>
            <w:r w:rsidRPr="00CE0954">
              <w:rPr>
                <w:rFonts w:ascii="Arial" w:hAnsi="Arial" w:cs="Arial"/>
                <w:sz w:val="18"/>
                <w:szCs w:val="18"/>
              </w:rPr>
              <w:t>}but</w:t>
            </w:r>
            <w:proofErr w:type="gramEnd"/>
            <w:r w:rsidRPr="00CE0954">
              <w:rPr>
                <w:rFonts w:ascii="Arial" w:hAnsi="Arial" w:cs="Arial"/>
                <w:sz w:val="18"/>
                <w:szCs w:val="18"/>
              </w:rPr>
              <w:t xml:space="preserve"> not{/u} discussing it, or paying - GY. The release of Canadian Pastor </w:t>
            </w:r>
            <w:proofErr w:type="spellStart"/>
            <w:r w:rsidRPr="00CE0954">
              <w:rPr>
                <w:rFonts w:ascii="Arial" w:hAnsi="Arial" w:cs="Arial"/>
                <w:sz w:val="18"/>
                <w:szCs w:val="18"/>
              </w:rPr>
              <w:t>Hyeon</w:t>
            </w:r>
            <w:proofErr w:type="spellEnd"/>
            <w:r w:rsidRPr="00CE0954">
              <w:rPr>
                <w:rFonts w:ascii="Arial" w:hAnsi="Arial" w:cs="Arial"/>
                <w:sz w:val="18"/>
                <w:szCs w:val="18"/>
              </w:rPr>
              <w:t xml:space="preserve"> Soo Lim from a North Korean prison</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lastRenderedPageBreak/>
              <w:t>QE1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38</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E1. Thinking about the cost of living and your personal financial situation, are you currently:</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QCLASSA</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39</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CLASS. Please indicate if you feel you are a part of each of the following groups: - A. Canadians living in poverty</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QCLASSB</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40</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CLASS. Please indicate if you feel you are a part of each of the following groups: - B. Low-income Canadians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QCLASSC</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41</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CLASS. Please indicate if you feel you are a part of each of the following groups: - C. The working poor</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QCLASSD</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42</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CLASS. Please indicate if you feel you are a part of each of the following groups: - D. Working class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QCLASSE</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43</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CLASS. Please indicate if you feel you are a part of each of the following groups: - E. Middle class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QCLASSF</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44</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CLASS. Please indicate if you feel you are a part of each of the following groups: - F. Those working to join the middle class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QCLASSG</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45</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CLASS. Please indicate if you feel you are a part of each of the following groups: - G. Upper class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QCLASSH</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46</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CLASS. Please indicate if you feel you are a part of each of the following groups: - H. Average Canadians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QNUC1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47</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NUC1. How familiar, if at all, are you with the nuclear industry in Canada? Please use a scale from 1 to 10, where 1 means not at all familiar and 10 means extremely familiar.</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QNUC2</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48</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NUC2. How much confidence, if any, do you have in the safety of Canada nuclear industry? Please use a scale from 1 to 10, where 1 means no confidence at all and 10 means a great deal of confidence.</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QNUC3</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49</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NUC3. Based on what you know, who is responsible for the regulation of Canada´s nuclear industry?</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QS1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50</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S1. Please indicate your level of confidence in the Senate of Canada in terms of fulfilling its role as part of the Parliament of Canada. Please use a scale from 1 to 10 where 1 means ``no confidence at all´´ and 10 means ``a great deal of confidence´´</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QVOLUN1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51</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VOLUN1. How often do you volunteer your time for charities, community groups, or other not-for-profit organizations?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QVOLUN2A</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52</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VOLUN2.  Do you strongly agree, somewhat agree, somewhat disagree, or strongly disagree with each of the following statements: - I am aware about volunteer opportunities in my community</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QVOLUN2B</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53</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VOLUN2.  Do you strongly agree, somewhat agree, somewhat disagree, or strongly disagree with each of the following statements: - If I were interested in volunteering in my community, I could easily find the information I need</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lastRenderedPageBreak/>
              <w:t>QVOLUN2C</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54</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VOLUN2.  Do you strongly agree, somewhat agree, somewhat disagree, or strongly disagree with each of the following statements: - Volunteering is meaningful to me personally</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QVOLUN2D</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55</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VOLUN2.  Do you strongly agree, somewhat agree, somewhat disagree, or strongly disagree with each of the following statements: - All young people should find time to volunteer</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QVOLUN3A</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56</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VOLUN3. The following are some reasons why people volunteer. For each, indicate if it is your top reason for volunteering, a major reason, a minor reason,  - To support a cause you’re passionate about</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QVOLUN3B</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57</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VOLUN3. The following are some reasons why people volunteer. For each, indicate if it is your top reason for volunteering, a major reason, a minor reason,  - To build useful skills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QVOLUN3C</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58</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VOLUN3. The following are some reasons why people volunteer. For each, indicate if it is your top reason for volunteering, a major reason, a minor reason,  - To gain work experience, improve your resume, and advance your career</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QVOLUN3D</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59</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VOLUN3. The following are some reasons why people volunteer. For each, indicate if it is your top reason for volunteering, a major reason, a minor reason,  - To spend time and make friends with people who share your interests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QVOLUN3E</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60</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VOLUN3. The following are some reasons why people volunteer. For each, indicate if it is your top reason for volunteering, a major reason, a minor reason,  - To do something you enjoy</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QVOLUN4</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61</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VOLUN4. How likely would you be to visit a Government of Canada website that showed all the different ways you could volunteer in your community?</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QTRUST1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62</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TRUST1. To what extent do you trust Government of Canada information? Please use a scale from 1 to 10, where 1 means ``you have no trust at all "and 10 means ``you have a great deal of trust´´ in government of Canada information.</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QTRUST2A</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63</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TRUST2. Using the same scale, to what extent do you trust Government of Canada information on… </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IF NECESSARY: 1 means ``you have no trust at all "and 10 - Your income tax return</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QTRUST2B</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64</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TRUST2. Using the same scale, to what extent do you trust Government of Canada information on… </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IF NECESSARY: 1 means ``you have no trust at all "and 10 - Health advice</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lastRenderedPageBreak/>
              <w:t>QTRUST2C</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65</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TRUST2. Using the same scale, to what extent do you trust Government of Canada information on… </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IF NECESSARY: 1 means ``you have no trust at all "and 10 - Travel advice</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QTRUST2D</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66</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TRUST2. Using the same scale, to what extent do you trust Government of Canada information on… </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IF NECESSARY: 1 means ``you have no trust at all "and 10 - Advice on food safety</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QTRUST2E</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67</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TRUST2. Using the same scale, to what extent do you trust Government of Canada information on… </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IF NECESSARY: 1 means ``you have no trust at all "and 10 - Advice on public safety issues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QFIRE1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68</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FIRE1. In general, do you feel that laws covering the sale of firearms in Canada should be made </w:t>
            </w:r>
            <w:proofErr w:type="gramStart"/>
            <w:r w:rsidRPr="00CE0954">
              <w:rPr>
                <w:rFonts w:ascii="Arial" w:hAnsi="Arial" w:cs="Arial"/>
                <w:sz w:val="18"/>
                <w:szCs w:val="18"/>
              </w:rPr>
              <w:t>more strict</w:t>
            </w:r>
            <w:proofErr w:type="gramEnd"/>
            <w:r w:rsidRPr="00CE0954">
              <w:rPr>
                <w:rFonts w:ascii="Arial" w:hAnsi="Arial" w:cs="Arial"/>
                <w:sz w:val="18"/>
                <w:szCs w:val="18"/>
              </w:rPr>
              <w:t>, less strict, or kept as they are now?</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QFIRE2A</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69</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FIRE2.  Would you strongly support, somewhat support, somewhat oppose, or strongly oppose each of the following firearms measures: - a. Fund police task forces which take illegal guns away from street gangs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QFIRE2B</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70</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FIRE2.  Would you strongly support, somewhat support, somewhat oppose, or strongly oppose each of the following firearms measures: - b. Enhance border guards’ ability to stop illegal guns crossing the border into Canada</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QFIRE2C</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71</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FIRE2.  Would you strongly support, somewhat support, somewhat oppose, or strongly oppose each of the following firearms measures: - c. Require enhanced background checks for anyone seeking to purchase a restricted firearm</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QFIRE2D</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72</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FIRE2.  Would you strongly support, somewhat support, somewhat oppose, or strongly oppose each of the following firearms measures: - d. Require purchasers to show a license when they buy a firearm</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QFIRE2E</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73</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FIRE2.  Would you strongly support, somewhat support, somewhat oppose, or strongly oppose each of the following firearms measures: - e. Implement UN firearms regulations requiring the marking of all guns being made in Canada or imported into Canada</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QGLOB1M1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74</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GLOB1. Thinking about international issues, what do you believe poses the greatest threat to global security in the next 5 years? Are there any others? [RECORD UP TO 5 MENTIONS]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QGLOB1M2</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75</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GLOB1. Thinking about international issues, what do you believe poses the greatest threat to global security in the next 5 years? Are there any others? [RECORD UP TO 5 MENTIONS]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QGLOB1M3</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76</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GLOB1. Thinking about international issues, what do you believe poses the greatest threat to global security in the next 5 years? Are there any others? [RECORD UP TO 5 MENTIONS]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lastRenderedPageBreak/>
              <w:t>QGLOB1M4</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77</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GLOB1. Thinking about international issues, what do you believe poses the greatest threat to global security in the next 5 years? Are there any others? [RECORD UP TO 5 MENTIONS]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QGLOB1M5</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78</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GLOB1. Thinking about international issues, what do you believe poses the greatest threat to global security in the next 5 years? Are there any others? [RECORD UP TO 5 MENTIONS]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QFTAC1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79</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FTAC1. Do you support or oppose a free trade agreement between Canada and China? Please use a scale from 1 to 10 where 1 means you ``strongly oppose´´ and 10 means you ``strongly support´´.</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QFTAC2M1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80</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FTAC2. </w:t>
            </w:r>
            <w:proofErr w:type="gramStart"/>
            <w:r w:rsidRPr="00CE0954">
              <w:rPr>
                <w:rFonts w:ascii="Arial" w:hAnsi="Arial" w:cs="Arial"/>
                <w:sz w:val="18"/>
                <w:szCs w:val="18"/>
              </w:rPr>
              <w:t>And</w:t>
            </w:r>
            <w:proofErr w:type="gramEnd"/>
            <w:r w:rsidRPr="00CE0954">
              <w:rPr>
                <w:rFonts w:ascii="Arial" w:hAnsi="Arial" w:cs="Arial"/>
                <w:sz w:val="18"/>
                <w:szCs w:val="18"/>
              </w:rPr>
              <w:t xml:space="preserve"> why do you oppose a free trade agreement between Canada and China?</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QFTAC2M2</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81</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FTAC2. </w:t>
            </w:r>
            <w:proofErr w:type="gramStart"/>
            <w:r w:rsidRPr="00CE0954">
              <w:rPr>
                <w:rFonts w:ascii="Arial" w:hAnsi="Arial" w:cs="Arial"/>
                <w:sz w:val="18"/>
                <w:szCs w:val="18"/>
              </w:rPr>
              <w:t>And</w:t>
            </w:r>
            <w:proofErr w:type="gramEnd"/>
            <w:r w:rsidRPr="00CE0954">
              <w:rPr>
                <w:rFonts w:ascii="Arial" w:hAnsi="Arial" w:cs="Arial"/>
                <w:sz w:val="18"/>
                <w:szCs w:val="18"/>
              </w:rPr>
              <w:t xml:space="preserve"> why do you oppose a free trade agreement between Canada and China?</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QFTAC2M3</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82</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FTAC2. </w:t>
            </w:r>
            <w:proofErr w:type="gramStart"/>
            <w:r w:rsidRPr="00CE0954">
              <w:rPr>
                <w:rFonts w:ascii="Arial" w:hAnsi="Arial" w:cs="Arial"/>
                <w:sz w:val="18"/>
                <w:szCs w:val="18"/>
              </w:rPr>
              <w:t>And</w:t>
            </w:r>
            <w:proofErr w:type="gramEnd"/>
            <w:r w:rsidRPr="00CE0954">
              <w:rPr>
                <w:rFonts w:ascii="Arial" w:hAnsi="Arial" w:cs="Arial"/>
                <w:sz w:val="18"/>
                <w:szCs w:val="18"/>
              </w:rPr>
              <w:t xml:space="preserve"> why do you oppose a free trade agreement between Canada and China?</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QFTAC3M1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83</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FTAC3. And why do you support a free trade agreement between Canada and China</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QFTAC3M2</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84</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FTAC3. And why do you support a free trade agreement between Canada and China</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QFTAC3M3</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85</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FTAC3. And why do you support a free trade agreement between Canada and China</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QFTAC4A</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86</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FTAC4. Please indicate whether you think that a free trade agreement between Canada and China would harm or benefit each of the following within Canada. (P - Large Businesses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QFTAC4B</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87</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FTAC4. Please indicate whether you think that a free trade agreement between Canada and China would harm or benefit each of the following within Canada. (P - Canadian economy as a whole</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QFTAC4C</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88</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FTAC4. Please indicate whether you think that a free trade agreement between Canada and China would harm or benefit each of the following within Canada. (P - Businesses in your community</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QFTAC4D</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89</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FTAC4. Please indicate whether you think that a free trade agreement between Canada and China would harm or benefit each of the following within Canada. (P - The middle class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QFTAC4E</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90</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FTAC4. Please indicate whether you think that a free trade agreement between Canada and China would harm or benefit each of the following within Canada. (P - Women business leaders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QFTAC4G</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91</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FTAC4. Please indicate whether you think that a free trade agreement between Canada and China would harm or benefit each of the following within Canada. (P - Small and medium sized businesses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lastRenderedPageBreak/>
              <w:t>QFTAC4F</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92</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FTAC4. Please indicate whether you think that a free trade agreement between Canada and China would harm or benefit each of the following within Canada. (P - You and your family</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QREC1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93</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REC1. How important do you feel it is to work towards reconciliation between Indigenous and non-Indigenous peoples and institutions in Canada? Please use a 7-point scale where 7 means it is ``extremely important´´ and 1 means it is ``not important at all</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QREC3A</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94</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proofErr w:type="gramStart"/>
            <w:r w:rsidRPr="00CE0954">
              <w:rPr>
                <w:rFonts w:ascii="Arial" w:hAnsi="Arial" w:cs="Arial"/>
                <w:sz w:val="18"/>
                <w:szCs w:val="18"/>
              </w:rPr>
              <w:t>REC3 .</w:t>
            </w:r>
            <w:proofErr w:type="gramEnd"/>
            <w:r w:rsidRPr="00CE0954">
              <w:rPr>
                <w:rFonts w:ascii="Arial" w:hAnsi="Arial" w:cs="Arial"/>
                <w:sz w:val="18"/>
                <w:szCs w:val="18"/>
              </w:rPr>
              <w:t xml:space="preserve">  People have identified a wide variety of issues to address in order to improve the lives of Indigenous peoples in Canada. It  is possible that you  - a) Eliminate all remaining long-term boil water advisories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QREC3B</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95</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proofErr w:type="gramStart"/>
            <w:r w:rsidRPr="00CE0954">
              <w:rPr>
                <w:rFonts w:ascii="Arial" w:hAnsi="Arial" w:cs="Arial"/>
                <w:sz w:val="18"/>
                <w:szCs w:val="18"/>
              </w:rPr>
              <w:t>REC3 .</w:t>
            </w:r>
            <w:proofErr w:type="gramEnd"/>
            <w:r w:rsidRPr="00CE0954">
              <w:rPr>
                <w:rFonts w:ascii="Arial" w:hAnsi="Arial" w:cs="Arial"/>
                <w:sz w:val="18"/>
                <w:szCs w:val="18"/>
              </w:rPr>
              <w:t xml:space="preserve">  People have identified a wide variety of issues to address in order to improve the lives of Indigenous peoples in Canada. It  is possible that you  - b) Provide mental health support for Indigenous communities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QREC3C</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96</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proofErr w:type="gramStart"/>
            <w:r w:rsidRPr="00CE0954">
              <w:rPr>
                <w:rFonts w:ascii="Arial" w:hAnsi="Arial" w:cs="Arial"/>
                <w:sz w:val="18"/>
                <w:szCs w:val="18"/>
              </w:rPr>
              <w:t>REC3 .</w:t>
            </w:r>
            <w:proofErr w:type="gramEnd"/>
            <w:r w:rsidRPr="00CE0954">
              <w:rPr>
                <w:rFonts w:ascii="Arial" w:hAnsi="Arial" w:cs="Arial"/>
                <w:sz w:val="18"/>
                <w:szCs w:val="18"/>
              </w:rPr>
              <w:t xml:space="preserve">  People have identified a wide variety of issues to address in order to improve the lives of Indigenous peoples in Canada. It  is possible that you  - c) Build new housing on First Nations reserves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QREC3D</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97</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proofErr w:type="gramStart"/>
            <w:r w:rsidRPr="00CE0954">
              <w:rPr>
                <w:rFonts w:ascii="Arial" w:hAnsi="Arial" w:cs="Arial"/>
                <w:sz w:val="18"/>
                <w:szCs w:val="18"/>
              </w:rPr>
              <w:t>REC3 .</w:t>
            </w:r>
            <w:proofErr w:type="gramEnd"/>
            <w:r w:rsidRPr="00CE0954">
              <w:rPr>
                <w:rFonts w:ascii="Arial" w:hAnsi="Arial" w:cs="Arial"/>
                <w:sz w:val="18"/>
                <w:szCs w:val="18"/>
              </w:rPr>
              <w:t xml:space="preserve">  People have identified a wide variety of issues to address in order to improve the lives of Indigenous peoples in Canada. It  is possible that you  - d) Increase high school graduation rates among Indigenous youth</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QREC3E</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98</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proofErr w:type="gramStart"/>
            <w:r w:rsidRPr="00CE0954">
              <w:rPr>
                <w:rFonts w:ascii="Arial" w:hAnsi="Arial" w:cs="Arial"/>
                <w:sz w:val="18"/>
                <w:szCs w:val="18"/>
              </w:rPr>
              <w:t>REC3 .</w:t>
            </w:r>
            <w:proofErr w:type="gramEnd"/>
            <w:r w:rsidRPr="00CE0954">
              <w:rPr>
                <w:rFonts w:ascii="Arial" w:hAnsi="Arial" w:cs="Arial"/>
                <w:sz w:val="18"/>
                <w:szCs w:val="18"/>
              </w:rPr>
              <w:t xml:space="preserve">  People have identified a wide variety of issues to address in order to improve the lives of Indigenous peoples in Canada. It  is possible that you  - e) Create more job opportunities among Indigenous people</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QREC3F</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99</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proofErr w:type="gramStart"/>
            <w:r w:rsidRPr="00CE0954">
              <w:rPr>
                <w:rFonts w:ascii="Arial" w:hAnsi="Arial" w:cs="Arial"/>
                <w:sz w:val="18"/>
                <w:szCs w:val="18"/>
              </w:rPr>
              <w:t>REC3 .</w:t>
            </w:r>
            <w:proofErr w:type="gramEnd"/>
            <w:r w:rsidRPr="00CE0954">
              <w:rPr>
                <w:rFonts w:ascii="Arial" w:hAnsi="Arial" w:cs="Arial"/>
                <w:sz w:val="18"/>
                <w:szCs w:val="18"/>
              </w:rPr>
              <w:t xml:space="preserve">  People have identified a wide variety of issues to address in order to improve the lives of Indigenous peoples in Canada. It  is possible that you  - f) Increase transparency and accountability of First Nations’ finances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QREC3G</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100</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proofErr w:type="gramStart"/>
            <w:r w:rsidRPr="00CE0954">
              <w:rPr>
                <w:rFonts w:ascii="Arial" w:hAnsi="Arial" w:cs="Arial"/>
                <w:sz w:val="18"/>
                <w:szCs w:val="18"/>
              </w:rPr>
              <w:t>REC3 .</w:t>
            </w:r>
            <w:proofErr w:type="gramEnd"/>
            <w:r w:rsidRPr="00CE0954">
              <w:rPr>
                <w:rFonts w:ascii="Arial" w:hAnsi="Arial" w:cs="Arial"/>
                <w:sz w:val="18"/>
                <w:szCs w:val="18"/>
              </w:rPr>
              <w:t xml:space="preserve">  People have identified a wide variety of issues to address in order to improve the lives of Indigenous peoples in Canada. It  is possible that you  - g) Deal with cold cases of missing and murdered Indigenous women</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QREC3H</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101</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proofErr w:type="gramStart"/>
            <w:r w:rsidRPr="00CE0954">
              <w:rPr>
                <w:rFonts w:ascii="Arial" w:hAnsi="Arial" w:cs="Arial"/>
                <w:sz w:val="18"/>
                <w:szCs w:val="18"/>
              </w:rPr>
              <w:t>REC3 .</w:t>
            </w:r>
            <w:proofErr w:type="gramEnd"/>
            <w:r w:rsidRPr="00CE0954">
              <w:rPr>
                <w:rFonts w:ascii="Arial" w:hAnsi="Arial" w:cs="Arial"/>
                <w:sz w:val="18"/>
                <w:szCs w:val="18"/>
              </w:rPr>
              <w:t xml:space="preserve">  People have identified a wide variety of issues to address in order to improve the lives of Indigenous peoples in Canada. It  is possible that you  - h) Phase out the use of the term “Indian” to refer to Indigenous peoples in official </w:t>
            </w:r>
            <w:proofErr w:type="spellStart"/>
            <w:r w:rsidRPr="00CE0954">
              <w:rPr>
                <w:rFonts w:ascii="Arial" w:hAnsi="Arial" w:cs="Arial"/>
                <w:sz w:val="18"/>
                <w:szCs w:val="18"/>
              </w:rPr>
              <w:t>Governmen</w:t>
            </w:r>
            <w:proofErr w:type="spellEnd"/>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QREC4</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102</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REC4. </w:t>
            </w:r>
            <w:proofErr w:type="gramStart"/>
            <w:r w:rsidRPr="00CE0954">
              <w:rPr>
                <w:rFonts w:ascii="Arial" w:hAnsi="Arial" w:cs="Arial"/>
                <w:sz w:val="18"/>
                <w:szCs w:val="18"/>
              </w:rPr>
              <w:t>Do you think Indigenous Peoples are often, sometimes, rarely or never the subject of discrimination in Canadian society today?</w:t>
            </w:r>
            <w:proofErr w:type="gramEnd"/>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lastRenderedPageBreak/>
              <w:t>QREC5</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103</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REC5.  Would you say that you are not at all aware, heard a bit about, familiar with some details of, or very familiar with the impact of Indian Residential Schools on Indigenous Peoples in Canada?</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QDISAB1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104</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Persons with disabilities include those who have long-term physical, mental, intellectual or sensory impairments. This may hinder their full and effective participation in society on an equal basis with others.</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DISAB1 Are you a person with a </w:t>
            </w:r>
            <w:proofErr w:type="gramStart"/>
            <w:r w:rsidRPr="00CE0954">
              <w:rPr>
                <w:rFonts w:ascii="Arial" w:hAnsi="Arial" w:cs="Arial"/>
                <w:sz w:val="18"/>
                <w:szCs w:val="18"/>
              </w:rPr>
              <w:t>disability?</w:t>
            </w:r>
            <w:proofErr w:type="gramEnd"/>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QDISAB2</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105</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DISAB2 Do you personally know at least one person with a </w:t>
            </w:r>
            <w:proofErr w:type="gramStart"/>
            <w:r w:rsidRPr="00CE0954">
              <w:rPr>
                <w:rFonts w:ascii="Arial" w:hAnsi="Arial" w:cs="Arial"/>
                <w:sz w:val="18"/>
                <w:szCs w:val="18"/>
              </w:rPr>
              <w:t>disability?</w:t>
            </w:r>
            <w:proofErr w:type="gramEnd"/>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QDISAB3M1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106</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DISAB3. For each of the following, do you know at least one person with a disability that matches this description?</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QDISAB3M2</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107</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DISAB3. For each of the following, do you know at least one person with a disability that matches this description?</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QDISAB3M3</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108</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DISAB3. For each of the following, do you know at least one person with a disability that matches this description?</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QCCG1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109</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CCG1.  Can you name an organization that responds to vessels in distress off Canada's coasts? (DO NOT READ - SELECT ONLY ONE RESPONSE)</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QCCG2A</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110</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The Coast Guard conducts search and rescue for mariners in distress, responds to marine pollution incidents, provides ice breaking services, maintains </w:t>
            </w:r>
            <w:proofErr w:type="spellStart"/>
            <w:r w:rsidRPr="00CE0954">
              <w:rPr>
                <w:rFonts w:ascii="Arial" w:hAnsi="Arial" w:cs="Arial"/>
                <w:sz w:val="18"/>
                <w:szCs w:val="18"/>
              </w:rPr>
              <w:t>navi</w:t>
            </w:r>
            <w:proofErr w:type="spellEnd"/>
            <w:r w:rsidRPr="00CE0954">
              <w:rPr>
                <w:rFonts w:ascii="Arial" w:hAnsi="Arial" w:cs="Arial"/>
                <w:sz w:val="18"/>
                <w:szCs w:val="18"/>
              </w:rPr>
              <w:t xml:space="preserve"> - a. I have trust and confidence in the Coast Guard´s ability to save lives of people on ships in d</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QCCG2B</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111</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The Coast Guard conducts search and rescue for mariners in distress, responds to marine pollution incidents, provides ice breaking services, maintains </w:t>
            </w:r>
            <w:proofErr w:type="spellStart"/>
            <w:r w:rsidRPr="00CE0954">
              <w:rPr>
                <w:rFonts w:ascii="Arial" w:hAnsi="Arial" w:cs="Arial"/>
                <w:sz w:val="18"/>
                <w:szCs w:val="18"/>
              </w:rPr>
              <w:t>navi</w:t>
            </w:r>
            <w:proofErr w:type="spellEnd"/>
            <w:r w:rsidRPr="00CE0954">
              <w:rPr>
                <w:rFonts w:ascii="Arial" w:hAnsi="Arial" w:cs="Arial"/>
                <w:sz w:val="18"/>
                <w:szCs w:val="18"/>
              </w:rPr>
              <w:t xml:space="preserve"> - b. I have trust and confidence in the Coast Guard´s ability to protect the environment from oil 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QCCG3</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112</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CCG3.  How important is the Coast Guard to Canada? Is it... (READ)</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QCCG4</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113</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CCG4.  Overall, would you say you have a positive or negative opinion of the Canadian Coast Guard?  Is that very or somewhat {b</w:t>
            </w:r>
            <w:proofErr w:type="gramStart"/>
            <w:r w:rsidRPr="00CE0954">
              <w:rPr>
                <w:rFonts w:ascii="Arial" w:hAnsi="Arial" w:cs="Arial"/>
                <w:sz w:val="18"/>
                <w:szCs w:val="18"/>
              </w:rPr>
              <w:t>}(</w:t>
            </w:r>
            <w:proofErr w:type="gramEnd"/>
            <w:r w:rsidRPr="00CE0954">
              <w:rPr>
                <w:rFonts w:ascii="Arial" w:hAnsi="Arial" w:cs="Arial"/>
                <w:sz w:val="18"/>
                <w:szCs w:val="18"/>
              </w:rPr>
              <w:t>positive/negative){/b}?</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QCRA1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114</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CRA1. Which of the following best describes how you completed your 2016 income tax return? [READ LIST. RECORD ONE ANSWER]</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QCRA2</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115</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CRA2. Currently, Canadians can pick up T1 income tax forms at Canada Post and Service Canada locations during filing season. If instead, the T1 income tax forms were mailed directly to those who file on paper would you consider it a major improvement, a m</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QCRA3M1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116</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CRA3. Where do you get the tax information you need to complete your income tax return? [DO NOT READ LIST. ACCEPT MULTIPLE MENTIONS]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QCRA3M2</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117</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CRA3. Where do you get the tax information you need to complete your income tax return? [DO NOT READ LIST. ACCEPT MULTIPLE MENTIONS]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lastRenderedPageBreak/>
              <w:t>QCRA3M3</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118</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CRA3. Where do you get the tax information you need to complete your income tax return? [DO NOT READ LIST. ACCEPT MULTIPLE MENTIONS]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QCRA3M4</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119</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CRA3. Where do you get the tax information you need to complete your income tax return? [DO NOT READ LIST. ACCEPT MULTIPLE MENTIONS]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QCRA3M5</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120</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CRA3. Where do you get the tax information you need to complete your income tax return? [DO NOT READ LIST. ACCEPT MULTIPLE MENTIONS]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QCRA3M6</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121</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CRA3. Where do you get the tax information you need to complete your income tax return? [DO NOT READ LIST. ACCEPT MULTIPLE MENTIONS]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QDEV1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122</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DEV1. What do you believe is the primary cause of poverty in developing countries? [RECORD ONLY ONE MENTION]</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QDEV2A</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123</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DEV2. When thinking about approaches to reducing poverty in developing countries, how effective or ineffective do you think each of the following </w:t>
            </w:r>
            <w:proofErr w:type="spellStart"/>
            <w:r w:rsidRPr="00CE0954">
              <w:rPr>
                <w:rFonts w:ascii="Arial" w:hAnsi="Arial" w:cs="Arial"/>
                <w:sz w:val="18"/>
                <w:szCs w:val="18"/>
              </w:rPr>
              <w:t>initiativ</w:t>
            </w:r>
            <w:proofErr w:type="spellEnd"/>
            <w:r w:rsidRPr="00CE0954">
              <w:rPr>
                <w:rFonts w:ascii="Arial" w:hAnsi="Arial" w:cs="Arial"/>
                <w:sz w:val="18"/>
                <w:szCs w:val="18"/>
              </w:rPr>
              <w:t xml:space="preserve"> - a. Initiatives that promote equality between women and men</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QDEV2B</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124</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DEV2. When thinking about approaches to reducing poverty in developing countries, how effective or ineffective do you think each of the following </w:t>
            </w:r>
            <w:proofErr w:type="spellStart"/>
            <w:r w:rsidRPr="00CE0954">
              <w:rPr>
                <w:rFonts w:ascii="Arial" w:hAnsi="Arial" w:cs="Arial"/>
                <w:sz w:val="18"/>
                <w:szCs w:val="18"/>
              </w:rPr>
              <w:t>initiativ</w:t>
            </w:r>
            <w:proofErr w:type="spellEnd"/>
            <w:r w:rsidRPr="00CE0954">
              <w:rPr>
                <w:rFonts w:ascii="Arial" w:hAnsi="Arial" w:cs="Arial"/>
                <w:sz w:val="18"/>
                <w:szCs w:val="18"/>
              </w:rPr>
              <w:t xml:space="preserve"> - b. Initiatives that promote economic growth</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QDEV2C</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125</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DEV2. When thinking about approaches to reducing poverty in developing countries, how effective or ineffective do you think each of the following </w:t>
            </w:r>
            <w:proofErr w:type="spellStart"/>
            <w:r w:rsidRPr="00CE0954">
              <w:rPr>
                <w:rFonts w:ascii="Arial" w:hAnsi="Arial" w:cs="Arial"/>
                <w:sz w:val="18"/>
                <w:szCs w:val="18"/>
              </w:rPr>
              <w:t>initiativ</w:t>
            </w:r>
            <w:proofErr w:type="spellEnd"/>
            <w:r w:rsidRPr="00CE0954">
              <w:rPr>
                <w:rFonts w:ascii="Arial" w:hAnsi="Arial" w:cs="Arial"/>
                <w:sz w:val="18"/>
                <w:szCs w:val="18"/>
              </w:rPr>
              <w:t xml:space="preserve"> - c. Initiatives that create jobs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QDEV2D</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126</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DEV2. When thinking about approaches to reducing poverty in developing countries, how effective or ineffective do you think each of the following </w:t>
            </w:r>
            <w:proofErr w:type="spellStart"/>
            <w:r w:rsidRPr="00CE0954">
              <w:rPr>
                <w:rFonts w:ascii="Arial" w:hAnsi="Arial" w:cs="Arial"/>
                <w:sz w:val="18"/>
                <w:szCs w:val="18"/>
              </w:rPr>
              <w:t>initiativ</w:t>
            </w:r>
            <w:proofErr w:type="spellEnd"/>
            <w:r w:rsidRPr="00CE0954">
              <w:rPr>
                <w:rFonts w:ascii="Arial" w:hAnsi="Arial" w:cs="Arial"/>
                <w:sz w:val="18"/>
                <w:szCs w:val="18"/>
              </w:rPr>
              <w:t xml:space="preserve"> - d. Initiatives that address climate change</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QDEV2E</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127</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DEV2. When thinking about approaches to reducing poverty in developing countries, how effective or ineffective do you think each of the following </w:t>
            </w:r>
            <w:proofErr w:type="spellStart"/>
            <w:r w:rsidRPr="00CE0954">
              <w:rPr>
                <w:rFonts w:ascii="Arial" w:hAnsi="Arial" w:cs="Arial"/>
                <w:sz w:val="18"/>
                <w:szCs w:val="18"/>
              </w:rPr>
              <w:t>initiativ</w:t>
            </w:r>
            <w:proofErr w:type="spellEnd"/>
            <w:r w:rsidRPr="00CE0954">
              <w:rPr>
                <w:rFonts w:ascii="Arial" w:hAnsi="Arial" w:cs="Arial"/>
                <w:sz w:val="18"/>
                <w:szCs w:val="18"/>
              </w:rPr>
              <w:t xml:space="preserve"> - e. Initiatives that promote peace</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QDEV2F</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128</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DEV2. When thinking about approaches to reducing poverty in developing countries, how effective or ineffective do you think each of the following </w:t>
            </w:r>
            <w:proofErr w:type="spellStart"/>
            <w:r w:rsidRPr="00CE0954">
              <w:rPr>
                <w:rFonts w:ascii="Arial" w:hAnsi="Arial" w:cs="Arial"/>
                <w:sz w:val="18"/>
                <w:szCs w:val="18"/>
              </w:rPr>
              <w:t>initiativ</w:t>
            </w:r>
            <w:proofErr w:type="spellEnd"/>
            <w:r w:rsidRPr="00CE0954">
              <w:rPr>
                <w:rFonts w:ascii="Arial" w:hAnsi="Arial" w:cs="Arial"/>
                <w:sz w:val="18"/>
                <w:szCs w:val="18"/>
              </w:rPr>
              <w:t xml:space="preserve"> - f. Initiatives that promote security</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QDEV2G</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129</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DEV2. When thinking about approaches to reducing poverty in developing countries, how effective or ineffective do you think each of the following </w:t>
            </w:r>
            <w:proofErr w:type="spellStart"/>
            <w:r w:rsidRPr="00CE0954">
              <w:rPr>
                <w:rFonts w:ascii="Arial" w:hAnsi="Arial" w:cs="Arial"/>
                <w:sz w:val="18"/>
                <w:szCs w:val="18"/>
              </w:rPr>
              <w:t>initiativ</w:t>
            </w:r>
            <w:proofErr w:type="spellEnd"/>
            <w:r w:rsidRPr="00CE0954">
              <w:rPr>
                <w:rFonts w:ascii="Arial" w:hAnsi="Arial" w:cs="Arial"/>
                <w:sz w:val="18"/>
                <w:szCs w:val="18"/>
              </w:rPr>
              <w:t xml:space="preserve"> - g. Initiatives that promote human rights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QDEV2HA</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130</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DEV2. When thinking about approaches to reducing poverty in developing countries, how effective or ineffective do you think each of the following </w:t>
            </w:r>
            <w:proofErr w:type="spellStart"/>
            <w:r w:rsidRPr="00CE0954">
              <w:rPr>
                <w:rFonts w:ascii="Arial" w:hAnsi="Arial" w:cs="Arial"/>
                <w:sz w:val="18"/>
                <w:szCs w:val="18"/>
              </w:rPr>
              <w:t>initiativ</w:t>
            </w:r>
            <w:proofErr w:type="spellEnd"/>
            <w:r w:rsidRPr="00CE0954">
              <w:rPr>
                <w:rFonts w:ascii="Arial" w:hAnsi="Arial" w:cs="Arial"/>
                <w:sz w:val="18"/>
                <w:szCs w:val="18"/>
              </w:rPr>
              <w:t xml:space="preserve"> - h. Greater cooperation with global organizations focused on reducing poverty</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lastRenderedPageBreak/>
              <w:t>QDEV2HB</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131</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DEV2. When thinking about approaches to reducing poverty in developing countries, how effective or ineffective do you think each of the following </w:t>
            </w:r>
            <w:proofErr w:type="spellStart"/>
            <w:r w:rsidRPr="00CE0954">
              <w:rPr>
                <w:rFonts w:ascii="Arial" w:hAnsi="Arial" w:cs="Arial"/>
                <w:sz w:val="18"/>
                <w:szCs w:val="18"/>
              </w:rPr>
              <w:t>initiativ</w:t>
            </w:r>
            <w:proofErr w:type="spellEnd"/>
            <w:r w:rsidRPr="00CE0954">
              <w:rPr>
                <w:rFonts w:ascii="Arial" w:hAnsi="Arial" w:cs="Arial"/>
                <w:sz w:val="18"/>
                <w:szCs w:val="18"/>
              </w:rPr>
              <w:t xml:space="preserve"> - h. Greater partnerships with global organizations focused on reducing poverty</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QAH3</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132</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AH3. If the Government of Canada were to make new investments in housing construction and repair, do you believe they should:</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QAH4</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133</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AH4. Do you support or oppose the Government of Canada providing housing affordability subsidies to low-income individuals to help them pay their rent? Do you strongly or somewhat (support/oppose)?</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QAH5</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134</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AH5. If the Government of Canada were to provide housing affordability subsidies for low-income individuals: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QAH6A</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135</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AH6. How much of a priority is it to increase housing affordability to the following populations? Please use a scale of 1 to 10, where 1 means it is not a  - A. Seniors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QAH6B</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136</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AH6. How much of a priority is it to increase housing affordability to the following populations? Please use a scale of 1 to 10, where 1 means it is not a  - B. Veterans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QAH6C</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137</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AH6. How much of a priority is it to increase housing affordability to the following populations? Please use a scale of 1 to 10, where 1 means it is not a  - C. Indigenous peoples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QAH6D</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138</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AH6. How much of a priority is it to increase housing affordability to the following populations? Please use a scale of 1 to 10, where 1 means it is not a  - D. Women fleeing domestic violence</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QAH6EA</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139</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AH6. How much of a priority is it to increase housing affordability to the following populations? Please use a scale of 1 to 10, where 1 means it is not a  - E. Persons with developmental disabilities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QAH6EB</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140</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AH6. How much of a priority is it to increase housing affordability to the following populations? Please use a scale of 1 to 10, where 1 means it is not a  - E. Persons with physical disabilities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QAH6F</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141</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AH6. How much of a priority is it to increase housing affordability to the following populations? Please use a scale of 1 to 10, where 1 means it is not a  - F. Persons dealing with mental health issues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QAH6G</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142</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AH6. How much of a priority is it to increase housing affordability to the following populations? Please use a scale of 1 to 10, where 1 means it is not a  - G. Persons dealing with addiction</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QAH6H</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143</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AH6. How much of a priority is it to increase housing affordability to the following populations? Please use a scale of 1 to 10, where 1 means it is not a  - H. Immigrants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QAH6I</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144</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AH6. How much of a priority is it to increase housing affordability to the following populations? Please use a scale of 1 to 10, where 1 means it is not a  - I. Homeless people</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lastRenderedPageBreak/>
              <w:t>QAH6J</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145</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AH6. How much of a priority is it to increase housing affordability to the following populations? Please use a scale of 1 to 10, where 1 means it is not a  - J. Young families trying to buy their first home</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146</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To finish, </w:t>
            </w:r>
            <w:proofErr w:type="gramStart"/>
            <w:r w:rsidRPr="00CE0954">
              <w:rPr>
                <w:rFonts w:ascii="Arial" w:hAnsi="Arial" w:cs="Arial"/>
                <w:sz w:val="18"/>
                <w:szCs w:val="18"/>
              </w:rPr>
              <w:t>I'd</w:t>
            </w:r>
            <w:proofErr w:type="gramEnd"/>
            <w:r w:rsidRPr="00CE0954">
              <w:rPr>
                <w:rFonts w:ascii="Arial" w:hAnsi="Arial" w:cs="Arial"/>
                <w:sz w:val="18"/>
                <w:szCs w:val="18"/>
              </w:rPr>
              <w:t xml:space="preserve"> like to ask you some questions for statistical purposes only.  Please be assured that your answers will remain completely confidential.</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D1. In what year were you born? {b}[RECORD YEAR]{/b}</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Scale</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QD2</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147</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 xml:space="preserve">D2.  Which of the following age categories do you fall </w:t>
            </w:r>
            <w:proofErr w:type="gramStart"/>
            <w:r w:rsidRPr="00CE0954">
              <w:rPr>
                <w:rFonts w:ascii="Arial" w:hAnsi="Arial" w:cs="Arial"/>
                <w:sz w:val="18"/>
                <w:szCs w:val="18"/>
              </w:rPr>
              <w:t>into</w:t>
            </w:r>
            <w:proofErr w:type="gramEnd"/>
            <w:r w:rsidRPr="00CE0954">
              <w:rPr>
                <w:rFonts w:ascii="Arial" w:hAnsi="Arial" w:cs="Arial"/>
                <w:sz w:val="18"/>
                <w:szCs w:val="18"/>
              </w:rPr>
              <w:t>? {b}[READ LIST, ACCEPT ONE RESPONSE]{/b}</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QD3</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148</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D3. What is the highest level of formal education that you have completed to date? {b}[READ LIST, ACCEPT ONE RESPONSE]{/b}</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QD4</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149</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D4. Which of the following categories best describes your current employment status? {b}[READ LIST, ACCEPT ONE RESPONSE]{/b}</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QD5</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150</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D5. Which of the following categories best describes your total household income? That is, the total income of all persons in your household combined, before taxes {b</w:t>
            </w:r>
            <w:proofErr w:type="gramStart"/>
            <w:r w:rsidRPr="00CE0954">
              <w:rPr>
                <w:rFonts w:ascii="Arial" w:hAnsi="Arial" w:cs="Arial"/>
                <w:sz w:val="18"/>
                <w:szCs w:val="18"/>
              </w:rPr>
              <w:t>}[</w:t>
            </w:r>
            <w:proofErr w:type="gramEnd"/>
            <w:r w:rsidRPr="00CE0954">
              <w:rPr>
                <w:rFonts w:ascii="Arial" w:hAnsi="Arial" w:cs="Arial"/>
                <w:sz w:val="18"/>
                <w:szCs w:val="18"/>
              </w:rPr>
              <w:t>READ LIST]{/b}?</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QD6</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151</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D6. Do you have any children of any age living in your household?</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QD7A</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152</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D7. Do you have any children in the following age groups living in your household [READ LIST]? - A. Under 6 years old</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QD7B</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153</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D7. Do you have any children in the following age groups living in your household [READ LIST]? - B. 6 to 11 years old</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QD7C</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154</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D7. Do you have any children in the following age groups living in your household [READ LIST]? - C. 12 to 17 years old</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QD7D</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155</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D7. Do you have any children in the following age groups living in your household [READ LIST]? - D. 18 years old or older</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QD8</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156</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D8.</w:t>
            </w:r>
            <w:r w:rsidRPr="00CE0954">
              <w:rPr>
                <w:rFonts w:ascii="Arial" w:hAnsi="Arial" w:cs="Arial"/>
                <w:sz w:val="18"/>
                <w:szCs w:val="18"/>
              </w:rPr>
              <w:tab/>
              <w:t>Were you born in Canada?</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QD9</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157</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D9. In what year did you come to Canada?</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{b}RECORD YEAR (ASK FOR APPROXIMATION IF THEY CAN'T REMEMBER){/b}</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Scale</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QD12</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158</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D12. Are you an Aboriginal person, that is, First Nations, Métis or Inuk (Inuit)? First Nations includes Status and Non-Status Indians.</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QD13M1</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159</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D13.  You may belong to one or more racial or cultural groups on the following list.  Are you...?</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Interviewer: Read categories to respondent and mark up to 4 responses that apply.</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If respondent answers "mixed", "bi-racial" or "multi-racial", etc., pro</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lastRenderedPageBreak/>
              <w:t>QD13M2</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160</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D13.  You may belong to one or more racial or cultural groups on the following list.  Are you...?</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Interviewer: Read categories to respondent and mark up to 4 responses that apply.</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If respondent answers "mixed", "bi-racial" or "multi-racial", etc., pro</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QD13M3</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161</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D13.  You may belong to one or more racial or cultural groups on the following list.  Are you...?</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Interviewer: Read categories to respondent and mark up to 4 responses that apply.</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If respondent answers "mixed", "bi-racial" or "multi-racial", etc., pro</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QD13M4</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162</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D13.  You may belong to one or more racial or cultural groups on the following list.  Are you...?</w:t>
            </w:r>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Interviewer: Read categories to respondent and mark up to 4 responses that apply.</w:t>
            </w:r>
            <w:bookmarkStart w:id="0" w:name="_GoBack"/>
            <w:bookmarkEnd w:id="0"/>
          </w:p>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If respondent answers "mixed", "bi-racial" or "multi-racial", etc., pro</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GENDER</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163</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GENDER. (RECORD GENDER)</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Nominal</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8</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F8.2</w:t>
            </w:r>
          </w:p>
        </w:tc>
      </w:tr>
      <w:tr w:rsidR="00CE0954" w:rsidRPr="00CE0954" w:rsidTr="00CE0954">
        <w:tblPrEx>
          <w:tblCellMar>
            <w:top w:w="0" w:type="dxa"/>
            <w:bottom w:w="0" w:type="dxa"/>
          </w:tblCellMar>
        </w:tblPrEx>
        <w:trPr>
          <w:gridAfter w:val="1"/>
          <w:wAfter w:w="28" w:type="dxa"/>
          <w:cantSplit/>
        </w:trPr>
        <w:tc>
          <w:tcPr>
            <w:tcW w:w="1345"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Weights</w:t>
            </w:r>
          </w:p>
        </w:tc>
        <w:tc>
          <w:tcPr>
            <w:tcW w:w="90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164</w:t>
            </w:r>
          </w:p>
        </w:tc>
        <w:tc>
          <w:tcPr>
            <w:tcW w:w="594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&lt;none&gt;</w:t>
            </w:r>
          </w:p>
        </w:tc>
        <w:tc>
          <w:tcPr>
            <w:tcW w:w="135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Scale</w:t>
            </w:r>
          </w:p>
        </w:tc>
        <w:tc>
          <w:tcPr>
            <w:tcW w:w="97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Input</w:t>
            </w:r>
          </w:p>
        </w:tc>
        <w:tc>
          <w:tcPr>
            <w:tcW w:w="920" w:type="dxa"/>
            <w:shd w:val="clear" w:color="auto" w:fill="auto"/>
          </w:tcPr>
          <w:p w:rsidR="00CE0954" w:rsidRPr="00CE0954" w:rsidRDefault="00CE0954" w:rsidP="00CE0954">
            <w:pPr>
              <w:autoSpaceDE w:val="0"/>
              <w:autoSpaceDN w:val="0"/>
              <w:adjustRightInd w:val="0"/>
              <w:spacing w:after="0" w:line="320" w:lineRule="atLeast"/>
              <w:ind w:left="60" w:right="60"/>
              <w:jc w:val="right"/>
              <w:rPr>
                <w:rFonts w:ascii="Arial" w:hAnsi="Arial" w:cs="Arial"/>
                <w:sz w:val="18"/>
                <w:szCs w:val="18"/>
              </w:rPr>
            </w:pPr>
            <w:r w:rsidRPr="00CE0954">
              <w:rPr>
                <w:rFonts w:ascii="Arial" w:hAnsi="Arial" w:cs="Arial"/>
                <w:sz w:val="18"/>
                <w:szCs w:val="18"/>
              </w:rPr>
              <w:t>26</w:t>
            </w:r>
          </w:p>
        </w:tc>
        <w:tc>
          <w:tcPr>
            <w:tcW w:w="108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Right</w:t>
            </w:r>
          </w:p>
        </w:tc>
        <w:tc>
          <w:tcPr>
            <w:tcW w:w="1234"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F16.12</w:t>
            </w:r>
          </w:p>
        </w:tc>
        <w:tc>
          <w:tcPr>
            <w:tcW w:w="990" w:type="dxa"/>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F16.12</w:t>
            </w:r>
          </w:p>
        </w:tc>
      </w:tr>
      <w:tr w:rsidR="00CE0954" w:rsidRPr="00CE0954" w:rsidTr="00CE0954">
        <w:tblPrEx>
          <w:tblCellMar>
            <w:top w:w="0" w:type="dxa"/>
            <w:bottom w:w="0" w:type="dxa"/>
          </w:tblCellMar>
        </w:tblPrEx>
        <w:trPr>
          <w:cantSplit/>
        </w:trPr>
        <w:tc>
          <w:tcPr>
            <w:tcW w:w="14757" w:type="dxa"/>
            <w:gridSpan w:val="10"/>
            <w:shd w:val="clear" w:color="auto" w:fill="auto"/>
          </w:tcPr>
          <w:p w:rsidR="00CE0954" w:rsidRPr="00CE0954" w:rsidRDefault="00CE0954" w:rsidP="00CE0954">
            <w:pPr>
              <w:autoSpaceDE w:val="0"/>
              <w:autoSpaceDN w:val="0"/>
              <w:adjustRightInd w:val="0"/>
              <w:spacing w:after="0" w:line="320" w:lineRule="atLeast"/>
              <w:ind w:left="60" w:right="60"/>
              <w:rPr>
                <w:rFonts w:ascii="Arial" w:hAnsi="Arial" w:cs="Arial"/>
                <w:sz w:val="18"/>
                <w:szCs w:val="18"/>
              </w:rPr>
            </w:pPr>
            <w:r w:rsidRPr="00CE0954">
              <w:rPr>
                <w:rFonts w:ascii="Arial" w:hAnsi="Arial" w:cs="Arial"/>
                <w:sz w:val="18"/>
                <w:szCs w:val="18"/>
              </w:rPr>
              <w:t>Variables in the working file</w:t>
            </w:r>
          </w:p>
        </w:tc>
      </w:tr>
    </w:tbl>
    <w:p w:rsidR="00CE0954" w:rsidRPr="00CE0954" w:rsidRDefault="00CE0954" w:rsidP="00CE0954">
      <w:pPr>
        <w:autoSpaceDE w:val="0"/>
        <w:autoSpaceDN w:val="0"/>
        <w:adjustRightInd w:val="0"/>
        <w:spacing w:after="0" w:line="400" w:lineRule="atLeast"/>
        <w:rPr>
          <w:rFonts w:ascii="Times New Roman" w:hAnsi="Times New Roman" w:cs="Times New Roman"/>
          <w:sz w:val="24"/>
          <w:szCs w:val="24"/>
        </w:rPr>
      </w:pPr>
    </w:p>
    <w:p w:rsidR="00AE1960" w:rsidRDefault="00CE0954"/>
    <w:sectPr w:rsidR="00AE1960" w:rsidSect="00CE0954">
      <w:pgSz w:w="15840" w:h="15040"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54"/>
    <w:rsid w:val="001452F8"/>
    <w:rsid w:val="001D5552"/>
    <w:rsid w:val="00227F8B"/>
    <w:rsid w:val="002A49FA"/>
    <w:rsid w:val="002C0D1A"/>
    <w:rsid w:val="003A6A61"/>
    <w:rsid w:val="005B1CB7"/>
    <w:rsid w:val="00664073"/>
    <w:rsid w:val="00727037"/>
    <w:rsid w:val="00887772"/>
    <w:rsid w:val="00AF5837"/>
    <w:rsid w:val="00C650E2"/>
    <w:rsid w:val="00CE0954"/>
    <w:rsid w:val="00D540BD"/>
    <w:rsid w:val="00E3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1A2F"/>
  <w15:chartTrackingRefBased/>
  <w15:docId w15:val="{E65350B5-40DF-4A84-82A0-DB011393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0954"/>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CE0954"/>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CE0954"/>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954"/>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CE0954"/>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CE0954"/>
    <w:rPr>
      <w:rFonts w:ascii="Courier New" w:hAnsi="Courier New" w:cs="Courier New"/>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5152</Words>
  <Characters>29371</Characters>
  <Application>Microsoft Office Word</Application>
  <DocSecurity>0</DocSecurity>
  <Lines>244</Lines>
  <Paragraphs>68</Paragraphs>
  <ScaleCrop>false</ScaleCrop>
  <Company>Privy Council Office/Bureau du Conseil privé</Company>
  <LinksUpToDate>false</LinksUpToDate>
  <CharactersWithSpaces>34455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Lam Lien Nguyen, Huong</cp:lastModifiedBy>
  <cp:revision>1</cp:revision>
  <dcterms:created xsi:type="dcterms:W3CDTF">2019-02-21T20:28:00Z</dcterms:created>
  <dcterms:modified xsi:type="dcterms:W3CDTF">2019-02-21T20:34:00Z</dcterms:modified>
</cp:coreProperties>
</file>