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4" w:rsidRPr="007934D4" w:rsidRDefault="007934D4" w:rsidP="0079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062"/>
        <w:gridCol w:w="5793"/>
        <w:gridCol w:w="1350"/>
        <w:gridCol w:w="997"/>
        <w:gridCol w:w="893"/>
        <w:gridCol w:w="1004"/>
        <w:gridCol w:w="1035"/>
        <w:gridCol w:w="1047"/>
        <w:gridCol w:w="919"/>
        <w:gridCol w:w="16"/>
      </w:tblGrid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26" w:type="dxa"/>
            <w:gridSpan w:val="11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7934D4">
              <w:rPr>
                <w:rFonts w:ascii="Arial" w:hAnsi="Arial" w:cs="Arial"/>
                <w:b/>
                <w:bCs/>
              </w:rPr>
              <w:t>Variable Information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Measurement Level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Column Width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Alignment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Print Format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Write Format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4D4">
              <w:rPr>
                <w:rFonts w:ascii="Arial" w:hAnsi="Arial" w:cs="Arial"/>
                <w:b/>
                <w:sz w:val="18"/>
                <w:szCs w:val="18"/>
              </w:rPr>
              <w:t>Missing Values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LtCallDt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ResLastCallDate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PROVINCE - CALCULATED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LANG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ENTER LANGUAGE OF INTERVIEW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PHONEOWN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PHONEOWN - CALCULATED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Q1. Thinking about the issues presently facing Canada, which ONE do you feel should receive the GREATEST attention from the Government of Canada? That is, what should be the TOP priority? {b}[DO NOT READ LIST; CAPTURE FIRST MENTION]{/b}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Q2. Overall, do you feel that the Government of Canada is on the right track or the wrong track? Please use a scale from 1 to 10, where 1 means "completely on the wrong track" and 10 means "completely on the right track".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  <w:bookmarkStart w:id="0" w:name="_GoBack"/>
            <w:bookmarkEnd w:id="0"/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A. The economy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B. Creating jobs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C. Investing in infrastructure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D. Health care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F. Immigration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G. Aboriginal issues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H. The environment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Q3N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N. Canada-US relations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Q3O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Q3. Using the same scale, do you feel that the Government of Canada is on the right track or the wrong track in its management of the following issues?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 - O. Reducing poverty in developing countries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N1. What news, announcements, initiatives or actions from the Government of Canada have you seen, read or heard recently, if anything? (DO NOT READ LIST)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N1. What news, announcements, initiatives or actions from the Government of Canada have you seen, read or heard recently, if anything? (DO NOT READ LIST)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N1. What news, announcements, initiatives or actions from the Government of Canada have you seen, read or heard recently, if anything? (DO NOT READ LIST)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N1. What news, announcements, initiatives or actions from the Government of Canada have you seen, read or heard recently, if anything? (DO NOT READ LIST)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N1. What news, announcements, initiatives or actions from the Government of Canada have you seen, read or heard recently, if anything? (DO NOT READ LIST)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C. Marijuana legalization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D. Proposed pipeline projects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QN2BZ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BZ. Overdoses from Opioids, such as fentanyl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QN2CZ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CZ. Canada-US relations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CY. NAFTA renegotiation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QN2DY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DY. The federal government´s changes to corporate tax rules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QN2FY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FY. Asylum seekers crossing the Canada-US border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QN2GY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GY. The release of Canadian Pastor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Hyeon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Soo Lim from a North Korean prison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QN2HY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HY. Netflix´ agreement with the Government of Canada to invest $500 million in Canadian content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QN2V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V. Federal Government's Fall Economic Update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QN2IY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IY. Spruce budworm outbreak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QN2W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W. Canada's immigration levels for 2018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QN2JY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JY. Government of Canada legislation to prevent harassment in federally regulated workplaces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QN2R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R. Canada-China relations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QN2S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{u}but not{/u} discussing it, or paying - S. Canada´s role in peacekeeping missions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QN2KY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KY. The Trans Pacific Partnership or TPP trade deal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QN2LY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LY. The Government of Canada’s National Housing Strategy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QN2MY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MY. Indexing the Canada Child Benefit to inflation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QN2NY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N2. For each of the following would you say you are: not at all aware, heard a bit about it, paying attention to it {u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}but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not{/u} discussing it, or paying - NY. Government of Canada's formal apology to LGBTQ2 Canadians for the persecution &amp; injustices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E1. Thinking about the cost of living and your personal financial situation, are you currently: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QTRUST1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TRUST1. To what extent do you trust Government of Canada information? Please use a scale from 1 to 10, where 1 means ``you have no trust at all "and 10 means ``you have a great deal of trust´´ in government of Canada information.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DEV1. What do you believe is the primary cause of poverty in developing countries? [RECORD ONLY ONE MENTION]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a. Initiatives that promote equality between women and men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b. Initiatives that promote economic growth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c. Initiatives that create jobs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d. Initiatives that address climate change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QDEV2E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e. Initiatives that promote peace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f. Initiatives that promote security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g. Initiatives that promote human rights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QDEV2HA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h. Greater cooperation with global organizations focused on reducing poverty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QDEV2HB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DEV2. When thinking about approaches to reducing poverty in developing countries, how effective or ineffective do you think each of the following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initiativ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h. Greater partnerships with global organizations focused on reducing poverty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AH3. If the Government of Canada were to make new investments in housing construction and repair, do you believe they should: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AH4. Do you support or oppose the Government of Canada providing housing affordability subsidies to low-income individuals to help them pay their rent? Do you strongly or somewhat (support/oppose)?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AH5. If the Government of Canada were to provide housing affordability subsidies for low-income individuals: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QAH6A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A. Seniors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B. Veterans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C. Indigenous peoples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D. Women fleeing domestic violence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QAH6EA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E. Persons with developmental disabilities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QAH6EB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E. Persons with physical disabilities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F. Persons dealing with mental health issues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G. Persons dealing with addiction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QAH6H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H. Immigrants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QAH6I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I. Homeless people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QAH6J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AH6. How much of a priority is it to increase housing affordability to the following populations? Please use a scale of 1 to 10, where 1 means it is not a  - J. Young families trying to buy their first home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QTAX6M1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TAX6. What specifically have you heard about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QTAX6M2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TAX6. What specifically have you heard about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QTAX6M3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TAX6. What specifically have you heard about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QTAX7M2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QTAX7M6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QTAX7M7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QTAX7M8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QTAX7M9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TAX7. Have you seen, read or heard information about the proposed changes to corporate tax rules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QTAX8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TAX8. Do you strongly support, somewhat support, somewhat oppose or strongly oppose the federal government´s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QTAX9AM1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QTAX9AM2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QTAX9AM3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QTAX9BM1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QTAX9BM2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QTAX9BM3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TAX9b.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the proposed changes to corporate tax rules?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QPRAF1A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PRAF1. Do you support or oppose increasing the Permanent Residency application fee for immigrants to Canada by 10% to process immigration applicants faster? Please use a scale from 1 to 10 where 1 means you "strongly oppose" and 10 means you "strongly sup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QPRAF1B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PRAF1. Do you support or oppose increasing the Permanent Residency application fee for immigrants to Canada by 30% to process immigration applicants faster? Please use a scale from 1 to 10 where 1 means you "strongly oppose" and 10 means you "strongly sup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QPRAF1C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PRAF1. Do you support or oppose increasing the Permanent Residency application fee for immigrants to Canada by 10% to increase the number of immigrants allowed to Canada each year? Please use a scale from 1 to 10 where 1 means you "strongly oppose" and 10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QPRAF1D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PRAF1. Do you support or oppose increasing the Permanent Residency application fee for immigrants to Canada by 30% to increase the number of immigrants allowed to Canada each year? Please use a scale from 1 to 10 where 1 means you "strongly oppose" and 10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QPRAF2AM1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QPRAF2AM2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QPRAF2AM3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QPRAF2BM1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QPRAF2BM2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QPRAF2BM3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PRAF2b.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this?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QFE1M1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FE1. What have you seen, read or heard, if anything, about specific initiatives in the Federal Government´s Fall Economic Update?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QFE1M2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FE1. What have you seen, read or heard, if anything, about specific initiatives in the Federal Government´s Fall Economic Update?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QFE1M3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FE1. What have you seen, read or heard, if anything, about specific initiatives in the Federal Government´s Fall Economic Update?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QFE2M6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QFE2M7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QFE2M8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QFE2M9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FE2. Have you seen, read or heard information about the Fall Economic Update through any of the following means: [READ LIST - RECORD UP TO 9 MENTIONS]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QIL1M1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IL1. What specifically have you heard about Canada's immigration levels for 2018? [RECORD OPEN-END RESPONSE]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QIL1M2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IL1. What specifically have you heard about Canada's immigration levels for 2018? [RECORD OPEN-END RESPONSE]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QIL1M3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IL1. What specifically have you heard about Canada's immigration levels for 2018? [RECORD OPEN-END RESPONSE]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QIL2A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IL2. Do you support or oppose Canada's immigration levels for 2018. Please use a scale from 1 to 10 where 1 means you ``strongly oppose´´ and 10 means you ``strongly support´´.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QIL2B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IL2. Do you support or oppose Canada's immigration levels for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2018 which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will be increased from 300,000 to 310,000. Please use a scale from 1 to 10 where 1 means you ``strongly oppose´´ and 10 means you ``strongly support´´.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QIL3AM1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QIL3AM2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QIL3AM3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IL3a.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support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QIL3BM1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QIL3BM2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QIL3BM3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IL3b.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why do you oppose Canada's immigration levels for 2018?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ENV3. How familiar are you with the Environmental Assessment process in Canada?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a. Economic impact in Canada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b. Number of jobs created in Canada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c. Impact on local environment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QENV4D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d. Greenhouse gas emissions produced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QENV4E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e. Health impact on Canadians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f. Views of local indigenous groups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g. Views of people who live in the local community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QENV4H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ENV4INTRO. 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The purpose of the environmental assessment process is to study the impact of major projects on the environment in order to approve or reject  - h. Long term sustainability of the project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a. Consider indirect environmental and health impact of projects, not just their direct impact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b. Make the system more efficient and eliminate duplication by creating a single assessment body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c. Bring more consistency to the process and criteria for approving projects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d. Provide faster decisions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QENV5E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1  -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e. Have more predictable timelines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f. Encourage more public participation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QENV5G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g. Make the process more transparent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QENV5H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ENV5.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when it comes to potential changes to the way in which projects are assessed, how important are each of the following? Please use a scale from 1  - h. Start the process earlier, so that projects can be modified if problems emerge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QNHS1AX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are each of the following aspects of the Government of Canada´s National Housing Strategy? Please use a scale from 1 to 10, where 1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mea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AX.  Creating 100,000 new affordable housing units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QNHS1AY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AY.  Repairing 300,000 affordable housing units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QNHS1BX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BX.  Investing over 11 billion dollars to address housing needs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QNHS1BY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BY.  Removing 530,000 families from housing need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QNHS1CX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CX.  Cutting chronic homelessness by 50 per cent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QNHS1CY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CY.  Lifting 50,000 Canadians out of homelessness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QNHS1DX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DX.  Creating new housing units for low income seniors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QNHS1DY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DY.  Creating new shelters for those fleeing domestic violence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QNHS1EX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EX.  Creating a new Canada Housing Benefit that provides an average of $2,500 a year directly to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QNHS1EY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are each of the following aspects of the Government of Canada´s National Housing Strategy? Please use a scale from 1 to 10, where 1 mea - EY.  Creating a new Canada Housing Benefit that provides funding directly to low income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individua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QNHS1FX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FX.  Creating a new federal housing advocate to find solutions to housing affordability issues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QNHS1FY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NHS1.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How important are each of the following aspects of the Government of Canada´s National Housing Strategy? Please use a scale from 1 to 10, where 1 mea - FY.  Recognizing that housing is a human right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A.  Collect and analyze data by race, to better understand the lived experiences of African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Canad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B.  Create monuments to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honour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prominent African Canadians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C.  Provide long-term funding to health research groups, to monitor and improve the care of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Afric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D.  Offer a formal apology for past wrongdoings towards African Canadians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QD14E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E.  Conduct a study on the root causes of over-representation of African Canadians in the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crimina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QD14F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F.  Increase the number of African Canadian working in law enforcement, correction services, and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QD14G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D14.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 xml:space="preserve">How important should each of the following elements be for the Government of Canada? Please use a scale from 1 to 10, where 1 means ``not at all </w:t>
            </w:r>
            <w:proofErr w:type="spellStart"/>
            <w:r w:rsidRPr="007934D4">
              <w:rPr>
                <w:rFonts w:ascii="Arial" w:hAnsi="Arial" w:cs="Arial"/>
                <w:sz w:val="18"/>
                <w:szCs w:val="18"/>
              </w:rPr>
              <w:t>impor</w:t>
            </w:r>
            <w:proofErr w:type="spellEnd"/>
            <w:r w:rsidRPr="007934D4">
              <w:rPr>
                <w:rFonts w:ascii="Arial" w:hAnsi="Arial" w:cs="Arial"/>
                <w:sz w:val="18"/>
                <w:szCs w:val="18"/>
              </w:rPr>
              <w:t xml:space="preserve"> - G.  Set up initiatives to increase the number of African Canadian youth who attend and complete u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QTRUST3M1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TRUST3. How do you know that information comes from the Government of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saw a logo, ask to specify what kind of logo they saw.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QTRUST3M2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TRUST3. How do you know that information comes from the Government of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saw a logo, ask to specify what kind of logo they saw.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QTRUST3M3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TRUST3. How do you know that information comes from the Government of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saw a logo, ask to specify what kind of logo they saw.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QTRUST3M4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TRUST3. How do you know that information comes from the Government of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saw a logo, ask to specify what kind of logo they saw.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QTRUST3M5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TRUST3. How do you know that information comes from the Government of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saw a logo, ask to specify what kind of logo they saw.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QORP1. Do you have access to the Internet? (IF ASKED: at home, at work or on a smartphone)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QORP2. Are you a member of an online research panel where you answer surveys or polls on the Internet?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QORP3. How many online research panels are you currently a member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>? - RECORD NUMBER: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QORP4. How often do you participate in online surveys?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QORP5. Which method do you use most often to complete these online surveys? Is it using ...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(READ LIST - ACCEPT UP TO THREE MENTIONS)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QORP5. Which method do you use most often to complete these online surveys? Is it using ...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(READ LIST - ACCEPT UP TO THREE MENTIONS)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QORP5. Which method do you use most often to complete these online surveys? Is it using ...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(READ LIST - ACCEPT UP TO THREE MENTIONS)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To finish,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I'd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 xml:space="preserve"> like to ask you some questions for statistical purposes only.  Please be assured that your answers will remain completely confidential.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D1. In what year were you born? {b}[RECORD YEAR]{/b}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 xml:space="preserve">D2.  Which of the following age categories do you fall 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into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>? {b}[READ LIST, ACCEPT ONE RESPONSE]{/b}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D3. What is the highest level of formal education that you have completed to date? {b}[READ LIST, ACCEPT ONE RESPONSE]{/b}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D4. Which of the following categories best describes your current employment status? {b}[READ LIST, ACCEPT ONE RESPONSE]{/b}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D5. Which of the following categories best describes your total household income? That is, the total income of all persons in your household combined, before taxes {b</w:t>
            </w:r>
            <w:proofErr w:type="gramStart"/>
            <w:r w:rsidRPr="007934D4">
              <w:rPr>
                <w:rFonts w:ascii="Arial" w:hAnsi="Arial" w:cs="Arial"/>
                <w:sz w:val="18"/>
                <w:szCs w:val="18"/>
              </w:rPr>
              <w:t>}[</w:t>
            </w:r>
            <w:proofErr w:type="gramEnd"/>
            <w:r w:rsidRPr="007934D4">
              <w:rPr>
                <w:rFonts w:ascii="Arial" w:hAnsi="Arial" w:cs="Arial"/>
                <w:sz w:val="18"/>
                <w:szCs w:val="18"/>
              </w:rPr>
              <w:t>READ LIST]{/b}?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D6. Do you have any children of any age living in your household?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D7. Do you have any children in the following age groups living in your household [READ LIST]? - A. Under 6 years old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D7. Do you have any children in the following age groups living in your household [READ LIST]? - B. 6 to 11 years old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lastRenderedPageBreak/>
              <w:t>QD7C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D7. Do you have any children in the following age groups living in your household [READ LIST]? - C. 12 to 17 years old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D7. Do you have any children in the following age groups living in your household [READ LIST]? - D. 18 years old or older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QD8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D8.</w:t>
            </w:r>
            <w:r w:rsidRPr="007934D4">
              <w:rPr>
                <w:rFonts w:ascii="Arial" w:hAnsi="Arial" w:cs="Arial"/>
                <w:sz w:val="18"/>
                <w:szCs w:val="18"/>
              </w:rPr>
              <w:tab/>
              <w:t>Were you born in Canada?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D9. In what year did you come to Canada?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{b}RECORD YEAR (ASK FOR APPROXIMATION IF THEY CAN'T REMEMBER){/b}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D12. Are you an Aboriginal person, that is, First Nations, Métis or Inuk (Inuit)? First Nations includes Status and Non-Status Indians.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QD13M1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D13.  You may belong to one or more racial or cultural groups on the following list.  Are you...?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Interviewer: Read categories to respondent and mark up to 4 responses that apply.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answers "mixed", "bi-racial" or "multi-racial", etc., pro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QD13M2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D13.  You may belong to one or more racial or cultural groups on the following list.  Are you...?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Interviewer: Read categories to respondent and mark up to 4 responses that apply.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answers "mixed", "bi-racial" or "multi-racial", etc., pro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QD13M3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D13.  You may belong to one or more racial or cultural groups on the following list.  Are you...?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Interviewer: Read categories to respondent and mark up to 4 responses that apply.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answers "mixed", "bi-racial" or "multi-racial", etc., pro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QD13M4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D13.  You may belong to one or more racial or cultural groups on the following list.  Are you...?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Interviewer: Read categories to respondent and mark up to 4 responses that apply.</w:t>
            </w:r>
          </w:p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If respondent answers "mixed", "bi-racial" or "multi-racial", etc., pro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GENDER. (RECORD GENDER)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919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.00, .00</w:t>
            </w: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51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Weights</w:t>
            </w:r>
          </w:p>
        </w:tc>
        <w:tc>
          <w:tcPr>
            <w:tcW w:w="1062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7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350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99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93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4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35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F16.12</w:t>
            </w:r>
          </w:p>
        </w:tc>
        <w:tc>
          <w:tcPr>
            <w:tcW w:w="1047" w:type="dxa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F16.12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4" w:rsidRPr="007934D4" w:rsidTr="0079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26" w:type="dxa"/>
            <w:gridSpan w:val="11"/>
            <w:shd w:val="clear" w:color="auto" w:fill="auto"/>
          </w:tcPr>
          <w:p w:rsidR="007934D4" w:rsidRPr="007934D4" w:rsidRDefault="007934D4" w:rsidP="007934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34D4">
              <w:rPr>
                <w:rFonts w:ascii="Arial" w:hAnsi="Arial" w:cs="Arial"/>
                <w:sz w:val="18"/>
                <w:szCs w:val="18"/>
              </w:rPr>
              <w:t>Variables in the working file</w:t>
            </w:r>
          </w:p>
        </w:tc>
      </w:tr>
    </w:tbl>
    <w:p w:rsidR="007934D4" w:rsidRPr="007934D4" w:rsidRDefault="007934D4" w:rsidP="007934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7934D4"/>
    <w:sectPr w:rsidR="00AE1960" w:rsidSect="007934D4">
      <w:pgSz w:w="16960" w:h="158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D4"/>
    <w:rsid w:val="001452F8"/>
    <w:rsid w:val="001D5552"/>
    <w:rsid w:val="00227F8B"/>
    <w:rsid w:val="002A49FA"/>
    <w:rsid w:val="002C0D1A"/>
    <w:rsid w:val="003A6A61"/>
    <w:rsid w:val="005B1CB7"/>
    <w:rsid w:val="00664073"/>
    <w:rsid w:val="00727037"/>
    <w:rsid w:val="007934D4"/>
    <w:rsid w:val="00887772"/>
    <w:rsid w:val="00AF583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A76A"/>
  <w15:chartTrackingRefBased/>
  <w15:docId w15:val="{2163ABD0-FF0F-40BE-86BC-1C839C0D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4D4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4D4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4D4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4D4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934D4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934D4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5934</Words>
  <Characters>33829</Characters>
  <Application>Microsoft Office Word</Application>
  <DocSecurity>0</DocSecurity>
  <Lines>281</Lines>
  <Paragraphs>79</Paragraphs>
  <ScaleCrop>false</ScaleCrop>
  <Company>Privy Council Office/Bureau du Conseil privé</Company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1</cp:revision>
  <dcterms:created xsi:type="dcterms:W3CDTF">2019-02-21T20:54:00Z</dcterms:created>
  <dcterms:modified xsi:type="dcterms:W3CDTF">2019-02-21T20:58:00Z</dcterms:modified>
</cp:coreProperties>
</file>