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07DDA3" w14:textId="77777777" w:rsidR="008934A4" w:rsidRPr="008934A4" w:rsidRDefault="008934A4" w:rsidP="008934A4">
      <w:pPr>
        <w:jc w:val="right"/>
        <w:rPr>
          <w:b/>
          <w:sz w:val="24"/>
          <w:szCs w:val="24"/>
        </w:rPr>
      </w:pPr>
      <w:r w:rsidRPr="008934A4">
        <w:rPr>
          <w:b/>
          <w:sz w:val="24"/>
          <w:szCs w:val="24"/>
        </w:rPr>
        <w:t>POR Registration Number: 074-18</w:t>
      </w:r>
    </w:p>
    <w:p w14:paraId="18CE71C9" w14:textId="77777777" w:rsidR="008934A4" w:rsidRPr="008934A4" w:rsidRDefault="008934A4" w:rsidP="008934A4">
      <w:pPr>
        <w:jc w:val="right"/>
        <w:rPr>
          <w:b/>
          <w:sz w:val="24"/>
          <w:szCs w:val="24"/>
        </w:rPr>
      </w:pPr>
      <w:r w:rsidRPr="008934A4">
        <w:rPr>
          <w:b/>
          <w:sz w:val="24"/>
          <w:szCs w:val="24"/>
        </w:rPr>
        <w:t>PSPC Contract Number: 35035-181804/001/CY</w:t>
      </w:r>
    </w:p>
    <w:p w14:paraId="42EFEF01" w14:textId="77777777" w:rsidR="008934A4" w:rsidRPr="008934A4" w:rsidRDefault="008934A4" w:rsidP="008934A4">
      <w:pPr>
        <w:jc w:val="right"/>
        <w:rPr>
          <w:b/>
          <w:sz w:val="24"/>
          <w:szCs w:val="24"/>
        </w:rPr>
      </w:pPr>
      <w:r w:rsidRPr="008934A4">
        <w:rPr>
          <w:b/>
          <w:sz w:val="24"/>
          <w:szCs w:val="24"/>
        </w:rPr>
        <w:t>Contract Award Date: November 26, 2018</w:t>
      </w:r>
    </w:p>
    <w:p w14:paraId="09B0E20B" w14:textId="77777777" w:rsidR="008934A4" w:rsidRPr="008934A4" w:rsidRDefault="008934A4" w:rsidP="008934A4">
      <w:pPr>
        <w:jc w:val="right"/>
        <w:rPr>
          <w:b/>
          <w:sz w:val="24"/>
          <w:szCs w:val="24"/>
        </w:rPr>
      </w:pPr>
      <w:r w:rsidRPr="008934A4">
        <w:rPr>
          <w:b/>
          <w:sz w:val="24"/>
          <w:szCs w:val="24"/>
        </w:rPr>
        <w:t>Delivery Date: April 24, 2019</w:t>
      </w:r>
    </w:p>
    <w:p w14:paraId="61DC69F4" w14:textId="77777777" w:rsidR="008934A4" w:rsidRPr="008934A4" w:rsidRDefault="008934A4" w:rsidP="008934A4">
      <w:pPr>
        <w:jc w:val="right"/>
        <w:rPr>
          <w:b/>
          <w:sz w:val="24"/>
          <w:szCs w:val="24"/>
        </w:rPr>
      </w:pPr>
      <w:r w:rsidRPr="008934A4">
        <w:rPr>
          <w:b/>
          <w:sz w:val="24"/>
          <w:szCs w:val="24"/>
        </w:rPr>
        <w:t>Contracted Cost: $218,920 (excluding taxes)</w:t>
      </w:r>
    </w:p>
    <w:p w14:paraId="3FBBB0FD" w14:textId="784F29EA" w:rsidR="000039EB" w:rsidRPr="008934A4" w:rsidRDefault="000039EB" w:rsidP="008934A4">
      <w:pPr>
        <w:tabs>
          <w:tab w:val="left" w:pos="5103"/>
        </w:tabs>
        <w:jc w:val="right"/>
      </w:pPr>
    </w:p>
    <w:p w14:paraId="1E81A657" w14:textId="77777777" w:rsidR="000039EB" w:rsidRPr="008934A4" w:rsidRDefault="000039EB" w:rsidP="000039EB"/>
    <w:p w14:paraId="6D197723" w14:textId="77777777" w:rsidR="000039EB" w:rsidRPr="008934A4" w:rsidRDefault="000039EB" w:rsidP="000039EB"/>
    <w:p w14:paraId="04FC6949" w14:textId="77777777" w:rsidR="00412EBB" w:rsidRPr="008934A4" w:rsidRDefault="00412EBB" w:rsidP="000039EB">
      <w:pPr>
        <w:tabs>
          <w:tab w:val="left" w:pos="540"/>
          <w:tab w:val="right" w:leader="dot" w:pos="8460"/>
        </w:tabs>
        <w:spacing w:line="240" w:lineRule="auto"/>
        <w:jc w:val="center"/>
        <w:rPr>
          <w:b/>
          <w:color w:val="004784"/>
          <w:sz w:val="48"/>
        </w:rPr>
      </w:pPr>
    </w:p>
    <w:p w14:paraId="125AD188" w14:textId="2663674F" w:rsidR="00730040" w:rsidRPr="008934A4" w:rsidRDefault="00612CF4" w:rsidP="00637918">
      <w:pPr>
        <w:pBdr>
          <w:bottom w:val="single" w:sz="6" w:space="1" w:color="auto"/>
        </w:pBdr>
        <w:tabs>
          <w:tab w:val="left" w:pos="540"/>
          <w:tab w:val="right" w:leader="dot" w:pos="8460"/>
        </w:tabs>
        <w:spacing w:line="240" w:lineRule="auto"/>
        <w:jc w:val="center"/>
        <w:rPr>
          <w:b/>
          <w:color w:val="004784"/>
          <w:sz w:val="52"/>
        </w:rPr>
      </w:pPr>
      <w:r w:rsidRPr="008934A4">
        <w:rPr>
          <w:b/>
          <w:color w:val="004784"/>
          <w:sz w:val="52"/>
        </w:rPr>
        <w:t xml:space="preserve">National </w:t>
      </w:r>
      <w:r w:rsidR="00CC4ABA" w:rsidRPr="008934A4">
        <w:rPr>
          <w:b/>
          <w:color w:val="004784"/>
          <w:sz w:val="52"/>
        </w:rPr>
        <w:t>Focus Groups – Winter 2019</w:t>
      </w:r>
    </w:p>
    <w:p w14:paraId="451C45A9" w14:textId="0F234537" w:rsidR="00632045" w:rsidRPr="008934A4" w:rsidRDefault="00C321D2" w:rsidP="00637918">
      <w:pPr>
        <w:pBdr>
          <w:bottom w:val="single" w:sz="6" w:space="1" w:color="auto"/>
        </w:pBdr>
        <w:tabs>
          <w:tab w:val="left" w:pos="540"/>
          <w:tab w:val="right" w:leader="dot" w:pos="8460"/>
        </w:tabs>
        <w:spacing w:line="240" w:lineRule="auto"/>
        <w:jc w:val="center"/>
        <w:rPr>
          <w:b/>
          <w:color w:val="004784"/>
          <w:sz w:val="52"/>
        </w:rPr>
      </w:pPr>
      <w:r w:rsidRPr="008934A4">
        <w:rPr>
          <w:b/>
          <w:color w:val="004784"/>
          <w:sz w:val="52"/>
        </w:rPr>
        <w:t>Third</w:t>
      </w:r>
      <w:r w:rsidR="00632045" w:rsidRPr="008934A4">
        <w:rPr>
          <w:b/>
          <w:color w:val="004784"/>
          <w:sz w:val="52"/>
        </w:rPr>
        <w:t xml:space="preserve"> Cycle</w:t>
      </w:r>
    </w:p>
    <w:p w14:paraId="3C6E7285" w14:textId="77777777" w:rsidR="00637918" w:rsidRPr="008934A4" w:rsidRDefault="00637918" w:rsidP="00637918">
      <w:pPr>
        <w:pBdr>
          <w:bottom w:val="single" w:sz="6" w:space="1" w:color="auto"/>
        </w:pBdr>
        <w:tabs>
          <w:tab w:val="left" w:pos="540"/>
          <w:tab w:val="right" w:leader="dot" w:pos="8460"/>
        </w:tabs>
        <w:spacing w:line="240" w:lineRule="auto"/>
        <w:jc w:val="center"/>
        <w:rPr>
          <w:b/>
          <w:color w:val="004784"/>
        </w:rPr>
      </w:pPr>
    </w:p>
    <w:p w14:paraId="41251211" w14:textId="77777777" w:rsidR="009A2A7F" w:rsidRPr="008934A4" w:rsidRDefault="009A2A7F" w:rsidP="00730040">
      <w:pPr>
        <w:tabs>
          <w:tab w:val="left" w:pos="540"/>
          <w:tab w:val="right" w:leader="dot" w:pos="8460"/>
        </w:tabs>
        <w:spacing w:line="240" w:lineRule="auto"/>
        <w:rPr>
          <w:color w:val="004784"/>
        </w:rPr>
      </w:pPr>
    </w:p>
    <w:p w14:paraId="4632F0D7" w14:textId="77777777" w:rsidR="000039EB" w:rsidRPr="008934A4" w:rsidRDefault="000039EB" w:rsidP="000039EB">
      <w:pPr>
        <w:rPr>
          <w:color w:val="004784"/>
        </w:rPr>
      </w:pPr>
    </w:p>
    <w:p w14:paraId="730880CF" w14:textId="10B40DC2" w:rsidR="00347EE2" w:rsidRPr="008934A4" w:rsidRDefault="00D812DC" w:rsidP="000039EB">
      <w:pPr>
        <w:widowControl w:val="0"/>
        <w:tabs>
          <w:tab w:val="left" w:pos="540"/>
          <w:tab w:val="right" w:leader="dot" w:pos="8064"/>
          <w:tab w:val="right" w:leader="dot" w:pos="8460"/>
        </w:tabs>
        <w:spacing w:line="240" w:lineRule="auto"/>
        <w:jc w:val="center"/>
        <w:outlineLvl w:val="3"/>
        <w:rPr>
          <w:rFonts w:eastAsia="Times New Roman"/>
          <w:b/>
          <w:bCs/>
          <w:color w:val="004784"/>
          <w:sz w:val="52"/>
          <w:szCs w:val="20"/>
        </w:rPr>
      </w:pPr>
      <w:r w:rsidRPr="008934A4">
        <w:rPr>
          <w:rFonts w:eastAsia="Times New Roman"/>
          <w:b/>
          <w:bCs/>
          <w:color w:val="004784"/>
          <w:sz w:val="52"/>
          <w:szCs w:val="20"/>
        </w:rPr>
        <w:t>Final</w:t>
      </w:r>
      <w:r w:rsidR="00347EE2" w:rsidRPr="008934A4">
        <w:rPr>
          <w:rFonts w:eastAsia="Times New Roman"/>
          <w:b/>
          <w:bCs/>
          <w:color w:val="004784"/>
          <w:sz w:val="52"/>
          <w:szCs w:val="20"/>
        </w:rPr>
        <w:t xml:space="preserve"> </w:t>
      </w:r>
      <w:r w:rsidR="000039EB" w:rsidRPr="008934A4">
        <w:rPr>
          <w:rFonts w:eastAsia="Times New Roman"/>
          <w:b/>
          <w:bCs/>
          <w:color w:val="004784"/>
          <w:sz w:val="52"/>
          <w:szCs w:val="20"/>
        </w:rPr>
        <w:t>Report</w:t>
      </w:r>
    </w:p>
    <w:p w14:paraId="28427DE9" w14:textId="21A1C3CE" w:rsidR="00706880" w:rsidRPr="008934A4" w:rsidRDefault="00706880" w:rsidP="000039EB">
      <w:pPr>
        <w:widowControl w:val="0"/>
        <w:tabs>
          <w:tab w:val="left" w:pos="540"/>
          <w:tab w:val="right" w:leader="dot" w:pos="8064"/>
          <w:tab w:val="right" w:leader="dot" w:pos="8460"/>
        </w:tabs>
        <w:spacing w:line="240" w:lineRule="auto"/>
        <w:jc w:val="center"/>
        <w:outlineLvl w:val="3"/>
        <w:rPr>
          <w:rFonts w:eastAsia="Times New Roman"/>
          <w:b/>
          <w:bCs/>
          <w:color w:val="004784"/>
          <w:sz w:val="52"/>
          <w:szCs w:val="20"/>
        </w:rPr>
      </w:pPr>
    </w:p>
    <w:p w14:paraId="05E6D88E" w14:textId="77777777" w:rsidR="000039EB" w:rsidRPr="008934A4" w:rsidRDefault="000039EB" w:rsidP="000039EB">
      <w:pPr>
        <w:widowControl w:val="0"/>
        <w:tabs>
          <w:tab w:val="left" w:pos="540"/>
          <w:tab w:val="right" w:leader="dot" w:pos="8064"/>
          <w:tab w:val="right" w:leader="dot" w:pos="8460"/>
        </w:tabs>
        <w:spacing w:line="240" w:lineRule="auto"/>
        <w:jc w:val="center"/>
        <w:rPr>
          <w:rFonts w:eastAsia="Times New Roman"/>
          <w:b/>
          <w:color w:val="000000"/>
          <w:sz w:val="28"/>
          <w:szCs w:val="32"/>
        </w:rPr>
      </w:pPr>
      <w:r w:rsidRPr="008934A4">
        <w:rPr>
          <w:rFonts w:eastAsia="Times New Roman"/>
          <w:b/>
          <w:color w:val="000000"/>
          <w:sz w:val="28"/>
          <w:szCs w:val="32"/>
        </w:rPr>
        <w:t>Prepared by:</w:t>
      </w:r>
    </w:p>
    <w:p w14:paraId="040E643B" w14:textId="77777777" w:rsidR="000039EB" w:rsidRPr="008934A4" w:rsidRDefault="000039EB" w:rsidP="000039EB">
      <w:pPr>
        <w:keepNext/>
        <w:widowControl w:val="0"/>
        <w:tabs>
          <w:tab w:val="left" w:pos="540"/>
          <w:tab w:val="left" w:pos="5940"/>
          <w:tab w:val="right" w:leader="dot" w:pos="8064"/>
          <w:tab w:val="right" w:leader="dot" w:pos="8460"/>
        </w:tabs>
        <w:spacing w:line="240" w:lineRule="auto"/>
        <w:jc w:val="center"/>
        <w:outlineLvl w:val="4"/>
        <w:rPr>
          <w:rFonts w:eastAsia="Times New Roman"/>
          <w:b/>
          <w:color w:val="004784"/>
          <w:sz w:val="32"/>
          <w:szCs w:val="32"/>
        </w:rPr>
      </w:pPr>
      <w:r w:rsidRPr="008934A4">
        <w:rPr>
          <w:rFonts w:eastAsia="Times New Roman"/>
          <w:b/>
          <w:color w:val="004784"/>
          <w:sz w:val="32"/>
          <w:szCs w:val="32"/>
        </w:rPr>
        <w:t>Corporate Research Associates Inc.</w:t>
      </w:r>
    </w:p>
    <w:p w14:paraId="3727D817" w14:textId="77777777" w:rsidR="000039EB" w:rsidRPr="008934A4" w:rsidRDefault="000039EB" w:rsidP="000039EB">
      <w:pPr>
        <w:spacing w:line="240" w:lineRule="auto"/>
        <w:rPr>
          <w:szCs w:val="24"/>
        </w:rPr>
      </w:pPr>
    </w:p>
    <w:p w14:paraId="0E99CE17" w14:textId="77777777" w:rsidR="000039EB" w:rsidRPr="008934A4" w:rsidRDefault="000039EB" w:rsidP="000039EB">
      <w:pPr>
        <w:widowControl w:val="0"/>
        <w:tabs>
          <w:tab w:val="left" w:pos="540"/>
          <w:tab w:val="right" w:leader="dot" w:pos="8064"/>
          <w:tab w:val="right" w:leader="dot" w:pos="8460"/>
        </w:tabs>
        <w:spacing w:line="240" w:lineRule="auto"/>
        <w:jc w:val="center"/>
        <w:rPr>
          <w:rFonts w:eastAsia="Times New Roman"/>
          <w:b/>
          <w:color w:val="000000"/>
          <w:sz w:val="28"/>
          <w:szCs w:val="32"/>
        </w:rPr>
      </w:pPr>
      <w:r w:rsidRPr="008934A4">
        <w:rPr>
          <w:rFonts w:eastAsia="Times New Roman"/>
          <w:b/>
          <w:color w:val="000000"/>
          <w:sz w:val="28"/>
          <w:szCs w:val="32"/>
        </w:rPr>
        <w:t>Prepared for:</w:t>
      </w:r>
    </w:p>
    <w:p w14:paraId="3D83F2C4" w14:textId="6FD397A9" w:rsidR="000039EB" w:rsidRPr="008934A4" w:rsidRDefault="005E53AD" w:rsidP="000039EB">
      <w:pPr>
        <w:keepNext/>
        <w:widowControl w:val="0"/>
        <w:tabs>
          <w:tab w:val="left" w:pos="540"/>
          <w:tab w:val="left" w:pos="5940"/>
          <w:tab w:val="right" w:leader="dot" w:pos="8064"/>
          <w:tab w:val="right" w:leader="dot" w:pos="8460"/>
        </w:tabs>
        <w:spacing w:line="240" w:lineRule="auto"/>
        <w:jc w:val="center"/>
        <w:outlineLvl w:val="4"/>
        <w:rPr>
          <w:rFonts w:eastAsia="Times New Roman"/>
          <w:b/>
          <w:color w:val="004784"/>
          <w:sz w:val="32"/>
          <w:szCs w:val="32"/>
        </w:rPr>
      </w:pPr>
      <w:r w:rsidRPr="008934A4">
        <w:rPr>
          <w:rFonts w:eastAsia="Times New Roman"/>
          <w:b/>
          <w:color w:val="004784"/>
          <w:sz w:val="32"/>
          <w:szCs w:val="32"/>
        </w:rPr>
        <w:t xml:space="preserve">The </w:t>
      </w:r>
      <w:r w:rsidR="00CC4ABA" w:rsidRPr="008934A4">
        <w:rPr>
          <w:rFonts w:eastAsia="Times New Roman"/>
          <w:b/>
          <w:color w:val="004784"/>
          <w:sz w:val="32"/>
          <w:szCs w:val="32"/>
        </w:rPr>
        <w:t>Privy Council Office</w:t>
      </w:r>
    </w:p>
    <w:p w14:paraId="0A051BB4" w14:textId="77777777" w:rsidR="000039EB" w:rsidRPr="008934A4" w:rsidRDefault="000039EB" w:rsidP="000039EB">
      <w:pPr>
        <w:spacing w:line="240" w:lineRule="auto"/>
        <w:rPr>
          <w:szCs w:val="24"/>
        </w:rPr>
      </w:pPr>
    </w:p>
    <w:p w14:paraId="01047B59" w14:textId="77777777" w:rsidR="00706880" w:rsidRPr="008934A4" w:rsidRDefault="00706880" w:rsidP="000039EB">
      <w:pPr>
        <w:spacing w:line="240" w:lineRule="auto"/>
        <w:rPr>
          <w:szCs w:val="24"/>
        </w:rPr>
      </w:pPr>
    </w:p>
    <w:p w14:paraId="2E81CEF2" w14:textId="77777777" w:rsidR="000039EB" w:rsidRPr="008934A4" w:rsidRDefault="000039EB" w:rsidP="000039EB">
      <w:pPr>
        <w:spacing w:line="240" w:lineRule="auto"/>
        <w:rPr>
          <w:szCs w:val="24"/>
        </w:rPr>
      </w:pPr>
    </w:p>
    <w:p w14:paraId="44ECF105" w14:textId="77777777" w:rsidR="000039EB" w:rsidRPr="008934A4" w:rsidRDefault="000039EB" w:rsidP="000039EB">
      <w:pPr>
        <w:keepNext/>
        <w:widowControl w:val="0"/>
        <w:tabs>
          <w:tab w:val="left" w:pos="540"/>
          <w:tab w:val="left" w:pos="5940"/>
          <w:tab w:val="right" w:leader="dot" w:pos="8064"/>
          <w:tab w:val="right" w:leader="dot" w:pos="8460"/>
        </w:tabs>
        <w:spacing w:line="240" w:lineRule="auto"/>
        <w:jc w:val="center"/>
        <w:outlineLvl w:val="4"/>
        <w:rPr>
          <w:rFonts w:eastAsia="Times New Roman"/>
          <w:b/>
          <w:i/>
          <w:color w:val="000000"/>
          <w:sz w:val="28"/>
          <w:szCs w:val="24"/>
          <w:lang w:val="fr-CA"/>
        </w:rPr>
      </w:pPr>
      <w:r w:rsidRPr="008934A4">
        <w:rPr>
          <w:rFonts w:eastAsia="Times New Roman"/>
          <w:b/>
          <w:i/>
          <w:color w:val="000000"/>
          <w:sz w:val="28"/>
          <w:szCs w:val="24"/>
          <w:lang w:val="fr-CA"/>
        </w:rPr>
        <w:t>Ce rapport est aussi disponible en français.</w:t>
      </w:r>
    </w:p>
    <w:p w14:paraId="50E71981" w14:textId="77777777" w:rsidR="000039EB" w:rsidRPr="008934A4" w:rsidRDefault="000039EB" w:rsidP="000039EB">
      <w:pPr>
        <w:keepNext/>
        <w:widowControl w:val="0"/>
        <w:tabs>
          <w:tab w:val="left" w:pos="540"/>
          <w:tab w:val="left" w:pos="5940"/>
          <w:tab w:val="right" w:leader="dot" w:pos="8064"/>
          <w:tab w:val="right" w:leader="dot" w:pos="8460"/>
        </w:tabs>
        <w:spacing w:line="240" w:lineRule="auto"/>
        <w:jc w:val="center"/>
        <w:outlineLvl w:val="4"/>
        <w:rPr>
          <w:rFonts w:eastAsia="Times New Roman"/>
          <w:color w:val="000000"/>
          <w:sz w:val="24"/>
          <w:szCs w:val="24"/>
          <w:lang w:val="fr-CA"/>
        </w:rPr>
      </w:pPr>
    </w:p>
    <w:p w14:paraId="08ECE709" w14:textId="404611D1" w:rsidR="000039EB" w:rsidRPr="008934A4" w:rsidRDefault="000039EB" w:rsidP="000039EB">
      <w:pPr>
        <w:widowControl w:val="0"/>
        <w:tabs>
          <w:tab w:val="right" w:leader="dot" w:pos="8064"/>
        </w:tabs>
        <w:rPr>
          <w:rFonts w:ascii="Times New Roman" w:eastAsia="Times New Roman" w:hAnsi="Times New Roman"/>
          <w:color w:val="000000"/>
          <w:sz w:val="24"/>
          <w:szCs w:val="20"/>
          <w:lang w:val="fr-CA"/>
        </w:rPr>
      </w:pPr>
    </w:p>
    <w:p w14:paraId="03680C5B" w14:textId="77777777" w:rsidR="000039EB" w:rsidRPr="008934A4" w:rsidRDefault="000039EB" w:rsidP="000039EB">
      <w:pPr>
        <w:spacing w:line="240" w:lineRule="auto"/>
        <w:jc w:val="center"/>
        <w:rPr>
          <w:b/>
          <w:sz w:val="24"/>
          <w:szCs w:val="24"/>
        </w:rPr>
      </w:pPr>
      <w:r w:rsidRPr="008934A4">
        <w:rPr>
          <w:b/>
          <w:sz w:val="24"/>
          <w:szCs w:val="24"/>
        </w:rPr>
        <w:t>For more information on this report, please email:</w:t>
      </w:r>
    </w:p>
    <w:p w14:paraId="4C82D4C5" w14:textId="5CD57D68" w:rsidR="00706880" w:rsidRPr="008934A4" w:rsidRDefault="00751464" w:rsidP="000039EB">
      <w:pPr>
        <w:spacing w:line="240" w:lineRule="auto"/>
        <w:jc w:val="center"/>
        <w:rPr>
          <w:sz w:val="28"/>
          <w:szCs w:val="28"/>
        </w:rPr>
      </w:pPr>
      <w:hyperlink r:id="rId12" w:history="1">
        <w:r w:rsidR="008934A4" w:rsidRPr="008934A4">
          <w:rPr>
            <w:rStyle w:val="Hyperlink"/>
            <w:sz w:val="28"/>
            <w:szCs w:val="28"/>
          </w:rPr>
          <w:t>por-rop@pco-bcp.ca</w:t>
        </w:r>
      </w:hyperlink>
      <w:r w:rsidR="008934A4" w:rsidRPr="008934A4">
        <w:rPr>
          <w:rStyle w:val="Hyperlink"/>
          <w:color w:val="auto"/>
          <w:sz w:val="28"/>
          <w:szCs w:val="28"/>
          <w:u w:val="none"/>
        </w:rPr>
        <w:t xml:space="preserve"> </w:t>
      </w:r>
    </w:p>
    <w:p w14:paraId="23D096DB" w14:textId="395DC00F" w:rsidR="00CC4ABA" w:rsidRPr="008934A4" w:rsidRDefault="00CC4ABA" w:rsidP="000039EB">
      <w:pPr>
        <w:spacing w:line="240" w:lineRule="auto"/>
        <w:jc w:val="center"/>
        <w:rPr>
          <w:szCs w:val="24"/>
        </w:rPr>
      </w:pPr>
    </w:p>
    <w:p w14:paraId="52297217" w14:textId="30D1D908" w:rsidR="00706880" w:rsidRPr="008934A4" w:rsidRDefault="00706880" w:rsidP="000039EB">
      <w:pPr>
        <w:spacing w:line="240" w:lineRule="auto"/>
        <w:jc w:val="center"/>
        <w:rPr>
          <w:szCs w:val="24"/>
        </w:rPr>
      </w:pPr>
    </w:p>
    <w:p w14:paraId="1B0AC51C" w14:textId="77777777" w:rsidR="00706880" w:rsidRPr="008934A4" w:rsidRDefault="00706880" w:rsidP="000039EB">
      <w:pPr>
        <w:spacing w:line="240" w:lineRule="auto"/>
        <w:jc w:val="center"/>
        <w:rPr>
          <w:szCs w:val="24"/>
        </w:rPr>
      </w:pPr>
    </w:p>
    <w:p w14:paraId="0738741B" w14:textId="36390FB6" w:rsidR="000039EB" w:rsidRPr="008934A4" w:rsidRDefault="00CB4B9A" w:rsidP="000039EB">
      <w:pPr>
        <w:widowControl w:val="0"/>
        <w:tabs>
          <w:tab w:val="left" w:pos="1530"/>
          <w:tab w:val="left" w:pos="3330"/>
          <w:tab w:val="left" w:pos="4950"/>
          <w:tab w:val="left" w:pos="6570"/>
          <w:tab w:val="left" w:pos="7740"/>
          <w:tab w:val="right" w:leader="dot" w:pos="8064"/>
          <w:tab w:val="left" w:pos="8280"/>
          <w:tab w:val="right" w:leader="dot" w:pos="9270"/>
        </w:tabs>
        <w:suppressAutoHyphens/>
        <w:ind w:right="-450"/>
        <w:rPr>
          <w:rFonts w:eastAsia="Times New Roman" w:cs="Lucida Sans Unicode"/>
          <w:color w:val="000000"/>
          <w:spacing w:val="-2"/>
          <w:sz w:val="12"/>
          <w:szCs w:val="12"/>
        </w:rPr>
      </w:pPr>
      <w:bookmarkStart w:id="0" w:name="OLE_LINK1"/>
      <w:r w:rsidRPr="008934A4">
        <w:rPr>
          <w:noProof/>
          <w:lang w:eastAsia="ja-JP"/>
        </w:rPr>
        <w:drawing>
          <wp:inline distT="0" distB="0" distL="0" distR="0" wp14:anchorId="77294092" wp14:editId="78456C25">
            <wp:extent cx="1668241" cy="718911"/>
            <wp:effectExtent l="0" t="0" r="8255" b="5080"/>
            <wp:docPr id="1379" name="Picture 9" descr="Corporate Research Associat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668241" cy="718911"/>
                    </a:xfrm>
                    <a:prstGeom prst="rect">
                      <a:avLst/>
                    </a:prstGeom>
                  </pic:spPr>
                </pic:pic>
              </a:graphicData>
            </a:graphic>
          </wp:inline>
        </w:drawing>
      </w:r>
    </w:p>
    <w:p w14:paraId="1BCAD460" w14:textId="77777777" w:rsidR="000039EB" w:rsidRPr="008934A4" w:rsidRDefault="000039EB" w:rsidP="000039EB">
      <w:pPr>
        <w:widowControl w:val="0"/>
        <w:tabs>
          <w:tab w:val="left" w:pos="1530"/>
          <w:tab w:val="left" w:pos="3330"/>
          <w:tab w:val="left" w:pos="4950"/>
          <w:tab w:val="left" w:pos="6570"/>
          <w:tab w:val="left" w:pos="7740"/>
          <w:tab w:val="right" w:leader="dot" w:pos="8064"/>
          <w:tab w:val="left" w:pos="8280"/>
          <w:tab w:val="right" w:leader="dot" w:pos="9270"/>
        </w:tabs>
        <w:suppressAutoHyphens/>
        <w:ind w:right="-450"/>
        <w:rPr>
          <w:rFonts w:eastAsia="Times New Roman" w:cs="Lucida Sans Unicode"/>
          <w:color w:val="004784"/>
          <w:spacing w:val="-2"/>
          <w:sz w:val="20"/>
          <w:szCs w:val="20"/>
        </w:rPr>
      </w:pPr>
      <w:r w:rsidRPr="008934A4">
        <w:rPr>
          <w:rFonts w:eastAsia="Times New Roman" w:cs="Lucida Sans Unicode"/>
          <w:color w:val="004784"/>
          <w:spacing w:val="-2"/>
          <w:sz w:val="20"/>
          <w:szCs w:val="20"/>
        </w:rPr>
        <w:t>Suite 5001, 7071 Bayers Road</w:t>
      </w:r>
    </w:p>
    <w:p w14:paraId="4F4232ED" w14:textId="77955EB1" w:rsidR="000039EB" w:rsidRPr="008934A4" w:rsidRDefault="000039EB" w:rsidP="000039EB">
      <w:pPr>
        <w:widowControl w:val="0"/>
        <w:tabs>
          <w:tab w:val="left" w:pos="1530"/>
          <w:tab w:val="left" w:pos="3330"/>
          <w:tab w:val="left" w:pos="4950"/>
          <w:tab w:val="left" w:pos="6570"/>
          <w:tab w:val="left" w:pos="7740"/>
          <w:tab w:val="right" w:leader="dot" w:pos="8064"/>
          <w:tab w:val="left" w:pos="8280"/>
          <w:tab w:val="right" w:leader="dot" w:pos="9270"/>
        </w:tabs>
        <w:suppressAutoHyphens/>
        <w:ind w:right="-450"/>
        <w:rPr>
          <w:rFonts w:eastAsia="Times New Roman" w:cs="Lucida Sans Unicode"/>
          <w:color w:val="004784"/>
          <w:spacing w:val="-2"/>
          <w:sz w:val="20"/>
          <w:szCs w:val="20"/>
        </w:rPr>
      </w:pPr>
      <w:r w:rsidRPr="008934A4">
        <w:rPr>
          <w:rFonts w:eastAsia="Times New Roman" w:cs="Lucida Sans Unicode"/>
          <w:color w:val="004784"/>
          <w:spacing w:val="-2"/>
          <w:sz w:val="20"/>
          <w:szCs w:val="20"/>
        </w:rPr>
        <w:lastRenderedPageBreak/>
        <w:t>Halifax NS B3L 2C2</w:t>
      </w:r>
    </w:p>
    <w:p w14:paraId="39A895F3" w14:textId="042D840B" w:rsidR="000039EB" w:rsidRPr="008934A4" w:rsidRDefault="00751464" w:rsidP="000039EB">
      <w:pPr>
        <w:widowControl w:val="0"/>
        <w:tabs>
          <w:tab w:val="left" w:pos="1530"/>
          <w:tab w:val="left" w:pos="3330"/>
          <w:tab w:val="left" w:pos="4950"/>
          <w:tab w:val="left" w:pos="6570"/>
          <w:tab w:val="left" w:pos="7740"/>
          <w:tab w:val="right" w:leader="dot" w:pos="8064"/>
          <w:tab w:val="left" w:pos="8280"/>
          <w:tab w:val="right" w:leader="dot" w:pos="9270"/>
        </w:tabs>
        <w:suppressAutoHyphens/>
        <w:ind w:right="-450"/>
        <w:rPr>
          <w:rFonts w:eastAsia="Times New Roman" w:cs="Lucida Sans Unicode"/>
          <w:color w:val="004784"/>
          <w:spacing w:val="-2"/>
          <w:sz w:val="20"/>
          <w:szCs w:val="20"/>
        </w:rPr>
      </w:pPr>
      <w:hyperlink r:id="rId14" w:tgtFrame="_blank" w:history="1">
        <w:r w:rsidR="000039EB" w:rsidRPr="008934A4">
          <w:rPr>
            <w:rFonts w:eastAsia="Times New Roman" w:cs="Lucida Sans Unicode"/>
            <w:color w:val="004784"/>
            <w:spacing w:val="-2"/>
            <w:sz w:val="20"/>
            <w:szCs w:val="20"/>
          </w:rPr>
          <w:t>www.cra.ca</w:t>
        </w:r>
      </w:hyperlink>
    </w:p>
    <w:p w14:paraId="68C7261A" w14:textId="77777777" w:rsidR="008934A4" w:rsidRPr="008934A4" w:rsidRDefault="000039EB" w:rsidP="000039EB">
      <w:pPr>
        <w:widowControl w:val="0"/>
        <w:tabs>
          <w:tab w:val="left" w:pos="1530"/>
          <w:tab w:val="left" w:pos="3330"/>
          <w:tab w:val="left" w:pos="4950"/>
          <w:tab w:val="left" w:pos="6570"/>
          <w:tab w:val="left" w:pos="7740"/>
          <w:tab w:val="right" w:leader="dot" w:pos="8064"/>
          <w:tab w:val="left" w:pos="8280"/>
          <w:tab w:val="right" w:leader="dot" w:pos="9270"/>
        </w:tabs>
        <w:suppressAutoHyphens/>
        <w:ind w:right="-450"/>
        <w:rPr>
          <w:rFonts w:eastAsia="Times New Roman" w:cs="Lucida Sans Unicode"/>
          <w:color w:val="004784"/>
          <w:sz w:val="20"/>
          <w:szCs w:val="20"/>
        </w:rPr>
      </w:pPr>
      <w:r w:rsidRPr="008934A4">
        <w:rPr>
          <w:rFonts w:eastAsia="Times New Roman" w:cs="Lucida Sans Unicode"/>
          <w:color w:val="004784"/>
          <w:sz w:val="20"/>
          <w:szCs w:val="20"/>
        </w:rPr>
        <w:t>1-888-414-133</w:t>
      </w:r>
      <w:bookmarkEnd w:id="0"/>
      <w:r w:rsidR="00F02FA6" w:rsidRPr="008934A4">
        <w:rPr>
          <w:rFonts w:eastAsia="Times New Roman" w:cs="Lucida Sans Unicode"/>
          <w:color w:val="004784"/>
          <w:sz w:val="20"/>
          <w:szCs w:val="20"/>
        </w:rPr>
        <w:t>6</w:t>
      </w:r>
    </w:p>
    <w:p w14:paraId="150877A1" w14:textId="77777777" w:rsidR="008934A4" w:rsidRPr="008934A4" w:rsidRDefault="008934A4" w:rsidP="000039EB">
      <w:pPr>
        <w:widowControl w:val="0"/>
        <w:tabs>
          <w:tab w:val="left" w:pos="1530"/>
          <w:tab w:val="left" w:pos="3330"/>
          <w:tab w:val="left" w:pos="4950"/>
          <w:tab w:val="left" w:pos="6570"/>
          <w:tab w:val="left" w:pos="7740"/>
          <w:tab w:val="right" w:leader="dot" w:pos="8064"/>
          <w:tab w:val="left" w:pos="8280"/>
          <w:tab w:val="right" w:leader="dot" w:pos="9270"/>
        </w:tabs>
        <w:suppressAutoHyphens/>
        <w:ind w:right="-450"/>
        <w:rPr>
          <w:rFonts w:eastAsia="Times New Roman" w:cs="Lucida Sans Unicode"/>
          <w:color w:val="004784"/>
          <w:sz w:val="20"/>
          <w:szCs w:val="20"/>
        </w:rPr>
      </w:pPr>
    </w:p>
    <w:p w14:paraId="7DF72DC9" w14:textId="77777777" w:rsidR="008934A4" w:rsidRPr="008934A4" w:rsidRDefault="008934A4" w:rsidP="000039EB">
      <w:pPr>
        <w:widowControl w:val="0"/>
        <w:tabs>
          <w:tab w:val="left" w:pos="1530"/>
          <w:tab w:val="left" w:pos="3330"/>
          <w:tab w:val="left" w:pos="4950"/>
          <w:tab w:val="left" w:pos="6570"/>
          <w:tab w:val="left" w:pos="7740"/>
          <w:tab w:val="right" w:leader="dot" w:pos="8064"/>
          <w:tab w:val="left" w:pos="8280"/>
          <w:tab w:val="right" w:leader="dot" w:pos="9270"/>
        </w:tabs>
        <w:suppressAutoHyphens/>
        <w:ind w:right="-450"/>
        <w:rPr>
          <w:rFonts w:eastAsia="Times New Roman" w:cs="Lucida Sans Unicode"/>
          <w:color w:val="004784"/>
          <w:sz w:val="20"/>
          <w:szCs w:val="20"/>
        </w:rPr>
      </w:pPr>
    </w:p>
    <w:p w14:paraId="138D5BAE" w14:textId="0EA460C6" w:rsidR="009F4B98" w:rsidRPr="008934A4" w:rsidRDefault="008934A4" w:rsidP="000039EB">
      <w:pPr>
        <w:widowControl w:val="0"/>
        <w:tabs>
          <w:tab w:val="left" w:pos="1530"/>
          <w:tab w:val="left" w:pos="3330"/>
          <w:tab w:val="left" w:pos="4950"/>
          <w:tab w:val="left" w:pos="6570"/>
          <w:tab w:val="left" w:pos="7740"/>
          <w:tab w:val="right" w:leader="dot" w:pos="8064"/>
          <w:tab w:val="left" w:pos="8280"/>
          <w:tab w:val="right" w:leader="dot" w:pos="9270"/>
        </w:tabs>
        <w:suppressAutoHyphens/>
        <w:ind w:right="-450"/>
        <w:rPr>
          <w:rFonts w:eastAsia="Times New Roman" w:cs="Lucida Sans Unicode"/>
          <w:color w:val="004784"/>
          <w:sz w:val="20"/>
          <w:szCs w:val="20"/>
        </w:rPr>
      </w:pPr>
      <w:r w:rsidRPr="008934A4">
        <w:rPr>
          <w:noProof/>
          <w:lang w:eastAsia="ja-JP"/>
        </w:rPr>
        <w:drawing>
          <wp:inline distT="0" distB="0" distL="0" distR="0" wp14:anchorId="08F841F8" wp14:editId="37078104">
            <wp:extent cx="1572768" cy="393192"/>
            <wp:effectExtent l="0" t="0" r="8890" b="6985"/>
            <wp:docPr id="48" name="Picture 48" descr="Cana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37242" b="37738"/>
                    <a:stretch/>
                  </pic:blipFill>
                  <pic:spPr bwMode="auto">
                    <a:xfrm>
                      <a:off x="0" y="0"/>
                      <a:ext cx="1572768" cy="393192"/>
                    </a:xfrm>
                    <a:prstGeom prst="rect">
                      <a:avLst/>
                    </a:prstGeom>
                    <a:ln>
                      <a:noFill/>
                    </a:ln>
                    <a:extLst>
                      <a:ext uri="{53640926-AAD7-44D8-BBD7-CCE9431645EC}">
                        <a14:shadowObscured xmlns:a14="http://schemas.microsoft.com/office/drawing/2010/main"/>
                      </a:ext>
                    </a:extLst>
                  </pic:spPr>
                </pic:pic>
              </a:graphicData>
            </a:graphic>
          </wp:inline>
        </w:drawing>
      </w:r>
    </w:p>
    <w:p w14:paraId="53214865" w14:textId="3EE33AEF" w:rsidR="008934A4" w:rsidRPr="008934A4" w:rsidRDefault="008934A4" w:rsidP="000039EB">
      <w:pPr>
        <w:widowControl w:val="0"/>
        <w:tabs>
          <w:tab w:val="left" w:pos="1530"/>
          <w:tab w:val="left" w:pos="3330"/>
          <w:tab w:val="left" w:pos="4950"/>
          <w:tab w:val="left" w:pos="6570"/>
          <w:tab w:val="left" w:pos="7740"/>
          <w:tab w:val="right" w:leader="dot" w:pos="8064"/>
          <w:tab w:val="left" w:pos="8280"/>
          <w:tab w:val="right" w:leader="dot" w:pos="9270"/>
        </w:tabs>
        <w:suppressAutoHyphens/>
        <w:ind w:right="-450"/>
        <w:rPr>
          <w:rFonts w:eastAsia="Times New Roman" w:cs="Lucida Sans Unicode"/>
          <w:color w:val="004784"/>
          <w:sz w:val="20"/>
          <w:szCs w:val="20"/>
        </w:rPr>
      </w:pPr>
    </w:p>
    <w:p w14:paraId="2E58C069" w14:textId="77777777" w:rsidR="008934A4" w:rsidRPr="008934A4" w:rsidRDefault="008934A4" w:rsidP="000039EB">
      <w:pPr>
        <w:widowControl w:val="0"/>
        <w:tabs>
          <w:tab w:val="left" w:pos="1530"/>
          <w:tab w:val="left" w:pos="3330"/>
          <w:tab w:val="left" w:pos="4950"/>
          <w:tab w:val="left" w:pos="6570"/>
          <w:tab w:val="left" w:pos="7740"/>
          <w:tab w:val="right" w:leader="dot" w:pos="8064"/>
          <w:tab w:val="left" w:pos="8280"/>
          <w:tab w:val="right" w:leader="dot" w:pos="9270"/>
        </w:tabs>
        <w:suppressAutoHyphens/>
        <w:ind w:right="-450"/>
        <w:rPr>
          <w:rFonts w:eastAsia="Times New Roman" w:cs="Lucida Sans Unicode"/>
          <w:color w:val="004784"/>
          <w:sz w:val="20"/>
          <w:szCs w:val="20"/>
        </w:rPr>
      </w:pPr>
    </w:p>
    <w:p w14:paraId="7278EF91" w14:textId="1E0DA277" w:rsidR="009F4B98" w:rsidRPr="008934A4" w:rsidRDefault="00632045" w:rsidP="009F4B98">
      <w:pPr>
        <w:spacing w:line="240" w:lineRule="auto"/>
        <w:rPr>
          <w:rFonts w:eastAsia="Times New Roman" w:cs="Lucida Sans Unicode"/>
          <w:sz w:val="24"/>
          <w:szCs w:val="20"/>
        </w:rPr>
      </w:pPr>
      <w:r w:rsidRPr="008934A4">
        <w:rPr>
          <w:rFonts w:eastAsia="Times New Roman" w:cs="Lucida Sans Unicode"/>
          <w:b/>
          <w:sz w:val="32"/>
          <w:szCs w:val="20"/>
        </w:rPr>
        <w:t xml:space="preserve">Focus Groups – Winter 2019 – </w:t>
      </w:r>
      <w:r w:rsidR="00C321D2" w:rsidRPr="008934A4">
        <w:rPr>
          <w:rFonts w:eastAsia="Times New Roman" w:cs="Lucida Sans Unicode"/>
          <w:b/>
          <w:sz w:val="32"/>
          <w:szCs w:val="20"/>
        </w:rPr>
        <w:t>Third</w:t>
      </w:r>
      <w:r w:rsidRPr="008934A4">
        <w:rPr>
          <w:rFonts w:eastAsia="Times New Roman" w:cs="Lucida Sans Unicode"/>
          <w:b/>
          <w:sz w:val="32"/>
          <w:szCs w:val="20"/>
        </w:rPr>
        <w:t xml:space="preserve"> Cycle</w:t>
      </w:r>
    </w:p>
    <w:p w14:paraId="397A2E0E" w14:textId="62A6E1C1" w:rsidR="009F4B98" w:rsidRPr="008934A4" w:rsidRDefault="007E284B" w:rsidP="009F4B98">
      <w:pPr>
        <w:spacing w:line="240" w:lineRule="auto"/>
        <w:rPr>
          <w:rFonts w:eastAsia="Times New Roman" w:cs="Lucida Sans Unicode"/>
          <w:sz w:val="24"/>
          <w:szCs w:val="20"/>
        </w:rPr>
      </w:pPr>
      <w:r w:rsidRPr="008934A4">
        <w:rPr>
          <w:rFonts w:eastAsia="Times New Roman" w:cs="Lucida Sans Unicode"/>
          <w:sz w:val="24"/>
          <w:szCs w:val="20"/>
        </w:rPr>
        <w:t>Final</w:t>
      </w:r>
      <w:r w:rsidR="009F4B98" w:rsidRPr="008934A4">
        <w:rPr>
          <w:rFonts w:eastAsia="Times New Roman" w:cs="Lucida Sans Unicode"/>
          <w:sz w:val="24"/>
          <w:szCs w:val="20"/>
        </w:rPr>
        <w:t xml:space="preserve"> Report</w:t>
      </w:r>
    </w:p>
    <w:p w14:paraId="4F79B1BE" w14:textId="77777777" w:rsidR="009F4B98" w:rsidRPr="008934A4" w:rsidRDefault="009F4B98" w:rsidP="009F4B98">
      <w:pPr>
        <w:spacing w:line="240" w:lineRule="auto"/>
        <w:rPr>
          <w:rFonts w:eastAsia="Times New Roman" w:cs="Lucida Sans Unicode"/>
          <w:sz w:val="24"/>
          <w:szCs w:val="20"/>
        </w:rPr>
      </w:pPr>
    </w:p>
    <w:p w14:paraId="60F64591" w14:textId="501683A6" w:rsidR="009F4B98" w:rsidRPr="008934A4" w:rsidRDefault="009F4B98" w:rsidP="009F4B98">
      <w:pPr>
        <w:spacing w:line="240" w:lineRule="auto"/>
        <w:rPr>
          <w:rFonts w:eastAsia="Times New Roman" w:cs="Lucida Sans Unicode"/>
          <w:b/>
          <w:sz w:val="28"/>
          <w:szCs w:val="20"/>
        </w:rPr>
      </w:pPr>
      <w:r w:rsidRPr="008934A4">
        <w:rPr>
          <w:rFonts w:eastAsia="Times New Roman" w:cs="Lucida Sans Unicode"/>
          <w:b/>
          <w:sz w:val="28"/>
          <w:szCs w:val="20"/>
        </w:rPr>
        <w:t xml:space="preserve">Prepared for </w:t>
      </w:r>
      <w:r w:rsidR="00632045" w:rsidRPr="008934A4">
        <w:rPr>
          <w:rFonts w:eastAsia="Times New Roman" w:cs="Lucida Sans Unicode"/>
          <w:b/>
          <w:sz w:val="28"/>
          <w:szCs w:val="20"/>
        </w:rPr>
        <w:t>the Privy Council Office</w:t>
      </w:r>
    </w:p>
    <w:p w14:paraId="373FFCCB" w14:textId="77777777" w:rsidR="009F4B98" w:rsidRPr="008934A4" w:rsidRDefault="009F4B98" w:rsidP="009F4B98">
      <w:pPr>
        <w:spacing w:line="240" w:lineRule="auto"/>
        <w:rPr>
          <w:rFonts w:eastAsia="Times New Roman" w:cs="Lucida Sans Unicode"/>
          <w:sz w:val="24"/>
          <w:szCs w:val="20"/>
        </w:rPr>
      </w:pPr>
      <w:r w:rsidRPr="008934A4">
        <w:rPr>
          <w:rFonts w:eastAsia="Times New Roman" w:cs="Lucida Sans Unicode"/>
          <w:sz w:val="24"/>
          <w:szCs w:val="20"/>
        </w:rPr>
        <w:t>Supplier Name: Corporate Research Associates Inc.</w:t>
      </w:r>
    </w:p>
    <w:p w14:paraId="719454EE" w14:textId="4E6F546C" w:rsidR="009F4B98" w:rsidRPr="008934A4" w:rsidRDefault="00640DAB" w:rsidP="009F4B98">
      <w:pPr>
        <w:spacing w:line="240" w:lineRule="auto"/>
        <w:rPr>
          <w:rFonts w:eastAsia="Times New Roman" w:cs="Lucida Sans Unicode"/>
          <w:sz w:val="24"/>
          <w:szCs w:val="20"/>
        </w:rPr>
      </w:pPr>
      <w:r w:rsidRPr="008934A4">
        <w:rPr>
          <w:rFonts w:eastAsia="Times New Roman" w:cs="Lucida Sans Unicode"/>
          <w:sz w:val="24"/>
          <w:szCs w:val="20"/>
        </w:rPr>
        <w:t>April</w:t>
      </w:r>
      <w:r w:rsidR="00632045" w:rsidRPr="008934A4">
        <w:rPr>
          <w:rFonts w:eastAsia="Times New Roman" w:cs="Lucida Sans Unicode"/>
          <w:sz w:val="24"/>
          <w:szCs w:val="20"/>
        </w:rPr>
        <w:t xml:space="preserve"> 2019</w:t>
      </w:r>
    </w:p>
    <w:p w14:paraId="0FF4883C" w14:textId="77777777" w:rsidR="009F4B98" w:rsidRPr="008934A4" w:rsidRDefault="009F4B98" w:rsidP="009F4B98">
      <w:pPr>
        <w:spacing w:line="240" w:lineRule="auto"/>
        <w:rPr>
          <w:rFonts w:eastAsia="Times New Roman" w:cs="Lucida Sans Unicode"/>
          <w:sz w:val="24"/>
          <w:szCs w:val="20"/>
        </w:rPr>
      </w:pPr>
    </w:p>
    <w:p w14:paraId="2D939F67" w14:textId="54E86B15" w:rsidR="00632045" w:rsidRPr="008934A4" w:rsidRDefault="009F4B98" w:rsidP="009F4B98">
      <w:pPr>
        <w:spacing w:line="240" w:lineRule="auto"/>
        <w:rPr>
          <w:rFonts w:eastAsia="Times New Roman" w:cs="Lucida Sans Unicode"/>
          <w:sz w:val="24"/>
          <w:szCs w:val="20"/>
        </w:rPr>
      </w:pPr>
      <w:r w:rsidRPr="008934A4">
        <w:rPr>
          <w:rFonts w:eastAsia="Times New Roman" w:cs="Lucida Sans Unicode"/>
          <w:sz w:val="24"/>
          <w:szCs w:val="20"/>
        </w:rPr>
        <w:t xml:space="preserve">This public opinion research report presents the results of focus groups conducted by Corporate Research Associates Inc. on behalf of </w:t>
      </w:r>
      <w:r w:rsidR="00632045" w:rsidRPr="008934A4">
        <w:rPr>
          <w:rFonts w:eastAsia="Times New Roman" w:cs="Lucida Sans Unicode"/>
          <w:sz w:val="24"/>
          <w:szCs w:val="20"/>
        </w:rPr>
        <w:t>the Privy Council Office</w:t>
      </w:r>
      <w:r w:rsidRPr="008934A4">
        <w:rPr>
          <w:rFonts w:eastAsia="Times New Roman" w:cs="Lucida Sans Unicode"/>
          <w:sz w:val="24"/>
          <w:szCs w:val="20"/>
        </w:rPr>
        <w:t xml:space="preserve">. </w:t>
      </w:r>
      <w:r w:rsidR="00632045" w:rsidRPr="008934A4">
        <w:rPr>
          <w:rFonts w:eastAsia="Times New Roman" w:cs="Lucida Sans Unicode"/>
          <w:sz w:val="24"/>
          <w:szCs w:val="20"/>
        </w:rPr>
        <w:t xml:space="preserve">The </w:t>
      </w:r>
      <w:r w:rsidR="00C321D2" w:rsidRPr="008934A4">
        <w:rPr>
          <w:rFonts w:eastAsia="Times New Roman" w:cs="Lucida Sans Unicode"/>
          <w:sz w:val="24"/>
          <w:szCs w:val="20"/>
        </w:rPr>
        <w:t>third</w:t>
      </w:r>
      <w:r w:rsidR="00632045" w:rsidRPr="008934A4">
        <w:rPr>
          <w:rFonts w:eastAsia="Times New Roman" w:cs="Lucida Sans Unicode"/>
          <w:sz w:val="24"/>
          <w:szCs w:val="20"/>
        </w:rPr>
        <w:t xml:space="preserve"> cycle of the study entailed a total of </w:t>
      </w:r>
      <w:r w:rsidR="00640DAB" w:rsidRPr="008934A4">
        <w:rPr>
          <w:rFonts w:eastAsia="Times New Roman" w:cs="Lucida Sans Unicode"/>
          <w:sz w:val="24"/>
          <w:szCs w:val="20"/>
        </w:rPr>
        <w:t>fourteen</w:t>
      </w:r>
      <w:r w:rsidR="00632045" w:rsidRPr="008934A4">
        <w:rPr>
          <w:rFonts w:eastAsia="Times New Roman" w:cs="Lucida Sans Unicode"/>
          <w:sz w:val="24"/>
          <w:szCs w:val="20"/>
        </w:rPr>
        <w:t xml:space="preserve"> focus groups with Canadian residents 18 to 74 years old between </w:t>
      </w:r>
      <w:r w:rsidR="00900188" w:rsidRPr="008934A4">
        <w:rPr>
          <w:rFonts w:eastAsia="Times New Roman" w:cs="Lucida Sans Unicode"/>
          <w:sz w:val="24"/>
          <w:szCs w:val="20"/>
        </w:rPr>
        <w:t>February 28</w:t>
      </w:r>
      <w:r w:rsidR="000D4A2C" w:rsidRPr="008934A4">
        <w:rPr>
          <w:rFonts w:eastAsia="Times New Roman" w:cs="Lucida Sans Unicode"/>
          <w:sz w:val="24"/>
          <w:szCs w:val="20"/>
        </w:rPr>
        <w:t xml:space="preserve"> and</w:t>
      </w:r>
      <w:r w:rsidR="00C321D2" w:rsidRPr="008934A4">
        <w:rPr>
          <w:rFonts w:eastAsia="Times New Roman" w:cs="Lucida Sans Unicode"/>
          <w:sz w:val="24"/>
          <w:szCs w:val="20"/>
        </w:rPr>
        <w:t xml:space="preserve"> </w:t>
      </w:r>
      <w:r w:rsidR="00900188" w:rsidRPr="008934A4">
        <w:rPr>
          <w:rFonts w:eastAsia="Times New Roman" w:cs="Lucida Sans Unicode"/>
          <w:sz w:val="24"/>
          <w:szCs w:val="20"/>
        </w:rPr>
        <w:t xml:space="preserve">March </w:t>
      </w:r>
      <w:r w:rsidR="00C321D2" w:rsidRPr="008934A4">
        <w:rPr>
          <w:rFonts w:eastAsia="Times New Roman" w:cs="Lucida Sans Unicode"/>
          <w:sz w:val="24"/>
          <w:szCs w:val="20"/>
        </w:rPr>
        <w:t>25,</w:t>
      </w:r>
      <w:r w:rsidR="00632045" w:rsidRPr="008934A4">
        <w:rPr>
          <w:rFonts w:eastAsia="Times New Roman" w:cs="Lucida Sans Unicode"/>
          <w:sz w:val="24"/>
          <w:szCs w:val="20"/>
        </w:rPr>
        <w:t xml:space="preserve"> 2019</w:t>
      </w:r>
      <w:r w:rsidR="00B70059" w:rsidRPr="008934A4">
        <w:rPr>
          <w:rFonts w:eastAsia="Times New Roman" w:cs="Lucida Sans Unicode"/>
          <w:sz w:val="24"/>
          <w:szCs w:val="20"/>
        </w:rPr>
        <w:t>.</w:t>
      </w:r>
    </w:p>
    <w:p w14:paraId="0A2E17CE" w14:textId="77777777" w:rsidR="00632045" w:rsidRPr="008934A4" w:rsidRDefault="00632045" w:rsidP="009F4B98">
      <w:pPr>
        <w:spacing w:line="240" w:lineRule="auto"/>
        <w:rPr>
          <w:rFonts w:eastAsia="Times New Roman" w:cs="Lucida Sans Unicode"/>
          <w:sz w:val="24"/>
          <w:szCs w:val="20"/>
        </w:rPr>
      </w:pPr>
    </w:p>
    <w:p w14:paraId="29F75F5E" w14:textId="775BEC4A" w:rsidR="009F4B98" w:rsidRPr="008934A4" w:rsidRDefault="009F4B98" w:rsidP="009F4B98">
      <w:pPr>
        <w:spacing w:line="240" w:lineRule="auto"/>
        <w:rPr>
          <w:rFonts w:eastAsia="Times New Roman" w:cs="Lucida Sans Unicode"/>
          <w:sz w:val="24"/>
          <w:szCs w:val="20"/>
          <w:lang w:val="fr-CA"/>
        </w:rPr>
      </w:pPr>
      <w:r w:rsidRPr="008934A4">
        <w:rPr>
          <w:rFonts w:eastAsia="Times New Roman" w:cs="Lucida Sans Unicode"/>
          <w:sz w:val="24"/>
          <w:szCs w:val="20"/>
          <w:lang w:val="fr-CA"/>
        </w:rPr>
        <w:t xml:space="preserve">Cette publication est aussi disponible en français sous le titre : </w:t>
      </w:r>
      <w:r w:rsidR="00632045" w:rsidRPr="008934A4">
        <w:rPr>
          <w:rFonts w:eastAsia="Times New Roman" w:cs="Lucida Sans Unicode"/>
          <w:sz w:val="24"/>
          <w:szCs w:val="20"/>
          <w:lang w:val="fr-CA"/>
        </w:rPr>
        <w:t xml:space="preserve">Groupes de discussion – Hiver 2019 – </w:t>
      </w:r>
      <w:r w:rsidR="00640DAB" w:rsidRPr="008934A4">
        <w:rPr>
          <w:rFonts w:eastAsia="Times New Roman" w:cs="Lucida Sans Unicode"/>
          <w:sz w:val="24"/>
          <w:szCs w:val="20"/>
          <w:lang w:val="fr-CA"/>
        </w:rPr>
        <w:t>Troisième</w:t>
      </w:r>
      <w:r w:rsidR="00632045" w:rsidRPr="008934A4">
        <w:rPr>
          <w:rFonts w:eastAsia="Times New Roman" w:cs="Lucida Sans Unicode"/>
          <w:sz w:val="24"/>
          <w:szCs w:val="20"/>
          <w:lang w:val="fr-CA"/>
        </w:rPr>
        <w:t xml:space="preserve"> cycle</w:t>
      </w:r>
      <w:r w:rsidR="004A7D58" w:rsidRPr="008934A4">
        <w:rPr>
          <w:rFonts w:eastAsia="Times New Roman" w:cs="Lucida Sans Unicode"/>
          <w:sz w:val="24"/>
          <w:szCs w:val="20"/>
          <w:lang w:val="fr-CA"/>
        </w:rPr>
        <w:t>.</w:t>
      </w:r>
    </w:p>
    <w:p w14:paraId="656B2CC4" w14:textId="77777777" w:rsidR="009F4B98" w:rsidRPr="008934A4" w:rsidRDefault="009F4B98" w:rsidP="009F4B98">
      <w:pPr>
        <w:spacing w:line="240" w:lineRule="auto"/>
        <w:rPr>
          <w:rFonts w:eastAsia="Times New Roman" w:cs="Lucida Sans Unicode"/>
          <w:sz w:val="24"/>
          <w:szCs w:val="20"/>
          <w:lang w:val="fr-CA"/>
        </w:rPr>
      </w:pPr>
    </w:p>
    <w:p w14:paraId="361759F9" w14:textId="7ABB13CC" w:rsidR="000F41BD" w:rsidRPr="008934A4" w:rsidRDefault="009F4B98" w:rsidP="00F1493E">
      <w:pPr>
        <w:spacing w:line="240" w:lineRule="auto"/>
        <w:rPr>
          <w:rStyle w:val="Hyperlink"/>
          <w:rFonts w:eastAsia="Times New Roman" w:cs="Lucida Sans Unicode"/>
          <w:color w:val="auto"/>
          <w:sz w:val="24"/>
          <w:szCs w:val="20"/>
          <w:u w:val="none"/>
        </w:rPr>
      </w:pPr>
      <w:r w:rsidRPr="008934A4">
        <w:rPr>
          <w:rFonts w:eastAsia="Times New Roman" w:cs="Lucida Sans Unicode"/>
          <w:sz w:val="24"/>
          <w:szCs w:val="20"/>
        </w:rPr>
        <w:t xml:space="preserve">This publication may be reproduced for non-commercial purposes only. Prior written permission must be obtained from </w:t>
      </w:r>
      <w:r w:rsidR="00632045" w:rsidRPr="008934A4">
        <w:rPr>
          <w:rFonts w:eastAsia="Times New Roman" w:cs="Lucida Sans Unicode"/>
          <w:sz w:val="24"/>
          <w:szCs w:val="20"/>
        </w:rPr>
        <w:t>the Privy Council Office</w:t>
      </w:r>
      <w:r w:rsidRPr="008934A4">
        <w:rPr>
          <w:rFonts w:eastAsia="Times New Roman" w:cs="Lucida Sans Unicode"/>
          <w:sz w:val="24"/>
          <w:szCs w:val="20"/>
        </w:rPr>
        <w:t xml:space="preserve">. For more information on this report, please contact </w:t>
      </w:r>
      <w:r w:rsidR="00632045" w:rsidRPr="008934A4">
        <w:rPr>
          <w:rFonts w:eastAsia="Times New Roman" w:cs="Lucida Sans Unicode"/>
          <w:sz w:val="24"/>
          <w:szCs w:val="20"/>
        </w:rPr>
        <w:t>the Privy Council Office</w:t>
      </w:r>
      <w:r w:rsidR="00390A92" w:rsidRPr="008934A4">
        <w:rPr>
          <w:rFonts w:eastAsia="Times New Roman" w:cs="Lucida Sans Unicode"/>
          <w:sz w:val="24"/>
          <w:szCs w:val="20"/>
        </w:rPr>
        <w:t xml:space="preserve"> at: </w:t>
      </w:r>
      <w:hyperlink r:id="rId16" w:history="1">
        <w:r w:rsidR="00390A92" w:rsidRPr="008934A4">
          <w:rPr>
            <w:rStyle w:val="Hyperlink"/>
            <w:rFonts w:eastAsia="Times New Roman" w:cs="Lucida Sans Unicode"/>
            <w:sz w:val="24"/>
            <w:szCs w:val="20"/>
          </w:rPr>
          <w:t>por-rop@pco-bcp.ca</w:t>
        </w:r>
      </w:hyperlink>
      <w:r w:rsidR="00390A92" w:rsidRPr="008934A4">
        <w:rPr>
          <w:rStyle w:val="Hyperlink"/>
          <w:rFonts w:eastAsia="Times New Roman" w:cs="Lucida Sans Unicode"/>
          <w:color w:val="auto"/>
          <w:sz w:val="24"/>
          <w:szCs w:val="20"/>
          <w:u w:val="none"/>
        </w:rPr>
        <w:t xml:space="preserve"> </w:t>
      </w:r>
      <w:r w:rsidR="000F41BD" w:rsidRPr="008934A4">
        <w:rPr>
          <w:rStyle w:val="Hyperlink"/>
          <w:rFonts w:eastAsia="Times New Roman" w:cs="Lucida Sans Unicode"/>
          <w:color w:val="auto"/>
          <w:sz w:val="24"/>
          <w:szCs w:val="20"/>
          <w:u w:val="none"/>
        </w:rPr>
        <w:t>or at:</w:t>
      </w:r>
    </w:p>
    <w:p w14:paraId="06EB6293" w14:textId="77777777" w:rsidR="000F41BD" w:rsidRPr="008934A4" w:rsidRDefault="000F41BD" w:rsidP="00F1493E">
      <w:pPr>
        <w:spacing w:line="240" w:lineRule="auto"/>
      </w:pPr>
    </w:p>
    <w:p w14:paraId="179A21CC" w14:textId="77777777" w:rsidR="00632045" w:rsidRPr="008934A4" w:rsidRDefault="00632045" w:rsidP="00632045">
      <w:pPr>
        <w:spacing w:line="240" w:lineRule="auto"/>
        <w:rPr>
          <w:rFonts w:eastAsia="Times New Roman" w:cs="Lucida Sans Unicode"/>
          <w:sz w:val="24"/>
          <w:szCs w:val="20"/>
        </w:rPr>
      </w:pPr>
      <w:r w:rsidRPr="008934A4">
        <w:rPr>
          <w:rFonts w:eastAsia="Times New Roman" w:cs="Lucida Sans Unicode"/>
          <w:sz w:val="24"/>
          <w:szCs w:val="20"/>
        </w:rPr>
        <w:t>Privy Council Office</w:t>
      </w:r>
    </w:p>
    <w:p w14:paraId="0F0F4031" w14:textId="77777777" w:rsidR="00632045" w:rsidRPr="008934A4" w:rsidRDefault="00632045" w:rsidP="00632045">
      <w:pPr>
        <w:spacing w:line="240" w:lineRule="auto"/>
        <w:rPr>
          <w:rFonts w:eastAsia="Times New Roman" w:cs="Lucida Sans Unicode"/>
          <w:sz w:val="24"/>
          <w:szCs w:val="20"/>
        </w:rPr>
      </w:pPr>
      <w:r w:rsidRPr="008934A4">
        <w:rPr>
          <w:rFonts w:eastAsia="Times New Roman" w:cs="Lucida Sans Unicode"/>
          <w:sz w:val="24"/>
          <w:szCs w:val="20"/>
        </w:rPr>
        <w:t>Blackburn Building</w:t>
      </w:r>
    </w:p>
    <w:p w14:paraId="571E4A4D" w14:textId="77777777" w:rsidR="00632045" w:rsidRPr="008934A4" w:rsidRDefault="00632045" w:rsidP="00632045">
      <w:pPr>
        <w:spacing w:line="240" w:lineRule="auto"/>
        <w:rPr>
          <w:rFonts w:eastAsia="Times New Roman" w:cs="Lucida Sans Unicode"/>
          <w:sz w:val="24"/>
          <w:szCs w:val="20"/>
        </w:rPr>
      </w:pPr>
      <w:r w:rsidRPr="008934A4">
        <w:rPr>
          <w:rFonts w:eastAsia="Times New Roman" w:cs="Lucida Sans Unicode"/>
          <w:sz w:val="24"/>
          <w:szCs w:val="20"/>
        </w:rPr>
        <w:t>85 Sparks street, Room 228</w:t>
      </w:r>
    </w:p>
    <w:p w14:paraId="0C0E4B64" w14:textId="40155625" w:rsidR="00F1493E" w:rsidRPr="008934A4" w:rsidRDefault="00632045" w:rsidP="00632045">
      <w:pPr>
        <w:spacing w:line="240" w:lineRule="auto"/>
        <w:rPr>
          <w:rFonts w:eastAsia="Times New Roman" w:cs="Lucida Sans Unicode"/>
          <w:sz w:val="24"/>
          <w:szCs w:val="20"/>
        </w:rPr>
      </w:pPr>
      <w:r w:rsidRPr="008934A4">
        <w:rPr>
          <w:rFonts w:eastAsia="Times New Roman" w:cs="Lucida Sans Unicode"/>
          <w:sz w:val="24"/>
          <w:szCs w:val="20"/>
        </w:rPr>
        <w:t>Ottawa, Ontario K1A 0A3</w:t>
      </w:r>
    </w:p>
    <w:p w14:paraId="705EE89D" w14:textId="77777777" w:rsidR="00F1493E" w:rsidRPr="008934A4" w:rsidRDefault="00F1493E" w:rsidP="009F4B98">
      <w:pPr>
        <w:spacing w:line="240" w:lineRule="auto"/>
        <w:rPr>
          <w:rFonts w:eastAsia="Times New Roman" w:cs="Lucida Sans Unicode"/>
          <w:b/>
          <w:sz w:val="24"/>
          <w:szCs w:val="20"/>
        </w:rPr>
      </w:pPr>
    </w:p>
    <w:p w14:paraId="2E1BA2A0" w14:textId="77777777" w:rsidR="009F4B98" w:rsidRPr="008934A4" w:rsidRDefault="009F4B98" w:rsidP="009F4B98">
      <w:pPr>
        <w:spacing w:line="240" w:lineRule="auto"/>
        <w:rPr>
          <w:rFonts w:eastAsia="Times New Roman" w:cs="Lucida Sans Unicode"/>
          <w:b/>
          <w:sz w:val="24"/>
          <w:szCs w:val="20"/>
        </w:rPr>
      </w:pPr>
      <w:r w:rsidRPr="008934A4">
        <w:rPr>
          <w:rFonts w:eastAsia="Times New Roman" w:cs="Lucida Sans Unicode"/>
          <w:b/>
          <w:sz w:val="24"/>
          <w:szCs w:val="20"/>
        </w:rPr>
        <w:t>Catalogue Number:</w:t>
      </w:r>
    </w:p>
    <w:p w14:paraId="66788F28" w14:textId="1E2FB723" w:rsidR="004A7D58" w:rsidRPr="008934A4" w:rsidRDefault="00D812DC" w:rsidP="009F4B98">
      <w:pPr>
        <w:spacing w:line="240" w:lineRule="auto"/>
        <w:rPr>
          <w:rFonts w:eastAsia="Times New Roman" w:cs="Lucida Sans Unicode"/>
          <w:sz w:val="24"/>
          <w:szCs w:val="20"/>
        </w:rPr>
      </w:pPr>
      <w:r w:rsidRPr="008934A4">
        <w:rPr>
          <w:rFonts w:eastAsia="Times New Roman" w:cs="Lucida Sans Unicode"/>
          <w:sz w:val="24"/>
          <w:szCs w:val="20"/>
        </w:rPr>
        <w:t>CP22-177/3-2019E-PDF</w:t>
      </w:r>
    </w:p>
    <w:p w14:paraId="27917F66" w14:textId="77777777" w:rsidR="00D812DC" w:rsidRPr="008934A4" w:rsidRDefault="00D812DC" w:rsidP="009F4B98">
      <w:pPr>
        <w:spacing w:line="240" w:lineRule="auto"/>
        <w:rPr>
          <w:rFonts w:eastAsia="Times New Roman" w:cs="Lucida Sans Unicode"/>
          <w:sz w:val="24"/>
          <w:szCs w:val="20"/>
        </w:rPr>
      </w:pPr>
    </w:p>
    <w:p w14:paraId="0E9E1F9E" w14:textId="77777777" w:rsidR="009F4B98" w:rsidRPr="008934A4" w:rsidRDefault="009F4B98" w:rsidP="009F4B98">
      <w:pPr>
        <w:spacing w:line="240" w:lineRule="auto"/>
        <w:rPr>
          <w:rFonts w:eastAsia="Times New Roman" w:cs="Lucida Sans Unicode"/>
          <w:b/>
          <w:sz w:val="24"/>
          <w:szCs w:val="20"/>
        </w:rPr>
      </w:pPr>
      <w:r w:rsidRPr="008934A4">
        <w:rPr>
          <w:rFonts w:eastAsia="Times New Roman" w:cs="Lucida Sans Unicode"/>
          <w:b/>
          <w:sz w:val="24"/>
          <w:szCs w:val="20"/>
        </w:rPr>
        <w:t>International Standard Book Number (ISBN):</w:t>
      </w:r>
    </w:p>
    <w:p w14:paraId="30C601F3" w14:textId="6173D520" w:rsidR="004A7D58" w:rsidRPr="008934A4" w:rsidRDefault="00D812DC" w:rsidP="009F4B98">
      <w:pPr>
        <w:spacing w:line="240" w:lineRule="auto"/>
        <w:rPr>
          <w:rFonts w:eastAsia="Times New Roman" w:cs="Lucida Sans Unicode"/>
          <w:sz w:val="24"/>
          <w:szCs w:val="20"/>
        </w:rPr>
      </w:pPr>
      <w:r w:rsidRPr="008934A4">
        <w:rPr>
          <w:rFonts w:eastAsia="Times New Roman" w:cs="Lucida Sans Unicode"/>
          <w:sz w:val="24"/>
          <w:szCs w:val="20"/>
        </w:rPr>
        <w:t>978-0-660-30736-7</w:t>
      </w:r>
    </w:p>
    <w:p w14:paraId="33C4136D" w14:textId="77777777" w:rsidR="00D812DC" w:rsidRPr="008934A4" w:rsidRDefault="00D812DC" w:rsidP="009F4B98">
      <w:pPr>
        <w:spacing w:line="240" w:lineRule="auto"/>
        <w:rPr>
          <w:rFonts w:eastAsia="Times New Roman" w:cs="Lucida Sans Unicode"/>
          <w:sz w:val="24"/>
          <w:szCs w:val="20"/>
        </w:rPr>
      </w:pPr>
    </w:p>
    <w:p w14:paraId="2DF6AC4C" w14:textId="66F957A8" w:rsidR="004A7D58" w:rsidRPr="008934A4" w:rsidRDefault="009F4B98" w:rsidP="009F4B98">
      <w:pPr>
        <w:spacing w:line="240" w:lineRule="auto"/>
        <w:rPr>
          <w:rFonts w:eastAsia="Times New Roman" w:cs="Lucida Sans Unicode"/>
          <w:b/>
          <w:sz w:val="24"/>
          <w:szCs w:val="20"/>
        </w:rPr>
      </w:pPr>
      <w:r w:rsidRPr="008934A4">
        <w:rPr>
          <w:rFonts w:eastAsia="Times New Roman" w:cs="Lucida Sans Unicode"/>
          <w:b/>
          <w:sz w:val="24"/>
          <w:szCs w:val="20"/>
        </w:rPr>
        <w:t>Related publications (registration number: POR-</w:t>
      </w:r>
      <w:r w:rsidR="004A7D58" w:rsidRPr="008934A4">
        <w:rPr>
          <w:rFonts w:eastAsia="Times New Roman" w:cs="Lucida Sans Unicode"/>
          <w:b/>
          <w:sz w:val="24"/>
          <w:szCs w:val="20"/>
        </w:rPr>
        <w:t>0</w:t>
      </w:r>
      <w:r w:rsidR="00BE5506" w:rsidRPr="008934A4">
        <w:rPr>
          <w:rFonts w:eastAsia="Times New Roman" w:cs="Lucida Sans Unicode"/>
          <w:b/>
          <w:sz w:val="24"/>
          <w:szCs w:val="20"/>
        </w:rPr>
        <w:t>7</w:t>
      </w:r>
      <w:r w:rsidR="004A7D58" w:rsidRPr="008934A4">
        <w:rPr>
          <w:rFonts w:eastAsia="Times New Roman" w:cs="Lucida Sans Unicode"/>
          <w:b/>
          <w:sz w:val="24"/>
          <w:szCs w:val="20"/>
        </w:rPr>
        <w:t>4-18):</w:t>
      </w:r>
    </w:p>
    <w:p w14:paraId="113EFE00" w14:textId="77777777" w:rsidR="004A7D58" w:rsidRPr="008934A4" w:rsidRDefault="004A7D58" w:rsidP="009F4B98">
      <w:pPr>
        <w:spacing w:line="240" w:lineRule="auto"/>
        <w:rPr>
          <w:rFonts w:eastAsia="Times New Roman" w:cs="Lucida Sans Unicode"/>
          <w:sz w:val="24"/>
          <w:szCs w:val="20"/>
        </w:rPr>
      </w:pPr>
    </w:p>
    <w:p w14:paraId="1F514C20" w14:textId="36DEA33B" w:rsidR="004A7D58" w:rsidRPr="008934A4" w:rsidRDefault="004A7D58" w:rsidP="009F4B98">
      <w:pPr>
        <w:spacing w:line="240" w:lineRule="auto"/>
        <w:rPr>
          <w:rFonts w:eastAsia="Times New Roman" w:cs="Lucida Sans Unicode"/>
          <w:sz w:val="24"/>
          <w:szCs w:val="20"/>
        </w:rPr>
      </w:pPr>
      <w:r w:rsidRPr="008934A4">
        <w:rPr>
          <w:rFonts w:eastAsia="Times New Roman" w:cs="Lucida Sans Unicode"/>
          <w:sz w:val="24"/>
          <w:szCs w:val="20"/>
        </w:rPr>
        <w:t xml:space="preserve">Catalogue Number </w:t>
      </w:r>
      <w:r w:rsidR="00D812DC" w:rsidRPr="008934A4">
        <w:rPr>
          <w:rFonts w:eastAsia="Times New Roman" w:cs="Lucida Sans Unicode"/>
          <w:sz w:val="24"/>
          <w:szCs w:val="20"/>
        </w:rPr>
        <w:t>CP22-177/3-2019F-PDF</w:t>
      </w:r>
      <w:r w:rsidRPr="008934A4">
        <w:rPr>
          <w:rFonts w:eastAsia="Times New Roman" w:cs="Lucida Sans Unicode"/>
          <w:sz w:val="24"/>
          <w:szCs w:val="20"/>
        </w:rPr>
        <w:t xml:space="preserve"> (Final Report, French)</w:t>
      </w:r>
    </w:p>
    <w:p w14:paraId="57C9B4BD" w14:textId="2450778D" w:rsidR="004A7D58" w:rsidRPr="008934A4" w:rsidRDefault="004A7D58" w:rsidP="009F4B98">
      <w:pPr>
        <w:spacing w:line="240" w:lineRule="auto"/>
        <w:rPr>
          <w:rFonts w:eastAsia="Times New Roman" w:cs="Lucida Sans Unicode"/>
          <w:sz w:val="24"/>
          <w:szCs w:val="20"/>
        </w:rPr>
      </w:pPr>
      <w:r w:rsidRPr="008934A4">
        <w:rPr>
          <w:rFonts w:eastAsia="Times New Roman" w:cs="Lucida Sans Unicode"/>
          <w:sz w:val="24"/>
          <w:szCs w:val="20"/>
        </w:rPr>
        <w:t xml:space="preserve">ISBN </w:t>
      </w:r>
      <w:r w:rsidR="00D812DC" w:rsidRPr="008934A4">
        <w:rPr>
          <w:rFonts w:eastAsia="Times New Roman" w:cs="Lucida Sans Unicode"/>
          <w:sz w:val="24"/>
          <w:szCs w:val="20"/>
        </w:rPr>
        <w:t>978-0-660-30737-4</w:t>
      </w:r>
    </w:p>
    <w:p w14:paraId="5A6A1847" w14:textId="77777777" w:rsidR="004A7D58" w:rsidRPr="008934A4" w:rsidRDefault="004A7D58" w:rsidP="009F4B98">
      <w:pPr>
        <w:spacing w:line="240" w:lineRule="auto"/>
        <w:rPr>
          <w:rFonts w:eastAsia="Times New Roman" w:cs="Lucida Sans Unicode"/>
          <w:sz w:val="24"/>
          <w:szCs w:val="20"/>
        </w:rPr>
      </w:pPr>
    </w:p>
    <w:p w14:paraId="799487B5" w14:textId="77777777" w:rsidR="008934A4" w:rsidRPr="008934A4" w:rsidRDefault="008934A4" w:rsidP="009F4B98">
      <w:pPr>
        <w:spacing w:line="240" w:lineRule="auto"/>
        <w:rPr>
          <w:rFonts w:eastAsia="Times New Roman" w:cs="Lucida Sans Unicode"/>
          <w:sz w:val="24"/>
          <w:szCs w:val="20"/>
        </w:rPr>
      </w:pPr>
    </w:p>
    <w:p w14:paraId="6904DBD8" w14:textId="5058CBF0" w:rsidR="009F4B98" w:rsidRPr="008934A4" w:rsidRDefault="004A7D58" w:rsidP="009F4B98">
      <w:pPr>
        <w:spacing w:line="240" w:lineRule="auto"/>
        <w:rPr>
          <w:rFonts w:eastAsia="Times New Roman" w:cs="Lucida Sans Unicode"/>
          <w:color w:val="004784"/>
          <w:sz w:val="24"/>
          <w:szCs w:val="20"/>
        </w:rPr>
      </w:pPr>
      <w:r w:rsidRPr="008934A4">
        <w:rPr>
          <w:rFonts w:eastAsia="Times New Roman" w:cs="Lucida Sans Unicode"/>
          <w:sz w:val="24"/>
          <w:szCs w:val="20"/>
        </w:rPr>
        <w:t>© Her Majesty the Queen in Right of Canada, 201</w:t>
      </w:r>
      <w:r w:rsidR="00BE5506" w:rsidRPr="008934A4">
        <w:rPr>
          <w:rFonts w:eastAsia="Times New Roman" w:cs="Lucida Sans Unicode"/>
          <w:sz w:val="24"/>
          <w:szCs w:val="20"/>
        </w:rPr>
        <w:t>9</w:t>
      </w:r>
    </w:p>
    <w:p w14:paraId="3102D1DE" w14:textId="4C7C5C36" w:rsidR="00717BD3" w:rsidRPr="008934A4" w:rsidRDefault="00717BD3" w:rsidP="00FF42B9">
      <w:pPr>
        <w:rPr>
          <w:b/>
        </w:rPr>
      </w:pPr>
    </w:p>
    <w:p w14:paraId="5439F934" w14:textId="77777777" w:rsidR="007423FD" w:rsidRPr="008934A4" w:rsidRDefault="007423FD" w:rsidP="00F44AD0">
      <w:pPr>
        <w:ind w:hanging="180"/>
        <w:rPr>
          <w:b/>
          <w:color w:val="004784"/>
          <w:sz w:val="32"/>
          <w:szCs w:val="32"/>
        </w:rPr>
      </w:pPr>
      <w:r w:rsidRPr="008934A4">
        <w:rPr>
          <w:b/>
          <w:color w:val="004784"/>
          <w:sz w:val="32"/>
          <w:szCs w:val="32"/>
        </w:rPr>
        <w:t>Table of Contents</w:t>
      </w:r>
    </w:p>
    <w:p w14:paraId="3A08EDB2" w14:textId="417FE395" w:rsidR="006010C8" w:rsidRPr="008934A4" w:rsidRDefault="007423FD" w:rsidP="008934A4">
      <w:pPr>
        <w:tabs>
          <w:tab w:val="left" w:pos="6101"/>
          <w:tab w:val="right" w:pos="9360"/>
        </w:tabs>
      </w:pPr>
      <w:r w:rsidRPr="008934A4">
        <w:rPr>
          <w:color w:val="004784"/>
        </w:rPr>
        <w:tab/>
      </w:r>
      <w:r w:rsidR="00A831A9" w:rsidRPr="008934A4">
        <w:rPr>
          <w:color w:val="004784"/>
        </w:rPr>
        <w:tab/>
      </w:r>
    </w:p>
    <w:p w14:paraId="2903FC29" w14:textId="7736411B" w:rsidR="00EF08B4" w:rsidRDefault="00471BEE">
      <w:pPr>
        <w:pStyle w:val="TOC1"/>
        <w:rPr>
          <w:rFonts w:asciiTheme="minorHAnsi" w:eastAsiaTheme="minorEastAsia" w:hAnsiTheme="minorHAnsi" w:cstheme="minorBidi"/>
          <w:sz w:val="22"/>
          <w:lang w:val="en-US"/>
        </w:rPr>
      </w:pPr>
      <w:r w:rsidRPr="008934A4">
        <w:fldChar w:fldCharType="begin"/>
      </w:r>
      <w:r w:rsidRPr="008934A4">
        <w:instrText xml:space="preserve"> TOC \o "1-2" \h \z \u </w:instrText>
      </w:r>
      <w:r w:rsidRPr="008934A4">
        <w:fldChar w:fldCharType="separate"/>
      </w:r>
      <w:hyperlink w:anchor="_Toc11401381" w:history="1">
        <w:r w:rsidR="00EF08B4" w:rsidRPr="00634AC6">
          <w:rPr>
            <w:rStyle w:val="Hyperlink"/>
          </w:rPr>
          <w:t>Executive Summary</w:t>
        </w:r>
        <w:r w:rsidR="00EF08B4">
          <w:rPr>
            <w:webHidden/>
          </w:rPr>
          <w:tab/>
        </w:r>
        <w:r w:rsidR="00EF08B4">
          <w:rPr>
            <w:webHidden/>
          </w:rPr>
          <w:fldChar w:fldCharType="begin"/>
        </w:r>
        <w:r w:rsidR="00EF08B4">
          <w:rPr>
            <w:webHidden/>
          </w:rPr>
          <w:instrText xml:space="preserve"> PAGEREF _Toc11401381 \h </w:instrText>
        </w:r>
        <w:r w:rsidR="00EF08B4">
          <w:rPr>
            <w:webHidden/>
          </w:rPr>
        </w:r>
        <w:r w:rsidR="00EF08B4">
          <w:rPr>
            <w:webHidden/>
          </w:rPr>
          <w:fldChar w:fldCharType="separate"/>
        </w:r>
        <w:r w:rsidR="00EF08B4">
          <w:rPr>
            <w:webHidden/>
          </w:rPr>
          <w:t>3</w:t>
        </w:r>
        <w:r w:rsidR="00EF08B4">
          <w:rPr>
            <w:webHidden/>
          </w:rPr>
          <w:fldChar w:fldCharType="end"/>
        </w:r>
      </w:hyperlink>
    </w:p>
    <w:p w14:paraId="18ED748F" w14:textId="292FD4AD" w:rsidR="00EF08B4" w:rsidRDefault="00751464">
      <w:pPr>
        <w:pStyle w:val="TOC1"/>
        <w:rPr>
          <w:rFonts w:asciiTheme="minorHAnsi" w:eastAsiaTheme="minorEastAsia" w:hAnsiTheme="minorHAnsi" w:cstheme="minorBidi"/>
          <w:sz w:val="22"/>
          <w:lang w:val="en-US"/>
        </w:rPr>
      </w:pPr>
      <w:hyperlink w:anchor="_Toc11401382" w:history="1">
        <w:r w:rsidR="00EF08B4" w:rsidRPr="00634AC6">
          <w:rPr>
            <w:rStyle w:val="Hyperlink"/>
          </w:rPr>
          <w:t>Introduction</w:t>
        </w:r>
        <w:r w:rsidR="00EF08B4">
          <w:rPr>
            <w:webHidden/>
          </w:rPr>
          <w:tab/>
        </w:r>
        <w:r w:rsidR="00EF08B4">
          <w:rPr>
            <w:webHidden/>
          </w:rPr>
          <w:fldChar w:fldCharType="begin"/>
        </w:r>
        <w:r w:rsidR="00EF08B4">
          <w:rPr>
            <w:webHidden/>
          </w:rPr>
          <w:instrText xml:space="preserve"> PAGEREF _Toc11401382 \h </w:instrText>
        </w:r>
        <w:r w:rsidR="00EF08B4">
          <w:rPr>
            <w:webHidden/>
          </w:rPr>
        </w:r>
        <w:r w:rsidR="00EF08B4">
          <w:rPr>
            <w:webHidden/>
          </w:rPr>
          <w:fldChar w:fldCharType="separate"/>
        </w:r>
        <w:r w:rsidR="00EF08B4">
          <w:rPr>
            <w:webHidden/>
          </w:rPr>
          <w:t>8</w:t>
        </w:r>
        <w:r w:rsidR="00EF08B4">
          <w:rPr>
            <w:webHidden/>
          </w:rPr>
          <w:fldChar w:fldCharType="end"/>
        </w:r>
      </w:hyperlink>
    </w:p>
    <w:p w14:paraId="689D463F" w14:textId="6B73CCFB" w:rsidR="00EF08B4" w:rsidRDefault="00751464">
      <w:pPr>
        <w:pStyle w:val="TOC1"/>
        <w:rPr>
          <w:rFonts w:asciiTheme="minorHAnsi" w:eastAsiaTheme="minorEastAsia" w:hAnsiTheme="minorHAnsi" w:cstheme="minorBidi"/>
          <w:sz w:val="22"/>
          <w:lang w:val="en-US"/>
        </w:rPr>
      </w:pPr>
      <w:hyperlink w:anchor="_Toc11401383" w:history="1">
        <w:r w:rsidR="00EF08B4" w:rsidRPr="00634AC6">
          <w:rPr>
            <w:rStyle w:val="Hyperlink"/>
          </w:rPr>
          <w:t>Research Methodology</w:t>
        </w:r>
        <w:r w:rsidR="00EF08B4">
          <w:rPr>
            <w:webHidden/>
          </w:rPr>
          <w:tab/>
        </w:r>
        <w:r w:rsidR="00EF08B4">
          <w:rPr>
            <w:webHidden/>
          </w:rPr>
          <w:fldChar w:fldCharType="begin"/>
        </w:r>
        <w:r w:rsidR="00EF08B4">
          <w:rPr>
            <w:webHidden/>
          </w:rPr>
          <w:instrText xml:space="preserve"> PAGEREF _Toc11401383 \h </w:instrText>
        </w:r>
        <w:r w:rsidR="00EF08B4">
          <w:rPr>
            <w:webHidden/>
          </w:rPr>
        </w:r>
        <w:r w:rsidR="00EF08B4">
          <w:rPr>
            <w:webHidden/>
          </w:rPr>
          <w:fldChar w:fldCharType="separate"/>
        </w:r>
        <w:r w:rsidR="00EF08B4">
          <w:rPr>
            <w:webHidden/>
          </w:rPr>
          <w:t>8</w:t>
        </w:r>
        <w:r w:rsidR="00EF08B4">
          <w:rPr>
            <w:webHidden/>
          </w:rPr>
          <w:fldChar w:fldCharType="end"/>
        </w:r>
      </w:hyperlink>
    </w:p>
    <w:p w14:paraId="749CD6D8" w14:textId="3EA3790A" w:rsidR="00EF08B4" w:rsidRDefault="00751464">
      <w:pPr>
        <w:pStyle w:val="TOC2"/>
        <w:rPr>
          <w:rFonts w:asciiTheme="minorHAnsi" w:eastAsiaTheme="minorEastAsia" w:hAnsiTheme="minorHAnsi" w:cstheme="minorBidi"/>
          <w:noProof/>
          <w:sz w:val="22"/>
          <w:lang w:val="en-US"/>
        </w:rPr>
      </w:pPr>
      <w:hyperlink w:anchor="_Toc11401384" w:history="1">
        <w:r w:rsidR="00EF08B4" w:rsidRPr="00634AC6">
          <w:rPr>
            <w:rStyle w:val="Hyperlink"/>
            <w:noProof/>
          </w:rPr>
          <w:t>Context of Qualitative Research</w:t>
        </w:r>
        <w:r w:rsidR="00EF08B4">
          <w:rPr>
            <w:noProof/>
            <w:webHidden/>
          </w:rPr>
          <w:tab/>
        </w:r>
        <w:r w:rsidR="00EF08B4">
          <w:rPr>
            <w:noProof/>
            <w:webHidden/>
          </w:rPr>
          <w:fldChar w:fldCharType="begin"/>
        </w:r>
        <w:r w:rsidR="00EF08B4">
          <w:rPr>
            <w:noProof/>
            <w:webHidden/>
          </w:rPr>
          <w:instrText xml:space="preserve"> PAGEREF _Toc11401384 \h </w:instrText>
        </w:r>
        <w:r w:rsidR="00EF08B4">
          <w:rPr>
            <w:noProof/>
            <w:webHidden/>
          </w:rPr>
        </w:r>
        <w:r w:rsidR="00EF08B4">
          <w:rPr>
            <w:noProof/>
            <w:webHidden/>
          </w:rPr>
          <w:fldChar w:fldCharType="separate"/>
        </w:r>
        <w:r w:rsidR="00EF08B4">
          <w:rPr>
            <w:noProof/>
            <w:webHidden/>
          </w:rPr>
          <w:t>10</w:t>
        </w:r>
        <w:r w:rsidR="00EF08B4">
          <w:rPr>
            <w:noProof/>
            <w:webHidden/>
          </w:rPr>
          <w:fldChar w:fldCharType="end"/>
        </w:r>
      </w:hyperlink>
    </w:p>
    <w:p w14:paraId="3FEB1541" w14:textId="7C0D2B25" w:rsidR="00EF08B4" w:rsidRDefault="00751464">
      <w:pPr>
        <w:pStyle w:val="TOC1"/>
        <w:rPr>
          <w:rFonts w:asciiTheme="minorHAnsi" w:eastAsiaTheme="minorEastAsia" w:hAnsiTheme="minorHAnsi" w:cstheme="minorBidi"/>
          <w:sz w:val="22"/>
          <w:lang w:val="en-US"/>
        </w:rPr>
      </w:pPr>
      <w:hyperlink w:anchor="_Toc11401385" w:history="1">
        <w:r w:rsidR="00EF08B4" w:rsidRPr="00634AC6">
          <w:rPr>
            <w:rStyle w:val="Hyperlink"/>
          </w:rPr>
          <w:t>Detailed Analysis</w:t>
        </w:r>
        <w:r w:rsidR="00EF08B4">
          <w:rPr>
            <w:webHidden/>
          </w:rPr>
          <w:tab/>
        </w:r>
        <w:r w:rsidR="00EF08B4">
          <w:rPr>
            <w:webHidden/>
          </w:rPr>
          <w:fldChar w:fldCharType="begin"/>
        </w:r>
        <w:r w:rsidR="00EF08B4">
          <w:rPr>
            <w:webHidden/>
          </w:rPr>
          <w:instrText xml:space="preserve"> PAGEREF _Toc11401385 \h </w:instrText>
        </w:r>
        <w:r w:rsidR="00EF08B4">
          <w:rPr>
            <w:webHidden/>
          </w:rPr>
        </w:r>
        <w:r w:rsidR="00EF08B4">
          <w:rPr>
            <w:webHidden/>
          </w:rPr>
          <w:fldChar w:fldCharType="separate"/>
        </w:r>
        <w:r w:rsidR="00EF08B4">
          <w:rPr>
            <w:webHidden/>
          </w:rPr>
          <w:t>10</w:t>
        </w:r>
        <w:r w:rsidR="00EF08B4">
          <w:rPr>
            <w:webHidden/>
          </w:rPr>
          <w:fldChar w:fldCharType="end"/>
        </w:r>
      </w:hyperlink>
    </w:p>
    <w:p w14:paraId="389B30F6" w14:textId="60C7D8DC" w:rsidR="00EF08B4" w:rsidRDefault="00751464">
      <w:pPr>
        <w:pStyle w:val="TOC2"/>
        <w:rPr>
          <w:rFonts w:asciiTheme="minorHAnsi" w:eastAsiaTheme="minorEastAsia" w:hAnsiTheme="minorHAnsi" w:cstheme="minorBidi"/>
          <w:noProof/>
          <w:sz w:val="22"/>
          <w:lang w:val="en-US"/>
        </w:rPr>
      </w:pPr>
      <w:hyperlink w:anchor="_Toc11401386" w:history="1">
        <w:r w:rsidR="00EF08B4" w:rsidRPr="00634AC6">
          <w:rPr>
            <w:rStyle w:val="Hyperlink"/>
            <w:noProof/>
          </w:rPr>
          <w:t>Top-of-Mind Government Stories</w:t>
        </w:r>
        <w:r w:rsidR="00EF08B4">
          <w:rPr>
            <w:noProof/>
            <w:webHidden/>
          </w:rPr>
          <w:tab/>
        </w:r>
        <w:r w:rsidR="00EF08B4">
          <w:rPr>
            <w:noProof/>
            <w:webHidden/>
          </w:rPr>
          <w:fldChar w:fldCharType="begin"/>
        </w:r>
        <w:r w:rsidR="00EF08B4">
          <w:rPr>
            <w:noProof/>
            <w:webHidden/>
          </w:rPr>
          <w:instrText xml:space="preserve"> PAGEREF _Toc11401386 \h </w:instrText>
        </w:r>
        <w:r w:rsidR="00EF08B4">
          <w:rPr>
            <w:noProof/>
            <w:webHidden/>
          </w:rPr>
        </w:r>
        <w:r w:rsidR="00EF08B4">
          <w:rPr>
            <w:noProof/>
            <w:webHidden/>
          </w:rPr>
          <w:fldChar w:fldCharType="separate"/>
        </w:r>
        <w:r w:rsidR="00EF08B4">
          <w:rPr>
            <w:noProof/>
            <w:webHidden/>
          </w:rPr>
          <w:t>10</w:t>
        </w:r>
        <w:r w:rsidR="00EF08B4">
          <w:rPr>
            <w:noProof/>
            <w:webHidden/>
          </w:rPr>
          <w:fldChar w:fldCharType="end"/>
        </w:r>
      </w:hyperlink>
    </w:p>
    <w:p w14:paraId="34B218BF" w14:textId="2E5FC08A" w:rsidR="00EF08B4" w:rsidRDefault="00751464">
      <w:pPr>
        <w:pStyle w:val="TOC2"/>
        <w:rPr>
          <w:rFonts w:asciiTheme="minorHAnsi" w:eastAsiaTheme="minorEastAsia" w:hAnsiTheme="minorHAnsi" w:cstheme="minorBidi"/>
          <w:noProof/>
          <w:sz w:val="22"/>
          <w:lang w:val="en-US"/>
        </w:rPr>
      </w:pPr>
      <w:hyperlink w:anchor="_Toc11401387" w:history="1">
        <w:r w:rsidR="00EF08B4" w:rsidRPr="00634AC6">
          <w:rPr>
            <w:rStyle w:val="Hyperlink"/>
            <w:noProof/>
          </w:rPr>
          <w:t>Housing</w:t>
        </w:r>
        <w:r w:rsidR="00EF08B4">
          <w:rPr>
            <w:noProof/>
            <w:webHidden/>
          </w:rPr>
          <w:tab/>
        </w:r>
        <w:r w:rsidR="00EF08B4">
          <w:rPr>
            <w:noProof/>
            <w:webHidden/>
          </w:rPr>
          <w:fldChar w:fldCharType="begin"/>
        </w:r>
        <w:r w:rsidR="00EF08B4">
          <w:rPr>
            <w:noProof/>
            <w:webHidden/>
          </w:rPr>
          <w:instrText xml:space="preserve"> PAGEREF _Toc11401387 \h </w:instrText>
        </w:r>
        <w:r w:rsidR="00EF08B4">
          <w:rPr>
            <w:noProof/>
            <w:webHidden/>
          </w:rPr>
        </w:r>
        <w:r w:rsidR="00EF08B4">
          <w:rPr>
            <w:noProof/>
            <w:webHidden/>
          </w:rPr>
          <w:fldChar w:fldCharType="separate"/>
        </w:r>
        <w:r w:rsidR="00EF08B4">
          <w:rPr>
            <w:noProof/>
            <w:webHidden/>
          </w:rPr>
          <w:t>11</w:t>
        </w:r>
        <w:r w:rsidR="00EF08B4">
          <w:rPr>
            <w:noProof/>
            <w:webHidden/>
          </w:rPr>
          <w:fldChar w:fldCharType="end"/>
        </w:r>
      </w:hyperlink>
    </w:p>
    <w:p w14:paraId="2F6C26E3" w14:textId="33987059" w:rsidR="00EF08B4" w:rsidRDefault="00751464">
      <w:pPr>
        <w:pStyle w:val="TOC2"/>
        <w:rPr>
          <w:rFonts w:asciiTheme="minorHAnsi" w:eastAsiaTheme="minorEastAsia" w:hAnsiTheme="minorHAnsi" w:cstheme="minorBidi"/>
          <w:noProof/>
          <w:sz w:val="22"/>
          <w:lang w:val="en-US"/>
        </w:rPr>
      </w:pPr>
      <w:hyperlink w:anchor="_Toc11401388" w:history="1">
        <w:r w:rsidR="00EF08B4" w:rsidRPr="00634AC6">
          <w:rPr>
            <w:rStyle w:val="Hyperlink"/>
            <w:noProof/>
          </w:rPr>
          <w:t>Skills</w:t>
        </w:r>
        <w:r w:rsidR="00EF08B4">
          <w:rPr>
            <w:noProof/>
            <w:webHidden/>
          </w:rPr>
          <w:tab/>
        </w:r>
        <w:r w:rsidR="00EF08B4">
          <w:rPr>
            <w:noProof/>
            <w:webHidden/>
          </w:rPr>
          <w:fldChar w:fldCharType="begin"/>
        </w:r>
        <w:r w:rsidR="00EF08B4">
          <w:rPr>
            <w:noProof/>
            <w:webHidden/>
          </w:rPr>
          <w:instrText xml:space="preserve"> PAGEREF _Toc11401388 \h </w:instrText>
        </w:r>
        <w:r w:rsidR="00EF08B4">
          <w:rPr>
            <w:noProof/>
            <w:webHidden/>
          </w:rPr>
        </w:r>
        <w:r w:rsidR="00EF08B4">
          <w:rPr>
            <w:noProof/>
            <w:webHidden/>
          </w:rPr>
          <w:fldChar w:fldCharType="separate"/>
        </w:r>
        <w:r w:rsidR="00EF08B4">
          <w:rPr>
            <w:noProof/>
            <w:webHidden/>
          </w:rPr>
          <w:t>15</w:t>
        </w:r>
        <w:r w:rsidR="00EF08B4">
          <w:rPr>
            <w:noProof/>
            <w:webHidden/>
          </w:rPr>
          <w:fldChar w:fldCharType="end"/>
        </w:r>
      </w:hyperlink>
    </w:p>
    <w:p w14:paraId="631CA196" w14:textId="26E82287" w:rsidR="00EF08B4" w:rsidRDefault="00751464">
      <w:pPr>
        <w:pStyle w:val="TOC2"/>
        <w:rPr>
          <w:rFonts w:asciiTheme="minorHAnsi" w:eastAsiaTheme="minorEastAsia" w:hAnsiTheme="minorHAnsi" w:cstheme="minorBidi"/>
          <w:noProof/>
          <w:sz w:val="22"/>
          <w:lang w:val="en-US"/>
        </w:rPr>
      </w:pPr>
      <w:hyperlink w:anchor="_Toc11401389" w:history="1">
        <w:r w:rsidR="00EF08B4" w:rsidRPr="00634AC6">
          <w:rPr>
            <w:rStyle w:val="Hyperlink"/>
            <w:noProof/>
          </w:rPr>
          <w:t>Budget</w:t>
        </w:r>
        <w:r w:rsidR="00EF08B4">
          <w:rPr>
            <w:noProof/>
            <w:webHidden/>
          </w:rPr>
          <w:tab/>
        </w:r>
        <w:r w:rsidR="00EF08B4">
          <w:rPr>
            <w:noProof/>
            <w:webHidden/>
          </w:rPr>
          <w:fldChar w:fldCharType="begin"/>
        </w:r>
        <w:r w:rsidR="00EF08B4">
          <w:rPr>
            <w:noProof/>
            <w:webHidden/>
          </w:rPr>
          <w:instrText xml:space="preserve"> PAGEREF _Toc11401389 \h </w:instrText>
        </w:r>
        <w:r w:rsidR="00EF08B4">
          <w:rPr>
            <w:noProof/>
            <w:webHidden/>
          </w:rPr>
        </w:r>
        <w:r w:rsidR="00EF08B4">
          <w:rPr>
            <w:noProof/>
            <w:webHidden/>
          </w:rPr>
          <w:fldChar w:fldCharType="separate"/>
        </w:r>
        <w:r w:rsidR="00EF08B4">
          <w:rPr>
            <w:noProof/>
            <w:webHidden/>
          </w:rPr>
          <w:t>19</w:t>
        </w:r>
        <w:r w:rsidR="00EF08B4">
          <w:rPr>
            <w:noProof/>
            <w:webHidden/>
          </w:rPr>
          <w:fldChar w:fldCharType="end"/>
        </w:r>
      </w:hyperlink>
    </w:p>
    <w:p w14:paraId="5C6FF080" w14:textId="4517B6FE" w:rsidR="00EF08B4" w:rsidRDefault="00751464">
      <w:pPr>
        <w:pStyle w:val="TOC2"/>
        <w:rPr>
          <w:rFonts w:asciiTheme="minorHAnsi" w:eastAsiaTheme="minorEastAsia" w:hAnsiTheme="minorHAnsi" w:cstheme="minorBidi"/>
          <w:noProof/>
          <w:sz w:val="22"/>
          <w:lang w:val="en-US"/>
        </w:rPr>
      </w:pPr>
      <w:hyperlink w:anchor="_Toc11401390" w:history="1">
        <w:r w:rsidR="00EF08B4" w:rsidRPr="00634AC6">
          <w:rPr>
            <w:rStyle w:val="Hyperlink"/>
            <w:noProof/>
          </w:rPr>
          <w:t>Trade</w:t>
        </w:r>
        <w:r w:rsidR="00EF08B4">
          <w:rPr>
            <w:noProof/>
            <w:webHidden/>
          </w:rPr>
          <w:tab/>
        </w:r>
        <w:r w:rsidR="00EF08B4">
          <w:rPr>
            <w:noProof/>
            <w:webHidden/>
          </w:rPr>
          <w:fldChar w:fldCharType="begin"/>
        </w:r>
        <w:r w:rsidR="00EF08B4">
          <w:rPr>
            <w:noProof/>
            <w:webHidden/>
          </w:rPr>
          <w:instrText xml:space="preserve"> PAGEREF _Toc11401390 \h </w:instrText>
        </w:r>
        <w:r w:rsidR="00EF08B4">
          <w:rPr>
            <w:noProof/>
            <w:webHidden/>
          </w:rPr>
        </w:r>
        <w:r w:rsidR="00EF08B4">
          <w:rPr>
            <w:noProof/>
            <w:webHidden/>
          </w:rPr>
          <w:fldChar w:fldCharType="separate"/>
        </w:r>
        <w:r w:rsidR="00EF08B4">
          <w:rPr>
            <w:noProof/>
            <w:webHidden/>
          </w:rPr>
          <w:t>29</w:t>
        </w:r>
        <w:r w:rsidR="00EF08B4">
          <w:rPr>
            <w:noProof/>
            <w:webHidden/>
          </w:rPr>
          <w:fldChar w:fldCharType="end"/>
        </w:r>
      </w:hyperlink>
    </w:p>
    <w:p w14:paraId="4D6A45C0" w14:textId="1936DE2D" w:rsidR="00EF08B4" w:rsidRDefault="00751464">
      <w:pPr>
        <w:pStyle w:val="TOC2"/>
        <w:rPr>
          <w:rFonts w:asciiTheme="minorHAnsi" w:eastAsiaTheme="minorEastAsia" w:hAnsiTheme="minorHAnsi" w:cstheme="minorBidi"/>
          <w:noProof/>
          <w:sz w:val="22"/>
          <w:lang w:val="en-US"/>
        </w:rPr>
      </w:pPr>
      <w:hyperlink w:anchor="_Toc11401391" w:history="1">
        <w:r w:rsidR="00EF08B4" w:rsidRPr="00634AC6">
          <w:rPr>
            <w:rStyle w:val="Hyperlink"/>
            <w:noProof/>
          </w:rPr>
          <w:t>The Environment</w:t>
        </w:r>
        <w:r w:rsidR="00EF08B4">
          <w:rPr>
            <w:noProof/>
            <w:webHidden/>
          </w:rPr>
          <w:tab/>
        </w:r>
        <w:r w:rsidR="00EF08B4">
          <w:rPr>
            <w:noProof/>
            <w:webHidden/>
          </w:rPr>
          <w:fldChar w:fldCharType="begin"/>
        </w:r>
        <w:r w:rsidR="00EF08B4">
          <w:rPr>
            <w:noProof/>
            <w:webHidden/>
          </w:rPr>
          <w:instrText xml:space="preserve"> PAGEREF _Toc11401391 \h </w:instrText>
        </w:r>
        <w:r w:rsidR="00EF08B4">
          <w:rPr>
            <w:noProof/>
            <w:webHidden/>
          </w:rPr>
        </w:r>
        <w:r w:rsidR="00EF08B4">
          <w:rPr>
            <w:noProof/>
            <w:webHidden/>
          </w:rPr>
          <w:fldChar w:fldCharType="separate"/>
        </w:r>
        <w:r w:rsidR="00EF08B4">
          <w:rPr>
            <w:noProof/>
            <w:webHidden/>
          </w:rPr>
          <w:t>31</w:t>
        </w:r>
        <w:r w:rsidR="00EF08B4">
          <w:rPr>
            <w:noProof/>
            <w:webHidden/>
          </w:rPr>
          <w:fldChar w:fldCharType="end"/>
        </w:r>
      </w:hyperlink>
    </w:p>
    <w:p w14:paraId="0102BC22" w14:textId="4180CD15" w:rsidR="00EF08B4" w:rsidRDefault="00751464">
      <w:pPr>
        <w:pStyle w:val="TOC2"/>
        <w:rPr>
          <w:rFonts w:asciiTheme="minorHAnsi" w:eastAsiaTheme="minorEastAsia" w:hAnsiTheme="minorHAnsi" w:cstheme="minorBidi"/>
          <w:noProof/>
          <w:sz w:val="22"/>
          <w:lang w:val="en-US"/>
        </w:rPr>
      </w:pPr>
      <w:hyperlink w:anchor="_Toc11401392" w:history="1">
        <w:r w:rsidR="00EF08B4" w:rsidRPr="00634AC6">
          <w:rPr>
            <w:rStyle w:val="Hyperlink"/>
            <w:noProof/>
          </w:rPr>
          <w:t>Tourism</w:t>
        </w:r>
        <w:r w:rsidR="00EF08B4">
          <w:rPr>
            <w:noProof/>
            <w:webHidden/>
          </w:rPr>
          <w:tab/>
        </w:r>
        <w:r w:rsidR="00EF08B4">
          <w:rPr>
            <w:noProof/>
            <w:webHidden/>
          </w:rPr>
          <w:fldChar w:fldCharType="begin"/>
        </w:r>
        <w:r w:rsidR="00EF08B4">
          <w:rPr>
            <w:noProof/>
            <w:webHidden/>
          </w:rPr>
          <w:instrText xml:space="preserve"> PAGEREF _Toc11401392 \h </w:instrText>
        </w:r>
        <w:r w:rsidR="00EF08B4">
          <w:rPr>
            <w:noProof/>
            <w:webHidden/>
          </w:rPr>
        </w:r>
        <w:r w:rsidR="00EF08B4">
          <w:rPr>
            <w:noProof/>
            <w:webHidden/>
          </w:rPr>
          <w:fldChar w:fldCharType="separate"/>
        </w:r>
        <w:r w:rsidR="00EF08B4">
          <w:rPr>
            <w:noProof/>
            <w:webHidden/>
          </w:rPr>
          <w:t>36</w:t>
        </w:r>
        <w:r w:rsidR="00EF08B4">
          <w:rPr>
            <w:noProof/>
            <w:webHidden/>
          </w:rPr>
          <w:fldChar w:fldCharType="end"/>
        </w:r>
      </w:hyperlink>
    </w:p>
    <w:p w14:paraId="60F80E9C" w14:textId="63BE8AF7" w:rsidR="00EF08B4" w:rsidRDefault="00751464">
      <w:pPr>
        <w:pStyle w:val="TOC2"/>
        <w:rPr>
          <w:rFonts w:asciiTheme="minorHAnsi" w:eastAsiaTheme="minorEastAsia" w:hAnsiTheme="minorHAnsi" w:cstheme="minorBidi"/>
          <w:noProof/>
          <w:sz w:val="22"/>
          <w:lang w:val="en-US"/>
        </w:rPr>
      </w:pPr>
      <w:hyperlink w:anchor="_Toc11401393" w:history="1">
        <w:r w:rsidR="00EF08B4" w:rsidRPr="00634AC6">
          <w:rPr>
            <w:rStyle w:val="Hyperlink"/>
            <w:noProof/>
          </w:rPr>
          <w:t>Energy Vision</w:t>
        </w:r>
        <w:r w:rsidR="00EF08B4">
          <w:rPr>
            <w:noProof/>
            <w:webHidden/>
          </w:rPr>
          <w:tab/>
        </w:r>
        <w:r w:rsidR="00EF08B4">
          <w:rPr>
            <w:noProof/>
            <w:webHidden/>
          </w:rPr>
          <w:fldChar w:fldCharType="begin"/>
        </w:r>
        <w:r w:rsidR="00EF08B4">
          <w:rPr>
            <w:noProof/>
            <w:webHidden/>
          </w:rPr>
          <w:instrText xml:space="preserve"> PAGEREF _Toc11401393 \h </w:instrText>
        </w:r>
        <w:r w:rsidR="00EF08B4">
          <w:rPr>
            <w:noProof/>
            <w:webHidden/>
          </w:rPr>
        </w:r>
        <w:r w:rsidR="00EF08B4">
          <w:rPr>
            <w:noProof/>
            <w:webHidden/>
          </w:rPr>
          <w:fldChar w:fldCharType="separate"/>
        </w:r>
        <w:r w:rsidR="00EF08B4">
          <w:rPr>
            <w:noProof/>
            <w:webHidden/>
          </w:rPr>
          <w:t>37</w:t>
        </w:r>
        <w:r w:rsidR="00EF08B4">
          <w:rPr>
            <w:noProof/>
            <w:webHidden/>
          </w:rPr>
          <w:fldChar w:fldCharType="end"/>
        </w:r>
      </w:hyperlink>
    </w:p>
    <w:p w14:paraId="27556199" w14:textId="794A3D7B" w:rsidR="00EF08B4" w:rsidRDefault="00751464">
      <w:pPr>
        <w:pStyle w:val="TOC2"/>
        <w:rPr>
          <w:rFonts w:asciiTheme="minorHAnsi" w:eastAsiaTheme="minorEastAsia" w:hAnsiTheme="minorHAnsi" w:cstheme="minorBidi"/>
          <w:noProof/>
          <w:sz w:val="22"/>
          <w:lang w:val="en-US"/>
        </w:rPr>
      </w:pPr>
      <w:hyperlink w:anchor="_Toc11401394" w:history="1">
        <w:r w:rsidR="00EF08B4" w:rsidRPr="00634AC6">
          <w:rPr>
            <w:rStyle w:val="Hyperlink"/>
            <w:noProof/>
          </w:rPr>
          <w:t>Local Challenges</w:t>
        </w:r>
        <w:r w:rsidR="00EF08B4">
          <w:rPr>
            <w:noProof/>
            <w:webHidden/>
          </w:rPr>
          <w:tab/>
        </w:r>
        <w:r w:rsidR="00EF08B4">
          <w:rPr>
            <w:noProof/>
            <w:webHidden/>
          </w:rPr>
          <w:fldChar w:fldCharType="begin"/>
        </w:r>
        <w:r w:rsidR="00EF08B4">
          <w:rPr>
            <w:noProof/>
            <w:webHidden/>
          </w:rPr>
          <w:instrText xml:space="preserve"> PAGEREF _Toc11401394 \h </w:instrText>
        </w:r>
        <w:r w:rsidR="00EF08B4">
          <w:rPr>
            <w:noProof/>
            <w:webHidden/>
          </w:rPr>
        </w:r>
        <w:r w:rsidR="00EF08B4">
          <w:rPr>
            <w:noProof/>
            <w:webHidden/>
          </w:rPr>
          <w:fldChar w:fldCharType="separate"/>
        </w:r>
        <w:r w:rsidR="00EF08B4">
          <w:rPr>
            <w:noProof/>
            <w:webHidden/>
          </w:rPr>
          <w:t>42</w:t>
        </w:r>
        <w:r w:rsidR="00EF08B4">
          <w:rPr>
            <w:noProof/>
            <w:webHidden/>
          </w:rPr>
          <w:fldChar w:fldCharType="end"/>
        </w:r>
      </w:hyperlink>
    </w:p>
    <w:p w14:paraId="118DF13E" w14:textId="6462AB42" w:rsidR="00EF08B4" w:rsidRDefault="00751464">
      <w:pPr>
        <w:pStyle w:val="TOC2"/>
        <w:rPr>
          <w:rFonts w:asciiTheme="minorHAnsi" w:eastAsiaTheme="minorEastAsia" w:hAnsiTheme="minorHAnsi" w:cstheme="minorBidi"/>
          <w:noProof/>
          <w:sz w:val="22"/>
          <w:lang w:val="en-US"/>
        </w:rPr>
      </w:pPr>
      <w:hyperlink w:anchor="_Toc11401395" w:history="1">
        <w:r w:rsidR="00EF08B4" w:rsidRPr="00634AC6">
          <w:rPr>
            <w:rStyle w:val="Hyperlink"/>
            <w:noProof/>
          </w:rPr>
          <w:t>Service Canada Pull-Up Screen</w:t>
        </w:r>
        <w:r w:rsidR="00EF08B4">
          <w:rPr>
            <w:noProof/>
            <w:webHidden/>
          </w:rPr>
          <w:tab/>
        </w:r>
        <w:r w:rsidR="00EF08B4">
          <w:rPr>
            <w:noProof/>
            <w:webHidden/>
          </w:rPr>
          <w:fldChar w:fldCharType="begin"/>
        </w:r>
        <w:r w:rsidR="00EF08B4">
          <w:rPr>
            <w:noProof/>
            <w:webHidden/>
          </w:rPr>
          <w:instrText xml:space="preserve"> PAGEREF _Toc11401395 \h </w:instrText>
        </w:r>
        <w:r w:rsidR="00EF08B4">
          <w:rPr>
            <w:noProof/>
            <w:webHidden/>
          </w:rPr>
        </w:r>
        <w:r w:rsidR="00EF08B4">
          <w:rPr>
            <w:noProof/>
            <w:webHidden/>
          </w:rPr>
          <w:fldChar w:fldCharType="separate"/>
        </w:r>
        <w:r w:rsidR="00EF08B4">
          <w:rPr>
            <w:noProof/>
            <w:webHidden/>
          </w:rPr>
          <w:t>49</w:t>
        </w:r>
        <w:r w:rsidR="00EF08B4">
          <w:rPr>
            <w:noProof/>
            <w:webHidden/>
          </w:rPr>
          <w:fldChar w:fldCharType="end"/>
        </w:r>
      </w:hyperlink>
    </w:p>
    <w:p w14:paraId="0D6C9604" w14:textId="32C2F699" w:rsidR="00EF08B4" w:rsidRDefault="00751464">
      <w:pPr>
        <w:pStyle w:val="TOC1"/>
        <w:rPr>
          <w:rFonts w:asciiTheme="minorHAnsi" w:eastAsiaTheme="minorEastAsia" w:hAnsiTheme="minorHAnsi" w:cstheme="minorBidi"/>
          <w:sz w:val="22"/>
          <w:lang w:val="en-US"/>
        </w:rPr>
      </w:pPr>
      <w:hyperlink w:anchor="_Toc11401396" w:history="1">
        <w:r w:rsidR="00EF08B4" w:rsidRPr="00634AC6">
          <w:rPr>
            <w:rStyle w:val="Hyperlink"/>
          </w:rPr>
          <w:t>Appendix A:</w:t>
        </w:r>
        <w:r w:rsidR="00EF08B4">
          <w:rPr>
            <w:webHidden/>
          </w:rPr>
          <w:tab/>
        </w:r>
        <w:r w:rsidR="00EF08B4">
          <w:rPr>
            <w:webHidden/>
          </w:rPr>
          <w:fldChar w:fldCharType="begin"/>
        </w:r>
        <w:r w:rsidR="00EF08B4">
          <w:rPr>
            <w:webHidden/>
          </w:rPr>
          <w:instrText xml:space="preserve"> PAGEREF _Toc11401396 \h </w:instrText>
        </w:r>
        <w:r w:rsidR="00EF08B4">
          <w:rPr>
            <w:webHidden/>
          </w:rPr>
        </w:r>
        <w:r w:rsidR="00EF08B4">
          <w:rPr>
            <w:webHidden/>
          </w:rPr>
          <w:fldChar w:fldCharType="separate"/>
        </w:r>
        <w:r w:rsidR="00EF08B4">
          <w:rPr>
            <w:webHidden/>
          </w:rPr>
          <w:t>52</w:t>
        </w:r>
        <w:r w:rsidR="00EF08B4">
          <w:rPr>
            <w:webHidden/>
          </w:rPr>
          <w:fldChar w:fldCharType="end"/>
        </w:r>
      </w:hyperlink>
    </w:p>
    <w:p w14:paraId="19C3DDAA" w14:textId="18FDB18A" w:rsidR="00EF08B4" w:rsidRDefault="00751464">
      <w:pPr>
        <w:pStyle w:val="TOC1"/>
        <w:rPr>
          <w:rFonts w:asciiTheme="minorHAnsi" w:eastAsiaTheme="minorEastAsia" w:hAnsiTheme="minorHAnsi" w:cstheme="minorBidi"/>
          <w:sz w:val="22"/>
          <w:lang w:val="en-US"/>
        </w:rPr>
      </w:pPr>
      <w:hyperlink w:anchor="_Toc11401397" w:history="1">
        <w:r w:rsidR="00EF08B4" w:rsidRPr="00634AC6">
          <w:rPr>
            <w:rStyle w:val="Hyperlink"/>
          </w:rPr>
          <w:t>Recruitment Screener</w:t>
        </w:r>
        <w:r w:rsidR="00EF08B4">
          <w:rPr>
            <w:webHidden/>
          </w:rPr>
          <w:tab/>
        </w:r>
        <w:r w:rsidR="00EF08B4">
          <w:rPr>
            <w:webHidden/>
          </w:rPr>
          <w:fldChar w:fldCharType="begin"/>
        </w:r>
        <w:r w:rsidR="00EF08B4">
          <w:rPr>
            <w:webHidden/>
          </w:rPr>
          <w:instrText xml:space="preserve"> PAGEREF _Toc11401397 \h </w:instrText>
        </w:r>
        <w:r w:rsidR="00EF08B4">
          <w:rPr>
            <w:webHidden/>
          </w:rPr>
        </w:r>
        <w:r w:rsidR="00EF08B4">
          <w:rPr>
            <w:webHidden/>
          </w:rPr>
          <w:fldChar w:fldCharType="separate"/>
        </w:r>
        <w:r w:rsidR="00EF08B4">
          <w:rPr>
            <w:webHidden/>
          </w:rPr>
          <w:t>52</w:t>
        </w:r>
        <w:r w:rsidR="00EF08B4">
          <w:rPr>
            <w:webHidden/>
          </w:rPr>
          <w:fldChar w:fldCharType="end"/>
        </w:r>
      </w:hyperlink>
    </w:p>
    <w:p w14:paraId="0A1B7DCE" w14:textId="17B46F73" w:rsidR="00EF08B4" w:rsidRDefault="00751464">
      <w:pPr>
        <w:pStyle w:val="TOC1"/>
        <w:rPr>
          <w:rFonts w:asciiTheme="minorHAnsi" w:eastAsiaTheme="minorEastAsia" w:hAnsiTheme="minorHAnsi" w:cstheme="minorBidi"/>
          <w:sz w:val="22"/>
          <w:lang w:val="en-US"/>
        </w:rPr>
      </w:pPr>
      <w:hyperlink w:anchor="_Toc11401398" w:history="1">
        <w:r w:rsidR="00EF08B4" w:rsidRPr="00634AC6">
          <w:rPr>
            <w:rStyle w:val="Hyperlink"/>
          </w:rPr>
          <w:t>Appendix B:</w:t>
        </w:r>
        <w:r w:rsidR="00EF08B4">
          <w:rPr>
            <w:webHidden/>
          </w:rPr>
          <w:tab/>
        </w:r>
        <w:r w:rsidR="00EF08B4">
          <w:rPr>
            <w:webHidden/>
          </w:rPr>
          <w:fldChar w:fldCharType="begin"/>
        </w:r>
        <w:r w:rsidR="00EF08B4">
          <w:rPr>
            <w:webHidden/>
          </w:rPr>
          <w:instrText xml:space="preserve"> PAGEREF _Toc11401398 \h </w:instrText>
        </w:r>
        <w:r w:rsidR="00EF08B4">
          <w:rPr>
            <w:webHidden/>
          </w:rPr>
        </w:r>
        <w:r w:rsidR="00EF08B4">
          <w:rPr>
            <w:webHidden/>
          </w:rPr>
          <w:fldChar w:fldCharType="separate"/>
        </w:r>
        <w:r w:rsidR="00EF08B4">
          <w:rPr>
            <w:webHidden/>
          </w:rPr>
          <w:t>63</w:t>
        </w:r>
        <w:r w:rsidR="00EF08B4">
          <w:rPr>
            <w:webHidden/>
          </w:rPr>
          <w:fldChar w:fldCharType="end"/>
        </w:r>
      </w:hyperlink>
    </w:p>
    <w:p w14:paraId="5BB60068" w14:textId="01C78C9D" w:rsidR="00EF08B4" w:rsidRDefault="00751464">
      <w:pPr>
        <w:pStyle w:val="TOC1"/>
        <w:rPr>
          <w:rFonts w:asciiTheme="minorHAnsi" w:eastAsiaTheme="minorEastAsia" w:hAnsiTheme="minorHAnsi" w:cstheme="minorBidi"/>
          <w:sz w:val="22"/>
          <w:lang w:val="en-US"/>
        </w:rPr>
      </w:pPr>
      <w:hyperlink w:anchor="_Toc11401399" w:history="1">
        <w:r w:rsidR="00EF08B4" w:rsidRPr="00634AC6">
          <w:rPr>
            <w:rStyle w:val="Hyperlink"/>
          </w:rPr>
          <w:t>Moderator’s Guide</w:t>
        </w:r>
        <w:r w:rsidR="00EF08B4">
          <w:rPr>
            <w:webHidden/>
          </w:rPr>
          <w:tab/>
        </w:r>
        <w:r w:rsidR="00EF08B4">
          <w:rPr>
            <w:webHidden/>
          </w:rPr>
          <w:fldChar w:fldCharType="begin"/>
        </w:r>
        <w:r w:rsidR="00EF08B4">
          <w:rPr>
            <w:webHidden/>
          </w:rPr>
          <w:instrText xml:space="preserve"> PAGEREF _Toc11401399 \h </w:instrText>
        </w:r>
        <w:r w:rsidR="00EF08B4">
          <w:rPr>
            <w:webHidden/>
          </w:rPr>
        </w:r>
        <w:r w:rsidR="00EF08B4">
          <w:rPr>
            <w:webHidden/>
          </w:rPr>
          <w:fldChar w:fldCharType="separate"/>
        </w:r>
        <w:r w:rsidR="00EF08B4">
          <w:rPr>
            <w:webHidden/>
          </w:rPr>
          <w:t>63</w:t>
        </w:r>
        <w:r w:rsidR="00EF08B4">
          <w:rPr>
            <w:webHidden/>
          </w:rPr>
          <w:fldChar w:fldCharType="end"/>
        </w:r>
      </w:hyperlink>
    </w:p>
    <w:p w14:paraId="703A74F0" w14:textId="20FA817D" w:rsidR="00EF08B4" w:rsidRDefault="00751464">
      <w:pPr>
        <w:pStyle w:val="TOC1"/>
        <w:rPr>
          <w:rFonts w:asciiTheme="minorHAnsi" w:eastAsiaTheme="minorEastAsia" w:hAnsiTheme="minorHAnsi" w:cstheme="minorBidi"/>
          <w:sz w:val="22"/>
          <w:lang w:val="en-US"/>
        </w:rPr>
      </w:pPr>
      <w:hyperlink w:anchor="_Toc11401400" w:history="1">
        <w:r w:rsidR="00EF08B4" w:rsidRPr="00634AC6">
          <w:rPr>
            <w:rStyle w:val="Hyperlink"/>
          </w:rPr>
          <w:t>Appendix C:</w:t>
        </w:r>
        <w:r w:rsidR="00EF08B4">
          <w:rPr>
            <w:webHidden/>
          </w:rPr>
          <w:tab/>
        </w:r>
        <w:r w:rsidR="00EF08B4">
          <w:rPr>
            <w:webHidden/>
          </w:rPr>
          <w:fldChar w:fldCharType="begin"/>
        </w:r>
        <w:r w:rsidR="00EF08B4">
          <w:rPr>
            <w:webHidden/>
          </w:rPr>
          <w:instrText xml:space="preserve"> PAGEREF _Toc11401400 \h </w:instrText>
        </w:r>
        <w:r w:rsidR="00EF08B4">
          <w:rPr>
            <w:webHidden/>
          </w:rPr>
        </w:r>
        <w:r w:rsidR="00EF08B4">
          <w:rPr>
            <w:webHidden/>
          </w:rPr>
          <w:fldChar w:fldCharType="separate"/>
        </w:r>
        <w:r w:rsidR="00EF08B4">
          <w:rPr>
            <w:webHidden/>
          </w:rPr>
          <w:t>78</w:t>
        </w:r>
        <w:r w:rsidR="00EF08B4">
          <w:rPr>
            <w:webHidden/>
          </w:rPr>
          <w:fldChar w:fldCharType="end"/>
        </w:r>
      </w:hyperlink>
    </w:p>
    <w:p w14:paraId="0DA50F41" w14:textId="26A3B5AD" w:rsidR="00EF08B4" w:rsidRDefault="00751464">
      <w:pPr>
        <w:pStyle w:val="TOC1"/>
        <w:rPr>
          <w:rFonts w:asciiTheme="minorHAnsi" w:eastAsiaTheme="minorEastAsia" w:hAnsiTheme="minorHAnsi" w:cstheme="minorBidi"/>
          <w:sz w:val="22"/>
          <w:lang w:val="en-US"/>
        </w:rPr>
      </w:pPr>
      <w:hyperlink w:anchor="_Toc11401401" w:history="1">
        <w:r w:rsidR="00EF08B4" w:rsidRPr="00634AC6">
          <w:rPr>
            <w:rStyle w:val="Hyperlink"/>
          </w:rPr>
          <w:t>Energy Vision Concepts Tested</w:t>
        </w:r>
        <w:r w:rsidR="00EF08B4">
          <w:rPr>
            <w:webHidden/>
          </w:rPr>
          <w:tab/>
        </w:r>
        <w:r w:rsidR="00EF08B4">
          <w:rPr>
            <w:webHidden/>
          </w:rPr>
          <w:fldChar w:fldCharType="begin"/>
        </w:r>
        <w:r w:rsidR="00EF08B4">
          <w:rPr>
            <w:webHidden/>
          </w:rPr>
          <w:instrText xml:space="preserve"> PAGEREF _Toc11401401 \h </w:instrText>
        </w:r>
        <w:r w:rsidR="00EF08B4">
          <w:rPr>
            <w:webHidden/>
          </w:rPr>
        </w:r>
        <w:r w:rsidR="00EF08B4">
          <w:rPr>
            <w:webHidden/>
          </w:rPr>
          <w:fldChar w:fldCharType="separate"/>
        </w:r>
        <w:r w:rsidR="00EF08B4">
          <w:rPr>
            <w:webHidden/>
          </w:rPr>
          <w:t>78</w:t>
        </w:r>
        <w:r w:rsidR="00EF08B4">
          <w:rPr>
            <w:webHidden/>
          </w:rPr>
          <w:fldChar w:fldCharType="end"/>
        </w:r>
      </w:hyperlink>
    </w:p>
    <w:p w14:paraId="1640A041" w14:textId="4693A3E9" w:rsidR="007306AE" w:rsidRPr="008934A4" w:rsidRDefault="00471BEE" w:rsidP="007306AE">
      <w:pPr>
        <w:pStyle w:val="TOC1"/>
      </w:pPr>
      <w:r w:rsidRPr="008934A4">
        <w:fldChar w:fldCharType="end"/>
      </w:r>
    </w:p>
    <w:p w14:paraId="00072F27" w14:textId="77777777" w:rsidR="00D7133A" w:rsidRPr="008934A4" w:rsidRDefault="00D7133A" w:rsidP="00D7133A">
      <w:pPr>
        <w:pStyle w:val="Heading1"/>
      </w:pPr>
      <w:bookmarkStart w:id="1" w:name="_Toc11401381"/>
      <w:r w:rsidRPr="008934A4">
        <w:t>Executive Summary</w:t>
      </w:r>
      <w:bookmarkEnd w:id="1"/>
    </w:p>
    <w:p w14:paraId="17B57E7D" w14:textId="77777777" w:rsidR="00640DAB" w:rsidRPr="008934A4" w:rsidRDefault="00640DAB" w:rsidP="00D7133A"/>
    <w:p w14:paraId="163F8D17" w14:textId="5532C4D2" w:rsidR="00D7133A" w:rsidRPr="008934A4" w:rsidRDefault="00D7133A" w:rsidP="00D7133A">
      <w:r w:rsidRPr="008934A4">
        <w:t>Corporate Research Associates Inc.</w:t>
      </w:r>
    </w:p>
    <w:p w14:paraId="1F14753D" w14:textId="49D6213D" w:rsidR="00D7133A" w:rsidRPr="008934A4" w:rsidRDefault="00D7133A" w:rsidP="00D7133A">
      <w:r w:rsidRPr="008934A4">
        <w:t>Contract Number:</w:t>
      </w:r>
      <w:r w:rsidR="00BE5506" w:rsidRPr="008934A4">
        <w:t xml:space="preserve"> 35035-181804/001/CY</w:t>
      </w:r>
    </w:p>
    <w:p w14:paraId="6EE25C61" w14:textId="624C96EA" w:rsidR="00D7133A" w:rsidRPr="008934A4" w:rsidRDefault="00D7133A" w:rsidP="00D7133A">
      <w:r w:rsidRPr="008934A4">
        <w:t xml:space="preserve">POR Registration Number: </w:t>
      </w:r>
      <w:r w:rsidR="00905360" w:rsidRPr="008934A4">
        <w:t>0</w:t>
      </w:r>
      <w:r w:rsidR="00BE5506" w:rsidRPr="008934A4">
        <w:t>7</w:t>
      </w:r>
      <w:r w:rsidR="00905360" w:rsidRPr="008934A4">
        <w:t>4-18</w:t>
      </w:r>
    </w:p>
    <w:p w14:paraId="7CFEF06B" w14:textId="60BD18F6" w:rsidR="00D7133A" w:rsidRPr="008934A4" w:rsidRDefault="00D7133A" w:rsidP="00D7133A">
      <w:r w:rsidRPr="008934A4">
        <w:lastRenderedPageBreak/>
        <w:t xml:space="preserve">Contract Award Date: </w:t>
      </w:r>
      <w:r w:rsidR="00BE5506" w:rsidRPr="008934A4">
        <w:t>November 26, 2018</w:t>
      </w:r>
    </w:p>
    <w:p w14:paraId="4D02B023" w14:textId="647BCCE3" w:rsidR="00092D2C" w:rsidRPr="008934A4" w:rsidRDefault="00092D2C" w:rsidP="00092D2C">
      <w:r w:rsidRPr="008934A4">
        <w:t>Contracted Cost: $</w:t>
      </w:r>
      <w:r w:rsidR="00BE5506" w:rsidRPr="008934A4">
        <w:t>218</w:t>
      </w:r>
      <w:r w:rsidRPr="008934A4">
        <w:t>,</w:t>
      </w:r>
      <w:r w:rsidR="00BE5506" w:rsidRPr="008934A4">
        <w:t>920</w:t>
      </w:r>
      <w:r w:rsidRPr="008934A4">
        <w:t>.</w:t>
      </w:r>
      <w:r w:rsidR="00BE5506" w:rsidRPr="008934A4">
        <w:t>00</w:t>
      </w:r>
      <w:r w:rsidRPr="008934A4">
        <w:t xml:space="preserve"> (</w:t>
      </w:r>
      <w:r w:rsidR="00BE5506" w:rsidRPr="008934A4">
        <w:t>excluding taxes</w:t>
      </w:r>
      <w:r w:rsidRPr="008934A4">
        <w:t>)</w:t>
      </w:r>
    </w:p>
    <w:p w14:paraId="2D18F900" w14:textId="77777777" w:rsidR="00D7133A" w:rsidRPr="008934A4" w:rsidRDefault="00D7133A" w:rsidP="00D7133A"/>
    <w:p w14:paraId="32153118" w14:textId="77777777" w:rsidR="00D7133A" w:rsidRPr="008934A4" w:rsidRDefault="00D7133A" w:rsidP="00D7133A">
      <w:pPr>
        <w:pStyle w:val="Heading3"/>
      </w:pPr>
      <w:r w:rsidRPr="008934A4">
        <w:t>Background and Objectives</w:t>
      </w:r>
    </w:p>
    <w:p w14:paraId="2B2DE4A2" w14:textId="77777777" w:rsidR="0021500D" w:rsidRPr="008934A4" w:rsidRDefault="0021500D" w:rsidP="00E805AF">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cs="Calibri"/>
        </w:rPr>
      </w:pPr>
    </w:p>
    <w:p w14:paraId="25BED517" w14:textId="4665246E" w:rsidR="00E805AF" w:rsidRPr="008934A4" w:rsidRDefault="00E805AF" w:rsidP="00E805AF">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cs="Calibri"/>
        </w:rPr>
      </w:pPr>
      <w:r w:rsidRPr="008934A4">
        <w:rPr>
          <w:rFonts w:asciiTheme="minorHAnsi" w:hAnsiTheme="minorHAnsi" w:cs="Calibri"/>
        </w:rPr>
        <w:t xml:space="preserve">The Communications and Consultation Secretariat of the Privy Council Office (PCO) commissioned Corporate Research Associates Inc. (CRA) to conduct public opinion research using qualitative approaches, to explore the perceptions of Canadian adults on the state of current events that relate to the federal government. Findings from the research will be used to develop effective communications strategies and products, to ensure that communications with the Canadian public on important issues remain clear and easy to understand. </w:t>
      </w:r>
      <w:r w:rsidR="0021500D" w:rsidRPr="008934A4">
        <w:rPr>
          <w:rFonts w:asciiTheme="minorHAnsi" w:hAnsiTheme="minorHAnsi" w:cs="Calibri"/>
        </w:rPr>
        <w:t xml:space="preserve">The study entailed three cycles of focus groups, one for each of January, February, and March 2019. This report presents the findings from the </w:t>
      </w:r>
      <w:r w:rsidR="0086124E" w:rsidRPr="008934A4">
        <w:rPr>
          <w:rFonts w:asciiTheme="minorHAnsi" w:hAnsiTheme="minorHAnsi" w:cs="Calibri"/>
        </w:rPr>
        <w:t>third and final</w:t>
      </w:r>
      <w:r w:rsidR="0021500D" w:rsidRPr="008934A4">
        <w:rPr>
          <w:rFonts w:asciiTheme="minorHAnsi" w:hAnsiTheme="minorHAnsi" w:cs="Calibri"/>
        </w:rPr>
        <w:t xml:space="preserve"> cycle of focus groups. </w:t>
      </w:r>
      <w:r w:rsidRPr="008934A4">
        <w:rPr>
          <w:rFonts w:asciiTheme="minorHAnsi" w:hAnsiTheme="minorHAnsi" w:cs="Calibri"/>
        </w:rPr>
        <w:t xml:space="preserve">More specifically, objectives of this </w:t>
      </w:r>
      <w:r w:rsidR="000D4A2C" w:rsidRPr="008934A4">
        <w:rPr>
          <w:rFonts w:asciiTheme="minorHAnsi" w:hAnsiTheme="minorHAnsi" w:cs="Calibri"/>
        </w:rPr>
        <w:t>third</w:t>
      </w:r>
      <w:r w:rsidRPr="008934A4">
        <w:rPr>
          <w:rFonts w:asciiTheme="minorHAnsi" w:hAnsiTheme="minorHAnsi" w:cs="Calibri"/>
        </w:rPr>
        <w:t xml:space="preserve"> cycle of focus groups aimed to assess opinions and perceptions</w:t>
      </w:r>
      <w:r w:rsidR="000D4A2C" w:rsidRPr="008934A4">
        <w:rPr>
          <w:rFonts w:asciiTheme="minorHAnsi" w:hAnsiTheme="minorHAnsi" w:cs="Calibri"/>
        </w:rPr>
        <w:t xml:space="preserve"> regarding</w:t>
      </w:r>
      <w:r w:rsidRPr="008934A4">
        <w:rPr>
          <w:rFonts w:asciiTheme="minorHAnsi" w:hAnsiTheme="minorHAnsi" w:cs="Calibri"/>
        </w:rPr>
        <w:t xml:space="preserve"> </w:t>
      </w:r>
      <w:r w:rsidR="008E3EBC" w:rsidRPr="008934A4">
        <w:rPr>
          <w:rFonts w:asciiTheme="minorHAnsi" w:hAnsiTheme="minorHAnsi" w:cs="Calibri"/>
        </w:rPr>
        <w:t>T</w:t>
      </w:r>
      <w:r w:rsidR="000D4A2C" w:rsidRPr="008934A4">
        <w:rPr>
          <w:rFonts w:asciiTheme="minorHAnsi" w:hAnsiTheme="minorHAnsi" w:cs="Calibri"/>
        </w:rPr>
        <w:t>rade</w:t>
      </w:r>
      <w:r w:rsidR="00091559" w:rsidRPr="008934A4">
        <w:rPr>
          <w:rFonts w:asciiTheme="minorHAnsi" w:hAnsiTheme="minorHAnsi" w:cs="Calibri"/>
        </w:rPr>
        <w:t xml:space="preserve"> (</w:t>
      </w:r>
      <w:r w:rsidR="00077D63" w:rsidRPr="008934A4">
        <w:rPr>
          <w:rFonts w:asciiTheme="minorHAnsi" w:hAnsiTheme="minorHAnsi" w:cs="Calibri"/>
        </w:rPr>
        <w:t>Kingston, Winnipeg, Halifax and Laval</w:t>
      </w:r>
      <w:r w:rsidR="00091559" w:rsidRPr="008934A4">
        <w:rPr>
          <w:rFonts w:asciiTheme="minorHAnsi" w:hAnsiTheme="minorHAnsi" w:cs="Calibri"/>
        </w:rPr>
        <w:t>)</w:t>
      </w:r>
      <w:r w:rsidRPr="008934A4">
        <w:rPr>
          <w:rFonts w:asciiTheme="minorHAnsi" w:hAnsiTheme="minorHAnsi" w:cs="Calibri"/>
        </w:rPr>
        <w:t xml:space="preserve">, </w:t>
      </w:r>
      <w:r w:rsidR="008E3EBC" w:rsidRPr="008934A4">
        <w:rPr>
          <w:rFonts w:asciiTheme="minorHAnsi" w:hAnsiTheme="minorHAnsi" w:cs="Calibri"/>
        </w:rPr>
        <w:t>the B</w:t>
      </w:r>
      <w:r w:rsidR="000D4A2C" w:rsidRPr="008934A4">
        <w:rPr>
          <w:rFonts w:asciiTheme="minorHAnsi" w:hAnsiTheme="minorHAnsi" w:cs="Calibri"/>
        </w:rPr>
        <w:t>udget,</w:t>
      </w:r>
      <w:r w:rsidR="00091559" w:rsidRPr="008934A4">
        <w:rPr>
          <w:rFonts w:asciiTheme="minorHAnsi" w:hAnsiTheme="minorHAnsi" w:cs="Calibri"/>
        </w:rPr>
        <w:t xml:space="preserve"> (</w:t>
      </w:r>
      <w:r w:rsidR="00077D63" w:rsidRPr="008934A4">
        <w:rPr>
          <w:rFonts w:asciiTheme="minorHAnsi" w:hAnsiTheme="minorHAnsi" w:cs="Calibri"/>
        </w:rPr>
        <w:t>Kingston, Victoria, Laval and Halifax</w:t>
      </w:r>
      <w:r w:rsidR="00091559" w:rsidRPr="008934A4">
        <w:rPr>
          <w:rFonts w:asciiTheme="minorHAnsi" w:hAnsiTheme="minorHAnsi" w:cs="Calibri"/>
        </w:rPr>
        <w:t xml:space="preserve">), </w:t>
      </w:r>
      <w:r w:rsidR="008E3EBC" w:rsidRPr="008934A4">
        <w:rPr>
          <w:rFonts w:asciiTheme="minorHAnsi" w:hAnsiTheme="minorHAnsi" w:cs="Calibri"/>
        </w:rPr>
        <w:t>the E</w:t>
      </w:r>
      <w:r w:rsidRPr="008934A4">
        <w:rPr>
          <w:rFonts w:asciiTheme="minorHAnsi" w:hAnsiTheme="minorHAnsi" w:cs="Calibri"/>
        </w:rPr>
        <w:t>nvironment</w:t>
      </w:r>
      <w:r w:rsidR="00077D63" w:rsidRPr="008934A4">
        <w:rPr>
          <w:rFonts w:asciiTheme="minorHAnsi" w:hAnsiTheme="minorHAnsi" w:cs="Calibri"/>
        </w:rPr>
        <w:t xml:space="preserve"> (Winnipeg and Barrie</w:t>
      </w:r>
      <w:r w:rsidR="00091559" w:rsidRPr="008934A4">
        <w:rPr>
          <w:rFonts w:asciiTheme="minorHAnsi" w:hAnsiTheme="minorHAnsi" w:cs="Calibri"/>
        </w:rPr>
        <w:t>)</w:t>
      </w:r>
      <w:r w:rsidRPr="008934A4">
        <w:rPr>
          <w:rFonts w:asciiTheme="minorHAnsi" w:hAnsiTheme="minorHAnsi" w:cs="Calibri"/>
        </w:rPr>
        <w:t>,</w:t>
      </w:r>
      <w:r w:rsidR="000D4A2C" w:rsidRPr="008934A4">
        <w:rPr>
          <w:rFonts w:asciiTheme="minorHAnsi" w:hAnsiTheme="minorHAnsi" w:cs="Calibri"/>
        </w:rPr>
        <w:t xml:space="preserve"> </w:t>
      </w:r>
      <w:r w:rsidR="008E3EBC" w:rsidRPr="008934A4">
        <w:rPr>
          <w:rFonts w:asciiTheme="minorHAnsi" w:hAnsiTheme="minorHAnsi" w:cs="Calibri"/>
        </w:rPr>
        <w:t>T</w:t>
      </w:r>
      <w:r w:rsidR="000D4A2C" w:rsidRPr="008934A4">
        <w:rPr>
          <w:rFonts w:asciiTheme="minorHAnsi" w:hAnsiTheme="minorHAnsi" w:cs="Calibri"/>
        </w:rPr>
        <w:t xml:space="preserve">ourism, </w:t>
      </w:r>
      <w:r w:rsidR="00091559" w:rsidRPr="008934A4">
        <w:rPr>
          <w:rFonts w:asciiTheme="minorHAnsi" w:hAnsiTheme="minorHAnsi" w:cs="Calibri"/>
        </w:rPr>
        <w:t>(</w:t>
      </w:r>
      <w:r w:rsidR="00077D63" w:rsidRPr="008934A4">
        <w:rPr>
          <w:rFonts w:asciiTheme="minorHAnsi" w:hAnsiTheme="minorHAnsi" w:cs="Calibri"/>
        </w:rPr>
        <w:t>Winnipeg</w:t>
      </w:r>
      <w:r w:rsidR="008344C9" w:rsidRPr="008934A4">
        <w:rPr>
          <w:rFonts w:asciiTheme="minorHAnsi" w:hAnsiTheme="minorHAnsi" w:cs="Calibri"/>
        </w:rPr>
        <w:t>,</w:t>
      </w:r>
      <w:r w:rsidR="00077D63" w:rsidRPr="008934A4">
        <w:rPr>
          <w:rFonts w:asciiTheme="minorHAnsi" w:hAnsiTheme="minorHAnsi" w:cs="Calibri"/>
        </w:rPr>
        <w:t xml:space="preserve"> Barrie</w:t>
      </w:r>
      <w:r w:rsidR="008344C9" w:rsidRPr="008934A4">
        <w:rPr>
          <w:rFonts w:asciiTheme="minorHAnsi" w:hAnsiTheme="minorHAnsi" w:cs="Calibri"/>
        </w:rPr>
        <w:t xml:space="preserve"> and Joliette</w:t>
      </w:r>
      <w:r w:rsidR="00091559" w:rsidRPr="008934A4">
        <w:rPr>
          <w:rFonts w:asciiTheme="minorHAnsi" w:hAnsiTheme="minorHAnsi" w:cs="Calibri"/>
        </w:rPr>
        <w:t>)</w:t>
      </w:r>
      <w:r w:rsidRPr="008934A4">
        <w:rPr>
          <w:rFonts w:asciiTheme="minorHAnsi" w:hAnsiTheme="minorHAnsi" w:cs="Calibri"/>
        </w:rPr>
        <w:t>,</w:t>
      </w:r>
      <w:r w:rsidR="00091559" w:rsidRPr="008934A4">
        <w:rPr>
          <w:rFonts w:asciiTheme="minorHAnsi" w:hAnsiTheme="minorHAnsi" w:cs="Calibri"/>
        </w:rPr>
        <w:t xml:space="preserve"> </w:t>
      </w:r>
      <w:r w:rsidR="000D4A2C" w:rsidRPr="008934A4">
        <w:rPr>
          <w:rFonts w:asciiTheme="minorHAnsi" w:hAnsiTheme="minorHAnsi" w:cs="Calibri"/>
        </w:rPr>
        <w:t>Skills (</w:t>
      </w:r>
      <w:r w:rsidR="00077D63" w:rsidRPr="008934A4">
        <w:rPr>
          <w:rFonts w:asciiTheme="minorHAnsi" w:hAnsiTheme="minorHAnsi" w:cs="Calibri"/>
        </w:rPr>
        <w:t>Winnipeg</w:t>
      </w:r>
      <w:r w:rsidR="008344C9" w:rsidRPr="008934A4">
        <w:rPr>
          <w:rFonts w:asciiTheme="minorHAnsi" w:hAnsiTheme="minorHAnsi" w:cs="Calibri"/>
        </w:rPr>
        <w:t>,</w:t>
      </w:r>
      <w:r w:rsidR="00077D63" w:rsidRPr="008934A4">
        <w:rPr>
          <w:rFonts w:asciiTheme="minorHAnsi" w:hAnsiTheme="minorHAnsi" w:cs="Calibri"/>
        </w:rPr>
        <w:t xml:space="preserve"> Barrie</w:t>
      </w:r>
      <w:r w:rsidR="008344C9" w:rsidRPr="008934A4">
        <w:rPr>
          <w:rFonts w:asciiTheme="minorHAnsi" w:hAnsiTheme="minorHAnsi" w:cs="Calibri"/>
        </w:rPr>
        <w:t xml:space="preserve"> and Joliette</w:t>
      </w:r>
      <w:r w:rsidR="000D4A2C" w:rsidRPr="008934A4">
        <w:rPr>
          <w:rFonts w:asciiTheme="minorHAnsi" w:hAnsiTheme="minorHAnsi" w:cs="Calibri"/>
        </w:rPr>
        <w:t>), Stock Options (</w:t>
      </w:r>
      <w:r w:rsidR="00077D63" w:rsidRPr="008934A4">
        <w:rPr>
          <w:rFonts w:asciiTheme="minorHAnsi" w:hAnsiTheme="minorHAnsi" w:cs="Calibri"/>
        </w:rPr>
        <w:t>K</w:t>
      </w:r>
      <w:r w:rsidR="009C347D" w:rsidRPr="008934A4">
        <w:rPr>
          <w:rFonts w:asciiTheme="minorHAnsi" w:hAnsiTheme="minorHAnsi" w:cs="Calibri"/>
        </w:rPr>
        <w:t xml:space="preserve">ingston, </w:t>
      </w:r>
      <w:r w:rsidR="00077D63" w:rsidRPr="008934A4">
        <w:rPr>
          <w:rFonts w:asciiTheme="minorHAnsi" w:hAnsiTheme="minorHAnsi" w:cs="Calibri"/>
        </w:rPr>
        <w:t>Victoria</w:t>
      </w:r>
      <w:r w:rsidR="00F820A1" w:rsidRPr="008934A4">
        <w:rPr>
          <w:rFonts w:asciiTheme="minorHAnsi" w:hAnsiTheme="minorHAnsi" w:cs="Calibri"/>
        </w:rPr>
        <w:t xml:space="preserve"> and Halifax)</w:t>
      </w:r>
      <w:r w:rsidR="000D4A2C" w:rsidRPr="008934A4">
        <w:rPr>
          <w:rFonts w:asciiTheme="minorHAnsi" w:hAnsiTheme="minorHAnsi" w:cs="Calibri"/>
        </w:rPr>
        <w:t>, Housing (</w:t>
      </w:r>
      <w:r w:rsidR="00077D63" w:rsidRPr="008934A4">
        <w:rPr>
          <w:rFonts w:asciiTheme="minorHAnsi" w:hAnsiTheme="minorHAnsi" w:cs="Calibri"/>
        </w:rPr>
        <w:t>Winnipeg</w:t>
      </w:r>
      <w:r w:rsidR="008344C9" w:rsidRPr="008934A4">
        <w:rPr>
          <w:rFonts w:asciiTheme="minorHAnsi" w:hAnsiTheme="minorHAnsi" w:cs="Calibri"/>
        </w:rPr>
        <w:t>,</w:t>
      </w:r>
      <w:r w:rsidR="00077D63" w:rsidRPr="008934A4">
        <w:rPr>
          <w:rFonts w:asciiTheme="minorHAnsi" w:hAnsiTheme="minorHAnsi" w:cs="Calibri"/>
        </w:rPr>
        <w:t xml:space="preserve"> Barrie</w:t>
      </w:r>
      <w:r w:rsidR="008344C9" w:rsidRPr="008934A4">
        <w:rPr>
          <w:rFonts w:asciiTheme="minorHAnsi" w:hAnsiTheme="minorHAnsi" w:cs="Calibri"/>
        </w:rPr>
        <w:t xml:space="preserve"> and Joliette</w:t>
      </w:r>
      <w:r w:rsidR="000D4A2C" w:rsidRPr="008934A4">
        <w:rPr>
          <w:rFonts w:asciiTheme="minorHAnsi" w:hAnsiTheme="minorHAnsi" w:cs="Calibri"/>
        </w:rPr>
        <w:t xml:space="preserve">), Energy Vision </w:t>
      </w:r>
      <w:r w:rsidR="00077D63" w:rsidRPr="008934A4">
        <w:rPr>
          <w:rFonts w:asciiTheme="minorHAnsi" w:hAnsiTheme="minorHAnsi" w:cs="Calibri"/>
        </w:rPr>
        <w:t>(Kingston, Victoria, Halifax and Laval</w:t>
      </w:r>
      <w:r w:rsidR="000D4A2C" w:rsidRPr="008934A4">
        <w:rPr>
          <w:rFonts w:asciiTheme="minorHAnsi" w:hAnsiTheme="minorHAnsi" w:cs="Calibri"/>
        </w:rPr>
        <w:t xml:space="preserve">), and Local Challenges </w:t>
      </w:r>
      <w:r w:rsidR="008344C9" w:rsidRPr="008934A4">
        <w:rPr>
          <w:rFonts w:asciiTheme="minorHAnsi" w:hAnsiTheme="minorHAnsi" w:cs="Calibri"/>
        </w:rPr>
        <w:t>(</w:t>
      </w:r>
      <w:r w:rsidR="000D4A2C" w:rsidRPr="008934A4">
        <w:rPr>
          <w:rFonts w:asciiTheme="minorHAnsi" w:hAnsiTheme="minorHAnsi" w:cs="Calibri"/>
        </w:rPr>
        <w:t xml:space="preserve">Victoria and </w:t>
      </w:r>
      <w:r w:rsidR="008344C9" w:rsidRPr="008934A4">
        <w:rPr>
          <w:rFonts w:asciiTheme="minorHAnsi" w:hAnsiTheme="minorHAnsi" w:cs="Calibri"/>
        </w:rPr>
        <w:t>Joliette)</w:t>
      </w:r>
      <w:r w:rsidR="000D4A2C" w:rsidRPr="008934A4">
        <w:rPr>
          <w:rFonts w:asciiTheme="minorHAnsi" w:hAnsiTheme="minorHAnsi" w:cs="Calibri"/>
        </w:rPr>
        <w:t xml:space="preserve">. </w:t>
      </w:r>
    </w:p>
    <w:p w14:paraId="22510B4E" w14:textId="77777777" w:rsidR="00E805AF" w:rsidRPr="008934A4" w:rsidRDefault="00E805AF" w:rsidP="00981E6F">
      <w:pPr>
        <w:rPr>
          <w:rFonts w:asciiTheme="minorHAnsi" w:hAnsiTheme="minorHAnsi" w:cs="Calibri"/>
        </w:rPr>
      </w:pPr>
    </w:p>
    <w:p w14:paraId="7C34D391" w14:textId="33FB0251" w:rsidR="00981E6F" w:rsidRPr="008934A4" w:rsidRDefault="00BE5506" w:rsidP="0021500D">
      <w:pPr>
        <w:rPr>
          <w:rFonts w:asciiTheme="minorHAnsi" w:hAnsiTheme="minorHAnsi" w:cs="Calibri"/>
        </w:rPr>
      </w:pPr>
      <w:r w:rsidRPr="008934A4">
        <w:rPr>
          <w:rFonts w:asciiTheme="minorHAnsi" w:hAnsiTheme="minorHAnsi" w:cs="Calibri"/>
        </w:rPr>
        <w:t xml:space="preserve">The </w:t>
      </w:r>
      <w:r w:rsidR="0086124E" w:rsidRPr="008934A4">
        <w:rPr>
          <w:rFonts w:asciiTheme="minorHAnsi" w:hAnsiTheme="minorHAnsi" w:cs="Calibri"/>
        </w:rPr>
        <w:t>third</w:t>
      </w:r>
      <w:r w:rsidRPr="008934A4">
        <w:rPr>
          <w:rFonts w:asciiTheme="minorHAnsi" w:hAnsiTheme="minorHAnsi" w:cs="Calibri"/>
        </w:rPr>
        <w:t xml:space="preserve"> cycle of the study consiste</w:t>
      </w:r>
      <w:r w:rsidR="008071C1" w:rsidRPr="008934A4">
        <w:rPr>
          <w:rFonts w:asciiTheme="minorHAnsi" w:hAnsiTheme="minorHAnsi" w:cs="Calibri"/>
        </w:rPr>
        <w:t>d of</w:t>
      </w:r>
      <w:r w:rsidRPr="008934A4">
        <w:rPr>
          <w:rFonts w:asciiTheme="minorHAnsi" w:hAnsiTheme="minorHAnsi" w:cs="Calibri"/>
        </w:rPr>
        <w:t xml:space="preserve"> a total of </w:t>
      </w:r>
      <w:r w:rsidR="00640DAB" w:rsidRPr="008934A4">
        <w:rPr>
          <w:rFonts w:asciiTheme="minorHAnsi" w:hAnsiTheme="minorHAnsi" w:cs="Calibri"/>
        </w:rPr>
        <w:t>fourteen</w:t>
      </w:r>
      <w:r w:rsidR="008F14C2" w:rsidRPr="008934A4">
        <w:rPr>
          <w:rFonts w:asciiTheme="minorHAnsi" w:hAnsiTheme="minorHAnsi" w:cs="Calibri"/>
        </w:rPr>
        <w:t xml:space="preserve"> (</w:t>
      </w:r>
      <w:r w:rsidR="00640DAB" w:rsidRPr="008934A4">
        <w:rPr>
          <w:rFonts w:asciiTheme="minorHAnsi" w:hAnsiTheme="minorHAnsi" w:cs="Calibri"/>
        </w:rPr>
        <w:t>14</w:t>
      </w:r>
      <w:r w:rsidRPr="008934A4">
        <w:rPr>
          <w:rFonts w:asciiTheme="minorHAnsi" w:hAnsiTheme="minorHAnsi" w:cs="Calibri"/>
        </w:rPr>
        <w:t xml:space="preserve">) in-person focus groups conducted from </w:t>
      </w:r>
      <w:r w:rsidR="008344C9" w:rsidRPr="008934A4">
        <w:rPr>
          <w:rFonts w:asciiTheme="minorHAnsi" w:hAnsiTheme="minorHAnsi" w:cs="Calibri"/>
        </w:rPr>
        <w:t>February 28 to March</w:t>
      </w:r>
      <w:r w:rsidR="0086124E" w:rsidRPr="008934A4">
        <w:rPr>
          <w:rFonts w:asciiTheme="minorHAnsi" w:hAnsiTheme="minorHAnsi" w:cs="Calibri"/>
        </w:rPr>
        <w:t xml:space="preserve"> 25</w:t>
      </w:r>
      <w:r w:rsidR="0021500D" w:rsidRPr="008934A4">
        <w:rPr>
          <w:rFonts w:asciiTheme="minorHAnsi" w:hAnsiTheme="minorHAnsi" w:cs="Calibri"/>
        </w:rPr>
        <w:t>, 2019</w:t>
      </w:r>
      <w:r w:rsidRPr="008934A4">
        <w:rPr>
          <w:rFonts w:asciiTheme="minorHAnsi" w:hAnsiTheme="minorHAnsi" w:cs="Calibri"/>
        </w:rPr>
        <w:t xml:space="preserve">. </w:t>
      </w:r>
      <w:r w:rsidR="00D04338" w:rsidRPr="008934A4">
        <w:rPr>
          <w:rFonts w:asciiTheme="minorHAnsi" w:hAnsiTheme="minorHAnsi" w:cs="Calibri"/>
        </w:rPr>
        <w:t>Two</w:t>
      </w:r>
      <w:r w:rsidRPr="008934A4">
        <w:rPr>
          <w:rFonts w:asciiTheme="minorHAnsi" w:hAnsiTheme="minorHAnsi" w:cs="Calibri"/>
        </w:rPr>
        <w:t xml:space="preserve"> French sessio</w:t>
      </w:r>
      <w:r w:rsidR="0086124E" w:rsidRPr="008934A4">
        <w:rPr>
          <w:rFonts w:asciiTheme="minorHAnsi" w:hAnsiTheme="minorHAnsi" w:cs="Calibri"/>
        </w:rPr>
        <w:t>n</w:t>
      </w:r>
      <w:r w:rsidR="00F820A1" w:rsidRPr="008934A4">
        <w:rPr>
          <w:rFonts w:asciiTheme="minorHAnsi" w:hAnsiTheme="minorHAnsi" w:cs="Calibri"/>
        </w:rPr>
        <w:t>s</w:t>
      </w:r>
      <w:r w:rsidRPr="008934A4">
        <w:rPr>
          <w:rFonts w:asciiTheme="minorHAnsi" w:hAnsiTheme="minorHAnsi" w:cs="Calibri"/>
        </w:rPr>
        <w:t xml:space="preserve"> </w:t>
      </w:r>
      <w:r w:rsidR="00F820A1" w:rsidRPr="008934A4">
        <w:rPr>
          <w:rFonts w:asciiTheme="minorHAnsi" w:hAnsiTheme="minorHAnsi" w:cs="Calibri"/>
        </w:rPr>
        <w:t>were</w:t>
      </w:r>
      <w:r w:rsidRPr="008934A4">
        <w:rPr>
          <w:rFonts w:asciiTheme="minorHAnsi" w:hAnsiTheme="minorHAnsi" w:cs="Calibri"/>
        </w:rPr>
        <w:t xml:space="preserve"> conducted in </w:t>
      </w:r>
      <w:r w:rsidR="008344C9" w:rsidRPr="008934A4">
        <w:rPr>
          <w:rFonts w:asciiTheme="minorHAnsi" w:hAnsiTheme="minorHAnsi" w:cs="Calibri"/>
        </w:rPr>
        <w:t xml:space="preserve">each of Joliette (QC) and </w:t>
      </w:r>
      <w:r w:rsidR="0086124E" w:rsidRPr="008934A4">
        <w:rPr>
          <w:rFonts w:asciiTheme="minorHAnsi" w:hAnsiTheme="minorHAnsi" w:cs="Calibri"/>
        </w:rPr>
        <w:t>Laval</w:t>
      </w:r>
      <w:r w:rsidR="0021500D" w:rsidRPr="008934A4">
        <w:rPr>
          <w:rFonts w:asciiTheme="minorHAnsi" w:hAnsiTheme="minorHAnsi" w:cs="Calibri"/>
        </w:rPr>
        <w:t xml:space="preserve"> (QC)</w:t>
      </w:r>
      <w:r w:rsidR="00D1705A" w:rsidRPr="008934A4">
        <w:rPr>
          <w:rFonts w:asciiTheme="minorHAnsi" w:hAnsiTheme="minorHAnsi" w:cs="Calibri"/>
        </w:rPr>
        <w:t>,</w:t>
      </w:r>
      <w:r w:rsidR="0021500D" w:rsidRPr="008934A4">
        <w:rPr>
          <w:rFonts w:asciiTheme="minorHAnsi" w:hAnsiTheme="minorHAnsi" w:cs="Calibri"/>
        </w:rPr>
        <w:t xml:space="preserve"> </w:t>
      </w:r>
      <w:r w:rsidRPr="008934A4">
        <w:rPr>
          <w:rFonts w:asciiTheme="minorHAnsi" w:hAnsiTheme="minorHAnsi" w:cs="Calibri"/>
        </w:rPr>
        <w:t xml:space="preserve">while two English groups were held in each of </w:t>
      </w:r>
      <w:r w:rsidR="0086124E" w:rsidRPr="008934A4">
        <w:rPr>
          <w:rFonts w:asciiTheme="minorHAnsi" w:hAnsiTheme="minorHAnsi" w:cs="Calibri"/>
        </w:rPr>
        <w:t>Barrie (ON</w:t>
      </w:r>
      <w:r w:rsidR="0021500D" w:rsidRPr="008934A4">
        <w:rPr>
          <w:rFonts w:asciiTheme="minorHAnsi" w:hAnsiTheme="minorHAnsi" w:cs="Calibri"/>
        </w:rPr>
        <w:t xml:space="preserve">), </w:t>
      </w:r>
      <w:r w:rsidR="0086124E" w:rsidRPr="008934A4">
        <w:rPr>
          <w:rFonts w:asciiTheme="minorHAnsi" w:hAnsiTheme="minorHAnsi" w:cs="Calibri"/>
        </w:rPr>
        <w:t>Winnipeg</w:t>
      </w:r>
      <w:r w:rsidR="0021500D" w:rsidRPr="008934A4">
        <w:rPr>
          <w:rFonts w:asciiTheme="minorHAnsi" w:hAnsiTheme="minorHAnsi" w:cs="Calibri"/>
        </w:rPr>
        <w:t xml:space="preserve"> (</w:t>
      </w:r>
      <w:r w:rsidR="0086124E" w:rsidRPr="008934A4">
        <w:rPr>
          <w:rFonts w:asciiTheme="minorHAnsi" w:hAnsiTheme="minorHAnsi" w:cs="Calibri"/>
        </w:rPr>
        <w:t>MB</w:t>
      </w:r>
      <w:r w:rsidR="0021500D" w:rsidRPr="008934A4">
        <w:rPr>
          <w:rFonts w:asciiTheme="minorHAnsi" w:hAnsiTheme="minorHAnsi" w:cs="Calibri"/>
        </w:rPr>
        <w:t>)</w:t>
      </w:r>
      <w:r w:rsidR="003D656C" w:rsidRPr="008934A4">
        <w:rPr>
          <w:rFonts w:asciiTheme="minorHAnsi" w:hAnsiTheme="minorHAnsi" w:cs="Calibri"/>
        </w:rPr>
        <w:t xml:space="preserve">, </w:t>
      </w:r>
      <w:r w:rsidR="0086124E" w:rsidRPr="008934A4">
        <w:rPr>
          <w:rFonts w:asciiTheme="minorHAnsi" w:hAnsiTheme="minorHAnsi" w:cs="Calibri"/>
        </w:rPr>
        <w:t>Kingston</w:t>
      </w:r>
      <w:r w:rsidR="003D656C" w:rsidRPr="008934A4">
        <w:rPr>
          <w:rFonts w:asciiTheme="minorHAnsi" w:hAnsiTheme="minorHAnsi" w:cs="Calibri"/>
        </w:rPr>
        <w:t xml:space="preserve"> (ON)</w:t>
      </w:r>
      <w:r w:rsidR="0086124E" w:rsidRPr="008934A4">
        <w:rPr>
          <w:rFonts w:asciiTheme="minorHAnsi" w:hAnsiTheme="minorHAnsi" w:cs="Calibri"/>
        </w:rPr>
        <w:t>, Victoria (BC)</w:t>
      </w:r>
      <w:r w:rsidR="0021500D" w:rsidRPr="008934A4">
        <w:rPr>
          <w:rFonts w:asciiTheme="minorHAnsi" w:hAnsiTheme="minorHAnsi" w:cs="Calibri"/>
        </w:rPr>
        <w:t xml:space="preserve"> and </w:t>
      </w:r>
      <w:r w:rsidR="0086124E" w:rsidRPr="008934A4">
        <w:rPr>
          <w:rFonts w:asciiTheme="minorHAnsi" w:hAnsiTheme="minorHAnsi" w:cs="Calibri"/>
        </w:rPr>
        <w:t xml:space="preserve">Halifax </w:t>
      </w:r>
      <w:r w:rsidR="0021500D" w:rsidRPr="008934A4">
        <w:rPr>
          <w:rFonts w:asciiTheme="minorHAnsi" w:hAnsiTheme="minorHAnsi" w:cs="Calibri"/>
        </w:rPr>
        <w:t>(</w:t>
      </w:r>
      <w:r w:rsidR="0086124E" w:rsidRPr="008934A4">
        <w:rPr>
          <w:rFonts w:asciiTheme="minorHAnsi" w:hAnsiTheme="minorHAnsi" w:cs="Calibri"/>
        </w:rPr>
        <w:t>NS</w:t>
      </w:r>
      <w:r w:rsidR="0021500D" w:rsidRPr="008934A4">
        <w:rPr>
          <w:rFonts w:asciiTheme="minorHAnsi" w:hAnsiTheme="minorHAnsi" w:cs="Calibri"/>
        </w:rPr>
        <w:t>).</w:t>
      </w:r>
      <w:r w:rsidRPr="008934A4">
        <w:rPr>
          <w:rFonts w:asciiTheme="minorHAnsi" w:hAnsiTheme="minorHAnsi" w:cs="Calibri"/>
        </w:rPr>
        <w:t xml:space="preserve"> Focus group participants included Canadian residents between the ages of 18 and 74 years old, </w:t>
      </w:r>
      <w:r w:rsidR="00843944" w:rsidRPr="008934A4">
        <w:rPr>
          <w:rFonts w:asciiTheme="minorHAnsi" w:hAnsiTheme="minorHAnsi" w:cs="Calibri"/>
        </w:rPr>
        <w:t xml:space="preserve">and were segmented by </w:t>
      </w:r>
      <w:r w:rsidR="00640DAB" w:rsidRPr="008934A4">
        <w:rPr>
          <w:rFonts w:asciiTheme="minorHAnsi" w:hAnsiTheme="minorHAnsi" w:cs="Calibri"/>
        </w:rPr>
        <w:t>gender in Joliette and by financial situation in other locations</w:t>
      </w:r>
      <w:r w:rsidR="00843944" w:rsidRPr="008934A4">
        <w:rPr>
          <w:rFonts w:asciiTheme="minorHAnsi" w:hAnsiTheme="minorHAnsi" w:cs="Calibri"/>
        </w:rPr>
        <w:t>. O</w:t>
      </w:r>
      <w:r w:rsidR="00A51658" w:rsidRPr="008934A4">
        <w:rPr>
          <w:rFonts w:asciiTheme="minorHAnsi" w:hAnsiTheme="minorHAnsi" w:cs="Calibri"/>
        </w:rPr>
        <w:t>ne group was categorized as</w:t>
      </w:r>
      <w:r w:rsidR="00A51658" w:rsidRPr="008934A4">
        <w:rPr>
          <w:rFonts w:asciiTheme="minorHAnsi" w:hAnsiTheme="minorHAnsi" w:cs="Calibri"/>
          <w:i/>
          <w:iCs/>
        </w:rPr>
        <w:t xml:space="preserve"> “</w:t>
      </w:r>
      <w:r w:rsidR="00640DAB" w:rsidRPr="008934A4">
        <w:rPr>
          <w:rFonts w:asciiTheme="minorHAnsi" w:hAnsiTheme="minorHAnsi" w:cs="Calibri"/>
          <w:i/>
          <w:iCs/>
        </w:rPr>
        <w:t>financially</w:t>
      </w:r>
      <w:r w:rsidR="00F96265" w:rsidRPr="008934A4">
        <w:rPr>
          <w:rFonts w:asciiTheme="minorHAnsi" w:hAnsiTheme="minorHAnsi" w:cs="Calibri"/>
          <w:i/>
          <w:iCs/>
        </w:rPr>
        <w:t xml:space="preserve"> struggling</w:t>
      </w:r>
      <w:r w:rsidR="00A51658" w:rsidRPr="008934A4">
        <w:rPr>
          <w:rFonts w:asciiTheme="minorHAnsi" w:hAnsiTheme="minorHAnsi" w:cs="Calibri"/>
          <w:i/>
          <w:iCs/>
        </w:rPr>
        <w:t>”</w:t>
      </w:r>
      <w:r w:rsidR="00A51658" w:rsidRPr="008934A4">
        <w:rPr>
          <w:rFonts w:asciiTheme="minorHAnsi" w:hAnsiTheme="minorHAnsi" w:cs="Calibri"/>
        </w:rPr>
        <w:t xml:space="preserve"> and another group was categorized as </w:t>
      </w:r>
      <w:r w:rsidR="00A51658" w:rsidRPr="008934A4">
        <w:rPr>
          <w:rFonts w:asciiTheme="minorHAnsi" w:hAnsiTheme="minorHAnsi" w:cs="Calibri"/>
          <w:i/>
          <w:iCs/>
        </w:rPr>
        <w:t>“</w:t>
      </w:r>
      <w:r w:rsidR="00640DAB" w:rsidRPr="008934A4">
        <w:rPr>
          <w:rFonts w:asciiTheme="minorHAnsi" w:hAnsiTheme="minorHAnsi" w:cs="Calibri"/>
          <w:i/>
          <w:iCs/>
        </w:rPr>
        <w:t>f</w:t>
      </w:r>
      <w:r w:rsidR="00A51658" w:rsidRPr="008934A4">
        <w:rPr>
          <w:rFonts w:asciiTheme="minorHAnsi" w:hAnsiTheme="minorHAnsi" w:cs="Calibri"/>
          <w:i/>
          <w:iCs/>
        </w:rPr>
        <w:t>inancially secure</w:t>
      </w:r>
      <w:r w:rsidR="00B97093" w:rsidRPr="008934A4">
        <w:rPr>
          <w:rFonts w:asciiTheme="minorHAnsi" w:hAnsiTheme="minorHAnsi" w:cs="Calibri"/>
          <w:i/>
          <w:iCs/>
        </w:rPr>
        <w:t>”</w:t>
      </w:r>
      <w:r w:rsidR="00640DAB" w:rsidRPr="008934A4">
        <w:rPr>
          <w:rFonts w:asciiTheme="minorHAnsi" w:hAnsiTheme="minorHAnsi" w:cs="Calibri"/>
        </w:rPr>
        <w:t>. In</w:t>
      </w:r>
      <w:r w:rsidR="00B97093" w:rsidRPr="008934A4">
        <w:rPr>
          <w:rFonts w:asciiTheme="minorHAnsi" w:hAnsiTheme="minorHAnsi" w:cs="Calibri"/>
        </w:rPr>
        <w:t xml:space="preserve"> </w:t>
      </w:r>
      <w:r w:rsidR="00B97093" w:rsidRPr="008934A4">
        <w:t xml:space="preserve">Joliette, one session was only females, the other session was only males. </w:t>
      </w:r>
      <w:r w:rsidR="00453471" w:rsidRPr="008934A4">
        <w:t>Across all groups, a total of</w:t>
      </w:r>
      <w:r w:rsidR="00D04338" w:rsidRPr="008934A4">
        <w:t xml:space="preserve"> 1</w:t>
      </w:r>
      <w:r w:rsidR="00B97093" w:rsidRPr="008934A4">
        <w:t>3</w:t>
      </w:r>
      <w:r w:rsidR="00D04338" w:rsidRPr="008934A4">
        <w:t>6</w:t>
      </w:r>
      <w:r w:rsidR="00453471" w:rsidRPr="008934A4">
        <w:t xml:space="preserve"> participants took part in this research</w:t>
      </w:r>
      <w:r w:rsidR="0021500D" w:rsidRPr="008934A4">
        <w:t xml:space="preserve"> cycle</w:t>
      </w:r>
      <w:r w:rsidR="00453471" w:rsidRPr="008934A4">
        <w:t xml:space="preserve">. </w:t>
      </w:r>
    </w:p>
    <w:p w14:paraId="11A563E8" w14:textId="77777777" w:rsidR="00981E6F" w:rsidRPr="008934A4" w:rsidRDefault="00981E6F" w:rsidP="00981E6F">
      <w:pPr>
        <w:rPr>
          <w:rFonts w:asciiTheme="minorHAnsi" w:hAnsiTheme="minorHAnsi" w:cs="Calibri"/>
        </w:rPr>
      </w:pPr>
    </w:p>
    <w:p w14:paraId="10F66312" w14:textId="77777777" w:rsidR="00D7133A" w:rsidRPr="008934A4" w:rsidRDefault="00347EE2" w:rsidP="00D7133A">
      <w:pPr>
        <w:pStyle w:val="ListParagraph"/>
        <w:ind w:left="0"/>
      </w:pPr>
      <w:r w:rsidRPr="008934A4">
        <w:t xml:space="preserve">This report presents the findings from the study. </w:t>
      </w:r>
      <w:r w:rsidR="00D7133A" w:rsidRPr="008934A4">
        <w:t>Caution must be exercised when interpreting the results from this study, as qualitative research is directional only. Results cannot be attributed to the overall population under study, with any degree of confidence.</w:t>
      </w:r>
    </w:p>
    <w:p w14:paraId="57436E52" w14:textId="77777777" w:rsidR="00D7133A" w:rsidRPr="008934A4" w:rsidRDefault="00D7133A" w:rsidP="00D7133A">
      <w:pPr>
        <w:pStyle w:val="ListParagraph"/>
        <w:ind w:left="720"/>
        <w:rPr>
          <w:sz w:val="20"/>
        </w:rPr>
      </w:pPr>
      <w:r w:rsidRPr="008934A4">
        <w:rPr>
          <w:sz w:val="20"/>
        </w:rPr>
        <w:t xml:space="preserve"> </w:t>
      </w:r>
    </w:p>
    <w:p w14:paraId="10EA15C3" w14:textId="67222095" w:rsidR="00D7133A" w:rsidRPr="008934A4" w:rsidRDefault="00D7133A" w:rsidP="00D7133A">
      <w:pPr>
        <w:pStyle w:val="Heading3"/>
      </w:pPr>
      <w:r w:rsidRPr="008934A4">
        <w:t>Political Neutrality Certification</w:t>
      </w:r>
    </w:p>
    <w:p w14:paraId="19DA4F55" w14:textId="77777777" w:rsidR="0021500D" w:rsidRPr="008934A4" w:rsidRDefault="0021500D" w:rsidP="00D7133A"/>
    <w:p w14:paraId="76623133" w14:textId="66B71CD7" w:rsidR="00D7133A" w:rsidRPr="008934A4" w:rsidRDefault="00BE5506" w:rsidP="00D7133A">
      <w:r w:rsidRPr="008934A4">
        <w:rPr>
          <w:noProof/>
          <w:lang w:eastAsia="ja-JP"/>
        </w:rPr>
        <w:drawing>
          <wp:anchor distT="0" distB="0" distL="114300" distR="114300" simplePos="0" relativeHeight="251644928" behindDoc="1" locked="0" layoutInCell="1" allowOverlap="1" wp14:anchorId="67359FFE" wp14:editId="6D2A5968">
            <wp:simplePos x="0" y="0"/>
            <wp:positionH relativeFrom="column">
              <wp:posOffset>904875</wp:posOffset>
            </wp:positionH>
            <wp:positionV relativeFrom="paragraph">
              <wp:posOffset>1062355</wp:posOffset>
            </wp:positionV>
            <wp:extent cx="2362200" cy="6915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Margaret_sign.jpg"/>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362200" cy="691515"/>
                    </a:xfrm>
                    <a:prstGeom prst="rect">
                      <a:avLst/>
                    </a:prstGeom>
                  </pic:spPr>
                </pic:pic>
              </a:graphicData>
            </a:graphic>
            <wp14:sizeRelH relativeFrom="page">
              <wp14:pctWidth>0</wp14:pctWidth>
            </wp14:sizeRelH>
            <wp14:sizeRelV relativeFrom="page">
              <wp14:pctHeight>0</wp14:pctHeight>
            </wp14:sizeRelV>
          </wp:anchor>
        </w:drawing>
      </w:r>
      <w:r w:rsidR="00D7133A" w:rsidRPr="008934A4">
        <w:t xml:space="preserve">I hereby certify as a </w:t>
      </w:r>
      <w:r w:rsidRPr="008934A4">
        <w:t>Senior Officer</w:t>
      </w:r>
      <w:r w:rsidR="00D7133A" w:rsidRPr="008934A4">
        <w:t xml:space="preserve"> of Corporate Research Associates Inc. that the deliverables fully comply with the Government of Canada political neutrality requirements outlined in the </w:t>
      </w:r>
      <w:r w:rsidRPr="008934A4">
        <w:rPr>
          <w:b/>
          <w:i/>
        </w:rPr>
        <w:t>Policy on Communications and Federal Identity</w:t>
      </w:r>
      <w:r w:rsidRPr="008934A4">
        <w:t xml:space="preserve"> and the </w:t>
      </w:r>
      <w:r w:rsidRPr="008934A4">
        <w:rPr>
          <w:b/>
          <w:i/>
        </w:rPr>
        <w:t>Directive on the Management of Communications</w:t>
      </w:r>
      <w:r w:rsidR="00D7133A" w:rsidRPr="008934A4">
        <w:t>. Specifically, the deliverables do not include information on electoral voting intentions, political party preferences, standings with the electorate or ratings of the performance of a political party or its leaders.</w:t>
      </w:r>
    </w:p>
    <w:p w14:paraId="3834F5C3" w14:textId="31563138" w:rsidR="00BE5506" w:rsidRPr="008934A4" w:rsidRDefault="00BE5506" w:rsidP="00D7133A"/>
    <w:p w14:paraId="7FCD8121" w14:textId="281517F7" w:rsidR="00D7133A" w:rsidRPr="008934A4" w:rsidRDefault="00D7133A" w:rsidP="00D7133A">
      <w:r w:rsidRPr="008934A4">
        <w:t>Signed</w:t>
      </w:r>
      <w:r w:rsidRPr="008934A4">
        <w:tab/>
      </w:r>
    </w:p>
    <w:p w14:paraId="09DFC7A0" w14:textId="2BEC42BD" w:rsidR="00D7133A" w:rsidRPr="008934A4" w:rsidRDefault="00D7133A" w:rsidP="00D7133A">
      <w:pPr>
        <w:spacing w:before="120"/>
        <w:rPr>
          <w:szCs w:val="18"/>
        </w:rPr>
      </w:pPr>
      <w:r w:rsidRPr="008934A4">
        <w:tab/>
      </w:r>
      <w:r w:rsidRPr="008934A4">
        <w:rPr>
          <w:szCs w:val="18"/>
        </w:rPr>
        <w:t xml:space="preserve">Margaret Brigley, </w:t>
      </w:r>
      <w:r w:rsidR="00007376" w:rsidRPr="008934A4">
        <w:rPr>
          <w:szCs w:val="18"/>
        </w:rPr>
        <w:t>CEO and Partner</w:t>
      </w:r>
      <w:r w:rsidRPr="008934A4">
        <w:rPr>
          <w:szCs w:val="18"/>
        </w:rPr>
        <w:t xml:space="preserve"> | Corporate Research Associates</w:t>
      </w:r>
    </w:p>
    <w:p w14:paraId="68FA09AF" w14:textId="6BD567CC" w:rsidR="00AA3E85" w:rsidRPr="008934A4" w:rsidRDefault="00D7133A" w:rsidP="00D7133A">
      <w:pPr>
        <w:rPr>
          <w:u w:val="single"/>
        </w:rPr>
      </w:pPr>
      <w:r w:rsidRPr="008934A4">
        <w:rPr>
          <w:szCs w:val="18"/>
        </w:rPr>
        <w:lastRenderedPageBreak/>
        <w:tab/>
        <w:t>Date</w:t>
      </w:r>
      <w:r w:rsidRPr="008934A4">
        <w:t xml:space="preserve">: </w:t>
      </w:r>
      <w:r w:rsidR="00401D37" w:rsidRPr="008934A4">
        <w:t>April</w:t>
      </w:r>
      <w:r w:rsidR="00640DAB" w:rsidRPr="008934A4">
        <w:t xml:space="preserve"> 24</w:t>
      </w:r>
      <w:r w:rsidR="00B70059" w:rsidRPr="008934A4">
        <w:t>, 2019</w:t>
      </w:r>
      <w:r w:rsidRPr="008934A4">
        <w:rPr>
          <w:u w:val="single"/>
        </w:rPr>
        <w:t xml:space="preserve"> </w:t>
      </w:r>
    </w:p>
    <w:p w14:paraId="4423F729" w14:textId="77777777" w:rsidR="003D656C" w:rsidRPr="008934A4" w:rsidRDefault="003D656C" w:rsidP="00D7133A"/>
    <w:p w14:paraId="023EBEDD" w14:textId="6F9A8F07" w:rsidR="008F1E3C" w:rsidRPr="008934A4" w:rsidRDefault="00D7133A" w:rsidP="008F1E3C">
      <w:pPr>
        <w:pStyle w:val="Heading3"/>
      </w:pPr>
      <w:r w:rsidRPr="008934A4">
        <w:t>Key Findings and Conclusions</w:t>
      </w:r>
      <w:r w:rsidR="008F1E3C" w:rsidRPr="008934A4">
        <w:t xml:space="preserve"> </w:t>
      </w:r>
    </w:p>
    <w:p w14:paraId="3C2CD4D7" w14:textId="77777777" w:rsidR="008F1E3C" w:rsidRPr="008934A4" w:rsidRDefault="008F1E3C" w:rsidP="0018055C"/>
    <w:p w14:paraId="2D73C3D9" w14:textId="0F7239AE" w:rsidR="0001367A" w:rsidRPr="008934A4" w:rsidRDefault="0001367A" w:rsidP="004B2A19">
      <w:r w:rsidRPr="008934A4">
        <w:t>The following presents a summary of key findings from the</w:t>
      </w:r>
      <w:r w:rsidRPr="008934A4">
        <w:rPr>
          <w:b/>
          <w:i/>
        </w:rPr>
        <w:t xml:space="preserve"> Focus Groups – Winter 2019 – </w:t>
      </w:r>
      <w:r w:rsidR="0036776A" w:rsidRPr="008934A4">
        <w:rPr>
          <w:b/>
          <w:i/>
        </w:rPr>
        <w:t>Third</w:t>
      </w:r>
      <w:r w:rsidRPr="008934A4">
        <w:rPr>
          <w:b/>
          <w:i/>
        </w:rPr>
        <w:t xml:space="preserve"> Cycle </w:t>
      </w:r>
      <w:r w:rsidRPr="008934A4">
        <w:t>for each topic discussed.</w:t>
      </w:r>
    </w:p>
    <w:p w14:paraId="2C1B8CEC" w14:textId="77777777" w:rsidR="004B2A19" w:rsidRPr="008934A4" w:rsidRDefault="004B2A19" w:rsidP="004B2A19"/>
    <w:p w14:paraId="471F9DA8" w14:textId="77777777" w:rsidR="004B2A19" w:rsidRPr="008934A4" w:rsidRDefault="004B2A19" w:rsidP="004B2A19">
      <w:pPr>
        <w:spacing w:after="120"/>
        <w:rPr>
          <w:rStyle w:val="SubtleEmphasis"/>
          <w:bCs/>
          <w:i w:val="0"/>
          <w:iCs w:val="0"/>
          <w:color w:val="auto"/>
        </w:rPr>
      </w:pPr>
      <w:r w:rsidRPr="008934A4">
        <w:rPr>
          <w:b/>
          <w:bCs/>
        </w:rPr>
        <w:t>Housing (Barrie; Winnipeg; and Joliette)</w:t>
      </w:r>
    </w:p>
    <w:p w14:paraId="5B534429" w14:textId="6DABC57B" w:rsidR="004B2A19" w:rsidRPr="008934A4" w:rsidRDefault="004B2A19" w:rsidP="004B2A19">
      <w:r w:rsidRPr="008934A4">
        <w:t xml:space="preserve">Concern </w:t>
      </w:r>
      <w:r w:rsidR="00A17C78" w:rsidRPr="008934A4">
        <w:t xml:space="preserve">was </w:t>
      </w:r>
      <w:r w:rsidRPr="008934A4">
        <w:t>prominent when discussing housing, both in terms of affordability, securing a mortgage, and also about the government’s involvement in supporting first</w:t>
      </w:r>
      <w:r w:rsidR="00A319C2" w:rsidRPr="008934A4">
        <w:t>-</w:t>
      </w:r>
      <w:r w:rsidRPr="008934A4">
        <w:t xml:space="preserve">time home buyers. Desire to own a home </w:t>
      </w:r>
      <w:r w:rsidR="00A17C78" w:rsidRPr="008934A4">
        <w:t xml:space="preserve">was </w:t>
      </w:r>
      <w:r w:rsidRPr="008934A4">
        <w:t>strong,</w:t>
      </w:r>
      <w:r w:rsidR="00F81471" w:rsidRPr="008934A4">
        <w:t xml:space="preserve"> primarily as a means to build personal</w:t>
      </w:r>
      <w:r w:rsidRPr="008934A4">
        <w:t xml:space="preserve"> equity. However</w:t>
      </w:r>
      <w:r w:rsidR="00147B76" w:rsidRPr="008934A4">
        <w:t xml:space="preserve"> the availability of</w:t>
      </w:r>
      <w:r w:rsidRPr="008934A4">
        <w:t xml:space="preserve"> affordable housing, and the ability to save for a down payment, were </w:t>
      </w:r>
      <w:r w:rsidR="00147B76" w:rsidRPr="008934A4">
        <w:t xml:space="preserve">often </w:t>
      </w:r>
      <w:r w:rsidRPr="008934A4">
        <w:t>cited as barriers to home</w:t>
      </w:r>
      <w:r w:rsidR="00D1705A" w:rsidRPr="008934A4">
        <w:t xml:space="preserve"> </w:t>
      </w:r>
      <w:r w:rsidRPr="008934A4">
        <w:t xml:space="preserve">ownership. </w:t>
      </w:r>
    </w:p>
    <w:p w14:paraId="246AB2E3" w14:textId="77777777" w:rsidR="004B2A19" w:rsidRPr="008934A4" w:rsidRDefault="004B2A19" w:rsidP="004B2A19"/>
    <w:p w14:paraId="2C5D67B6" w14:textId="6FE8F47D" w:rsidR="004B2A19" w:rsidRPr="008934A4" w:rsidRDefault="00F81471" w:rsidP="00F81471">
      <w:r w:rsidRPr="008934A4">
        <w:t>The idea of government supporting first-time homeownership through sharing a small part of home equity elicited mixed reactions and led to questions regarding the logistics and legalities</w:t>
      </w:r>
      <w:r w:rsidR="00147B76" w:rsidRPr="008934A4">
        <w:t xml:space="preserve"> of the proposition</w:t>
      </w:r>
      <w:r w:rsidRPr="008934A4">
        <w:t>. The greatest concern related to the implication of shared equity on decisions related to the use of the property.</w:t>
      </w:r>
      <w:r w:rsidR="004B2A19" w:rsidRPr="008934A4">
        <w:t xml:space="preserve"> </w:t>
      </w:r>
      <w:r w:rsidRPr="008934A4">
        <w:t xml:space="preserve">Of the five proposed names discussed for this program, the preferred options </w:t>
      </w:r>
      <w:r w:rsidR="00D1705A" w:rsidRPr="008934A4">
        <w:t>we</w:t>
      </w:r>
      <w:r w:rsidRPr="008934A4">
        <w:t>re “First-Time Buyers Benefit” in English and “</w:t>
      </w:r>
      <w:proofErr w:type="spellStart"/>
      <w:r w:rsidRPr="008934A4">
        <w:t>Hypothèque</w:t>
      </w:r>
      <w:proofErr w:type="spellEnd"/>
      <w:r w:rsidRPr="008934A4">
        <w:t xml:space="preserve"> à mise de fonds </w:t>
      </w:r>
      <w:proofErr w:type="spellStart"/>
      <w:r w:rsidRPr="008934A4">
        <w:t>partagée</w:t>
      </w:r>
      <w:proofErr w:type="spellEnd"/>
      <w:r w:rsidRPr="008934A4">
        <w:t>” in French.</w:t>
      </w:r>
    </w:p>
    <w:p w14:paraId="16608244" w14:textId="77777777" w:rsidR="004B2A19" w:rsidRPr="008934A4" w:rsidRDefault="004B2A19" w:rsidP="004B2A19"/>
    <w:p w14:paraId="165F4FD9" w14:textId="77777777" w:rsidR="004B2A19" w:rsidRPr="008934A4" w:rsidRDefault="004B2A19" w:rsidP="004B2A19">
      <w:pPr>
        <w:spacing w:after="120"/>
        <w:rPr>
          <w:b/>
          <w:iCs/>
        </w:rPr>
      </w:pPr>
      <w:r w:rsidRPr="008934A4">
        <w:rPr>
          <w:b/>
          <w:iCs/>
        </w:rPr>
        <w:t>Skills (Barrie; Winnipeg; Kingston; Victoria; and Joliette)</w:t>
      </w:r>
    </w:p>
    <w:p w14:paraId="0EBC15DC" w14:textId="2482BCCF" w:rsidR="004B2A19" w:rsidRPr="008934A4" w:rsidRDefault="004B2A19" w:rsidP="00F81471">
      <w:pPr>
        <w:rPr>
          <w:iCs/>
        </w:rPr>
      </w:pPr>
      <w:r w:rsidRPr="008934A4">
        <w:rPr>
          <w:iCs/>
        </w:rPr>
        <w:t>Although the term “upskilling”</w:t>
      </w:r>
      <w:r w:rsidR="00F81471" w:rsidRPr="008934A4">
        <w:rPr>
          <w:iCs/>
        </w:rPr>
        <w:t xml:space="preserve"> is generally unfamiliar</w:t>
      </w:r>
      <w:r w:rsidRPr="008934A4">
        <w:rPr>
          <w:iCs/>
        </w:rPr>
        <w:t>, there is strong agreement and understanding of the need for Canadians to continue their learning</w:t>
      </w:r>
      <w:r w:rsidR="00147B76" w:rsidRPr="008934A4">
        <w:rPr>
          <w:iCs/>
        </w:rPr>
        <w:t>,</w:t>
      </w:r>
      <w:r w:rsidRPr="008934A4">
        <w:rPr>
          <w:iCs/>
        </w:rPr>
        <w:t xml:space="preserve"> in one form or another</w:t>
      </w:r>
      <w:r w:rsidR="00147B76" w:rsidRPr="008934A4">
        <w:rPr>
          <w:iCs/>
        </w:rPr>
        <w:t>,</w:t>
      </w:r>
      <w:r w:rsidRPr="008934A4">
        <w:rPr>
          <w:iCs/>
        </w:rPr>
        <w:t xml:space="preserve"> after entering the workforce, due to the rapid advance of technology and the fast-changing job market. </w:t>
      </w:r>
      <w:r w:rsidR="00CB4F78" w:rsidRPr="008934A4">
        <w:rPr>
          <w:iCs/>
        </w:rPr>
        <w:t>Despite this recognition, c</w:t>
      </w:r>
      <w:r w:rsidRPr="008934A4">
        <w:rPr>
          <w:iCs/>
        </w:rPr>
        <w:t xml:space="preserve">ost, family commitments and a general lack of time </w:t>
      </w:r>
      <w:r w:rsidR="00147B76" w:rsidRPr="008934A4">
        <w:rPr>
          <w:iCs/>
        </w:rPr>
        <w:t>we</w:t>
      </w:r>
      <w:r w:rsidRPr="008934A4">
        <w:rPr>
          <w:iCs/>
        </w:rPr>
        <w:t>re chief among concerns</w:t>
      </w:r>
      <w:r w:rsidR="00CB4F78" w:rsidRPr="008934A4">
        <w:rPr>
          <w:iCs/>
        </w:rPr>
        <w:t xml:space="preserve"> and barriers</w:t>
      </w:r>
      <w:r w:rsidR="00147B76" w:rsidRPr="008934A4">
        <w:rPr>
          <w:iCs/>
        </w:rPr>
        <w:t>,</w:t>
      </w:r>
      <w:r w:rsidRPr="008934A4">
        <w:rPr>
          <w:iCs/>
        </w:rPr>
        <w:t xml:space="preserve"> for those who might be interested in undertaking further training or skills upgrading. </w:t>
      </w:r>
    </w:p>
    <w:p w14:paraId="4D2FAEFB" w14:textId="77777777" w:rsidR="00A17C78" w:rsidRPr="008934A4" w:rsidRDefault="00A17C78" w:rsidP="004B2A19">
      <w:pPr>
        <w:rPr>
          <w:iCs/>
        </w:rPr>
      </w:pPr>
    </w:p>
    <w:p w14:paraId="32B8FEFC" w14:textId="46921755" w:rsidR="00F81471" w:rsidRPr="008934A4" w:rsidRDefault="00F81471" w:rsidP="00C469A1">
      <w:r w:rsidRPr="008934A4">
        <w:t xml:space="preserve">Participants were supportive of a government funding program for skills enhancement, but were cautious about logistics and job security. The program idea entailed the provision of a lump sum benefit to Canadian workers to cover a portion of the cost of continuous training and living expenses, while guaranteeing them time off work to pursue education. </w:t>
      </w:r>
      <w:r w:rsidR="00C469A1" w:rsidRPr="008934A4">
        <w:t xml:space="preserve">Participants would be asked to cover some of the cost of training, while employers would be asked to provide time off to interested employees. Despite this </w:t>
      </w:r>
      <w:r w:rsidR="00FC0373" w:rsidRPr="008934A4">
        <w:t xml:space="preserve">type </w:t>
      </w:r>
      <w:r w:rsidR="00C469A1" w:rsidRPr="008934A4">
        <w:t xml:space="preserve">of initiative being seen as an important step to prepare the Canadian workforce for the future, concerns were expressed regarding the impact of participation on small businesses, notably in terms of labour shortages or additional costs, and participants’ financial ability to contribute to the cost of training. Of six options to name this program, the names, “Professional Development Leave” and “Crédit de </w:t>
      </w:r>
      <w:proofErr w:type="spellStart"/>
      <w:r w:rsidR="00C469A1" w:rsidRPr="008934A4">
        <w:t>soutien</w:t>
      </w:r>
      <w:proofErr w:type="spellEnd"/>
      <w:r w:rsidR="00C469A1" w:rsidRPr="008934A4">
        <w:t xml:space="preserve"> à la formation” were considered the most appropriate. </w:t>
      </w:r>
    </w:p>
    <w:p w14:paraId="6615BFF5" w14:textId="1033DB7E" w:rsidR="004B2A19" w:rsidRPr="008934A4" w:rsidRDefault="004B2A19">
      <w:pPr>
        <w:spacing w:line="240" w:lineRule="auto"/>
        <w:rPr>
          <w:rStyle w:val="SubtleEmphasis"/>
          <w:i w:val="0"/>
        </w:rPr>
      </w:pPr>
    </w:p>
    <w:p w14:paraId="2F299E09" w14:textId="6AA090B7" w:rsidR="004B2A19" w:rsidRPr="008934A4" w:rsidRDefault="00175BAF" w:rsidP="004B2A19">
      <w:pPr>
        <w:spacing w:after="120"/>
        <w:rPr>
          <w:rStyle w:val="SubtleEmphasis"/>
          <w:b w:val="0"/>
          <w:i w:val="0"/>
        </w:rPr>
      </w:pPr>
      <w:r w:rsidRPr="008934A4">
        <w:rPr>
          <w:rStyle w:val="SubtleEmphasis"/>
          <w:i w:val="0"/>
        </w:rPr>
        <w:t>Budget (Kingston</w:t>
      </w:r>
      <w:r w:rsidR="00695E22" w:rsidRPr="008934A4">
        <w:rPr>
          <w:rStyle w:val="SubtleEmphasis"/>
          <w:i w:val="0"/>
        </w:rPr>
        <w:t>, Victoria</w:t>
      </w:r>
      <w:r w:rsidR="009C347D" w:rsidRPr="008934A4">
        <w:rPr>
          <w:rStyle w:val="SubtleEmphasis"/>
          <w:i w:val="0"/>
        </w:rPr>
        <w:t>, Halifax and Laval</w:t>
      </w:r>
      <w:r w:rsidRPr="008934A4">
        <w:rPr>
          <w:rStyle w:val="SubtleEmphasis"/>
          <w:i w:val="0"/>
        </w:rPr>
        <w:t>)</w:t>
      </w:r>
    </w:p>
    <w:p w14:paraId="0C0698AC" w14:textId="0A924E41" w:rsidR="00BF0F27" w:rsidRPr="008934A4" w:rsidRDefault="00BF0F27" w:rsidP="004B2A19">
      <w:pPr>
        <w:spacing w:after="120"/>
        <w:rPr>
          <w:rStyle w:val="SubtleEmphasis"/>
          <w:b w:val="0"/>
          <w:i w:val="0"/>
        </w:rPr>
      </w:pPr>
      <w:r w:rsidRPr="008934A4">
        <w:rPr>
          <w:rStyle w:val="SubtleEmphasis"/>
          <w:b w:val="0"/>
          <w:i w:val="0"/>
        </w:rPr>
        <w:t xml:space="preserve">Awareness of the recent federal budget </w:t>
      </w:r>
      <w:r w:rsidR="00922F97" w:rsidRPr="008934A4">
        <w:rPr>
          <w:rStyle w:val="SubtleEmphasis"/>
          <w:b w:val="0"/>
          <w:i w:val="0"/>
        </w:rPr>
        <w:t>varied</w:t>
      </w:r>
      <w:r w:rsidRPr="008934A4">
        <w:rPr>
          <w:rStyle w:val="SubtleEmphasis"/>
          <w:b w:val="0"/>
          <w:i w:val="0"/>
        </w:rPr>
        <w:t xml:space="preserve">, not only </w:t>
      </w:r>
      <w:r w:rsidR="00434062" w:rsidRPr="008934A4">
        <w:rPr>
          <w:rStyle w:val="SubtleEmphasis"/>
          <w:b w:val="0"/>
          <w:i w:val="0"/>
        </w:rPr>
        <w:t>across</w:t>
      </w:r>
      <w:r w:rsidRPr="008934A4">
        <w:rPr>
          <w:rStyle w:val="SubtleEmphasis"/>
          <w:b w:val="0"/>
          <w:i w:val="0"/>
        </w:rPr>
        <w:t xml:space="preserve"> locations but </w:t>
      </w:r>
      <w:r w:rsidR="009A6A69" w:rsidRPr="008934A4">
        <w:rPr>
          <w:rStyle w:val="SubtleEmphasis"/>
          <w:b w:val="0"/>
          <w:i w:val="0"/>
        </w:rPr>
        <w:t>depending on</w:t>
      </w:r>
      <w:r w:rsidR="00434062" w:rsidRPr="008934A4">
        <w:rPr>
          <w:rStyle w:val="SubtleEmphasis"/>
          <w:b w:val="0"/>
          <w:i w:val="0"/>
        </w:rPr>
        <w:t xml:space="preserve"> participants’ financial situation</w:t>
      </w:r>
      <w:r w:rsidRPr="008934A4">
        <w:rPr>
          <w:rStyle w:val="SubtleEmphasis"/>
          <w:b w:val="0"/>
          <w:i w:val="0"/>
        </w:rPr>
        <w:t>, with those who are more financially secure having greater awareness</w:t>
      </w:r>
      <w:r w:rsidR="00922F97" w:rsidRPr="008934A4">
        <w:rPr>
          <w:rStyle w:val="SubtleEmphasis"/>
          <w:b w:val="0"/>
          <w:i w:val="0"/>
        </w:rPr>
        <w:t xml:space="preserve"> of the budget announcement</w:t>
      </w:r>
      <w:r w:rsidRPr="008934A4">
        <w:rPr>
          <w:rStyle w:val="SubtleEmphasis"/>
          <w:b w:val="0"/>
          <w:i w:val="0"/>
        </w:rPr>
        <w:t xml:space="preserve">. </w:t>
      </w:r>
      <w:r w:rsidR="00434062" w:rsidRPr="008934A4">
        <w:rPr>
          <w:rStyle w:val="SubtleEmphasis"/>
          <w:b w:val="0"/>
          <w:i w:val="0"/>
        </w:rPr>
        <w:t>Despite limited knowledge of budget content, n</w:t>
      </w:r>
      <w:r w:rsidRPr="008934A4">
        <w:rPr>
          <w:rStyle w:val="SubtleEmphasis"/>
          <w:b w:val="0"/>
          <w:i w:val="0"/>
        </w:rPr>
        <w:t xml:space="preserve">early all participants heard about the </w:t>
      </w:r>
      <w:r w:rsidR="00922F97" w:rsidRPr="008934A4">
        <w:rPr>
          <w:rStyle w:val="SubtleEmphasis"/>
          <w:b w:val="0"/>
          <w:i w:val="0"/>
        </w:rPr>
        <w:t xml:space="preserve">announcement of the </w:t>
      </w:r>
      <w:r w:rsidRPr="008934A4">
        <w:rPr>
          <w:rStyle w:val="SubtleEmphasis"/>
          <w:b w:val="0"/>
          <w:i w:val="0"/>
        </w:rPr>
        <w:t xml:space="preserve">federal budget through the news, with social media, newspapers and news radio </w:t>
      </w:r>
      <w:r w:rsidRPr="008934A4">
        <w:rPr>
          <w:rStyle w:val="SubtleEmphasis"/>
          <w:b w:val="0"/>
          <w:i w:val="0"/>
        </w:rPr>
        <w:lastRenderedPageBreak/>
        <w:t xml:space="preserve">being popular sources. General impressions of the budget were those of concern, </w:t>
      </w:r>
      <w:r w:rsidR="009A6A69" w:rsidRPr="008934A4">
        <w:rPr>
          <w:rStyle w:val="SubtleEmphasis"/>
          <w:b w:val="0"/>
          <w:i w:val="0"/>
        </w:rPr>
        <w:t xml:space="preserve">with </w:t>
      </w:r>
      <w:r w:rsidRPr="008934A4">
        <w:rPr>
          <w:rStyle w:val="SubtleEmphasis"/>
          <w:b w:val="0"/>
          <w:i w:val="0"/>
        </w:rPr>
        <w:t xml:space="preserve">many </w:t>
      </w:r>
      <w:r w:rsidR="00BB17BB" w:rsidRPr="008934A4">
        <w:rPr>
          <w:rStyle w:val="SubtleEmphasis"/>
          <w:b w:val="0"/>
          <w:i w:val="0"/>
        </w:rPr>
        <w:t>questioning</w:t>
      </w:r>
      <w:r w:rsidRPr="008934A4">
        <w:rPr>
          <w:rStyle w:val="SubtleEmphasis"/>
          <w:b w:val="0"/>
          <w:i w:val="0"/>
        </w:rPr>
        <w:t xml:space="preserve"> how the spending would impact the national debt. </w:t>
      </w:r>
      <w:r w:rsidR="004057A5" w:rsidRPr="008934A4">
        <w:rPr>
          <w:rStyle w:val="SubtleEmphasis"/>
          <w:b w:val="0"/>
          <w:i w:val="0"/>
        </w:rPr>
        <w:t xml:space="preserve">The first-time home buyers’ initiative </w:t>
      </w:r>
      <w:r w:rsidR="00C469A1" w:rsidRPr="008934A4">
        <w:rPr>
          <w:rStyle w:val="SubtleEmphasis"/>
          <w:b w:val="0"/>
          <w:i w:val="0"/>
        </w:rPr>
        <w:t xml:space="preserve">was most recalled </w:t>
      </w:r>
      <w:r w:rsidR="00922F97" w:rsidRPr="008934A4">
        <w:rPr>
          <w:rStyle w:val="SubtleEmphasis"/>
          <w:b w:val="0"/>
          <w:i w:val="0"/>
        </w:rPr>
        <w:t xml:space="preserve">of the budget’s initiatives, </w:t>
      </w:r>
      <w:r w:rsidR="00C469A1" w:rsidRPr="008934A4">
        <w:rPr>
          <w:rStyle w:val="SubtleEmphasis"/>
          <w:b w:val="0"/>
          <w:i w:val="0"/>
        </w:rPr>
        <w:t xml:space="preserve">and </w:t>
      </w:r>
      <w:r w:rsidR="004057A5" w:rsidRPr="008934A4">
        <w:rPr>
          <w:rStyle w:val="SubtleEmphasis"/>
          <w:b w:val="0"/>
          <w:i w:val="0"/>
        </w:rPr>
        <w:t xml:space="preserve">received positive initial response, as did items related to education. Less enthusiastic responses were related to a perceived lack of focus or direction in the budget, and overall concern about </w:t>
      </w:r>
      <w:r w:rsidR="00C469A1" w:rsidRPr="008934A4">
        <w:rPr>
          <w:rStyle w:val="SubtleEmphasis"/>
          <w:b w:val="0"/>
          <w:i w:val="0"/>
        </w:rPr>
        <w:t>increasing the deficit</w:t>
      </w:r>
      <w:r w:rsidR="004057A5" w:rsidRPr="008934A4">
        <w:rPr>
          <w:rStyle w:val="SubtleEmphasis"/>
          <w:b w:val="0"/>
          <w:i w:val="0"/>
        </w:rPr>
        <w:t xml:space="preserve">. </w:t>
      </w:r>
    </w:p>
    <w:p w14:paraId="49DCED76" w14:textId="77777777" w:rsidR="004057A5" w:rsidRPr="008934A4" w:rsidRDefault="004057A5" w:rsidP="004B2A19">
      <w:pPr>
        <w:rPr>
          <w:rStyle w:val="SubtleEmphasis"/>
          <w:b w:val="0"/>
          <w:i w:val="0"/>
        </w:rPr>
      </w:pPr>
    </w:p>
    <w:p w14:paraId="38DC6081" w14:textId="2C8B5807" w:rsidR="00731295" w:rsidRPr="008934A4" w:rsidRDefault="00C469A1" w:rsidP="004B2A19">
      <w:pPr>
        <w:rPr>
          <w:rStyle w:val="SubtleEmphasis"/>
          <w:b w:val="0"/>
          <w:i w:val="0"/>
        </w:rPr>
      </w:pPr>
      <w:r w:rsidRPr="008934A4">
        <w:rPr>
          <w:rStyle w:val="SubtleEmphasis"/>
          <w:b w:val="0"/>
          <w:i w:val="0"/>
        </w:rPr>
        <w:t xml:space="preserve">Of 13 budget initiatives identified to participants, </w:t>
      </w:r>
      <w:r w:rsidR="004057A5" w:rsidRPr="008934A4">
        <w:rPr>
          <w:rStyle w:val="SubtleEmphasis"/>
          <w:b w:val="0"/>
          <w:i w:val="0"/>
        </w:rPr>
        <w:t xml:space="preserve">doubling the infrastructure money and investing in programs to support outcomes on First Nations reserves were considered the top </w:t>
      </w:r>
      <w:r w:rsidRPr="008934A4">
        <w:rPr>
          <w:rStyle w:val="SubtleEmphasis"/>
          <w:b w:val="0"/>
          <w:i w:val="0"/>
        </w:rPr>
        <w:t>priorit</w:t>
      </w:r>
      <w:r w:rsidR="00922F97" w:rsidRPr="008934A4">
        <w:rPr>
          <w:rStyle w:val="SubtleEmphasis"/>
          <w:b w:val="0"/>
          <w:i w:val="0"/>
        </w:rPr>
        <w:t>ies</w:t>
      </w:r>
      <w:r w:rsidRPr="008934A4">
        <w:rPr>
          <w:rStyle w:val="SubtleEmphasis"/>
          <w:b w:val="0"/>
          <w:i w:val="0"/>
        </w:rPr>
        <w:t xml:space="preserve"> for </w:t>
      </w:r>
      <w:r w:rsidR="00922F97" w:rsidRPr="008934A4">
        <w:rPr>
          <w:rStyle w:val="SubtleEmphasis"/>
          <w:b w:val="0"/>
          <w:i w:val="0"/>
        </w:rPr>
        <w:t>government</w:t>
      </w:r>
      <w:r w:rsidR="004057A5" w:rsidRPr="008934A4">
        <w:rPr>
          <w:rStyle w:val="SubtleEmphasis"/>
          <w:b w:val="0"/>
          <w:i w:val="0"/>
        </w:rPr>
        <w:t xml:space="preserve">. </w:t>
      </w:r>
      <w:r w:rsidR="00BB17BB" w:rsidRPr="008934A4">
        <w:rPr>
          <w:rStyle w:val="SubtleEmphasis"/>
          <w:b w:val="0"/>
          <w:i w:val="0"/>
        </w:rPr>
        <w:t xml:space="preserve">A more in-depth discussion of </w:t>
      </w:r>
      <w:r w:rsidR="004057A5" w:rsidRPr="008934A4">
        <w:rPr>
          <w:rStyle w:val="SubtleEmphasis"/>
          <w:b w:val="0"/>
          <w:i w:val="0"/>
        </w:rPr>
        <w:t xml:space="preserve">the first-time home buyers’ initiative </w:t>
      </w:r>
      <w:r w:rsidR="00BB17BB" w:rsidRPr="008934A4">
        <w:rPr>
          <w:rStyle w:val="SubtleEmphasis"/>
          <w:b w:val="0"/>
          <w:i w:val="0"/>
        </w:rPr>
        <w:t xml:space="preserve">yielded mixed </w:t>
      </w:r>
      <w:r w:rsidR="004057A5" w:rsidRPr="008934A4">
        <w:rPr>
          <w:rStyle w:val="SubtleEmphasis"/>
          <w:b w:val="0"/>
          <w:i w:val="0"/>
        </w:rPr>
        <w:t>responses, with many citing concern</w:t>
      </w:r>
      <w:r w:rsidR="00BB17BB" w:rsidRPr="008934A4">
        <w:rPr>
          <w:rStyle w:val="SubtleEmphasis"/>
          <w:b w:val="0"/>
          <w:i w:val="0"/>
        </w:rPr>
        <w:t>s</w:t>
      </w:r>
      <w:r w:rsidR="004057A5" w:rsidRPr="008934A4">
        <w:rPr>
          <w:rStyle w:val="SubtleEmphasis"/>
          <w:b w:val="0"/>
          <w:i w:val="0"/>
        </w:rPr>
        <w:t xml:space="preserve"> about the logistics of the initiative. </w:t>
      </w:r>
      <w:r w:rsidR="00BB17BB" w:rsidRPr="008934A4">
        <w:rPr>
          <w:rStyle w:val="SubtleEmphasis"/>
          <w:b w:val="0"/>
          <w:i w:val="0"/>
        </w:rPr>
        <w:t>Similarly, t</w:t>
      </w:r>
      <w:r w:rsidR="00731295" w:rsidRPr="008934A4">
        <w:rPr>
          <w:rStyle w:val="SubtleEmphasis"/>
          <w:b w:val="0"/>
          <w:i w:val="0"/>
        </w:rPr>
        <w:t xml:space="preserve">here </w:t>
      </w:r>
      <w:r w:rsidRPr="008934A4">
        <w:rPr>
          <w:rStyle w:val="SubtleEmphasis"/>
          <w:b w:val="0"/>
          <w:i w:val="0"/>
        </w:rPr>
        <w:t>wa</w:t>
      </w:r>
      <w:r w:rsidR="00731295" w:rsidRPr="008934A4">
        <w:rPr>
          <w:rStyle w:val="SubtleEmphasis"/>
          <w:b w:val="0"/>
          <w:i w:val="0"/>
        </w:rPr>
        <w:t xml:space="preserve">s skepticism about the Canada Training Benefit, and concern about how this program would impact employment practices and job security. </w:t>
      </w:r>
      <w:r w:rsidR="00BB17BB" w:rsidRPr="008934A4">
        <w:rPr>
          <w:rStyle w:val="SubtleEmphasis"/>
          <w:b w:val="0"/>
          <w:i w:val="0"/>
        </w:rPr>
        <w:t xml:space="preserve">Finally, </w:t>
      </w:r>
      <w:r w:rsidRPr="008934A4">
        <w:rPr>
          <w:rStyle w:val="SubtleEmphasis"/>
          <w:b w:val="0"/>
          <w:i w:val="0"/>
        </w:rPr>
        <w:t xml:space="preserve">there was moderate support for changing </w:t>
      </w:r>
      <w:r w:rsidR="00BB17BB" w:rsidRPr="008934A4">
        <w:rPr>
          <w:rStyle w:val="SubtleEmphasis"/>
          <w:b w:val="0"/>
          <w:i w:val="0"/>
        </w:rPr>
        <w:t>t</w:t>
      </w:r>
      <w:r w:rsidR="00731295" w:rsidRPr="008934A4">
        <w:rPr>
          <w:rStyle w:val="SubtleEmphasis"/>
          <w:b w:val="0"/>
          <w:i w:val="0"/>
        </w:rPr>
        <w:t>he stock options</w:t>
      </w:r>
      <w:r w:rsidRPr="008934A4">
        <w:rPr>
          <w:rStyle w:val="SubtleEmphasis"/>
          <w:b w:val="0"/>
          <w:i w:val="0"/>
        </w:rPr>
        <w:t xml:space="preserve"> purchase</w:t>
      </w:r>
      <w:r w:rsidR="00731295" w:rsidRPr="008934A4">
        <w:rPr>
          <w:rStyle w:val="SubtleEmphasis"/>
          <w:b w:val="0"/>
          <w:i w:val="0"/>
        </w:rPr>
        <w:t xml:space="preserve"> </w:t>
      </w:r>
      <w:r w:rsidRPr="008934A4">
        <w:rPr>
          <w:rStyle w:val="SubtleEmphasis"/>
          <w:b w:val="0"/>
          <w:i w:val="0"/>
        </w:rPr>
        <w:t>benefit</w:t>
      </w:r>
      <w:r w:rsidR="00731295" w:rsidRPr="008934A4">
        <w:rPr>
          <w:rStyle w:val="SubtleEmphasis"/>
          <w:b w:val="0"/>
          <w:i w:val="0"/>
        </w:rPr>
        <w:t xml:space="preserve">, with many uncertain how relevant these changes would be for them personally. </w:t>
      </w:r>
    </w:p>
    <w:p w14:paraId="0D4CBCEB" w14:textId="77777777" w:rsidR="004B2A19" w:rsidRPr="008934A4" w:rsidRDefault="004B2A19" w:rsidP="004B2A19">
      <w:pPr>
        <w:rPr>
          <w:rStyle w:val="SubtleEmphasis"/>
          <w:b w:val="0"/>
          <w:i w:val="0"/>
        </w:rPr>
      </w:pPr>
    </w:p>
    <w:p w14:paraId="2FE28566" w14:textId="77777777" w:rsidR="004B2A19" w:rsidRPr="008934A4" w:rsidRDefault="004B2A19" w:rsidP="004B2A19">
      <w:pPr>
        <w:spacing w:after="120"/>
        <w:rPr>
          <w:rStyle w:val="SubtleEmphasis"/>
          <w:bCs/>
          <w:i w:val="0"/>
        </w:rPr>
      </w:pPr>
      <w:r w:rsidRPr="008934A4">
        <w:rPr>
          <w:rStyle w:val="SubtleEmphasis"/>
          <w:bCs/>
          <w:i w:val="0"/>
        </w:rPr>
        <w:t>Trade (Winnipeg, Kingston, Halifax and Laval)</w:t>
      </w:r>
    </w:p>
    <w:p w14:paraId="20245BFE" w14:textId="4FDE2269" w:rsidR="004B2A19" w:rsidRPr="008934A4" w:rsidRDefault="004B2A19" w:rsidP="004B2A19">
      <w:pPr>
        <w:rPr>
          <w:rStyle w:val="SubtleEmphasis"/>
          <w:b w:val="0"/>
          <w:i w:val="0"/>
        </w:rPr>
      </w:pPr>
      <w:r w:rsidRPr="008934A4">
        <w:rPr>
          <w:rStyle w:val="SubtleEmphasis"/>
          <w:b w:val="0"/>
          <w:i w:val="0"/>
        </w:rPr>
        <w:t xml:space="preserve">Awareness </w:t>
      </w:r>
      <w:r w:rsidR="00C469A1" w:rsidRPr="008934A4">
        <w:rPr>
          <w:rStyle w:val="SubtleEmphasis"/>
          <w:b w:val="0"/>
          <w:i w:val="0"/>
        </w:rPr>
        <w:t xml:space="preserve">of </w:t>
      </w:r>
      <w:r w:rsidRPr="008934A4">
        <w:rPr>
          <w:rStyle w:val="SubtleEmphasis"/>
          <w:b w:val="0"/>
          <w:i w:val="0"/>
        </w:rPr>
        <w:t xml:space="preserve">and concern about trade issues </w:t>
      </w:r>
      <w:r w:rsidR="00C469A1" w:rsidRPr="008934A4">
        <w:rPr>
          <w:rStyle w:val="SubtleEmphasis"/>
          <w:b w:val="0"/>
          <w:i w:val="0"/>
        </w:rPr>
        <w:t>wa</w:t>
      </w:r>
      <w:r w:rsidRPr="008934A4">
        <w:rPr>
          <w:rStyle w:val="SubtleEmphasis"/>
          <w:b w:val="0"/>
          <w:i w:val="0"/>
        </w:rPr>
        <w:t>s high, with trade discussions between Canada and other nations being a</w:t>
      </w:r>
      <w:r w:rsidR="00922F97" w:rsidRPr="008934A4">
        <w:rPr>
          <w:rStyle w:val="SubtleEmphasis"/>
          <w:b w:val="0"/>
          <w:i w:val="0"/>
        </w:rPr>
        <w:t>n area of interest to participants.</w:t>
      </w:r>
      <w:r w:rsidRPr="008934A4">
        <w:rPr>
          <w:rStyle w:val="SubtleEmphasis"/>
          <w:b w:val="0"/>
          <w:i w:val="0"/>
        </w:rPr>
        <w:t xml:space="preserve"> </w:t>
      </w:r>
      <w:r w:rsidR="0045446A" w:rsidRPr="008934A4">
        <w:rPr>
          <w:rStyle w:val="SubtleEmphasis"/>
          <w:b w:val="0"/>
          <w:i w:val="0"/>
        </w:rPr>
        <w:t xml:space="preserve">That said, there was limited awareness of trade agreements Canada is involved in, with the new Canada-United States-Mexico Agreement, the Comprehensive and Progressive Agreement for Trans Pacific Partnership, and the Comprehensive Economic and Trade Agreement being recalled. </w:t>
      </w:r>
    </w:p>
    <w:p w14:paraId="2DE9F31F" w14:textId="77777777" w:rsidR="004B2A19" w:rsidRPr="008934A4" w:rsidRDefault="004B2A19" w:rsidP="004B2A19">
      <w:pPr>
        <w:rPr>
          <w:rStyle w:val="SubtleEmphasis"/>
          <w:b w:val="0"/>
          <w:i w:val="0"/>
        </w:rPr>
      </w:pPr>
    </w:p>
    <w:p w14:paraId="02228209" w14:textId="46DC0398" w:rsidR="0045446A" w:rsidRPr="008934A4" w:rsidRDefault="004B2A19" w:rsidP="004B2A19">
      <w:pPr>
        <w:rPr>
          <w:rStyle w:val="SubtleEmphasis"/>
          <w:b w:val="0"/>
          <w:i w:val="0"/>
        </w:rPr>
      </w:pPr>
      <w:r w:rsidRPr="008934A4">
        <w:rPr>
          <w:rStyle w:val="SubtleEmphasis"/>
          <w:b w:val="0"/>
          <w:i w:val="0"/>
        </w:rPr>
        <w:t xml:space="preserve">Trade diversification </w:t>
      </w:r>
      <w:r w:rsidR="0045446A" w:rsidRPr="008934A4">
        <w:rPr>
          <w:rStyle w:val="SubtleEmphasis"/>
          <w:b w:val="0"/>
          <w:i w:val="0"/>
        </w:rPr>
        <w:t>wa</w:t>
      </w:r>
      <w:r w:rsidRPr="008934A4">
        <w:rPr>
          <w:rStyle w:val="SubtleEmphasis"/>
          <w:b w:val="0"/>
          <w:i w:val="0"/>
        </w:rPr>
        <w:t xml:space="preserve">s not a well-known term, but was considered to be an opportunity to trade with </w:t>
      </w:r>
      <w:r w:rsidR="0045446A" w:rsidRPr="008934A4">
        <w:rPr>
          <w:rStyle w:val="SubtleEmphasis"/>
          <w:b w:val="0"/>
          <w:i w:val="0"/>
        </w:rPr>
        <w:t xml:space="preserve">multiple </w:t>
      </w:r>
      <w:r w:rsidRPr="008934A4">
        <w:rPr>
          <w:rStyle w:val="SubtleEmphasis"/>
          <w:b w:val="0"/>
          <w:i w:val="0"/>
        </w:rPr>
        <w:t xml:space="preserve">countries and improve business opportunities for Canada. </w:t>
      </w:r>
      <w:r w:rsidR="0045446A" w:rsidRPr="008934A4">
        <w:rPr>
          <w:rStyle w:val="SubtleEmphasis"/>
          <w:b w:val="0"/>
          <w:i w:val="0"/>
        </w:rPr>
        <w:t>Greater economic independence was considered the greatest advantage of trade diversification, while increased competition for local businesses was seen as the main disadvantage. It was believed that the Government of Canada plays a role in assisting private sector businesses with exporting their products and services though trade missions, strengthening the country’s profile abroad, and providing financial assistance, among other things.</w:t>
      </w:r>
    </w:p>
    <w:p w14:paraId="2A79DAED" w14:textId="77777777" w:rsidR="0045446A" w:rsidRPr="008934A4" w:rsidRDefault="0045446A" w:rsidP="004B2A19">
      <w:pPr>
        <w:rPr>
          <w:rStyle w:val="SubtleEmphasis"/>
          <w:b w:val="0"/>
          <w:i w:val="0"/>
        </w:rPr>
      </w:pPr>
    </w:p>
    <w:p w14:paraId="6D199F4D" w14:textId="120CBEF6" w:rsidR="0001367A" w:rsidRPr="008934A4" w:rsidRDefault="0001367A" w:rsidP="004B2A19">
      <w:pPr>
        <w:spacing w:after="120"/>
        <w:rPr>
          <w:b/>
          <w:bCs/>
        </w:rPr>
      </w:pPr>
      <w:r w:rsidRPr="008934A4">
        <w:rPr>
          <w:b/>
          <w:bCs/>
        </w:rPr>
        <w:t>The Environment (</w:t>
      </w:r>
      <w:r w:rsidR="00CE6937" w:rsidRPr="008934A4">
        <w:rPr>
          <w:b/>
          <w:bCs/>
        </w:rPr>
        <w:t>Barrie</w:t>
      </w:r>
      <w:r w:rsidR="003D656C" w:rsidRPr="008934A4">
        <w:rPr>
          <w:b/>
          <w:bCs/>
        </w:rPr>
        <w:t xml:space="preserve">; </w:t>
      </w:r>
      <w:r w:rsidR="00CE6937" w:rsidRPr="008934A4">
        <w:rPr>
          <w:b/>
          <w:bCs/>
        </w:rPr>
        <w:t>Winnipeg</w:t>
      </w:r>
      <w:r w:rsidRPr="008934A4">
        <w:rPr>
          <w:b/>
          <w:bCs/>
        </w:rPr>
        <w:t>)</w:t>
      </w:r>
    </w:p>
    <w:p w14:paraId="4B98F882" w14:textId="200C2E04" w:rsidR="009C347D" w:rsidRPr="008934A4" w:rsidRDefault="009C347D" w:rsidP="004B2A19">
      <w:pPr>
        <w:ind w:right="4"/>
        <w:rPr>
          <w:rFonts w:asciiTheme="minorHAnsi" w:hAnsiTheme="minorHAnsi" w:cstheme="minorHAnsi"/>
        </w:rPr>
      </w:pPr>
      <w:r w:rsidRPr="008934A4">
        <w:rPr>
          <w:bCs/>
        </w:rPr>
        <w:t xml:space="preserve">Top of mind issues relating to the environment </w:t>
      </w:r>
      <w:r w:rsidR="009A6A69" w:rsidRPr="008934A4">
        <w:rPr>
          <w:bCs/>
        </w:rPr>
        <w:t>most commonly</w:t>
      </w:r>
      <w:r w:rsidRPr="008934A4">
        <w:rPr>
          <w:bCs/>
        </w:rPr>
        <w:t xml:space="preserve"> </w:t>
      </w:r>
      <w:r w:rsidR="0045446A" w:rsidRPr="008934A4">
        <w:rPr>
          <w:bCs/>
        </w:rPr>
        <w:t xml:space="preserve">included </w:t>
      </w:r>
      <w:r w:rsidRPr="008934A4">
        <w:rPr>
          <w:bCs/>
        </w:rPr>
        <w:t xml:space="preserve">global warming and a price on pollution, as well as the Trans Mountain Pipeline. </w:t>
      </w:r>
      <w:r w:rsidRPr="008934A4">
        <w:rPr>
          <w:rFonts w:asciiTheme="minorHAnsi" w:hAnsiTheme="minorHAnsi" w:cstheme="minorHAnsi"/>
        </w:rPr>
        <w:t xml:space="preserve">In terms </w:t>
      </w:r>
      <w:r w:rsidR="0045446A" w:rsidRPr="008934A4">
        <w:rPr>
          <w:rFonts w:asciiTheme="minorHAnsi" w:hAnsiTheme="minorHAnsi" w:cstheme="minorHAnsi"/>
        </w:rPr>
        <w:t>government involvement,</w:t>
      </w:r>
      <w:r w:rsidRPr="008934A4">
        <w:rPr>
          <w:rFonts w:asciiTheme="minorHAnsi" w:hAnsiTheme="minorHAnsi" w:cstheme="minorHAnsi"/>
        </w:rPr>
        <w:t xml:space="preserve"> </w:t>
      </w:r>
      <w:r w:rsidRPr="008934A4">
        <w:rPr>
          <w:rFonts w:asciiTheme="minorHAnsi" w:hAnsiTheme="minorHAnsi" w:cstheme="minorHAnsi"/>
          <w:bCs/>
          <w:iCs/>
        </w:rPr>
        <w:t xml:space="preserve">keeping plastic pollution out of the waters </w:t>
      </w:r>
      <w:r w:rsidR="0045446A" w:rsidRPr="008934A4">
        <w:rPr>
          <w:rFonts w:asciiTheme="minorHAnsi" w:hAnsiTheme="minorHAnsi" w:cstheme="minorHAnsi"/>
          <w:bCs/>
          <w:iCs/>
        </w:rPr>
        <w:t>and investing in public transit were mentioned as top priorities</w:t>
      </w:r>
      <w:r w:rsidRPr="008934A4">
        <w:rPr>
          <w:rFonts w:asciiTheme="minorHAnsi" w:hAnsiTheme="minorHAnsi" w:cstheme="minorHAnsi"/>
        </w:rPr>
        <w:t xml:space="preserve">.  </w:t>
      </w:r>
      <w:r w:rsidR="001B06FE" w:rsidRPr="008934A4">
        <w:rPr>
          <w:rFonts w:asciiTheme="minorHAnsi" w:hAnsiTheme="minorHAnsi" w:cstheme="minorHAnsi"/>
        </w:rPr>
        <w:t xml:space="preserve">There </w:t>
      </w:r>
      <w:r w:rsidR="0045446A" w:rsidRPr="008934A4">
        <w:rPr>
          <w:rFonts w:asciiTheme="minorHAnsi" w:hAnsiTheme="minorHAnsi" w:cstheme="minorHAnsi"/>
        </w:rPr>
        <w:t xml:space="preserve">were also </w:t>
      </w:r>
      <w:r w:rsidR="001B06FE" w:rsidRPr="008934A4">
        <w:rPr>
          <w:rFonts w:asciiTheme="minorHAnsi" w:hAnsiTheme="minorHAnsi" w:cstheme="minorHAnsi"/>
        </w:rPr>
        <w:t>strong feelings</w:t>
      </w:r>
      <w:r w:rsidRPr="008934A4">
        <w:rPr>
          <w:rFonts w:asciiTheme="minorHAnsi" w:hAnsiTheme="minorHAnsi" w:cstheme="minorHAnsi"/>
        </w:rPr>
        <w:t xml:space="preserve"> that further efforts </w:t>
      </w:r>
      <w:r w:rsidR="001B06FE" w:rsidRPr="008934A4">
        <w:rPr>
          <w:rFonts w:asciiTheme="minorHAnsi" w:hAnsiTheme="minorHAnsi" w:cstheme="minorHAnsi"/>
        </w:rPr>
        <w:t>are</w:t>
      </w:r>
      <w:r w:rsidRPr="008934A4">
        <w:rPr>
          <w:rFonts w:asciiTheme="minorHAnsi" w:hAnsiTheme="minorHAnsi" w:cstheme="minorHAnsi"/>
        </w:rPr>
        <w:t xml:space="preserve"> needed to ban plastic bags, reduce garbage </w:t>
      </w:r>
      <w:r w:rsidR="00922F97" w:rsidRPr="008934A4">
        <w:rPr>
          <w:rFonts w:asciiTheme="minorHAnsi" w:hAnsiTheme="minorHAnsi" w:cstheme="minorHAnsi"/>
        </w:rPr>
        <w:t xml:space="preserve">and increase </w:t>
      </w:r>
      <w:r w:rsidRPr="008934A4">
        <w:rPr>
          <w:rFonts w:asciiTheme="minorHAnsi" w:hAnsiTheme="minorHAnsi" w:cstheme="minorHAnsi"/>
        </w:rPr>
        <w:t>recycling plastic bottles</w:t>
      </w:r>
      <w:r w:rsidR="00922F97" w:rsidRPr="008934A4">
        <w:rPr>
          <w:rFonts w:asciiTheme="minorHAnsi" w:hAnsiTheme="minorHAnsi" w:cstheme="minorHAnsi"/>
        </w:rPr>
        <w:t>, potentially through an incentive program</w:t>
      </w:r>
      <w:r w:rsidRPr="008934A4">
        <w:rPr>
          <w:rFonts w:asciiTheme="minorHAnsi" w:hAnsiTheme="minorHAnsi" w:cstheme="minorHAnsi"/>
        </w:rPr>
        <w:t xml:space="preserve">. </w:t>
      </w:r>
      <w:r w:rsidR="0045446A" w:rsidRPr="008934A4">
        <w:rPr>
          <w:rFonts w:asciiTheme="minorHAnsi" w:hAnsiTheme="minorHAnsi" w:cstheme="minorHAnsi"/>
        </w:rPr>
        <w:t>By contrast, government was seen as not playing a key role in supporting or expanding the network for electric vehicles.</w:t>
      </w:r>
    </w:p>
    <w:p w14:paraId="2088398C" w14:textId="67C1DA36" w:rsidR="0045446A" w:rsidRPr="008934A4" w:rsidRDefault="0045446A" w:rsidP="004B2A19">
      <w:pPr>
        <w:ind w:right="4"/>
        <w:rPr>
          <w:rFonts w:asciiTheme="minorHAnsi" w:hAnsiTheme="minorHAnsi" w:cstheme="minorHAnsi"/>
        </w:rPr>
      </w:pPr>
    </w:p>
    <w:p w14:paraId="14C96246" w14:textId="6698886E" w:rsidR="00897EF6" w:rsidRPr="008934A4" w:rsidRDefault="00897EF6" w:rsidP="004B2A19">
      <w:pPr>
        <w:ind w:right="4"/>
        <w:rPr>
          <w:rFonts w:asciiTheme="minorHAnsi" w:hAnsiTheme="minorHAnsi" w:cstheme="minorHAnsi"/>
        </w:rPr>
      </w:pPr>
      <w:r w:rsidRPr="008934A4">
        <w:rPr>
          <w:rFonts w:asciiTheme="minorHAnsi" w:hAnsiTheme="minorHAnsi" w:cstheme="minorHAnsi"/>
        </w:rPr>
        <w:t xml:space="preserve">Awareness of the Climate Action Incentive </w:t>
      </w:r>
      <w:r w:rsidR="00201A69" w:rsidRPr="008934A4">
        <w:rPr>
          <w:rFonts w:asciiTheme="minorHAnsi" w:hAnsiTheme="minorHAnsi" w:cstheme="minorHAnsi"/>
        </w:rPr>
        <w:t>wa</w:t>
      </w:r>
      <w:r w:rsidRPr="008934A4">
        <w:rPr>
          <w:rFonts w:asciiTheme="minorHAnsi" w:hAnsiTheme="minorHAnsi" w:cstheme="minorHAnsi"/>
        </w:rPr>
        <w:t>s limited, and was met w</w:t>
      </w:r>
      <w:r w:rsidR="001412EC" w:rsidRPr="008934A4">
        <w:rPr>
          <w:rFonts w:asciiTheme="minorHAnsi" w:hAnsiTheme="minorHAnsi" w:cstheme="minorHAnsi"/>
        </w:rPr>
        <w:t xml:space="preserve">ith skepticism when discussed. Awareness of the plan to put a price on pollution </w:t>
      </w:r>
      <w:r w:rsidR="00201A69" w:rsidRPr="008934A4">
        <w:rPr>
          <w:rFonts w:asciiTheme="minorHAnsi" w:hAnsiTheme="minorHAnsi" w:cstheme="minorHAnsi"/>
        </w:rPr>
        <w:t>wa</w:t>
      </w:r>
      <w:r w:rsidR="007C0518" w:rsidRPr="008934A4">
        <w:rPr>
          <w:rFonts w:asciiTheme="minorHAnsi" w:hAnsiTheme="minorHAnsi" w:cstheme="minorHAnsi"/>
        </w:rPr>
        <w:t>s</w:t>
      </w:r>
      <w:r w:rsidR="001412EC" w:rsidRPr="008934A4">
        <w:rPr>
          <w:rFonts w:asciiTheme="minorHAnsi" w:hAnsiTheme="minorHAnsi" w:cstheme="minorHAnsi"/>
        </w:rPr>
        <w:t xml:space="preserve"> slightly higher, but </w:t>
      </w:r>
      <w:r w:rsidR="007C0518" w:rsidRPr="008934A4">
        <w:rPr>
          <w:rFonts w:asciiTheme="minorHAnsi" w:hAnsiTheme="minorHAnsi" w:cstheme="minorHAnsi"/>
        </w:rPr>
        <w:t>raise</w:t>
      </w:r>
      <w:r w:rsidR="00201A69" w:rsidRPr="008934A4">
        <w:rPr>
          <w:rFonts w:asciiTheme="minorHAnsi" w:hAnsiTheme="minorHAnsi" w:cstheme="minorHAnsi"/>
        </w:rPr>
        <w:t>d</w:t>
      </w:r>
      <w:r w:rsidR="001412EC" w:rsidRPr="008934A4">
        <w:rPr>
          <w:rFonts w:asciiTheme="minorHAnsi" w:hAnsiTheme="minorHAnsi" w:cstheme="minorHAnsi"/>
        </w:rPr>
        <w:t xml:space="preserve"> many questions about the administration of the program and whether the plan would contribute to long</w:t>
      </w:r>
      <w:r w:rsidR="00201A69" w:rsidRPr="008934A4">
        <w:rPr>
          <w:rFonts w:asciiTheme="minorHAnsi" w:hAnsiTheme="minorHAnsi" w:cstheme="minorHAnsi"/>
        </w:rPr>
        <w:t>-</w:t>
      </w:r>
      <w:r w:rsidR="001412EC" w:rsidRPr="008934A4">
        <w:rPr>
          <w:rFonts w:asciiTheme="minorHAnsi" w:hAnsiTheme="minorHAnsi" w:cstheme="minorHAnsi"/>
        </w:rPr>
        <w:t xml:space="preserve">term solutions </w:t>
      </w:r>
      <w:r w:rsidR="00201A69" w:rsidRPr="008934A4">
        <w:rPr>
          <w:rFonts w:asciiTheme="minorHAnsi" w:hAnsiTheme="minorHAnsi" w:cstheme="minorHAnsi"/>
        </w:rPr>
        <w:t>to improve the climate change situation</w:t>
      </w:r>
      <w:r w:rsidR="001412EC" w:rsidRPr="008934A4">
        <w:rPr>
          <w:rFonts w:asciiTheme="minorHAnsi" w:hAnsiTheme="minorHAnsi" w:cstheme="minorHAnsi"/>
        </w:rPr>
        <w:t xml:space="preserve">. </w:t>
      </w:r>
    </w:p>
    <w:p w14:paraId="280C1C1B" w14:textId="77777777" w:rsidR="004B2A19" w:rsidRPr="008934A4" w:rsidRDefault="004B2A19" w:rsidP="004B2A19">
      <w:pPr>
        <w:ind w:right="4"/>
        <w:rPr>
          <w:rFonts w:asciiTheme="minorHAnsi" w:hAnsiTheme="minorHAnsi" w:cstheme="minorHAnsi"/>
        </w:rPr>
      </w:pPr>
    </w:p>
    <w:p w14:paraId="7015A421" w14:textId="05F4890E" w:rsidR="00897EF6" w:rsidRPr="008934A4" w:rsidRDefault="00897EF6" w:rsidP="004B2A19">
      <w:pPr>
        <w:ind w:right="4"/>
        <w:rPr>
          <w:rFonts w:asciiTheme="minorHAnsi" w:hAnsiTheme="minorHAnsi" w:cstheme="minorHAnsi"/>
        </w:rPr>
      </w:pPr>
      <w:r w:rsidRPr="008934A4">
        <w:rPr>
          <w:rFonts w:asciiTheme="minorHAnsi" w:hAnsiTheme="minorHAnsi" w:cstheme="minorHAnsi"/>
        </w:rPr>
        <w:lastRenderedPageBreak/>
        <w:t xml:space="preserve">There </w:t>
      </w:r>
      <w:r w:rsidR="00201A69" w:rsidRPr="008934A4">
        <w:rPr>
          <w:rFonts w:asciiTheme="minorHAnsi" w:hAnsiTheme="minorHAnsi" w:cstheme="minorHAnsi"/>
        </w:rPr>
        <w:t>wa</w:t>
      </w:r>
      <w:r w:rsidRPr="008934A4">
        <w:rPr>
          <w:rFonts w:asciiTheme="minorHAnsi" w:hAnsiTheme="minorHAnsi" w:cstheme="minorHAnsi"/>
        </w:rPr>
        <w:t xml:space="preserve">s a strong desire for Canada to be a leader among other nations when it comes to protecting the environment, and fighting climate change. </w:t>
      </w:r>
      <w:r w:rsidR="00201A69" w:rsidRPr="008934A4">
        <w:rPr>
          <w:rFonts w:asciiTheme="minorHAnsi" w:hAnsiTheme="minorHAnsi" w:cstheme="minorHAnsi"/>
        </w:rPr>
        <w:t xml:space="preserve">At the same time, the public recognizes </w:t>
      </w:r>
      <w:r w:rsidR="001412EC" w:rsidRPr="008934A4">
        <w:rPr>
          <w:rFonts w:asciiTheme="minorHAnsi" w:hAnsiTheme="minorHAnsi" w:cstheme="minorHAnsi"/>
        </w:rPr>
        <w:t xml:space="preserve">that lifestyle changes must be made in order to </w:t>
      </w:r>
      <w:r w:rsidR="00922F97" w:rsidRPr="008934A4">
        <w:rPr>
          <w:rFonts w:asciiTheme="minorHAnsi" w:hAnsiTheme="minorHAnsi" w:cstheme="minorHAnsi"/>
        </w:rPr>
        <w:t xml:space="preserve">have an effect on </w:t>
      </w:r>
      <w:r w:rsidR="001412EC" w:rsidRPr="008934A4">
        <w:rPr>
          <w:rFonts w:asciiTheme="minorHAnsi" w:hAnsiTheme="minorHAnsi" w:cstheme="minorHAnsi"/>
        </w:rPr>
        <w:t xml:space="preserve">climate </w:t>
      </w:r>
      <w:r w:rsidR="008E6D44" w:rsidRPr="008934A4">
        <w:rPr>
          <w:rFonts w:asciiTheme="minorHAnsi" w:hAnsiTheme="minorHAnsi" w:cstheme="minorHAnsi"/>
        </w:rPr>
        <w:t>change. M</w:t>
      </w:r>
      <w:r w:rsidR="001412EC" w:rsidRPr="008934A4">
        <w:rPr>
          <w:rFonts w:asciiTheme="minorHAnsi" w:hAnsiTheme="minorHAnsi" w:cstheme="minorHAnsi"/>
        </w:rPr>
        <w:t xml:space="preserve">edia and family / friends </w:t>
      </w:r>
      <w:r w:rsidR="00201A69" w:rsidRPr="008934A4">
        <w:rPr>
          <w:rFonts w:asciiTheme="minorHAnsi" w:hAnsiTheme="minorHAnsi" w:cstheme="minorHAnsi"/>
        </w:rPr>
        <w:t xml:space="preserve">were </w:t>
      </w:r>
      <w:r w:rsidR="001412EC" w:rsidRPr="008934A4">
        <w:rPr>
          <w:rFonts w:asciiTheme="minorHAnsi" w:hAnsiTheme="minorHAnsi" w:cstheme="minorHAnsi"/>
        </w:rPr>
        <w:t>considered role models for many</w:t>
      </w:r>
      <w:r w:rsidR="008E6D44" w:rsidRPr="008934A4">
        <w:rPr>
          <w:rFonts w:asciiTheme="minorHAnsi" w:hAnsiTheme="minorHAnsi" w:cstheme="minorHAnsi"/>
        </w:rPr>
        <w:t xml:space="preserve">, </w:t>
      </w:r>
      <w:r w:rsidR="001412EC" w:rsidRPr="008934A4">
        <w:rPr>
          <w:rFonts w:asciiTheme="minorHAnsi" w:hAnsiTheme="minorHAnsi" w:cstheme="minorHAnsi"/>
        </w:rPr>
        <w:t xml:space="preserve">when considering what </w:t>
      </w:r>
      <w:r w:rsidR="008E6D44" w:rsidRPr="008934A4">
        <w:rPr>
          <w:rFonts w:asciiTheme="minorHAnsi" w:hAnsiTheme="minorHAnsi" w:cstheme="minorHAnsi"/>
        </w:rPr>
        <w:t xml:space="preserve">types of </w:t>
      </w:r>
      <w:r w:rsidR="001412EC" w:rsidRPr="008934A4">
        <w:rPr>
          <w:rFonts w:asciiTheme="minorHAnsi" w:hAnsiTheme="minorHAnsi" w:cstheme="minorHAnsi"/>
        </w:rPr>
        <w:t>changes to make</w:t>
      </w:r>
      <w:r w:rsidR="008E6D44" w:rsidRPr="008934A4">
        <w:rPr>
          <w:rFonts w:asciiTheme="minorHAnsi" w:hAnsiTheme="minorHAnsi" w:cstheme="minorHAnsi"/>
        </w:rPr>
        <w:t xml:space="preserve"> in that regard</w:t>
      </w:r>
      <w:r w:rsidR="001412EC" w:rsidRPr="008934A4">
        <w:rPr>
          <w:rFonts w:asciiTheme="minorHAnsi" w:hAnsiTheme="minorHAnsi" w:cstheme="minorHAnsi"/>
        </w:rPr>
        <w:t xml:space="preserve">. </w:t>
      </w:r>
    </w:p>
    <w:p w14:paraId="362D593B" w14:textId="77777777" w:rsidR="004B2A19" w:rsidRPr="008934A4" w:rsidRDefault="004B2A19" w:rsidP="004B2A19">
      <w:pPr>
        <w:ind w:right="4"/>
        <w:rPr>
          <w:rFonts w:asciiTheme="minorHAnsi" w:hAnsiTheme="minorHAnsi" w:cstheme="minorHAnsi"/>
        </w:rPr>
      </w:pPr>
    </w:p>
    <w:p w14:paraId="44ECCEB0" w14:textId="2FE8C03B" w:rsidR="0001367A" w:rsidRPr="008934A4" w:rsidRDefault="00CE6937" w:rsidP="004B2A19">
      <w:pPr>
        <w:spacing w:after="120"/>
        <w:rPr>
          <w:rStyle w:val="SubtleEmphasis"/>
          <w:bCs/>
          <w:i w:val="0"/>
        </w:rPr>
      </w:pPr>
      <w:r w:rsidRPr="008934A4">
        <w:rPr>
          <w:rStyle w:val="SubtleEmphasis"/>
          <w:bCs/>
          <w:i w:val="0"/>
        </w:rPr>
        <w:t>Tourism</w:t>
      </w:r>
      <w:r w:rsidR="0001367A" w:rsidRPr="008934A4">
        <w:rPr>
          <w:rStyle w:val="SubtleEmphasis"/>
          <w:bCs/>
          <w:i w:val="0"/>
        </w:rPr>
        <w:t xml:space="preserve"> (</w:t>
      </w:r>
      <w:r w:rsidRPr="008934A4">
        <w:rPr>
          <w:rStyle w:val="SubtleEmphasis"/>
          <w:bCs/>
          <w:i w:val="0"/>
        </w:rPr>
        <w:t>Barrie</w:t>
      </w:r>
      <w:r w:rsidR="003D656C" w:rsidRPr="008934A4">
        <w:rPr>
          <w:rStyle w:val="SubtleEmphasis"/>
          <w:bCs/>
          <w:i w:val="0"/>
        </w:rPr>
        <w:t xml:space="preserve">; </w:t>
      </w:r>
      <w:r w:rsidR="00175BAF" w:rsidRPr="008934A4">
        <w:rPr>
          <w:rStyle w:val="SubtleEmphasis"/>
          <w:bCs/>
          <w:i w:val="0"/>
        </w:rPr>
        <w:t>Winnipeg</w:t>
      </w:r>
      <w:r w:rsidR="008344C9" w:rsidRPr="008934A4">
        <w:rPr>
          <w:rStyle w:val="SubtleEmphasis"/>
          <w:bCs/>
          <w:i w:val="0"/>
        </w:rPr>
        <w:t>; and Joliette</w:t>
      </w:r>
      <w:r w:rsidR="0001367A" w:rsidRPr="008934A4">
        <w:rPr>
          <w:rStyle w:val="SubtleEmphasis"/>
          <w:bCs/>
          <w:i w:val="0"/>
        </w:rPr>
        <w:t>)</w:t>
      </w:r>
    </w:p>
    <w:p w14:paraId="0DE16DE4" w14:textId="20326B95" w:rsidR="001715B5" w:rsidRPr="008934A4" w:rsidRDefault="001715B5" w:rsidP="004B2A19">
      <w:pPr>
        <w:rPr>
          <w:rStyle w:val="SubtleEmphasis"/>
          <w:b w:val="0"/>
          <w:bCs/>
          <w:i w:val="0"/>
        </w:rPr>
      </w:pPr>
      <w:r w:rsidRPr="008934A4">
        <w:rPr>
          <w:rStyle w:val="SubtleEmphasis"/>
          <w:b w:val="0"/>
          <w:bCs/>
          <w:i w:val="0"/>
        </w:rPr>
        <w:t xml:space="preserve">Awareness and general acceptance of vacation rental accommodations booked through online portals </w:t>
      </w:r>
      <w:r w:rsidR="00201A69" w:rsidRPr="008934A4">
        <w:rPr>
          <w:rStyle w:val="SubtleEmphasis"/>
          <w:b w:val="0"/>
          <w:bCs/>
          <w:i w:val="0"/>
        </w:rPr>
        <w:t>wa</w:t>
      </w:r>
      <w:r w:rsidRPr="008934A4">
        <w:rPr>
          <w:rStyle w:val="SubtleEmphasis"/>
          <w:b w:val="0"/>
          <w:bCs/>
          <w:i w:val="0"/>
        </w:rPr>
        <w:t xml:space="preserve">s fairly high, and most participants </w:t>
      </w:r>
      <w:r w:rsidR="00201A69" w:rsidRPr="008934A4">
        <w:rPr>
          <w:rStyle w:val="SubtleEmphasis"/>
          <w:b w:val="0"/>
          <w:bCs/>
          <w:i w:val="0"/>
        </w:rPr>
        <w:t xml:space="preserve">were </w:t>
      </w:r>
      <w:r w:rsidRPr="008934A4">
        <w:rPr>
          <w:rStyle w:val="SubtleEmphasis"/>
          <w:b w:val="0"/>
          <w:bCs/>
          <w:i w:val="0"/>
        </w:rPr>
        <w:t>pleased or at least neutral about their emergence onto the tourism scene. Competitive pricing, as well as a unique or different alternative</w:t>
      </w:r>
      <w:r w:rsidR="00483180" w:rsidRPr="008934A4">
        <w:rPr>
          <w:rStyle w:val="SubtleEmphasis"/>
          <w:b w:val="0"/>
          <w:bCs/>
          <w:i w:val="0"/>
        </w:rPr>
        <w:t xml:space="preserve"> to hotels</w:t>
      </w:r>
      <w:r w:rsidRPr="008934A4">
        <w:rPr>
          <w:rStyle w:val="SubtleEmphasis"/>
          <w:b w:val="0"/>
          <w:bCs/>
          <w:i w:val="0"/>
        </w:rPr>
        <w:t xml:space="preserve"> when travelling, </w:t>
      </w:r>
      <w:r w:rsidR="00201A69" w:rsidRPr="008934A4">
        <w:rPr>
          <w:rStyle w:val="SubtleEmphasis"/>
          <w:b w:val="0"/>
          <w:bCs/>
          <w:i w:val="0"/>
        </w:rPr>
        <w:t xml:space="preserve">were </w:t>
      </w:r>
      <w:r w:rsidR="007C0518" w:rsidRPr="008934A4">
        <w:rPr>
          <w:rStyle w:val="SubtleEmphasis"/>
          <w:b w:val="0"/>
          <w:bCs/>
          <w:i w:val="0"/>
        </w:rPr>
        <w:t>cited as positives</w:t>
      </w:r>
      <w:r w:rsidRPr="008934A4">
        <w:rPr>
          <w:rStyle w:val="SubtleEmphasis"/>
          <w:b w:val="0"/>
          <w:bCs/>
          <w:i w:val="0"/>
        </w:rPr>
        <w:t xml:space="preserve">. </w:t>
      </w:r>
    </w:p>
    <w:p w14:paraId="14638A8E" w14:textId="77777777" w:rsidR="004B2A19" w:rsidRPr="008934A4" w:rsidRDefault="004B2A19" w:rsidP="004B2A19">
      <w:pPr>
        <w:rPr>
          <w:rStyle w:val="SubtleEmphasis"/>
          <w:b w:val="0"/>
          <w:bCs/>
          <w:i w:val="0"/>
        </w:rPr>
      </w:pPr>
    </w:p>
    <w:p w14:paraId="21D5DA68" w14:textId="4446A8F4" w:rsidR="001715B5" w:rsidRPr="008934A4" w:rsidRDefault="007C0518" w:rsidP="004B2A19">
      <w:pPr>
        <w:rPr>
          <w:rStyle w:val="SubtleEmphasis"/>
          <w:b w:val="0"/>
          <w:bCs/>
          <w:i w:val="0"/>
        </w:rPr>
      </w:pPr>
      <w:r w:rsidRPr="008934A4">
        <w:rPr>
          <w:rStyle w:val="SubtleEmphasis"/>
          <w:b w:val="0"/>
          <w:bCs/>
          <w:i w:val="0"/>
        </w:rPr>
        <w:t xml:space="preserve">Concerns </w:t>
      </w:r>
      <w:r w:rsidR="001715B5" w:rsidRPr="008934A4">
        <w:rPr>
          <w:rStyle w:val="SubtleEmphasis"/>
          <w:b w:val="0"/>
          <w:bCs/>
          <w:i w:val="0"/>
        </w:rPr>
        <w:t>about vacation rental accommodations</w:t>
      </w:r>
      <w:r w:rsidRPr="008934A4">
        <w:rPr>
          <w:rStyle w:val="SubtleEmphasis"/>
          <w:b w:val="0"/>
          <w:bCs/>
          <w:i w:val="0"/>
        </w:rPr>
        <w:t xml:space="preserve"> </w:t>
      </w:r>
      <w:r w:rsidR="001715B5" w:rsidRPr="008934A4">
        <w:rPr>
          <w:rStyle w:val="SubtleEmphasis"/>
          <w:b w:val="0"/>
          <w:bCs/>
          <w:i w:val="0"/>
        </w:rPr>
        <w:t xml:space="preserve">related to the impact on other businesses and communities, and what the intention of the builders and property owners would be in the long run. </w:t>
      </w:r>
      <w:r w:rsidR="00201A69" w:rsidRPr="008934A4">
        <w:rPr>
          <w:rStyle w:val="SubtleEmphasis"/>
          <w:b w:val="0"/>
          <w:bCs/>
          <w:i w:val="0"/>
        </w:rPr>
        <w:t xml:space="preserve">Participants felt that GST-HST should be applied to rentals, but with conditions that create fairness. </w:t>
      </w:r>
    </w:p>
    <w:p w14:paraId="04EC4E64" w14:textId="77777777" w:rsidR="007E6681" w:rsidRPr="008934A4" w:rsidRDefault="007E6681" w:rsidP="004B2A19">
      <w:pPr>
        <w:rPr>
          <w:rStyle w:val="SubtleEmphasis"/>
          <w:b w:val="0"/>
          <w:i w:val="0"/>
        </w:rPr>
      </w:pPr>
    </w:p>
    <w:p w14:paraId="57D4E06C" w14:textId="4503454A" w:rsidR="0001367A" w:rsidRPr="008934A4" w:rsidRDefault="00294F03" w:rsidP="004B2A19">
      <w:pPr>
        <w:spacing w:after="120"/>
        <w:rPr>
          <w:rStyle w:val="SubtleEmphasis"/>
          <w:i w:val="0"/>
        </w:rPr>
      </w:pPr>
      <w:r w:rsidRPr="008934A4">
        <w:rPr>
          <w:rStyle w:val="SubtleEmphasis"/>
          <w:i w:val="0"/>
        </w:rPr>
        <w:t>Energy Vision (Kingston</w:t>
      </w:r>
      <w:r w:rsidR="00695E22" w:rsidRPr="008934A4">
        <w:rPr>
          <w:rStyle w:val="SubtleEmphasis"/>
          <w:i w:val="0"/>
        </w:rPr>
        <w:t>, Victoria</w:t>
      </w:r>
      <w:r w:rsidR="00042E03" w:rsidRPr="008934A4">
        <w:rPr>
          <w:rStyle w:val="SubtleEmphasis"/>
          <w:i w:val="0"/>
        </w:rPr>
        <w:t>, Halifax and Laval</w:t>
      </w:r>
      <w:r w:rsidRPr="008934A4">
        <w:rPr>
          <w:rStyle w:val="SubtleEmphasis"/>
          <w:i w:val="0"/>
        </w:rPr>
        <w:t>)</w:t>
      </w:r>
    </w:p>
    <w:p w14:paraId="2006D28C" w14:textId="6DEC1977" w:rsidR="00042E03" w:rsidRPr="008934A4" w:rsidRDefault="00D84F35" w:rsidP="004B2A19">
      <w:pPr>
        <w:rPr>
          <w:rFonts w:asciiTheme="minorHAnsi" w:hAnsiTheme="minorHAnsi" w:cstheme="minorHAnsi"/>
        </w:rPr>
      </w:pPr>
      <w:r w:rsidRPr="008934A4">
        <w:rPr>
          <w:rStyle w:val="SubtleEmphasis"/>
          <w:b w:val="0"/>
          <w:i w:val="0"/>
        </w:rPr>
        <w:t xml:space="preserve">Participants were shown five concepts to communicate </w:t>
      </w:r>
      <w:r w:rsidR="00201A69" w:rsidRPr="008934A4">
        <w:rPr>
          <w:rStyle w:val="SubtleEmphasis"/>
          <w:b w:val="0"/>
          <w:i w:val="0"/>
        </w:rPr>
        <w:t xml:space="preserve">Canada’s </w:t>
      </w:r>
      <w:r w:rsidRPr="008934A4">
        <w:rPr>
          <w:rStyle w:val="SubtleEmphasis"/>
          <w:b w:val="0"/>
          <w:i w:val="0"/>
        </w:rPr>
        <w:t xml:space="preserve">energy vision to the public. </w:t>
      </w:r>
      <w:r w:rsidR="00042E03" w:rsidRPr="008934A4">
        <w:rPr>
          <w:rStyle w:val="SubtleEmphasis"/>
          <w:b w:val="0"/>
          <w:i w:val="0"/>
        </w:rPr>
        <w:t xml:space="preserve">Response to all three proposed concepts that contained the words “energy” and “future” </w:t>
      </w:r>
      <w:r w:rsidR="00201A69" w:rsidRPr="008934A4">
        <w:rPr>
          <w:rStyle w:val="SubtleEmphasis"/>
          <w:b w:val="0"/>
          <w:i w:val="0"/>
        </w:rPr>
        <w:t>wa</w:t>
      </w:r>
      <w:r w:rsidR="00144791" w:rsidRPr="008934A4">
        <w:rPr>
          <w:rStyle w:val="SubtleEmphasis"/>
          <w:b w:val="0"/>
          <w:i w:val="0"/>
        </w:rPr>
        <w:t>s</w:t>
      </w:r>
      <w:r w:rsidR="00042E03" w:rsidRPr="008934A4">
        <w:rPr>
          <w:rStyle w:val="SubtleEmphasis"/>
          <w:b w:val="0"/>
          <w:i w:val="0"/>
        </w:rPr>
        <w:t xml:space="preserve"> positive and strong. </w:t>
      </w:r>
      <w:r w:rsidR="00201A69" w:rsidRPr="008934A4">
        <w:rPr>
          <w:rStyle w:val="SubtleEmphasis"/>
          <w:b w:val="0"/>
          <w:i w:val="0"/>
        </w:rPr>
        <w:t>More specifically,</w:t>
      </w:r>
      <w:r w:rsidR="00042E03" w:rsidRPr="008934A4">
        <w:rPr>
          <w:rFonts w:asciiTheme="minorHAnsi" w:hAnsiTheme="minorHAnsi" w:cstheme="minorHAnsi"/>
        </w:rPr>
        <w:t xml:space="preserve"> the </w:t>
      </w:r>
      <w:r w:rsidR="00042E03" w:rsidRPr="008934A4">
        <w:rPr>
          <w:rFonts w:asciiTheme="minorHAnsi" w:hAnsiTheme="minorHAnsi" w:cstheme="minorHAnsi"/>
          <w:b/>
        </w:rPr>
        <w:t>Canada’s Energy Future Sta</w:t>
      </w:r>
      <w:r w:rsidR="005C0BD0" w:rsidRPr="008934A4">
        <w:rPr>
          <w:rFonts w:asciiTheme="minorHAnsi" w:hAnsiTheme="minorHAnsi" w:cstheme="minorHAnsi"/>
          <w:b/>
        </w:rPr>
        <w:t>r</w:t>
      </w:r>
      <w:r w:rsidR="00042E03" w:rsidRPr="008934A4">
        <w:rPr>
          <w:rFonts w:asciiTheme="minorHAnsi" w:hAnsiTheme="minorHAnsi" w:cstheme="minorHAnsi"/>
          <w:b/>
        </w:rPr>
        <w:t>ts Now</w:t>
      </w:r>
      <w:r w:rsidR="00042E03" w:rsidRPr="008934A4">
        <w:rPr>
          <w:rFonts w:asciiTheme="minorHAnsi" w:hAnsiTheme="minorHAnsi" w:cstheme="minorHAnsi"/>
        </w:rPr>
        <w:t xml:space="preserve"> </w:t>
      </w:r>
      <w:r w:rsidR="003B0B14" w:rsidRPr="008934A4">
        <w:rPr>
          <w:rFonts w:asciiTheme="minorHAnsi" w:hAnsiTheme="minorHAnsi" w:cstheme="minorHAnsi"/>
        </w:rPr>
        <w:t>concept</w:t>
      </w:r>
      <w:r w:rsidR="00042E03" w:rsidRPr="008934A4">
        <w:rPr>
          <w:rFonts w:asciiTheme="minorHAnsi" w:hAnsiTheme="minorHAnsi" w:cstheme="minorHAnsi"/>
        </w:rPr>
        <w:t xml:space="preserve"> </w:t>
      </w:r>
      <w:r w:rsidR="00144791" w:rsidRPr="008934A4">
        <w:rPr>
          <w:rFonts w:asciiTheme="minorHAnsi" w:hAnsiTheme="minorHAnsi" w:cstheme="minorHAnsi"/>
        </w:rPr>
        <w:t>garner</w:t>
      </w:r>
      <w:r w:rsidR="00201A69" w:rsidRPr="008934A4">
        <w:rPr>
          <w:rFonts w:asciiTheme="minorHAnsi" w:hAnsiTheme="minorHAnsi" w:cstheme="minorHAnsi"/>
        </w:rPr>
        <w:t>ed</w:t>
      </w:r>
      <w:r w:rsidR="00144791" w:rsidRPr="008934A4">
        <w:rPr>
          <w:rFonts w:asciiTheme="minorHAnsi" w:hAnsiTheme="minorHAnsi" w:cstheme="minorHAnsi"/>
        </w:rPr>
        <w:t xml:space="preserve"> the strongest response, eliciting </w:t>
      </w:r>
      <w:r w:rsidR="00042E03" w:rsidRPr="008934A4">
        <w:rPr>
          <w:rFonts w:asciiTheme="minorHAnsi" w:hAnsiTheme="minorHAnsi" w:cstheme="minorHAnsi"/>
        </w:rPr>
        <w:t>a sense of hopefulness and ownership</w:t>
      </w:r>
      <w:r w:rsidR="00201A69" w:rsidRPr="008934A4">
        <w:rPr>
          <w:rFonts w:asciiTheme="minorHAnsi" w:hAnsiTheme="minorHAnsi" w:cstheme="minorHAnsi"/>
        </w:rPr>
        <w:t>. Likewise</w:t>
      </w:r>
      <w:r w:rsidR="00042E03" w:rsidRPr="008934A4">
        <w:rPr>
          <w:rFonts w:asciiTheme="minorHAnsi" w:hAnsiTheme="minorHAnsi" w:cstheme="minorHAnsi"/>
        </w:rPr>
        <w:t xml:space="preserve">, the concept </w:t>
      </w:r>
      <w:r w:rsidR="00042E03" w:rsidRPr="008934A4">
        <w:rPr>
          <w:rFonts w:asciiTheme="minorHAnsi" w:hAnsiTheme="minorHAnsi" w:cstheme="minorHAnsi"/>
          <w:b/>
        </w:rPr>
        <w:t xml:space="preserve">My Energy is Powering Canada’s Future, </w:t>
      </w:r>
      <w:r w:rsidR="00042E03" w:rsidRPr="008934A4">
        <w:rPr>
          <w:rFonts w:asciiTheme="minorHAnsi" w:hAnsiTheme="minorHAnsi" w:cstheme="minorHAnsi"/>
        </w:rPr>
        <w:t xml:space="preserve">was a close second choice for many. </w:t>
      </w:r>
    </w:p>
    <w:p w14:paraId="2DEEA815" w14:textId="37B3031F" w:rsidR="00201A69" w:rsidRPr="008934A4" w:rsidRDefault="00201A69" w:rsidP="004B2A19">
      <w:pPr>
        <w:rPr>
          <w:rFonts w:asciiTheme="minorHAnsi" w:hAnsiTheme="minorHAnsi" w:cstheme="minorHAnsi"/>
        </w:rPr>
      </w:pPr>
    </w:p>
    <w:p w14:paraId="698B9FC4" w14:textId="600DFD73" w:rsidR="00201A69" w:rsidRPr="008934A4" w:rsidRDefault="00201A69" w:rsidP="004B2A19">
      <w:pPr>
        <w:rPr>
          <w:rFonts w:asciiTheme="minorHAnsi" w:hAnsiTheme="minorHAnsi" w:cstheme="minorHAnsi"/>
        </w:rPr>
      </w:pPr>
      <w:r w:rsidRPr="008934A4">
        <w:rPr>
          <w:rFonts w:asciiTheme="minorHAnsi" w:hAnsiTheme="minorHAnsi" w:cstheme="minorHAnsi"/>
        </w:rPr>
        <w:t xml:space="preserve">Regardless of the concepts, specific words held appeal, including “reliable”, “sustainable”, “affordable”, “clean”, “renewable”, and “my energy is powering”. By contrast, some of the expressions caused confusion, including “electrifying the nation” and “full service oil and gas”. </w:t>
      </w:r>
    </w:p>
    <w:p w14:paraId="570C992F" w14:textId="77777777" w:rsidR="00042E03" w:rsidRPr="008934A4" w:rsidRDefault="00042E03" w:rsidP="004B2A19">
      <w:pPr>
        <w:rPr>
          <w:rFonts w:asciiTheme="minorHAnsi" w:hAnsiTheme="minorHAnsi" w:cstheme="minorHAnsi"/>
        </w:rPr>
      </w:pPr>
    </w:p>
    <w:p w14:paraId="3F599918" w14:textId="6B703D06" w:rsidR="00F47A96" w:rsidRPr="008934A4" w:rsidRDefault="00F47A96" w:rsidP="004B2A19">
      <w:pPr>
        <w:spacing w:after="120"/>
        <w:rPr>
          <w:rStyle w:val="SubtleEmphasis"/>
          <w:i w:val="0"/>
        </w:rPr>
      </w:pPr>
      <w:r w:rsidRPr="008934A4">
        <w:rPr>
          <w:rStyle w:val="SubtleEmphasis"/>
          <w:i w:val="0"/>
        </w:rPr>
        <w:t>Local Challenges (Victoria</w:t>
      </w:r>
      <w:r w:rsidR="008344C9" w:rsidRPr="008934A4">
        <w:rPr>
          <w:rStyle w:val="SubtleEmphasis"/>
          <w:i w:val="0"/>
        </w:rPr>
        <w:t>; and Joliette)</w:t>
      </w:r>
    </w:p>
    <w:p w14:paraId="45F79553" w14:textId="3F130BA0" w:rsidR="00201A69" w:rsidRPr="008934A4" w:rsidRDefault="00843944" w:rsidP="004B2A19">
      <w:pPr>
        <w:rPr>
          <w:rStyle w:val="SubtleEmphasis"/>
          <w:b w:val="0"/>
          <w:i w:val="0"/>
        </w:rPr>
      </w:pPr>
      <w:r w:rsidRPr="008934A4">
        <w:rPr>
          <w:rStyle w:val="SubtleEmphasis"/>
          <w:b w:val="0"/>
          <w:i w:val="0"/>
        </w:rPr>
        <w:t xml:space="preserve">A wide range of issues were discussed as being important in both Victoria and Joliette. </w:t>
      </w:r>
      <w:r w:rsidR="00201A69" w:rsidRPr="008934A4">
        <w:rPr>
          <w:rStyle w:val="SubtleEmphasis"/>
          <w:b w:val="0"/>
          <w:i w:val="0"/>
        </w:rPr>
        <w:t>Bike lanes, affordable housing, and homelessness were considered the most important challenges in Victoria. In Joliette, an increased population was believed to have caused issues with road safety and traffic, as well as access to services.</w:t>
      </w:r>
      <w:r w:rsidR="001C0530" w:rsidRPr="008934A4">
        <w:rPr>
          <w:rStyle w:val="SubtleEmphasis"/>
          <w:b w:val="0"/>
          <w:i w:val="0"/>
        </w:rPr>
        <w:t xml:space="preserve"> In general, specific actions of the federal government to support the local economies were not well known.</w:t>
      </w:r>
    </w:p>
    <w:p w14:paraId="16ABEED0" w14:textId="77777777" w:rsidR="00201A69" w:rsidRPr="008934A4" w:rsidRDefault="00201A69" w:rsidP="004B2A19">
      <w:pPr>
        <w:rPr>
          <w:rStyle w:val="SubtleEmphasis"/>
          <w:b w:val="0"/>
          <w:i w:val="0"/>
        </w:rPr>
      </w:pPr>
    </w:p>
    <w:p w14:paraId="6CF45315" w14:textId="71378A76" w:rsidR="00843944" w:rsidRPr="008934A4" w:rsidRDefault="001C0530" w:rsidP="001C0530">
      <w:pPr>
        <w:rPr>
          <w:rStyle w:val="SubtleEmphasis"/>
          <w:b w:val="0"/>
          <w:i w:val="0"/>
        </w:rPr>
      </w:pPr>
      <w:r w:rsidRPr="008934A4">
        <w:rPr>
          <w:rStyle w:val="SubtleEmphasis"/>
          <w:b w:val="0"/>
          <w:i w:val="0"/>
        </w:rPr>
        <w:t>Among of list of pre-determined issues</w:t>
      </w:r>
      <w:r w:rsidR="00201A69" w:rsidRPr="008934A4">
        <w:rPr>
          <w:rStyle w:val="SubtleEmphasis"/>
          <w:b w:val="0"/>
          <w:i w:val="0"/>
        </w:rPr>
        <w:t>, m</w:t>
      </w:r>
      <w:r w:rsidR="00843944" w:rsidRPr="008934A4">
        <w:rPr>
          <w:rStyle w:val="SubtleEmphasis"/>
          <w:b w:val="0"/>
          <w:i w:val="0"/>
        </w:rPr>
        <w:t xml:space="preserve">ajor community concerns in both regions were about </w:t>
      </w:r>
      <w:r w:rsidRPr="008934A4">
        <w:rPr>
          <w:rStyle w:val="SubtleEmphasis"/>
          <w:b w:val="0"/>
          <w:i w:val="0"/>
        </w:rPr>
        <w:t>access to healthcare, an aging population, road and bridge infrastructure, traffic congestion, and poverty. In Joliette, public transit was also listed as a concern, while in Victoria, a shrinking middle class, retirement security, the cost of housing, homelessness, drug overdoses, and preserving a clean environment were additional issues selected</w:t>
      </w:r>
      <w:r w:rsidR="00913A8D" w:rsidRPr="008934A4">
        <w:rPr>
          <w:rStyle w:val="SubtleEmphasis"/>
          <w:b w:val="0"/>
          <w:i w:val="0"/>
        </w:rPr>
        <w:t xml:space="preserve"> by participants</w:t>
      </w:r>
      <w:r w:rsidRPr="008934A4">
        <w:rPr>
          <w:rStyle w:val="SubtleEmphasis"/>
          <w:b w:val="0"/>
          <w:i w:val="0"/>
        </w:rPr>
        <w:t>. Of note, t</w:t>
      </w:r>
      <w:r w:rsidR="00843944" w:rsidRPr="008934A4">
        <w:rPr>
          <w:rStyle w:val="SubtleEmphasis"/>
          <w:b w:val="0"/>
          <w:i w:val="0"/>
        </w:rPr>
        <w:t>he availability of healthcare services was the top ranked issue in terms of priorities</w:t>
      </w:r>
      <w:r w:rsidR="00913A8D" w:rsidRPr="008934A4">
        <w:rPr>
          <w:rStyle w:val="SubtleEmphasis"/>
          <w:b w:val="0"/>
          <w:i w:val="0"/>
        </w:rPr>
        <w:t xml:space="preserve"> in both locations</w:t>
      </w:r>
      <w:r w:rsidR="00843944" w:rsidRPr="008934A4">
        <w:rPr>
          <w:rStyle w:val="SubtleEmphasis"/>
          <w:b w:val="0"/>
          <w:i w:val="0"/>
        </w:rPr>
        <w:t xml:space="preserve">. </w:t>
      </w:r>
    </w:p>
    <w:p w14:paraId="3FC7957F" w14:textId="04927CED" w:rsidR="00843944" w:rsidRPr="008934A4" w:rsidRDefault="00843944" w:rsidP="004B2A19">
      <w:pPr>
        <w:rPr>
          <w:rStyle w:val="SubtleEmphasis"/>
          <w:b w:val="0"/>
          <w:i w:val="0"/>
        </w:rPr>
      </w:pPr>
    </w:p>
    <w:p w14:paraId="3FC75FAA" w14:textId="49C72335" w:rsidR="0078237A" w:rsidRPr="008934A4" w:rsidRDefault="0078237A" w:rsidP="001C0530">
      <w:pPr>
        <w:spacing w:after="120" w:line="240" w:lineRule="auto"/>
        <w:rPr>
          <w:rStyle w:val="SubtleEmphasis"/>
          <w:bCs/>
          <w:i w:val="0"/>
        </w:rPr>
      </w:pPr>
      <w:r w:rsidRPr="008934A4">
        <w:rPr>
          <w:rStyle w:val="SubtleEmphasis"/>
          <w:bCs/>
          <w:i w:val="0"/>
        </w:rPr>
        <w:t>Service Canada Pull-Up Screen (Joliette)</w:t>
      </w:r>
    </w:p>
    <w:p w14:paraId="191A7FAE" w14:textId="7AC7C24E" w:rsidR="007209D6" w:rsidRPr="008934A4" w:rsidRDefault="007209D6" w:rsidP="004B2A19">
      <w:pPr>
        <w:rPr>
          <w:rStyle w:val="SubtleEmphasis"/>
          <w:b w:val="0"/>
          <w:i w:val="0"/>
        </w:rPr>
      </w:pPr>
      <w:r w:rsidRPr="008934A4">
        <w:rPr>
          <w:rStyle w:val="SubtleEmphasis"/>
          <w:b w:val="0"/>
          <w:i w:val="0"/>
        </w:rPr>
        <w:lastRenderedPageBreak/>
        <w:t>Among the</w:t>
      </w:r>
      <w:r w:rsidR="002C6561" w:rsidRPr="008934A4">
        <w:rPr>
          <w:rStyle w:val="SubtleEmphasis"/>
          <w:b w:val="0"/>
          <w:i w:val="0"/>
        </w:rPr>
        <w:t xml:space="preserve"> three</w:t>
      </w:r>
      <w:r w:rsidRPr="008934A4">
        <w:rPr>
          <w:rStyle w:val="SubtleEmphasis"/>
          <w:b w:val="0"/>
          <w:i w:val="0"/>
        </w:rPr>
        <w:t xml:space="preserve"> concepts tested for potential designs</w:t>
      </w:r>
      <w:r w:rsidR="002C6561" w:rsidRPr="008934A4">
        <w:rPr>
          <w:rStyle w:val="SubtleEmphasis"/>
          <w:b w:val="0"/>
          <w:i w:val="0"/>
        </w:rPr>
        <w:t xml:space="preserve"> for a Service Canada banner</w:t>
      </w:r>
      <w:r w:rsidRPr="008934A4">
        <w:rPr>
          <w:rStyle w:val="SubtleEmphasis"/>
          <w:b w:val="0"/>
          <w:i w:val="0"/>
        </w:rPr>
        <w:t xml:space="preserve">, </w:t>
      </w:r>
      <w:r w:rsidR="002C6561" w:rsidRPr="008934A4">
        <w:rPr>
          <w:rStyle w:val="SubtleEmphasis"/>
          <w:b w:val="0"/>
          <w:i w:val="0"/>
        </w:rPr>
        <w:t>the one featuring a white and red colour scheme without symbols</w:t>
      </w:r>
      <w:r w:rsidRPr="008934A4">
        <w:rPr>
          <w:rStyle w:val="SubtleEmphasis"/>
          <w:b w:val="0"/>
          <w:i w:val="0"/>
        </w:rPr>
        <w:t xml:space="preserve"> emerged as most eye catching</w:t>
      </w:r>
      <w:r w:rsidR="00913A8D" w:rsidRPr="008934A4">
        <w:rPr>
          <w:rStyle w:val="SubtleEmphasis"/>
          <w:b w:val="0"/>
          <w:i w:val="0"/>
        </w:rPr>
        <w:t>,</w:t>
      </w:r>
      <w:r w:rsidRPr="008934A4">
        <w:rPr>
          <w:rStyle w:val="SubtleEmphasis"/>
          <w:b w:val="0"/>
          <w:i w:val="0"/>
        </w:rPr>
        <w:t xml:space="preserve"> as well as </w:t>
      </w:r>
      <w:r w:rsidR="00913A8D" w:rsidRPr="008934A4">
        <w:rPr>
          <w:rStyle w:val="SubtleEmphasis"/>
          <w:b w:val="0"/>
          <w:i w:val="0"/>
        </w:rPr>
        <w:t xml:space="preserve">being </w:t>
      </w:r>
      <w:r w:rsidRPr="008934A4">
        <w:rPr>
          <w:rStyle w:val="SubtleEmphasis"/>
          <w:b w:val="0"/>
          <w:i w:val="0"/>
        </w:rPr>
        <w:t xml:space="preserve">most closely aligned with Service Canada. </w:t>
      </w:r>
      <w:r w:rsidR="002C6561" w:rsidRPr="008934A4">
        <w:rPr>
          <w:rStyle w:val="SubtleEmphasis"/>
          <w:b w:val="0"/>
          <w:i w:val="0"/>
        </w:rPr>
        <w:t xml:space="preserve">The concept that featured colourful symbols and the concept that featured symbols, but with a white a red colour scheme </w:t>
      </w:r>
      <w:r w:rsidR="00913A8D" w:rsidRPr="008934A4">
        <w:rPr>
          <w:rStyle w:val="SubtleEmphasis"/>
          <w:b w:val="0"/>
          <w:i w:val="0"/>
        </w:rPr>
        <w:t xml:space="preserve">each </w:t>
      </w:r>
      <w:r w:rsidR="002C6561" w:rsidRPr="008934A4">
        <w:rPr>
          <w:rStyle w:val="SubtleEmphasis"/>
          <w:b w:val="0"/>
          <w:i w:val="0"/>
        </w:rPr>
        <w:t xml:space="preserve">elicited mixed reactions, as the symbols and </w:t>
      </w:r>
      <w:r w:rsidRPr="008934A4">
        <w:rPr>
          <w:rStyle w:val="SubtleEmphasis"/>
          <w:b w:val="0"/>
          <w:i w:val="0"/>
        </w:rPr>
        <w:t xml:space="preserve">intention of icons were not easily understood. </w:t>
      </w:r>
    </w:p>
    <w:p w14:paraId="7383AFA9" w14:textId="77777777" w:rsidR="007209D6" w:rsidRPr="008934A4" w:rsidRDefault="007209D6" w:rsidP="004B2A19">
      <w:pPr>
        <w:rPr>
          <w:rStyle w:val="SubtleEmphasis"/>
          <w:b w:val="0"/>
          <w:i w:val="0"/>
        </w:rPr>
      </w:pPr>
    </w:p>
    <w:p w14:paraId="1FA69F32" w14:textId="6B2234FF" w:rsidR="007209D6" w:rsidRPr="008934A4" w:rsidRDefault="002C6561" w:rsidP="004B2A19">
      <w:pPr>
        <w:rPr>
          <w:rStyle w:val="SubtleEmphasis"/>
          <w:b w:val="0"/>
          <w:i w:val="0"/>
        </w:rPr>
      </w:pPr>
      <w:r w:rsidRPr="008934A4">
        <w:rPr>
          <w:rStyle w:val="SubtleEmphasis"/>
          <w:b w:val="0"/>
          <w:i w:val="0"/>
        </w:rPr>
        <w:t>In terms of preferred expression for the banner sign, t</w:t>
      </w:r>
      <w:r w:rsidR="007209D6" w:rsidRPr="008934A4">
        <w:rPr>
          <w:rStyle w:val="SubtleEmphasis"/>
          <w:b w:val="0"/>
          <w:i w:val="0"/>
        </w:rPr>
        <w:t xml:space="preserve">here was a preference for “Au service des gens” as a warm, welcoming statement. </w:t>
      </w:r>
      <w:r w:rsidRPr="008934A4">
        <w:rPr>
          <w:rStyle w:val="SubtleEmphasis"/>
          <w:b w:val="0"/>
          <w:i w:val="0"/>
        </w:rPr>
        <w:t>In terms of the URL to be included on the sign, “Canada.ca” was preferred over “Canada.ca/</w:t>
      </w:r>
      <w:proofErr w:type="spellStart"/>
      <w:r w:rsidRPr="008934A4">
        <w:rPr>
          <w:rStyle w:val="SubtleEmphasis"/>
          <w:b w:val="0"/>
          <w:i w:val="0"/>
        </w:rPr>
        <w:t>servicecanada</w:t>
      </w:r>
      <w:proofErr w:type="spellEnd"/>
      <w:r w:rsidRPr="008934A4">
        <w:rPr>
          <w:rStyle w:val="SubtleEmphasis"/>
          <w:b w:val="0"/>
          <w:i w:val="0"/>
        </w:rPr>
        <w:t>”, for its brevity and memorability.</w:t>
      </w:r>
    </w:p>
    <w:p w14:paraId="07B132CD" w14:textId="520543DA" w:rsidR="00E43D1C" w:rsidRPr="008934A4" w:rsidRDefault="00E43D1C">
      <w:pPr>
        <w:spacing w:line="240" w:lineRule="auto"/>
        <w:rPr>
          <w:rFonts w:eastAsia="Times New Roman"/>
          <w:b/>
          <w:bCs/>
          <w:color w:val="004784"/>
          <w:sz w:val="32"/>
          <w:szCs w:val="28"/>
        </w:rPr>
      </w:pPr>
    </w:p>
    <w:p w14:paraId="3F2B98BD" w14:textId="418ADF9C" w:rsidR="00FF42B9" w:rsidRPr="008934A4" w:rsidRDefault="00C50690" w:rsidP="00717BD3">
      <w:pPr>
        <w:pStyle w:val="Heading1"/>
      </w:pPr>
      <w:bookmarkStart w:id="2" w:name="_Toc11401382"/>
      <w:r w:rsidRPr="008934A4">
        <w:t>Introduction</w:t>
      </w:r>
      <w:bookmarkEnd w:id="2"/>
    </w:p>
    <w:p w14:paraId="068F5478" w14:textId="2A887B83" w:rsidR="00A14641" w:rsidRPr="008934A4" w:rsidRDefault="00A14641" w:rsidP="00A14641"/>
    <w:p w14:paraId="50F71EAA" w14:textId="2FDF2DCB" w:rsidR="00D05031" w:rsidRPr="008934A4" w:rsidRDefault="00D05031" w:rsidP="00A14641">
      <w:r w:rsidRPr="008934A4">
        <w:t xml:space="preserve">To fulfil its role of providing advice and support to the Government of Canada, the Clerk of the Privy Council Office (PCO) and to departments and agencies on matters relating to communications and consultations, the Communications and Consultations Secretariat of the Privy Council Office commissioned Corporate Research Associates Inc. (CRA) to conduct public opinion research through the use of qualitative research. </w:t>
      </w:r>
    </w:p>
    <w:p w14:paraId="0F1B2269" w14:textId="77777777" w:rsidR="00D05031" w:rsidRPr="008934A4" w:rsidRDefault="00D05031" w:rsidP="00A14641"/>
    <w:p w14:paraId="6034BB6C" w14:textId="77777777" w:rsidR="00942CA5" w:rsidRPr="008934A4" w:rsidRDefault="00942CA5" w:rsidP="00942CA5">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cs="Calibri"/>
        </w:rPr>
      </w:pPr>
      <w:r w:rsidRPr="008934A4">
        <w:rPr>
          <w:rFonts w:asciiTheme="minorHAnsi" w:hAnsiTheme="minorHAnsi" w:cs="Calibri"/>
        </w:rPr>
        <w:t>The main objective of this research is to explore the perceptions of Canadian adults on the state of current events to assess where public opinion stands on issues of importance. Findings from the research will be used to develop effective communications strategies and products, to ensure that communications with the Canadian public on important issues remain clear and easy to understand.</w:t>
      </w:r>
    </w:p>
    <w:p w14:paraId="620700FD" w14:textId="77777777" w:rsidR="00942CA5" w:rsidRPr="008934A4" w:rsidRDefault="00942CA5" w:rsidP="00942CA5">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cs="Calibri"/>
        </w:rPr>
      </w:pPr>
    </w:p>
    <w:p w14:paraId="41BDDEA6" w14:textId="36FAAA37" w:rsidR="00942CA5" w:rsidRPr="008934A4" w:rsidRDefault="00942CA5" w:rsidP="00942CA5">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cs="Calibri"/>
        </w:rPr>
      </w:pPr>
      <w:r w:rsidRPr="008934A4">
        <w:rPr>
          <w:rFonts w:asciiTheme="minorHAnsi" w:hAnsiTheme="minorHAnsi" w:cs="Calibri"/>
        </w:rPr>
        <w:t xml:space="preserve">Specific to the </w:t>
      </w:r>
      <w:r w:rsidR="00BD3B17" w:rsidRPr="008934A4">
        <w:rPr>
          <w:rFonts w:asciiTheme="minorHAnsi" w:hAnsiTheme="minorHAnsi" w:cs="Calibri"/>
        </w:rPr>
        <w:t>third</w:t>
      </w:r>
      <w:r w:rsidRPr="008934A4">
        <w:rPr>
          <w:rFonts w:asciiTheme="minorHAnsi" w:hAnsiTheme="minorHAnsi" w:cs="Calibri"/>
        </w:rPr>
        <w:t xml:space="preserve"> cycle of the study, the following research objectives apply</w:t>
      </w:r>
      <w:r w:rsidR="00640DAB" w:rsidRPr="008934A4">
        <w:rPr>
          <w:rFonts w:asciiTheme="minorHAnsi" w:hAnsiTheme="minorHAnsi" w:cs="Calibri"/>
        </w:rPr>
        <w:t xml:space="preserve"> in various locations</w:t>
      </w:r>
      <w:r w:rsidRPr="008934A4">
        <w:rPr>
          <w:rFonts w:asciiTheme="minorHAnsi" w:hAnsiTheme="minorHAnsi" w:cs="Calibri"/>
        </w:rPr>
        <w:t>:</w:t>
      </w:r>
    </w:p>
    <w:p w14:paraId="2C135FFF" w14:textId="77777777" w:rsidR="00942CA5" w:rsidRPr="008934A4" w:rsidRDefault="00942CA5" w:rsidP="00942CA5">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cs="Calibri"/>
        </w:rPr>
      </w:pPr>
    </w:p>
    <w:p w14:paraId="7E567D5E" w14:textId="480ABB67" w:rsidR="00942CA5" w:rsidRPr="008934A4" w:rsidRDefault="00942CA5" w:rsidP="00037B8F">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120"/>
        <w:ind w:hanging="357"/>
        <w:contextualSpacing w:val="0"/>
        <w:rPr>
          <w:rFonts w:asciiTheme="minorHAnsi" w:hAnsiTheme="minorHAnsi" w:cstheme="minorHAnsi"/>
        </w:rPr>
      </w:pPr>
      <w:r w:rsidRPr="008934A4">
        <w:rPr>
          <w:rFonts w:asciiTheme="minorHAnsi" w:hAnsiTheme="minorHAnsi" w:cstheme="minorHAnsi"/>
        </w:rPr>
        <w:t>Assess</w:t>
      </w:r>
      <w:r w:rsidR="00191DFA" w:rsidRPr="008934A4">
        <w:rPr>
          <w:rFonts w:asciiTheme="minorHAnsi" w:hAnsiTheme="minorHAnsi" w:cstheme="minorHAnsi"/>
        </w:rPr>
        <w:t xml:space="preserve"> overall opinions regarding trade in Canada </w:t>
      </w:r>
      <w:r w:rsidRPr="008934A4">
        <w:rPr>
          <w:rFonts w:asciiTheme="minorHAnsi" w:hAnsiTheme="minorHAnsi" w:cstheme="minorHAnsi"/>
        </w:rPr>
        <w:t xml:space="preserve">and </w:t>
      </w:r>
      <w:r w:rsidR="00191DFA" w:rsidRPr="008934A4">
        <w:rPr>
          <w:rFonts w:asciiTheme="minorHAnsi" w:hAnsiTheme="minorHAnsi" w:cstheme="minorHAnsi"/>
        </w:rPr>
        <w:t>the status of the current budget</w:t>
      </w:r>
      <w:r w:rsidRPr="008934A4">
        <w:rPr>
          <w:rFonts w:asciiTheme="minorHAnsi" w:hAnsiTheme="minorHAnsi" w:cstheme="minorHAnsi"/>
        </w:rPr>
        <w:t>;</w:t>
      </w:r>
    </w:p>
    <w:p w14:paraId="499163FE" w14:textId="06F0F5F7" w:rsidR="00942CA5" w:rsidRPr="008934A4" w:rsidRDefault="00942CA5" w:rsidP="00037B8F">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120"/>
        <w:ind w:hanging="357"/>
        <w:contextualSpacing w:val="0"/>
        <w:rPr>
          <w:rFonts w:asciiTheme="minorHAnsi" w:hAnsiTheme="minorHAnsi" w:cstheme="minorHAnsi"/>
        </w:rPr>
      </w:pPr>
      <w:r w:rsidRPr="008934A4">
        <w:rPr>
          <w:rFonts w:asciiTheme="minorHAnsi" w:hAnsiTheme="minorHAnsi" w:cstheme="minorHAnsi"/>
        </w:rPr>
        <w:t>Examine opinions regarding the environment, most not</w:t>
      </w:r>
      <w:r w:rsidR="00BF711D" w:rsidRPr="008934A4">
        <w:rPr>
          <w:rFonts w:asciiTheme="minorHAnsi" w:hAnsiTheme="minorHAnsi" w:cstheme="minorHAnsi"/>
        </w:rPr>
        <w:t>ably</w:t>
      </w:r>
      <w:r w:rsidRPr="008934A4">
        <w:rPr>
          <w:rFonts w:asciiTheme="minorHAnsi" w:hAnsiTheme="minorHAnsi" w:cstheme="minorHAnsi"/>
        </w:rPr>
        <w:t xml:space="preserve"> the increases of green gas emissions</w:t>
      </w:r>
      <w:r w:rsidR="00C43F84" w:rsidRPr="008934A4">
        <w:rPr>
          <w:rFonts w:asciiTheme="minorHAnsi" w:hAnsiTheme="minorHAnsi" w:cstheme="minorHAnsi"/>
        </w:rPr>
        <w:t>, and identify where government focus should be placed</w:t>
      </w:r>
      <w:r w:rsidRPr="008934A4">
        <w:rPr>
          <w:rFonts w:asciiTheme="minorHAnsi" w:hAnsiTheme="minorHAnsi" w:cstheme="minorHAnsi"/>
        </w:rPr>
        <w:t>;</w:t>
      </w:r>
      <w:r w:rsidR="00191DFA" w:rsidRPr="008934A4">
        <w:rPr>
          <w:rFonts w:asciiTheme="minorHAnsi" w:hAnsiTheme="minorHAnsi" w:cstheme="minorHAnsi"/>
        </w:rPr>
        <w:t xml:space="preserve"> and field opinions about </w:t>
      </w:r>
      <w:r w:rsidR="005C0BD0" w:rsidRPr="008934A4">
        <w:rPr>
          <w:rFonts w:asciiTheme="minorHAnsi" w:hAnsiTheme="minorHAnsi" w:cstheme="minorHAnsi"/>
        </w:rPr>
        <w:t xml:space="preserve">five </w:t>
      </w:r>
      <w:r w:rsidR="00191DFA" w:rsidRPr="008934A4">
        <w:rPr>
          <w:rFonts w:asciiTheme="minorHAnsi" w:hAnsiTheme="minorHAnsi" w:cstheme="minorHAnsi"/>
        </w:rPr>
        <w:t xml:space="preserve">energy vision </w:t>
      </w:r>
      <w:r w:rsidR="005C0BD0" w:rsidRPr="008934A4">
        <w:rPr>
          <w:rFonts w:asciiTheme="minorHAnsi" w:hAnsiTheme="minorHAnsi" w:cstheme="minorHAnsi"/>
        </w:rPr>
        <w:t>concepts</w:t>
      </w:r>
      <w:r w:rsidR="00640DAB" w:rsidRPr="008934A4">
        <w:rPr>
          <w:rFonts w:asciiTheme="minorHAnsi" w:hAnsiTheme="minorHAnsi" w:cstheme="minorHAnsi"/>
        </w:rPr>
        <w:t>;</w:t>
      </w:r>
    </w:p>
    <w:p w14:paraId="6F62F0B1" w14:textId="4EA8F8AA" w:rsidR="00191DFA" w:rsidRPr="008934A4" w:rsidRDefault="00292335" w:rsidP="00037B8F">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120"/>
        <w:ind w:hanging="357"/>
        <w:contextualSpacing w:val="0"/>
        <w:rPr>
          <w:rFonts w:asciiTheme="minorHAnsi" w:hAnsiTheme="minorHAnsi" w:cstheme="minorHAnsi"/>
        </w:rPr>
      </w:pPr>
      <w:r w:rsidRPr="008934A4">
        <w:rPr>
          <w:rFonts w:asciiTheme="minorHAnsi" w:hAnsiTheme="minorHAnsi" w:cstheme="minorHAnsi"/>
        </w:rPr>
        <w:t>Determine</w:t>
      </w:r>
      <w:r w:rsidR="00C43F84" w:rsidRPr="008934A4">
        <w:rPr>
          <w:rFonts w:asciiTheme="minorHAnsi" w:hAnsiTheme="minorHAnsi" w:cstheme="minorHAnsi"/>
        </w:rPr>
        <w:t xml:space="preserve"> perceptions </w:t>
      </w:r>
      <w:r w:rsidR="00191DFA" w:rsidRPr="008934A4">
        <w:rPr>
          <w:rFonts w:asciiTheme="minorHAnsi" w:hAnsiTheme="minorHAnsi" w:cstheme="minorHAnsi"/>
        </w:rPr>
        <w:t>regarding tourism, skills and stock options</w:t>
      </w:r>
      <w:r w:rsidR="00640DAB" w:rsidRPr="008934A4">
        <w:rPr>
          <w:rFonts w:asciiTheme="minorHAnsi" w:hAnsiTheme="minorHAnsi" w:cstheme="minorHAnsi"/>
        </w:rPr>
        <w:t>;</w:t>
      </w:r>
    </w:p>
    <w:p w14:paraId="3DFF5FD5" w14:textId="5712CA8A" w:rsidR="00C43F84" w:rsidRPr="008934A4" w:rsidRDefault="005C0BD0" w:rsidP="00037B8F">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120"/>
        <w:ind w:hanging="357"/>
        <w:contextualSpacing w:val="0"/>
        <w:rPr>
          <w:rFonts w:asciiTheme="minorHAnsi" w:hAnsiTheme="minorHAnsi" w:cstheme="minorHAnsi"/>
        </w:rPr>
      </w:pPr>
      <w:r w:rsidRPr="008934A4">
        <w:rPr>
          <w:rFonts w:asciiTheme="minorHAnsi" w:hAnsiTheme="minorHAnsi" w:cstheme="minorHAnsi"/>
        </w:rPr>
        <w:t>Garner feedback about h</w:t>
      </w:r>
      <w:r w:rsidR="00191DFA" w:rsidRPr="008934A4">
        <w:rPr>
          <w:rFonts w:asciiTheme="minorHAnsi" w:hAnsiTheme="minorHAnsi" w:cstheme="minorHAnsi"/>
        </w:rPr>
        <w:t>ousing</w:t>
      </w:r>
      <w:r w:rsidR="00C43F84" w:rsidRPr="008934A4">
        <w:rPr>
          <w:rFonts w:asciiTheme="minorHAnsi" w:hAnsiTheme="minorHAnsi" w:cstheme="minorHAnsi"/>
        </w:rPr>
        <w:t xml:space="preserve"> and identify areas of priorities for the Government;</w:t>
      </w:r>
      <w:r w:rsidR="00640DAB" w:rsidRPr="008934A4">
        <w:rPr>
          <w:rFonts w:asciiTheme="minorHAnsi" w:hAnsiTheme="minorHAnsi" w:cstheme="minorHAnsi"/>
        </w:rPr>
        <w:t xml:space="preserve"> and</w:t>
      </w:r>
    </w:p>
    <w:p w14:paraId="34314BC1" w14:textId="0B13F1A9" w:rsidR="00942CA5" w:rsidRPr="008934A4" w:rsidRDefault="00191DFA" w:rsidP="00037B8F">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120"/>
        <w:ind w:hanging="357"/>
        <w:contextualSpacing w:val="0"/>
        <w:rPr>
          <w:rFonts w:asciiTheme="minorHAnsi" w:hAnsiTheme="minorHAnsi" w:cstheme="minorHAnsi"/>
        </w:rPr>
      </w:pPr>
      <w:r w:rsidRPr="008934A4">
        <w:rPr>
          <w:rFonts w:asciiTheme="minorHAnsi" w:hAnsiTheme="minorHAnsi" w:cstheme="minorHAnsi"/>
        </w:rPr>
        <w:t>Discuss challenges that are specific to regional locations</w:t>
      </w:r>
      <w:r w:rsidR="00640DAB" w:rsidRPr="008934A4">
        <w:rPr>
          <w:rFonts w:asciiTheme="minorHAnsi" w:hAnsiTheme="minorHAnsi" w:cstheme="minorHAnsi"/>
        </w:rPr>
        <w:t>.</w:t>
      </w:r>
    </w:p>
    <w:p w14:paraId="79A82DA6" w14:textId="77777777" w:rsidR="00BD16F9" w:rsidRPr="008934A4" w:rsidRDefault="00BD16F9" w:rsidP="00BD16F9">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rFonts w:asciiTheme="minorHAnsi" w:hAnsiTheme="minorHAnsi"/>
          <w:bCs/>
          <w:szCs w:val="24"/>
        </w:rPr>
      </w:pPr>
    </w:p>
    <w:p w14:paraId="43EC29FF" w14:textId="129730FA" w:rsidR="00B5461D" w:rsidRPr="008934A4" w:rsidRDefault="00B5461D" w:rsidP="00B5461D">
      <w:r w:rsidRPr="008934A4">
        <w:t xml:space="preserve">This report presents </w:t>
      </w:r>
      <w:r w:rsidR="00C4236B" w:rsidRPr="008934A4">
        <w:t>the</w:t>
      </w:r>
      <w:r w:rsidR="008F1E3C" w:rsidRPr="008934A4">
        <w:t xml:space="preserve"> </w:t>
      </w:r>
      <w:r w:rsidR="00C4236B" w:rsidRPr="008934A4">
        <w:t xml:space="preserve">findings from the </w:t>
      </w:r>
      <w:r w:rsidR="00BD3B17" w:rsidRPr="008934A4">
        <w:t>third</w:t>
      </w:r>
      <w:r w:rsidR="006B1E38" w:rsidRPr="008934A4">
        <w:t xml:space="preserve"> cycle of the </w:t>
      </w:r>
      <w:r w:rsidR="00C4236B" w:rsidRPr="008934A4">
        <w:t xml:space="preserve">research. It includes </w:t>
      </w:r>
      <w:r w:rsidR="005142AE" w:rsidRPr="008934A4">
        <w:t xml:space="preserve">a </w:t>
      </w:r>
      <w:r w:rsidR="00BF711D" w:rsidRPr="008934A4">
        <w:t>high-level</w:t>
      </w:r>
      <w:r w:rsidR="005142AE" w:rsidRPr="008934A4">
        <w:t xml:space="preserve"> executive summary</w:t>
      </w:r>
      <w:r w:rsidR="00F81C7B" w:rsidRPr="008934A4">
        <w:t>,</w:t>
      </w:r>
      <w:r w:rsidR="005142AE" w:rsidRPr="008934A4">
        <w:t xml:space="preserve"> </w:t>
      </w:r>
      <w:r w:rsidR="00C4236B" w:rsidRPr="008934A4">
        <w:t xml:space="preserve">the </w:t>
      </w:r>
      <w:r w:rsidR="005142AE" w:rsidRPr="008934A4">
        <w:t>description of the detailed methodology used</w:t>
      </w:r>
      <w:r w:rsidR="00C4236B" w:rsidRPr="008934A4">
        <w:t>,</w:t>
      </w:r>
      <w:r w:rsidR="005142AE" w:rsidRPr="008934A4">
        <w:t xml:space="preserve"> </w:t>
      </w:r>
      <w:r w:rsidRPr="008934A4">
        <w:t xml:space="preserve">the detailed findings of the focus group discussions, </w:t>
      </w:r>
      <w:r w:rsidR="005142AE" w:rsidRPr="008934A4">
        <w:t>and</w:t>
      </w:r>
      <w:r w:rsidR="00C4236B" w:rsidRPr="008934A4">
        <w:t xml:space="preserve"> conclusions derived from the analysis of </w:t>
      </w:r>
      <w:r w:rsidRPr="008934A4">
        <w:t>research findings</w:t>
      </w:r>
      <w:r w:rsidR="005142AE" w:rsidRPr="008934A4">
        <w:t>.</w:t>
      </w:r>
      <w:r w:rsidRPr="008934A4">
        <w:t xml:space="preserve"> </w:t>
      </w:r>
      <w:r w:rsidR="00160938" w:rsidRPr="008934A4">
        <w:t>The</w:t>
      </w:r>
      <w:r w:rsidRPr="008934A4">
        <w:t xml:space="preserve"> working documents are appended to the report, including the recruitment screener</w:t>
      </w:r>
      <w:r w:rsidR="008F1E3C" w:rsidRPr="008934A4">
        <w:t xml:space="preserve"> </w:t>
      </w:r>
      <w:r w:rsidR="00160938" w:rsidRPr="008934A4">
        <w:t>and</w:t>
      </w:r>
      <w:r w:rsidRPr="008934A4">
        <w:t xml:space="preserve"> the moderator’s guide.</w:t>
      </w:r>
      <w:r w:rsidR="00C4236B" w:rsidRPr="008934A4">
        <w:t xml:space="preserve"> </w:t>
      </w:r>
    </w:p>
    <w:p w14:paraId="5613FCAB" w14:textId="77777777" w:rsidR="00C4236B" w:rsidRPr="008934A4" w:rsidRDefault="00C4236B" w:rsidP="006B1E4E"/>
    <w:p w14:paraId="0A29112C" w14:textId="77777777" w:rsidR="00CE7AE1" w:rsidRPr="008934A4" w:rsidRDefault="00D40121" w:rsidP="00F17822">
      <w:pPr>
        <w:pStyle w:val="Heading1"/>
      </w:pPr>
      <w:bookmarkStart w:id="3" w:name="_Toc11401383"/>
      <w:r w:rsidRPr="008934A4">
        <w:t>Research Methodology</w:t>
      </w:r>
      <w:bookmarkEnd w:id="3"/>
    </w:p>
    <w:p w14:paraId="64846A72" w14:textId="77777777" w:rsidR="00F17822" w:rsidRPr="008934A4" w:rsidRDefault="00F17822" w:rsidP="00F17822"/>
    <w:p w14:paraId="46F490B9" w14:textId="77777777" w:rsidR="00EC3AE0" w:rsidRPr="008934A4" w:rsidRDefault="00EC3AE0" w:rsidP="009F673F">
      <w:pPr>
        <w:pStyle w:val="Heading3"/>
      </w:pPr>
      <w:r w:rsidRPr="008934A4">
        <w:lastRenderedPageBreak/>
        <w:t>Target Audiences</w:t>
      </w:r>
    </w:p>
    <w:p w14:paraId="2F60E5F8" w14:textId="77777777" w:rsidR="00EC3AE0" w:rsidRPr="008934A4" w:rsidRDefault="00EC3AE0" w:rsidP="008934A4"/>
    <w:p w14:paraId="3ED24DFC" w14:textId="28B2A738" w:rsidR="00900188" w:rsidRPr="008934A4" w:rsidRDefault="006B1E38" w:rsidP="00900188">
      <w:pPr>
        <w:rPr>
          <w:color w:val="1F497D"/>
        </w:rPr>
      </w:pPr>
      <w:r w:rsidRPr="008934A4">
        <w:t xml:space="preserve">The research participants included Canadian residents between the ages of </w:t>
      </w:r>
      <w:r w:rsidR="001E45AD" w:rsidRPr="008934A4">
        <w:t xml:space="preserve">18 and 74 </w:t>
      </w:r>
      <w:r w:rsidR="00900188" w:rsidRPr="008934A4">
        <w:t>years old,</w:t>
      </w:r>
      <w:r w:rsidR="00900188" w:rsidRPr="008934A4">
        <w:rPr>
          <w:strike/>
        </w:rPr>
        <w:t xml:space="preserve"> </w:t>
      </w:r>
      <w:r w:rsidR="00900188" w:rsidRPr="008934A4">
        <w:t xml:space="preserve">segmented by </w:t>
      </w:r>
      <w:r w:rsidR="00640DAB" w:rsidRPr="008934A4">
        <w:t xml:space="preserve">gender in Joliette and by </w:t>
      </w:r>
      <w:r w:rsidR="00900188" w:rsidRPr="008934A4">
        <w:t>perception of financial security</w:t>
      </w:r>
      <w:r w:rsidR="00640DAB" w:rsidRPr="008934A4">
        <w:t xml:space="preserve"> in all other locations</w:t>
      </w:r>
      <w:r w:rsidR="00900188" w:rsidRPr="008934A4">
        <w:t xml:space="preserve">; in each </w:t>
      </w:r>
      <w:r w:rsidR="00640DAB" w:rsidRPr="008934A4">
        <w:t xml:space="preserve">of the latter </w:t>
      </w:r>
      <w:r w:rsidR="00900188" w:rsidRPr="008934A4">
        <w:t>market</w:t>
      </w:r>
      <w:r w:rsidR="00640DAB" w:rsidRPr="008934A4">
        <w:t>s,</w:t>
      </w:r>
      <w:r w:rsidR="00900188" w:rsidRPr="008934A4">
        <w:t xml:space="preserve"> groups were divided by those who felt they were </w:t>
      </w:r>
      <w:r w:rsidR="00900188" w:rsidRPr="008934A4">
        <w:rPr>
          <w:b/>
          <w:bCs/>
          <w:i/>
          <w:iCs/>
        </w:rPr>
        <w:t>falling behind/just getting b</w:t>
      </w:r>
      <w:r w:rsidR="00900188" w:rsidRPr="008934A4">
        <w:t xml:space="preserve">y financially </w:t>
      </w:r>
      <w:r w:rsidR="00F96265" w:rsidRPr="008934A4">
        <w:t xml:space="preserve">(referred to in this report as “financially struggling”) </w:t>
      </w:r>
      <w:r w:rsidR="00900188" w:rsidRPr="008934A4">
        <w:t xml:space="preserve">and those who are </w:t>
      </w:r>
      <w:r w:rsidR="00900188" w:rsidRPr="008934A4">
        <w:rPr>
          <w:b/>
          <w:bCs/>
          <w:i/>
          <w:iCs/>
        </w:rPr>
        <w:t>getting ahead/financially secure</w:t>
      </w:r>
      <w:r w:rsidR="00F96265" w:rsidRPr="008934A4">
        <w:t xml:space="preserve"> (referred to as “financially secure”)</w:t>
      </w:r>
      <w:r w:rsidR="00900188" w:rsidRPr="008934A4">
        <w:t>.</w:t>
      </w:r>
      <w:r w:rsidR="00640DAB" w:rsidRPr="008934A4">
        <w:t xml:space="preserve"> </w:t>
      </w:r>
    </w:p>
    <w:p w14:paraId="62AFB734" w14:textId="77777777" w:rsidR="00900188" w:rsidRPr="008934A4" w:rsidRDefault="00900188" w:rsidP="00F17822">
      <w:pPr>
        <w:rPr>
          <w:strike/>
        </w:rPr>
      </w:pPr>
    </w:p>
    <w:p w14:paraId="4CA2BAFB" w14:textId="77777777" w:rsidR="00EC3AE0" w:rsidRPr="008934A4" w:rsidRDefault="00EC3AE0" w:rsidP="009F673F">
      <w:pPr>
        <w:pStyle w:val="Heading3"/>
      </w:pPr>
      <w:r w:rsidRPr="008934A4">
        <w:t>Research Approach</w:t>
      </w:r>
    </w:p>
    <w:p w14:paraId="19EC1E28" w14:textId="77777777" w:rsidR="00EC3AE0" w:rsidRPr="008934A4" w:rsidRDefault="00EC3AE0" w:rsidP="00F17822"/>
    <w:p w14:paraId="124D9862" w14:textId="7BD97454" w:rsidR="00F5219A" w:rsidRPr="008934A4" w:rsidRDefault="00187DE4" w:rsidP="00FD683D">
      <w:r w:rsidRPr="008934A4">
        <w:t xml:space="preserve">A total of </w:t>
      </w:r>
      <w:r w:rsidR="00640DAB" w:rsidRPr="008934A4">
        <w:t>fourteen</w:t>
      </w:r>
      <w:r w:rsidRPr="008934A4">
        <w:t xml:space="preserve"> (1</w:t>
      </w:r>
      <w:r w:rsidR="00640DAB" w:rsidRPr="008934A4">
        <w:t>4</w:t>
      </w:r>
      <w:r w:rsidRPr="008934A4">
        <w:t xml:space="preserve">) traditional, in-person focus groups were conducted in </w:t>
      </w:r>
      <w:r w:rsidR="008344C9" w:rsidRPr="008934A4">
        <w:t xml:space="preserve">Joliette, Quebec (February 28, 2019), </w:t>
      </w:r>
      <w:r w:rsidR="00682DAB" w:rsidRPr="008934A4">
        <w:t>Barrie, Ontario</w:t>
      </w:r>
      <w:r w:rsidR="00FD683D" w:rsidRPr="008934A4">
        <w:t xml:space="preserve"> (</w:t>
      </w:r>
      <w:r w:rsidR="00682DAB" w:rsidRPr="008934A4">
        <w:t>March 4</w:t>
      </w:r>
      <w:r w:rsidR="00FD683D" w:rsidRPr="008934A4">
        <w:t xml:space="preserve">, 2019), </w:t>
      </w:r>
      <w:r w:rsidR="00682DAB" w:rsidRPr="008934A4">
        <w:t>Winnipeg, Manitoba</w:t>
      </w:r>
      <w:r w:rsidR="00FD683D" w:rsidRPr="008934A4">
        <w:t xml:space="preserve"> (</w:t>
      </w:r>
      <w:r w:rsidR="00682DAB" w:rsidRPr="008934A4">
        <w:t>March 13</w:t>
      </w:r>
      <w:r w:rsidR="00FD683D" w:rsidRPr="008934A4">
        <w:t xml:space="preserve">, 2019), </w:t>
      </w:r>
      <w:r w:rsidR="00682DAB" w:rsidRPr="008934A4">
        <w:t>Kingston, Ontario</w:t>
      </w:r>
      <w:r w:rsidR="00FD683D" w:rsidRPr="008934A4">
        <w:t xml:space="preserve"> (</w:t>
      </w:r>
      <w:r w:rsidR="00682DAB" w:rsidRPr="008934A4">
        <w:t>March 20</w:t>
      </w:r>
      <w:r w:rsidR="00FD683D" w:rsidRPr="008934A4">
        <w:t xml:space="preserve">, 2019), </w:t>
      </w:r>
      <w:r w:rsidR="00682DAB" w:rsidRPr="008934A4">
        <w:t>Victoria, British Columbia (March 21</w:t>
      </w:r>
      <w:r w:rsidR="00FD683D" w:rsidRPr="008934A4">
        <w:t xml:space="preserve">, 2019), </w:t>
      </w:r>
      <w:r w:rsidR="00682DAB" w:rsidRPr="008934A4">
        <w:t xml:space="preserve">Laval, Quebec (March 25, 2019) </w:t>
      </w:r>
      <w:r w:rsidR="00091559" w:rsidRPr="008934A4">
        <w:t xml:space="preserve">and </w:t>
      </w:r>
      <w:r w:rsidR="00682DAB" w:rsidRPr="008934A4">
        <w:t>Halifax, Nova Scotia</w:t>
      </w:r>
      <w:r w:rsidR="00FD683D" w:rsidRPr="008934A4">
        <w:t xml:space="preserve"> (</w:t>
      </w:r>
      <w:r w:rsidR="00682DAB" w:rsidRPr="008934A4">
        <w:t>March 25</w:t>
      </w:r>
      <w:r w:rsidR="00FD683D" w:rsidRPr="008934A4">
        <w:t xml:space="preserve">, 2019). </w:t>
      </w:r>
      <w:r w:rsidR="00F5219A" w:rsidRPr="008934A4">
        <w:t>Groups in</w:t>
      </w:r>
      <w:r w:rsidR="008344C9" w:rsidRPr="008934A4">
        <w:t xml:space="preserve"> Joliette and</w:t>
      </w:r>
      <w:r w:rsidR="00F5219A" w:rsidRPr="008934A4">
        <w:t xml:space="preserve"> </w:t>
      </w:r>
      <w:r w:rsidR="00682DAB" w:rsidRPr="008934A4">
        <w:t>Laval, QC</w:t>
      </w:r>
      <w:r w:rsidR="00FD683D" w:rsidRPr="008934A4">
        <w:t xml:space="preserve"> </w:t>
      </w:r>
      <w:r w:rsidR="00F5219A" w:rsidRPr="008934A4">
        <w:t>were conducted in French</w:t>
      </w:r>
      <w:r w:rsidR="00BF711D" w:rsidRPr="008934A4">
        <w:t>,</w:t>
      </w:r>
      <w:r w:rsidR="00F5219A" w:rsidRPr="008934A4">
        <w:t xml:space="preserve"> while the discussion in all other locations was held in English. </w:t>
      </w:r>
    </w:p>
    <w:p w14:paraId="45DBB5C0" w14:textId="77777777" w:rsidR="00187DE4" w:rsidRPr="008934A4" w:rsidRDefault="00187DE4" w:rsidP="00D832F1"/>
    <w:p w14:paraId="18D871E6" w14:textId="352BF8D6" w:rsidR="009D656B" w:rsidRPr="008934A4" w:rsidRDefault="004F7D23" w:rsidP="00724CFD">
      <w:r w:rsidRPr="008934A4">
        <w:rPr>
          <w:lang w:val="en-GB"/>
        </w:rPr>
        <w:t>A</w:t>
      </w:r>
      <w:r w:rsidR="00724CFD" w:rsidRPr="008934A4">
        <w:rPr>
          <w:lang w:val="en-GB"/>
        </w:rPr>
        <w:t xml:space="preserve"> total </w:t>
      </w:r>
      <w:r w:rsidR="00F30881" w:rsidRPr="008934A4">
        <w:rPr>
          <w:lang w:val="en-GB"/>
        </w:rPr>
        <w:t xml:space="preserve">of </w:t>
      </w:r>
      <w:r w:rsidR="001E45AD" w:rsidRPr="008934A4">
        <w:rPr>
          <w:lang w:val="en-GB"/>
        </w:rPr>
        <w:t>12</w:t>
      </w:r>
      <w:r w:rsidR="00724CFD" w:rsidRPr="008934A4">
        <w:rPr>
          <w:lang w:val="en-GB"/>
        </w:rPr>
        <w:t xml:space="preserve"> participants were recruited</w:t>
      </w:r>
      <w:r w:rsidR="0051092F" w:rsidRPr="008934A4">
        <w:rPr>
          <w:lang w:val="en-GB"/>
        </w:rPr>
        <w:t xml:space="preserve"> for each</w:t>
      </w:r>
      <w:r w:rsidR="001E45AD" w:rsidRPr="008934A4">
        <w:rPr>
          <w:lang w:val="en-GB"/>
        </w:rPr>
        <w:t xml:space="preserve"> focus group</w:t>
      </w:r>
      <w:r w:rsidR="00724CFD" w:rsidRPr="008934A4">
        <w:rPr>
          <w:lang w:val="en-GB"/>
        </w:rPr>
        <w:t>,</w:t>
      </w:r>
      <w:r w:rsidRPr="008934A4">
        <w:rPr>
          <w:lang w:val="en-GB"/>
        </w:rPr>
        <w:t xml:space="preserve"> </w:t>
      </w:r>
      <w:r w:rsidR="001E45AD" w:rsidRPr="008934A4">
        <w:rPr>
          <w:lang w:val="en-GB"/>
        </w:rPr>
        <w:t>with a goal of 8 to 10 actually taking part</w:t>
      </w:r>
      <w:r w:rsidR="00724CFD" w:rsidRPr="008934A4">
        <w:rPr>
          <w:lang w:val="en-GB"/>
        </w:rPr>
        <w:t xml:space="preserve">. </w:t>
      </w:r>
      <w:r w:rsidR="00724CFD" w:rsidRPr="008934A4">
        <w:t>Across locations</w:t>
      </w:r>
      <w:r w:rsidR="0051092F" w:rsidRPr="008934A4">
        <w:t xml:space="preserve">, </w:t>
      </w:r>
      <w:r w:rsidR="001D5BD6" w:rsidRPr="008934A4">
        <w:t>13</w:t>
      </w:r>
      <w:r w:rsidR="00D04338" w:rsidRPr="008934A4">
        <w:t>6</w:t>
      </w:r>
      <w:r w:rsidR="00724CFD" w:rsidRPr="008934A4">
        <w:t xml:space="preserve"> participants attended the discussions. Those who took part in the discussion each received a compensation of $100 as a token of appreciation for their time, as per market standards. </w:t>
      </w:r>
      <w:r w:rsidR="00193483" w:rsidRPr="008934A4">
        <w:t xml:space="preserve">In-person group </w:t>
      </w:r>
      <w:r w:rsidR="00724CFD" w:rsidRPr="008934A4">
        <w:t xml:space="preserve">discussions each lasted 2 hours. </w:t>
      </w:r>
    </w:p>
    <w:p w14:paraId="6A8B9156" w14:textId="77777777" w:rsidR="001E45AD" w:rsidRPr="008934A4" w:rsidRDefault="001E45AD">
      <w:pPr>
        <w:spacing w:line="240" w:lineRule="auto"/>
      </w:pPr>
    </w:p>
    <w:p w14:paraId="1C3A6B2E" w14:textId="77777777" w:rsidR="00724CFD" w:rsidRPr="008934A4" w:rsidRDefault="00114322" w:rsidP="00724CFD">
      <w:r w:rsidRPr="008934A4">
        <w:t>The following provides a summary of participation in each location:</w:t>
      </w:r>
    </w:p>
    <w:p w14:paraId="75FCA7BD" w14:textId="77777777" w:rsidR="00D04338" w:rsidRPr="008934A4" w:rsidRDefault="00D04338" w:rsidP="00D04338"/>
    <w:tbl>
      <w:tblPr>
        <w:tblW w:w="9620" w:type="dxa"/>
        <w:tblInd w:w="-100" w:type="dxa"/>
        <w:tblCellMar>
          <w:left w:w="0" w:type="dxa"/>
          <w:right w:w="0" w:type="dxa"/>
        </w:tblCellMar>
        <w:tblLook w:val="04A0" w:firstRow="1" w:lastRow="0" w:firstColumn="1" w:lastColumn="0" w:noHBand="0" w:noVBand="1"/>
      </w:tblPr>
      <w:tblGrid>
        <w:gridCol w:w="1431"/>
        <w:gridCol w:w="1004"/>
        <w:gridCol w:w="1255"/>
        <w:gridCol w:w="3240"/>
        <w:gridCol w:w="1483"/>
        <w:gridCol w:w="1207"/>
      </w:tblGrid>
      <w:tr w:rsidR="00D04338" w:rsidRPr="008934A4" w14:paraId="3F48C5D5" w14:textId="77777777" w:rsidTr="006E3C69">
        <w:tc>
          <w:tcPr>
            <w:tcW w:w="1431" w:type="dxa"/>
            <w:tcBorders>
              <w:top w:val="single" w:sz="8" w:space="0" w:color="5B9BD5"/>
              <w:left w:val="single" w:sz="8" w:space="0" w:color="5B9BD5"/>
              <w:bottom w:val="single" w:sz="8" w:space="0" w:color="5B9BD5"/>
              <w:right w:val="single" w:sz="8" w:space="0" w:color="FFFFFF"/>
            </w:tcBorders>
            <w:shd w:val="clear" w:color="auto" w:fill="5B9BD5"/>
            <w:tcMar>
              <w:top w:w="0" w:type="dxa"/>
              <w:left w:w="108" w:type="dxa"/>
              <w:bottom w:w="0" w:type="dxa"/>
              <w:right w:w="108" w:type="dxa"/>
            </w:tcMar>
            <w:vAlign w:val="center"/>
            <w:hideMark/>
          </w:tcPr>
          <w:p w14:paraId="78BBF40B" w14:textId="77777777" w:rsidR="00D04338" w:rsidRPr="008934A4" w:rsidRDefault="00D04338">
            <w:pPr>
              <w:spacing w:before="60" w:after="60"/>
              <w:jc w:val="center"/>
              <w:rPr>
                <w:b/>
                <w:bCs/>
                <w:color w:val="FFFFFF"/>
                <w:sz w:val="20"/>
                <w:szCs w:val="20"/>
                <w:lang w:val="en-GB"/>
              </w:rPr>
            </w:pPr>
            <w:r w:rsidRPr="008934A4">
              <w:rPr>
                <w:b/>
                <w:bCs/>
                <w:color w:val="FFFFFF"/>
                <w:sz w:val="20"/>
                <w:szCs w:val="20"/>
                <w:lang w:val="en-GB"/>
              </w:rPr>
              <w:t>Location</w:t>
            </w:r>
          </w:p>
        </w:tc>
        <w:tc>
          <w:tcPr>
            <w:tcW w:w="1004" w:type="dxa"/>
            <w:tcBorders>
              <w:top w:val="single" w:sz="8" w:space="0" w:color="5B9BD5"/>
              <w:left w:val="nil"/>
              <w:bottom w:val="single" w:sz="8" w:space="0" w:color="5B9BD5"/>
              <w:right w:val="single" w:sz="8" w:space="0" w:color="FFFFFF"/>
            </w:tcBorders>
            <w:shd w:val="clear" w:color="auto" w:fill="5B9BD5"/>
            <w:tcMar>
              <w:top w:w="0" w:type="dxa"/>
              <w:left w:w="108" w:type="dxa"/>
              <w:bottom w:w="0" w:type="dxa"/>
              <w:right w:w="108" w:type="dxa"/>
            </w:tcMar>
            <w:vAlign w:val="center"/>
            <w:hideMark/>
          </w:tcPr>
          <w:p w14:paraId="5D8E49E6" w14:textId="77777777" w:rsidR="00D04338" w:rsidRPr="008934A4" w:rsidRDefault="00D04338">
            <w:pPr>
              <w:spacing w:before="60" w:after="60"/>
              <w:jc w:val="center"/>
              <w:rPr>
                <w:b/>
                <w:bCs/>
                <w:color w:val="FFFFFF"/>
                <w:sz w:val="20"/>
                <w:szCs w:val="20"/>
                <w:lang w:val="en-GB"/>
              </w:rPr>
            </w:pPr>
            <w:r w:rsidRPr="008934A4">
              <w:rPr>
                <w:b/>
                <w:bCs/>
                <w:color w:val="FFFFFF"/>
                <w:sz w:val="20"/>
                <w:szCs w:val="20"/>
                <w:lang w:val="en-GB"/>
              </w:rPr>
              <w:t>Language</w:t>
            </w:r>
          </w:p>
        </w:tc>
        <w:tc>
          <w:tcPr>
            <w:tcW w:w="1255" w:type="dxa"/>
            <w:tcBorders>
              <w:top w:val="single" w:sz="8" w:space="0" w:color="5B9BD5"/>
              <w:left w:val="nil"/>
              <w:bottom w:val="single" w:sz="8" w:space="0" w:color="5B9BD5"/>
              <w:right w:val="single" w:sz="8" w:space="0" w:color="FFFFFF"/>
            </w:tcBorders>
            <w:shd w:val="clear" w:color="auto" w:fill="5B9BD5"/>
            <w:tcMar>
              <w:top w:w="0" w:type="dxa"/>
              <w:left w:w="108" w:type="dxa"/>
              <w:bottom w:w="0" w:type="dxa"/>
              <w:right w:w="108" w:type="dxa"/>
            </w:tcMar>
            <w:vAlign w:val="center"/>
            <w:hideMark/>
          </w:tcPr>
          <w:p w14:paraId="36B5D8CB" w14:textId="77777777" w:rsidR="00D04338" w:rsidRPr="008934A4" w:rsidRDefault="00D04338">
            <w:pPr>
              <w:spacing w:before="60" w:after="60"/>
              <w:jc w:val="center"/>
              <w:rPr>
                <w:b/>
                <w:bCs/>
                <w:color w:val="FFFFFF"/>
                <w:sz w:val="20"/>
                <w:szCs w:val="20"/>
                <w:lang w:val="en-GB"/>
              </w:rPr>
            </w:pPr>
            <w:r w:rsidRPr="008934A4">
              <w:rPr>
                <w:b/>
                <w:bCs/>
                <w:color w:val="FFFFFF"/>
                <w:sz w:val="20"/>
                <w:szCs w:val="20"/>
                <w:lang w:val="en-GB"/>
              </w:rPr>
              <w:t>Date</w:t>
            </w:r>
          </w:p>
        </w:tc>
        <w:tc>
          <w:tcPr>
            <w:tcW w:w="3240" w:type="dxa"/>
            <w:tcBorders>
              <w:top w:val="single" w:sz="8" w:space="0" w:color="5B9BD5"/>
              <w:left w:val="nil"/>
              <w:bottom w:val="single" w:sz="8" w:space="0" w:color="5B9BD5"/>
              <w:right w:val="single" w:sz="8" w:space="0" w:color="FFFFFF"/>
            </w:tcBorders>
            <w:shd w:val="clear" w:color="auto" w:fill="5B9BD5"/>
            <w:tcMar>
              <w:top w:w="0" w:type="dxa"/>
              <w:left w:w="108" w:type="dxa"/>
              <w:bottom w:w="0" w:type="dxa"/>
              <w:right w:w="108" w:type="dxa"/>
            </w:tcMar>
            <w:vAlign w:val="center"/>
            <w:hideMark/>
          </w:tcPr>
          <w:p w14:paraId="794AAE39" w14:textId="77777777" w:rsidR="00D04338" w:rsidRPr="008934A4" w:rsidRDefault="00D04338">
            <w:pPr>
              <w:spacing w:before="60" w:after="60"/>
              <w:jc w:val="center"/>
              <w:rPr>
                <w:b/>
                <w:bCs/>
                <w:color w:val="FFFFFF"/>
                <w:sz w:val="20"/>
                <w:szCs w:val="20"/>
                <w:lang w:val="en-GB"/>
              </w:rPr>
            </w:pPr>
            <w:r w:rsidRPr="008934A4">
              <w:rPr>
                <w:b/>
                <w:bCs/>
                <w:color w:val="FFFFFF"/>
                <w:sz w:val="20"/>
                <w:szCs w:val="20"/>
                <w:lang w:val="en-GB"/>
              </w:rPr>
              <w:t>Audience</w:t>
            </w:r>
          </w:p>
        </w:tc>
        <w:tc>
          <w:tcPr>
            <w:tcW w:w="1483" w:type="dxa"/>
            <w:tcBorders>
              <w:top w:val="single" w:sz="8" w:space="0" w:color="5B9BD5"/>
              <w:left w:val="nil"/>
              <w:bottom w:val="single" w:sz="8" w:space="0" w:color="5B9BD5"/>
              <w:right w:val="single" w:sz="8" w:space="0" w:color="FFFFFF"/>
            </w:tcBorders>
            <w:shd w:val="clear" w:color="auto" w:fill="5B9BD5"/>
            <w:tcMar>
              <w:top w:w="0" w:type="dxa"/>
              <w:left w:w="108" w:type="dxa"/>
              <w:bottom w:w="0" w:type="dxa"/>
              <w:right w:w="108" w:type="dxa"/>
            </w:tcMar>
            <w:vAlign w:val="center"/>
            <w:hideMark/>
          </w:tcPr>
          <w:p w14:paraId="410AAFAD" w14:textId="77777777" w:rsidR="00D04338" w:rsidRPr="008934A4" w:rsidRDefault="00D04338">
            <w:pPr>
              <w:spacing w:before="60" w:after="60"/>
              <w:jc w:val="center"/>
              <w:rPr>
                <w:b/>
                <w:bCs/>
                <w:color w:val="FFFFFF"/>
                <w:sz w:val="20"/>
                <w:szCs w:val="20"/>
                <w:lang w:val="en-GB"/>
              </w:rPr>
            </w:pPr>
            <w:r w:rsidRPr="008934A4">
              <w:rPr>
                <w:b/>
                <w:bCs/>
                <w:color w:val="FFFFFF"/>
                <w:sz w:val="20"/>
                <w:szCs w:val="20"/>
                <w:lang w:val="en-GB"/>
              </w:rPr>
              <w:t>Time</w:t>
            </w:r>
          </w:p>
        </w:tc>
        <w:tc>
          <w:tcPr>
            <w:tcW w:w="1207" w:type="dxa"/>
            <w:tcBorders>
              <w:top w:val="single" w:sz="8" w:space="0" w:color="5B9BD5"/>
              <w:left w:val="nil"/>
              <w:bottom w:val="single" w:sz="8" w:space="0" w:color="5B9BD5"/>
              <w:right w:val="single" w:sz="8" w:space="0" w:color="5B9BD5"/>
            </w:tcBorders>
            <w:shd w:val="clear" w:color="auto" w:fill="5B9BD5"/>
            <w:tcMar>
              <w:top w:w="0" w:type="dxa"/>
              <w:left w:w="108" w:type="dxa"/>
              <w:bottom w:w="0" w:type="dxa"/>
              <w:right w:w="108" w:type="dxa"/>
            </w:tcMar>
            <w:vAlign w:val="center"/>
            <w:hideMark/>
          </w:tcPr>
          <w:p w14:paraId="52025A23" w14:textId="77777777" w:rsidR="00D04338" w:rsidRPr="008934A4" w:rsidRDefault="00D04338">
            <w:pPr>
              <w:spacing w:before="60" w:after="60"/>
              <w:jc w:val="center"/>
              <w:rPr>
                <w:b/>
                <w:bCs/>
                <w:color w:val="FFFFFF"/>
                <w:sz w:val="20"/>
                <w:szCs w:val="20"/>
                <w:lang w:val="en-GB"/>
              </w:rPr>
            </w:pPr>
            <w:r w:rsidRPr="008934A4">
              <w:rPr>
                <w:b/>
                <w:bCs/>
                <w:color w:val="FFFFFF"/>
                <w:sz w:val="20"/>
                <w:szCs w:val="20"/>
                <w:lang w:val="en-GB"/>
              </w:rPr>
              <w:t>Number of Participants</w:t>
            </w:r>
          </w:p>
        </w:tc>
      </w:tr>
      <w:tr w:rsidR="008344C9" w:rsidRPr="008934A4" w14:paraId="4259DCD3" w14:textId="77777777" w:rsidTr="006E3C69">
        <w:trPr>
          <w:trHeight w:val="60"/>
        </w:trPr>
        <w:tc>
          <w:tcPr>
            <w:tcW w:w="1431" w:type="dxa"/>
            <w:tcBorders>
              <w:top w:val="single" w:sz="8" w:space="0" w:color="5B9BD5"/>
              <w:left w:val="single" w:sz="8" w:space="0" w:color="5B9BD5"/>
              <w:bottom w:val="single" w:sz="8" w:space="0" w:color="5B9BD5"/>
              <w:right w:val="single" w:sz="8" w:space="0" w:color="FFFFFF"/>
            </w:tcBorders>
            <w:shd w:val="clear" w:color="auto" w:fill="5B9BD5"/>
            <w:tcMar>
              <w:top w:w="0" w:type="dxa"/>
              <w:left w:w="108" w:type="dxa"/>
              <w:bottom w:w="0" w:type="dxa"/>
              <w:right w:w="108" w:type="dxa"/>
            </w:tcMar>
            <w:vAlign w:val="center"/>
          </w:tcPr>
          <w:p w14:paraId="620A7914" w14:textId="77777777" w:rsidR="008344C9" w:rsidRPr="008934A4" w:rsidRDefault="008344C9" w:rsidP="008344C9">
            <w:pPr>
              <w:rPr>
                <w:b/>
                <w:bCs/>
                <w:sz w:val="20"/>
                <w:szCs w:val="20"/>
                <w:lang w:val="en-GB"/>
              </w:rPr>
            </w:pPr>
          </w:p>
        </w:tc>
        <w:tc>
          <w:tcPr>
            <w:tcW w:w="1004" w:type="dxa"/>
            <w:tcBorders>
              <w:top w:val="single" w:sz="8" w:space="0" w:color="5B9BD5"/>
              <w:left w:val="nil"/>
              <w:bottom w:val="single" w:sz="8" w:space="0" w:color="5B9BD5"/>
              <w:right w:val="single" w:sz="8" w:space="0" w:color="FFFFFF"/>
            </w:tcBorders>
            <w:shd w:val="clear" w:color="auto" w:fill="5B9BD5"/>
            <w:tcMar>
              <w:top w:w="0" w:type="dxa"/>
              <w:left w:w="108" w:type="dxa"/>
              <w:bottom w:w="0" w:type="dxa"/>
              <w:right w:w="108" w:type="dxa"/>
            </w:tcMar>
            <w:vAlign w:val="center"/>
          </w:tcPr>
          <w:p w14:paraId="46D3EA47" w14:textId="77777777" w:rsidR="008344C9" w:rsidRPr="008934A4" w:rsidRDefault="008344C9" w:rsidP="008344C9">
            <w:pPr>
              <w:rPr>
                <w:b/>
                <w:bCs/>
                <w:sz w:val="20"/>
                <w:szCs w:val="20"/>
                <w:lang w:val="en-GB"/>
              </w:rPr>
            </w:pPr>
          </w:p>
        </w:tc>
        <w:tc>
          <w:tcPr>
            <w:tcW w:w="1255" w:type="dxa"/>
            <w:tcBorders>
              <w:top w:val="single" w:sz="8" w:space="0" w:color="5B9BD5"/>
              <w:left w:val="nil"/>
              <w:bottom w:val="single" w:sz="8" w:space="0" w:color="5B9BD5"/>
              <w:right w:val="single" w:sz="8" w:space="0" w:color="FFFFFF"/>
            </w:tcBorders>
            <w:shd w:val="clear" w:color="auto" w:fill="5B9BD5"/>
            <w:tcMar>
              <w:top w:w="0" w:type="dxa"/>
              <w:left w:w="108" w:type="dxa"/>
              <w:bottom w:w="0" w:type="dxa"/>
              <w:right w:w="108" w:type="dxa"/>
            </w:tcMar>
            <w:vAlign w:val="center"/>
          </w:tcPr>
          <w:p w14:paraId="4ACF82DB" w14:textId="77777777" w:rsidR="008344C9" w:rsidRPr="008934A4" w:rsidRDefault="008344C9" w:rsidP="008344C9">
            <w:pPr>
              <w:rPr>
                <w:b/>
                <w:bCs/>
                <w:sz w:val="20"/>
                <w:szCs w:val="20"/>
                <w:lang w:val="en-GB"/>
              </w:rPr>
            </w:pPr>
          </w:p>
        </w:tc>
        <w:tc>
          <w:tcPr>
            <w:tcW w:w="3240" w:type="dxa"/>
            <w:tcBorders>
              <w:top w:val="single" w:sz="8" w:space="0" w:color="5B9BD5"/>
              <w:left w:val="nil"/>
              <w:bottom w:val="single" w:sz="8" w:space="0" w:color="5B9BD5"/>
              <w:right w:val="single" w:sz="8" w:space="0" w:color="FFFFFF"/>
            </w:tcBorders>
            <w:shd w:val="clear" w:color="auto" w:fill="5B9BD5"/>
            <w:tcMar>
              <w:top w:w="0" w:type="dxa"/>
              <w:left w:w="108" w:type="dxa"/>
              <w:bottom w:w="0" w:type="dxa"/>
              <w:right w:w="108" w:type="dxa"/>
            </w:tcMar>
            <w:vAlign w:val="center"/>
          </w:tcPr>
          <w:p w14:paraId="15DBD5F7" w14:textId="5B07337E" w:rsidR="008344C9" w:rsidRPr="008934A4" w:rsidRDefault="004450A6" w:rsidP="008344C9">
            <w:pPr>
              <w:rPr>
                <w:b/>
                <w:bCs/>
                <w:sz w:val="20"/>
                <w:szCs w:val="20"/>
                <w:lang w:val="en-GB"/>
              </w:rPr>
            </w:pPr>
            <w:r w:rsidRPr="008934A4">
              <w:rPr>
                <w:b/>
                <w:bCs/>
                <w:sz w:val="20"/>
                <w:szCs w:val="20"/>
                <w:lang w:val="en-GB"/>
              </w:rPr>
              <w:t xml:space="preserve"> </w:t>
            </w:r>
          </w:p>
        </w:tc>
        <w:tc>
          <w:tcPr>
            <w:tcW w:w="1483" w:type="dxa"/>
            <w:tcBorders>
              <w:top w:val="single" w:sz="8" w:space="0" w:color="5B9BD5"/>
              <w:left w:val="nil"/>
              <w:bottom w:val="single" w:sz="8" w:space="0" w:color="5B9BD5"/>
              <w:right w:val="single" w:sz="8" w:space="0" w:color="FFFFFF"/>
            </w:tcBorders>
            <w:shd w:val="clear" w:color="auto" w:fill="5B9BD5"/>
            <w:tcMar>
              <w:top w:w="0" w:type="dxa"/>
              <w:left w:w="108" w:type="dxa"/>
              <w:bottom w:w="0" w:type="dxa"/>
              <w:right w:w="108" w:type="dxa"/>
            </w:tcMar>
            <w:vAlign w:val="center"/>
          </w:tcPr>
          <w:p w14:paraId="2DAC265E" w14:textId="496488E7" w:rsidR="008344C9" w:rsidRPr="008934A4" w:rsidRDefault="008344C9" w:rsidP="004450A6">
            <w:pPr>
              <w:rPr>
                <w:b/>
                <w:bCs/>
                <w:sz w:val="20"/>
                <w:szCs w:val="20"/>
                <w:lang w:val="en-GB"/>
              </w:rPr>
            </w:pPr>
          </w:p>
        </w:tc>
        <w:tc>
          <w:tcPr>
            <w:tcW w:w="1207" w:type="dxa"/>
            <w:tcBorders>
              <w:top w:val="single" w:sz="8" w:space="0" w:color="5B9BD5"/>
              <w:left w:val="nil"/>
              <w:bottom w:val="single" w:sz="8" w:space="0" w:color="5B9BD5"/>
              <w:right w:val="single" w:sz="8" w:space="0" w:color="5B9BD5"/>
            </w:tcBorders>
            <w:shd w:val="clear" w:color="auto" w:fill="5B9BD5"/>
            <w:tcMar>
              <w:top w:w="0" w:type="dxa"/>
              <w:left w:w="108" w:type="dxa"/>
              <w:bottom w:w="0" w:type="dxa"/>
              <w:right w:w="108" w:type="dxa"/>
            </w:tcMar>
            <w:vAlign w:val="center"/>
          </w:tcPr>
          <w:p w14:paraId="4048C27C" w14:textId="01966E64" w:rsidR="008344C9" w:rsidRPr="008934A4" w:rsidRDefault="004450A6" w:rsidP="008344C9">
            <w:pPr>
              <w:rPr>
                <w:b/>
                <w:bCs/>
                <w:sz w:val="20"/>
                <w:szCs w:val="20"/>
                <w:lang w:val="en-GB"/>
              </w:rPr>
            </w:pPr>
            <w:r w:rsidRPr="008934A4">
              <w:rPr>
                <w:b/>
                <w:bCs/>
                <w:sz w:val="20"/>
                <w:szCs w:val="20"/>
                <w:lang w:val="en-GB"/>
              </w:rPr>
              <w:t xml:space="preserve"> </w:t>
            </w:r>
          </w:p>
        </w:tc>
      </w:tr>
      <w:tr w:rsidR="00434062" w:rsidRPr="008934A4" w14:paraId="1263141C" w14:textId="77777777" w:rsidTr="006E3C69">
        <w:tc>
          <w:tcPr>
            <w:tcW w:w="1431" w:type="dxa"/>
            <w:vMerge w:val="restart"/>
            <w:tcBorders>
              <w:top w:val="nil"/>
              <w:left w:val="single" w:sz="8" w:space="0" w:color="9CC2E5"/>
              <w:right w:val="single" w:sz="8" w:space="0" w:color="9CC2E5"/>
            </w:tcBorders>
            <w:shd w:val="clear" w:color="auto" w:fill="DEEAF6"/>
            <w:tcMar>
              <w:top w:w="0" w:type="dxa"/>
              <w:left w:w="108" w:type="dxa"/>
              <w:bottom w:w="0" w:type="dxa"/>
              <w:right w:w="108" w:type="dxa"/>
            </w:tcMar>
            <w:vAlign w:val="center"/>
          </w:tcPr>
          <w:p w14:paraId="5BFB8BDB" w14:textId="56294616" w:rsidR="00434062" w:rsidRPr="008934A4" w:rsidRDefault="00434062">
            <w:pPr>
              <w:rPr>
                <w:b/>
                <w:bCs/>
                <w:sz w:val="20"/>
                <w:szCs w:val="20"/>
                <w:lang w:val="en-GB"/>
              </w:rPr>
            </w:pPr>
            <w:r w:rsidRPr="008934A4">
              <w:rPr>
                <w:b/>
                <w:bCs/>
                <w:sz w:val="20"/>
                <w:szCs w:val="20"/>
                <w:lang w:val="en-GB"/>
              </w:rPr>
              <w:t>Joliette, QC</w:t>
            </w:r>
          </w:p>
        </w:tc>
        <w:tc>
          <w:tcPr>
            <w:tcW w:w="1004" w:type="dxa"/>
            <w:vMerge w:val="restart"/>
            <w:tcBorders>
              <w:top w:val="nil"/>
              <w:left w:val="nil"/>
              <w:right w:val="single" w:sz="8" w:space="0" w:color="9CC2E5"/>
            </w:tcBorders>
            <w:shd w:val="clear" w:color="auto" w:fill="DEEAF6"/>
            <w:tcMar>
              <w:top w:w="0" w:type="dxa"/>
              <w:left w:w="108" w:type="dxa"/>
              <w:bottom w:w="0" w:type="dxa"/>
              <w:right w:w="108" w:type="dxa"/>
            </w:tcMar>
            <w:vAlign w:val="center"/>
          </w:tcPr>
          <w:p w14:paraId="5C313F9A" w14:textId="69412B2C" w:rsidR="00434062" w:rsidRPr="008934A4" w:rsidRDefault="00434062">
            <w:pPr>
              <w:jc w:val="center"/>
              <w:rPr>
                <w:sz w:val="20"/>
                <w:szCs w:val="20"/>
                <w:lang w:val="en-GB"/>
              </w:rPr>
            </w:pPr>
            <w:r w:rsidRPr="008934A4">
              <w:rPr>
                <w:sz w:val="20"/>
                <w:szCs w:val="20"/>
                <w:lang w:val="en-GB"/>
              </w:rPr>
              <w:t>French</w:t>
            </w:r>
          </w:p>
        </w:tc>
        <w:tc>
          <w:tcPr>
            <w:tcW w:w="1255" w:type="dxa"/>
            <w:vMerge w:val="restart"/>
            <w:tcBorders>
              <w:top w:val="nil"/>
              <w:left w:val="nil"/>
              <w:right w:val="single" w:sz="8" w:space="0" w:color="9CC2E5"/>
            </w:tcBorders>
            <w:shd w:val="clear" w:color="auto" w:fill="DEEAF6"/>
            <w:tcMar>
              <w:top w:w="0" w:type="dxa"/>
              <w:left w:w="108" w:type="dxa"/>
              <w:bottom w:w="0" w:type="dxa"/>
              <w:right w:w="108" w:type="dxa"/>
            </w:tcMar>
            <w:vAlign w:val="center"/>
          </w:tcPr>
          <w:p w14:paraId="6861D820" w14:textId="6B032781" w:rsidR="00434062" w:rsidRPr="008934A4" w:rsidRDefault="00434062">
            <w:pPr>
              <w:jc w:val="center"/>
              <w:rPr>
                <w:sz w:val="20"/>
                <w:szCs w:val="20"/>
                <w:lang w:val="en-GB"/>
              </w:rPr>
            </w:pPr>
            <w:r w:rsidRPr="008934A4">
              <w:rPr>
                <w:sz w:val="20"/>
                <w:szCs w:val="20"/>
                <w:lang w:val="en-GB"/>
              </w:rPr>
              <w:t>February 28, 2019</w:t>
            </w:r>
          </w:p>
        </w:tc>
        <w:tc>
          <w:tcPr>
            <w:tcW w:w="3240"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tcPr>
          <w:p w14:paraId="0CAD3405" w14:textId="0DB371CD" w:rsidR="00434062" w:rsidRPr="008934A4" w:rsidRDefault="00434062">
            <w:pPr>
              <w:rPr>
                <w:sz w:val="20"/>
                <w:szCs w:val="20"/>
                <w:lang w:val="en-GB"/>
              </w:rPr>
            </w:pPr>
            <w:r w:rsidRPr="008934A4">
              <w:rPr>
                <w:sz w:val="20"/>
                <w:szCs w:val="20"/>
                <w:lang w:val="en-GB"/>
              </w:rPr>
              <w:t xml:space="preserve">Females </w:t>
            </w:r>
          </w:p>
        </w:tc>
        <w:tc>
          <w:tcPr>
            <w:tcW w:w="1483"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tcPr>
          <w:p w14:paraId="6BB168F9" w14:textId="6080C50B" w:rsidR="00434062" w:rsidRPr="008934A4" w:rsidRDefault="00434062">
            <w:pPr>
              <w:jc w:val="center"/>
              <w:rPr>
                <w:sz w:val="20"/>
                <w:szCs w:val="20"/>
                <w:lang w:val="en-GB"/>
              </w:rPr>
            </w:pPr>
            <w:r w:rsidRPr="008934A4">
              <w:rPr>
                <w:sz w:val="20"/>
                <w:szCs w:val="20"/>
                <w:lang w:val="en-GB"/>
              </w:rPr>
              <w:t>5:30 PM</w:t>
            </w:r>
          </w:p>
        </w:tc>
        <w:tc>
          <w:tcPr>
            <w:tcW w:w="1207"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tcPr>
          <w:p w14:paraId="10150B66" w14:textId="0BB9F346" w:rsidR="00434062" w:rsidRPr="008934A4" w:rsidRDefault="00434062">
            <w:pPr>
              <w:jc w:val="center"/>
              <w:rPr>
                <w:sz w:val="20"/>
                <w:szCs w:val="20"/>
                <w:lang w:val="en-GB"/>
              </w:rPr>
            </w:pPr>
            <w:r w:rsidRPr="008934A4">
              <w:rPr>
                <w:sz w:val="20"/>
                <w:szCs w:val="20"/>
                <w:lang w:val="en-GB"/>
              </w:rPr>
              <w:t>10</w:t>
            </w:r>
          </w:p>
        </w:tc>
      </w:tr>
      <w:tr w:rsidR="00434062" w:rsidRPr="008934A4" w14:paraId="592AEEB9" w14:textId="77777777" w:rsidTr="006E3C69">
        <w:tc>
          <w:tcPr>
            <w:tcW w:w="1431" w:type="dxa"/>
            <w:vMerge/>
            <w:tcBorders>
              <w:left w:val="single" w:sz="8" w:space="0" w:color="9CC2E5"/>
              <w:bottom w:val="single" w:sz="8" w:space="0" w:color="9CC2E5"/>
              <w:right w:val="single" w:sz="8" w:space="0" w:color="9CC2E5"/>
            </w:tcBorders>
            <w:shd w:val="clear" w:color="auto" w:fill="DEEAF6"/>
            <w:tcMar>
              <w:top w:w="0" w:type="dxa"/>
              <w:left w:w="108" w:type="dxa"/>
              <w:bottom w:w="0" w:type="dxa"/>
              <w:right w:w="108" w:type="dxa"/>
            </w:tcMar>
            <w:vAlign w:val="center"/>
          </w:tcPr>
          <w:p w14:paraId="665DBC72" w14:textId="77777777" w:rsidR="00434062" w:rsidRPr="008934A4" w:rsidRDefault="00434062">
            <w:pPr>
              <w:rPr>
                <w:b/>
                <w:bCs/>
                <w:sz w:val="20"/>
                <w:szCs w:val="20"/>
                <w:lang w:val="en-GB"/>
              </w:rPr>
            </w:pPr>
          </w:p>
        </w:tc>
        <w:tc>
          <w:tcPr>
            <w:tcW w:w="1004" w:type="dxa"/>
            <w:vMerge/>
            <w:tcBorders>
              <w:left w:val="nil"/>
              <w:bottom w:val="single" w:sz="8" w:space="0" w:color="9CC2E5"/>
              <w:right w:val="single" w:sz="8" w:space="0" w:color="9CC2E5"/>
            </w:tcBorders>
            <w:shd w:val="clear" w:color="auto" w:fill="DEEAF6"/>
            <w:tcMar>
              <w:top w:w="0" w:type="dxa"/>
              <w:left w:w="108" w:type="dxa"/>
              <w:bottom w:w="0" w:type="dxa"/>
              <w:right w:w="108" w:type="dxa"/>
            </w:tcMar>
            <w:vAlign w:val="center"/>
          </w:tcPr>
          <w:p w14:paraId="351347B1" w14:textId="77777777" w:rsidR="00434062" w:rsidRPr="008934A4" w:rsidRDefault="00434062">
            <w:pPr>
              <w:jc w:val="center"/>
              <w:rPr>
                <w:sz w:val="20"/>
                <w:szCs w:val="20"/>
                <w:lang w:val="en-GB"/>
              </w:rPr>
            </w:pPr>
          </w:p>
        </w:tc>
        <w:tc>
          <w:tcPr>
            <w:tcW w:w="1255" w:type="dxa"/>
            <w:vMerge/>
            <w:tcBorders>
              <w:left w:val="nil"/>
              <w:bottom w:val="single" w:sz="8" w:space="0" w:color="9CC2E5"/>
              <w:right w:val="single" w:sz="8" w:space="0" w:color="9CC2E5"/>
            </w:tcBorders>
            <w:shd w:val="clear" w:color="auto" w:fill="DEEAF6"/>
            <w:tcMar>
              <w:top w:w="0" w:type="dxa"/>
              <w:left w:w="108" w:type="dxa"/>
              <w:bottom w:w="0" w:type="dxa"/>
              <w:right w:w="108" w:type="dxa"/>
            </w:tcMar>
            <w:vAlign w:val="center"/>
          </w:tcPr>
          <w:p w14:paraId="3FB228D1" w14:textId="77777777" w:rsidR="00434062" w:rsidRPr="008934A4" w:rsidRDefault="00434062">
            <w:pPr>
              <w:jc w:val="center"/>
              <w:rPr>
                <w:sz w:val="20"/>
                <w:szCs w:val="20"/>
                <w:lang w:val="en-GB"/>
              </w:rPr>
            </w:pPr>
          </w:p>
        </w:tc>
        <w:tc>
          <w:tcPr>
            <w:tcW w:w="3240" w:type="dxa"/>
            <w:tcBorders>
              <w:top w:val="nil"/>
              <w:left w:val="nil"/>
              <w:bottom w:val="single" w:sz="8" w:space="0" w:color="9CC2E5"/>
              <w:right w:val="single" w:sz="8" w:space="0" w:color="9CC2E5"/>
            </w:tcBorders>
            <w:shd w:val="clear" w:color="auto" w:fill="FFFFFF" w:themeFill="background1"/>
            <w:tcMar>
              <w:top w:w="0" w:type="dxa"/>
              <w:left w:w="108" w:type="dxa"/>
              <w:bottom w:w="0" w:type="dxa"/>
              <w:right w:w="108" w:type="dxa"/>
            </w:tcMar>
            <w:vAlign w:val="center"/>
          </w:tcPr>
          <w:p w14:paraId="30D4B9C3" w14:textId="5BB4D1DE" w:rsidR="00434062" w:rsidRPr="008934A4" w:rsidRDefault="00434062">
            <w:pPr>
              <w:rPr>
                <w:sz w:val="20"/>
                <w:szCs w:val="20"/>
                <w:lang w:val="en-GB"/>
              </w:rPr>
            </w:pPr>
            <w:r w:rsidRPr="008934A4">
              <w:rPr>
                <w:sz w:val="20"/>
                <w:szCs w:val="20"/>
                <w:lang w:val="en-GB"/>
              </w:rPr>
              <w:t>Males</w:t>
            </w:r>
          </w:p>
        </w:tc>
        <w:tc>
          <w:tcPr>
            <w:tcW w:w="1483" w:type="dxa"/>
            <w:tcBorders>
              <w:top w:val="nil"/>
              <w:left w:val="nil"/>
              <w:bottom w:val="single" w:sz="8" w:space="0" w:color="9CC2E5"/>
              <w:right w:val="single" w:sz="8" w:space="0" w:color="9CC2E5"/>
            </w:tcBorders>
            <w:shd w:val="clear" w:color="auto" w:fill="FFFFFF" w:themeFill="background1"/>
            <w:tcMar>
              <w:top w:w="0" w:type="dxa"/>
              <w:left w:w="108" w:type="dxa"/>
              <w:bottom w:w="0" w:type="dxa"/>
              <w:right w:w="108" w:type="dxa"/>
            </w:tcMar>
            <w:vAlign w:val="center"/>
          </w:tcPr>
          <w:p w14:paraId="6BE72D87" w14:textId="383C6E89" w:rsidR="00434062" w:rsidRPr="008934A4" w:rsidRDefault="00434062">
            <w:pPr>
              <w:jc w:val="center"/>
              <w:rPr>
                <w:sz w:val="20"/>
                <w:szCs w:val="20"/>
                <w:lang w:val="en-GB"/>
              </w:rPr>
            </w:pPr>
            <w:r w:rsidRPr="008934A4">
              <w:rPr>
                <w:sz w:val="20"/>
                <w:szCs w:val="20"/>
                <w:lang w:val="en-GB"/>
              </w:rPr>
              <w:t>8:00 PM</w:t>
            </w:r>
          </w:p>
        </w:tc>
        <w:tc>
          <w:tcPr>
            <w:tcW w:w="1207" w:type="dxa"/>
            <w:tcBorders>
              <w:top w:val="nil"/>
              <w:left w:val="nil"/>
              <w:bottom w:val="single" w:sz="8" w:space="0" w:color="9CC2E5"/>
              <w:right w:val="single" w:sz="8" w:space="0" w:color="9CC2E5"/>
            </w:tcBorders>
            <w:shd w:val="clear" w:color="auto" w:fill="FFFFFF" w:themeFill="background1"/>
            <w:tcMar>
              <w:top w:w="0" w:type="dxa"/>
              <w:left w:w="108" w:type="dxa"/>
              <w:bottom w:w="0" w:type="dxa"/>
              <w:right w:w="108" w:type="dxa"/>
            </w:tcMar>
            <w:vAlign w:val="center"/>
          </w:tcPr>
          <w:p w14:paraId="1ECA7D05" w14:textId="2D67F95C" w:rsidR="00434062" w:rsidRPr="008934A4" w:rsidRDefault="00434062">
            <w:pPr>
              <w:jc w:val="center"/>
              <w:rPr>
                <w:sz w:val="20"/>
                <w:szCs w:val="20"/>
                <w:lang w:val="en-GB"/>
              </w:rPr>
            </w:pPr>
            <w:r w:rsidRPr="008934A4">
              <w:rPr>
                <w:sz w:val="20"/>
                <w:szCs w:val="20"/>
                <w:lang w:val="en-GB"/>
              </w:rPr>
              <w:t>10</w:t>
            </w:r>
          </w:p>
        </w:tc>
      </w:tr>
      <w:tr w:rsidR="00D04338" w:rsidRPr="008934A4" w14:paraId="0D8F0EE7" w14:textId="77777777" w:rsidTr="006E3C69">
        <w:tc>
          <w:tcPr>
            <w:tcW w:w="1431" w:type="dxa"/>
            <w:vMerge w:val="restart"/>
            <w:tcBorders>
              <w:top w:val="nil"/>
              <w:left w:val="single" w:sz="8" w:space="0" w:color="9CC2E5"/>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65DA6367" w14:textId="77777777" w:rsidR="00D04338" w:rsidRPr="008934A4" w:rsidRDefault="00D04338">
            <w:pPr>
              <w:rPr>
                <w:b/>
                <w:bCs/>
                <w:sz w:val="20"/>
                <w:szCs w:val="20"/>
                <w:lang w:val="en-GB"/>
              </w:rPr>
            </w:pPr>
            <w:r w:rsidRPr="008934A4">
              <w:rPr>
                <w:b/>
                <w:bCs/>
                <w:sz w:val="20"/>
                <w:szCs w:val="20"/>
                <w:lang w:val="en-GB"/>
              </w:rPr>
              <w:t>Barrie, ON</w:t>
            </w:r>
          </w:p>
        </w:tc>
        <w:tc>
          <w:tcPr>
            <w:tcW w:w="1004" w:type="dxa"/>
            <w:vMerge w:val="restart"/>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06245D42" w14:textId="77777777" w:rsidR="00D04338" w:rsidRPr="008934A4" w:rsidRDefault="00D04338">
            <w:pPr>
              <w:jc w:val="center"/>
              <w:rPr>
                <w:sz w:val="20"/>
                <w:szCs w:val="20"/>
                <w:lang w:val="en-GB"/>
              </w:rPr>
            </w:pPr>
            <w:r w:rsidRPr="008934A4">
              <w:rPr>
                <w:sz w:val="20"/>
                <w:szCs w:val="20"/>
                <w:lang w:val="en-GB"/>
              </w:rPr>
              <w:t>English</w:t>
            </w:r>
          </w:p>
        </w:tc>
        <w:tc>
          <w:tcPr>
            <w:tcW w:w="1255" w:type="dxa"/>
            <w:vMerge w:val="restart"/>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3C1A639A" w14:textId="77777777" w:rsidR="00D04338" w:rsidRPr="008934A4" w:rsidRDefault="00D04338">
            <w:pPr>
              <w:jc w:val="center"/>
              <w:rPr>
                <w:sz w:val="20"/>
                <w:szCs w:val="20"/>
                <w:lang w:val="en-GB"/>
              </w:rPr>
            </w:pPr>
            <w:r w:rsidRPr="008934A4">
              <w:rPr>
                <w:sz w:val="20"/>
                <w:szCs w:val="20"/>
                <w:lang w:val="en-GB"/>
              </w:rPr>
              <w:t>March 4, 2019</w:t>
            </w:r>
          </w:p>
        </w:tc>
        <w:tc>
          <w:tcPr>
            <w:tcW w:w="3240"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5B6BCE61" w14:textId="77777777" w:rsidR="00D04338" w:rsidRPr="008934A4" w:rsidRDefault="00D04338">
            <w:pPr>
              <w:rPr>
                <w:sz w:val="20"/>
                <w:szCs w:val="20"/>
                <w:lang w:val="en-GB"/>
              </w:rPr>
            </w:pPr>
            <w:r w:rsidRPr="008934A4">
              <w:rPr>
                <w:sz w:val="20"/>
                <w:szCs w:val="20"/>
                <w:lang w:val="en-GB"/>
              </w:rPr>
              <w:t>Falling behind/just getting by</w:t>
            </w:r>
          </w:p>
        </w:tc>
        <w:tc>
          <w:tcPr>
            <w:tcW w:w="1483"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51D94B5C" w14:textId="77777777" w:rsidR="00D04338" w:rsidRPr="008934A4" w:rsidRDefault="00D04338">
            <w:pPr>
              <w:jc w:val="center"/>
              <w:rPr>
                <w:sz w:val="20"/>
                <w:szCs w:val="20"/>
                <w:lang w:val="en-GB"/>
              </w:rPr>
            </w:pPr>
            <w:r w:rsidRPr="008934A4">
              <w:rPr>
                <w:sz w:val="20"/>
                <w:szCs w:val="20"/>
                <w:lang w:val="en-GB"/>
              </w:rPr>
              <w:t>5:30 PM</w:t>
            </w:r>
          </w:p>
        </w:tc>
        <w:tc>
          <w:tcPr>
            <w:tcW w:w="1207"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182CE662" w14:textId="77777777" w:rsidR="00D04338" w:rsidRPr="008934A4" w:rsidRDefault="00D04338">
            <w:pPr>
              <w:jc w:val="center"/>
              <w:rPr>
                <w:sz w:val="20"/>
                <w:szCs w:val="20"/>
                <w:lang w:val="en-GB"/>
              </w:rPr>
            </w:pPr>
            <w:r w:rsidRPr="008934A4">
              <w:rPr>
                <w:sz w:val="20"/>
                <w:szCs w:val="20"/>
                <w:lang w:val="en-GB"/>
              </w:rPr>
              <w:t>10</w:t>
            </w:r>
          </w:p>
        </w:tc>
      </w:tr>
      <w:tr w:rsidR="00D04338" w:rsidRPr="008934A4" w14:paraId="036DF772" w14:textId="77777777" w:rsidTr="006E3C69">
        <w:trPr>
          <w:trHeight w:val="234"/>
        </w:trPr>
        <w:tc>
          <w:tcPr>
            <w:tcW w:w="1431" w:type="dxa"/>
            <w:vMerge/>
            <w:tcBorders>
              <w:top w:val="nil"/>
              <w:left w:val="single" w:sz="8" w:space="0" w:color="9CC2E5"/>
              <w:bottom w:val="single" w:sz="8" w:space="0" w:color="9CC2E5"/>
              <w:right w:val="single" w:sz="8" w:space="0" w:color="9CC2E5"/>
            </w:tcBorders>
            <w:vAlign w:val="center"/>
            <w:hideMark/>
          </w:tcPr>
          <w:p w14:paraId="443B6A77" w14:textId="77777777" w:rsidR="00D04338" w:rsidRPr="008934A4" w:rsidRDefault="00D04338">
            <w:pPr>
              <w:rPr>
                <w:rFonts w:eastAsiaTheme="minorHAnsi" w:cs="Calibri"/>
                <w:b/>
                <w:bCs/>
                <w:sz w:val="20"/>
                <w:szCs w:val="20"/>
                <w:lang w:val="en-GB"/>
              </w:rPr>
            </w:pPr>
          </w:p>
        </w:tc>
        <w:tc>
          <w:tcPr>
            <w:tcW w:w="1004" w:type="dxa"/>
            <w:vMerge/>
            <w:tcBorders>
              <w:top w:val="nil"/>
              <w:left w:val="nil"/>
              <w:bottom w:val="single" w:sz="8" w:space="0" w:color="9CC2E5"/>
              <w:right w:val="single" w:sz="8" w:space="0" w:color="9CC2E5"/>
            </w:tcBorders>
            <w:vAlign w:val="center"/>
            <w:hideMark/>
          </w:tcPr>
          <w:p w14:paraId="36703A10" w14:textId="77777777" w:rsidR="00D04338" w:rsidRPr="008934A4" w:rsidRDefault="00D04338">
            <w:pPr>
              <w:rPr>
                <w:rFonts w:eastAsiaTheme="minorHAnsi" w:cs="Calibri"/>
                <w:sz w:val="20"/>
                <w:szCs w:val="20"/>
                <w:lang w:val="en-GB"/>
              </w:rPr>
            </w:pPr>
          </w:p>
        </w:tc>
        <w:tc>
          <w:tcPr>
            <w:tcW w:w="1255" w:type="dxa"/>
            <w:vMerge/>
            <w:tcBorders>
              <w:top w:val="nil"/>
              <w:left w:val="nil"/>
              <w:bottom w:val="single" w:sz="8" w:space="0" w:color="9CC2E5"/>
              <w:right w:val="single" w:sz="8" w:space="0" w:color="9CC2E5"/>
            </w:tcBorders>
            <w:vAlign w:val="center"/>
            <w:hideMark/>
          </w:tcPr>
          <w:p w14:paraId="0A7041B2" w14:textId="77777777" w:rsidR="00D04338" w:rsidRPr="008934A4" w:rsidRDefault="00D04338">
            <w:pPr>
              <w:rPr>
                <w:rFonts w:eastAsiaTheme="minorHAnsi" w:cs="Calibri"/>
                <w:sz w:val="20"/>
                <w:szCs w:val="20"/>
                <w:lang w:val="en-GB"/>
              </w:rPr>
            </w:pPr>
          </w:p>
        </w:tc>
        <w:tc>
          <w:tcPr>
            <w:tcW w:w="3240" w:type="dxa"/>
            <w:tcBorders>
              <w:top w:val="nil"/>
              <w:left w:val="nil"/>
              <w:bottom w:val="single" w:sz="8" w:space="0" w:color="9CC2E5"/>
              <w:right w:val="single" w:sz="8" w:space="0" w:color="9CC2E5"/>
            </w:tcBorders>
            <w:tcMar>
              <w:top w:w="0" w:type="dxa"/>
              <w:left w:w="108" w:type="dxa"/>
              <w:bottom w:w="0" w:type="dxa"/>
              <w:right w:w="108" w:type="dxa"/>
            </w:tcMar>
            <w:vAlign w:val="center"/>
            <w:hideMark/>
          </w:tcPr>
          <w:p w14:paraId="0F9500E4" w14:textId="77777777" w:rsidR="00D04338" w:rsidRPr="008934A4" w:rsidRDefault="00D04338">
            <w:pPr>
              <w:rPr>
                <w:sz w:val="20"/>
                <w:szCs w:val="20"/>
                <w:lang w:val="en-GB"/>
              </w:rPr>
            </w:pPr>
            <w:r w:rsidRPr="008934A4">
              <w:rPr>
                <w:sz w:val="20"/>
                <w:szCs w:val="20"/>
                <w:lang w:val="en-GB"/>
              </w:rPr>
              <w:t>Getting ahead/Financially secure</w:t>
            </w:r>
          </w:p>
        </w:tc>
        <w:tc>
          <w:tcPr>
            <w:tcW w:w="1483" w:type="dxa"/>
            <w:tcBorders>
              <w:top w:val="nil"/>
              <w:left w:val="nil"/>
              <w:bottom w:val="single" w:sz="8" w:space="0" w:color="9CC2E5"/>
              <w:right w:val="single" w:sz="8" w:space="0" w:color="9CC2E5"/>
            </w:tcBorders>
            <w:tcMar>
              <w:top w:w="0" w:type="dxa"/>
              <w:left w:w="108" w:type="dxa"/>
              <w:bottom w:w="0" w:type="dxa"/>
              <w:right w:w="108" w:type="dxa"/>
            </w:tcMar>
            <w:vAlign w:val="center"/>
            <w:hideMark/>
          </w:tcPr>
          <w:p w14:paraId="624FD948" w14:textId="77777777" w:rsidR="00D04338" w:rsidRPr="008934A4" w:rsidRDefault="00D04338">
            <w:pPr>
              <w:jc w:val="center"/>
              <w:rPr>
                <w:sz w:val="20"/>
                <w:szCs w:val="20"/>
                <w:lang w:val="en-GB"/>
              </w:rPr>
            </w:pPr>
            <w:r w:rsidRPr="008934A4">
              <w:rPr>
                <w:sz w:val="20"/>
                <w:szCs w:val="20"/>
                <w:lang w:val="en-GB"/>
              </w:rPr>
              <w:t>8:00 PM</w:t>
            </w:r>
          </w:p>
        </w:tc>
        <w:tc>
          <w:tcPr>
            <w:tcW w:w="1207" w:type="dxa"/>
            <w:tcBorders>
              <w:top w:val="nil"/>
              <w:left w:val="nil"/>
              <w:bottom w:val="single" w:sz="8" w:space="0" w:color="9CC2E5"/>
              <w:right w:val="single" w:sz="8" w:space="0" w:color="9CC2E5"/>
            </w:tcBorders>
            <w:tcMar>
              <w:top w:w="0" w:type="dxa"/>
              <w:left w:w="108" w:type="dxa"/>
              <w:bottom w:w="0" w:type="dxa"/>
              <w:right w:w="108" w:type="dxa"/>
            </w:tcMar>
            <w:vAlign w:val="center"/>
            <w:hideMark/>
          </w:tcPr>
          <w:p w14:paraId="2C4F90AD" w14:textId="77777777" w:rsidR="00D04338" w:rsidRPr="008934A4" w:rsidRDefault="00D04338">
            <w:pPr>
              <w:jc w:val="center"/>
              <w:rPr>
                <w:sz w:val="20"/>
                <w:szCs w:val="20"/>
                <w:lang w:val="en-GB"/>
              </w:rPr>
            </w:pPr>
            <w:r w:rsidRPr="008934A4">
              <w:rPr>
                <w:sz w:val="20"/>
                <w:szCs w:val="20"/>
                <w:lang w:val="en-GB"/>
              </w:rPr>
              <w:t>10</w:t>
            </w:r>
          </w:p>
        </w:tc>
      </w:tr>
      <w:tr w:rsidR="00D04338" w:rsidRPr="008934A4" w14:paraId="3AFC80B1" w14:textId="77777777" w:rsidTr="006E3C69">
        <w:trPr>
          <w:trHeight w:val="234"/>
        </w:trPr>
        <w:tc>
          <w:tcPr>
            <w:tcW w:w="1431" w:type="dxa"/>
            <w:vMerge w:val="restart"/>
            <w:tcBorders>
              <w:top w:val="nil"/>
              <w:left w:val="single" w:sz="8" w:space="0" w:color="9CC2E5"/>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2CBA858A" w14:textId="77777777" w:rsidR="00D04338" w:rsidRPr="008934A4" w:rsidRDefault="00D04338">
            <w:pPr>
              <w:rPr>
                <w:b/>
                <w:bCs/>
                <w:sz w:val="20"/>
                <w:szCs w:val="20"/>
                <w:lang w:val="en-GB"/>
              </w:rPr>
            </w:pPr>
            <w:r w:rsidRPr="008934A4">
              <w:rPr>
                <w:b/>
                <w:bCs/>
                <w:sz w:val="20"/>
                <w:szCs w:val="20"/>
                <w:lang w:val="en-GB"/>
              </w:rPr>
              <w:t>Winnipeg, MB</w:t>
            </w:r>
          </w:p>
        </w:tc>
        <w:tc>
          <w:tcPr>
            <w:tcW w:w="1004" w:type="dxa"/>
            <w:vMerge w:val="restart"/>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0AA1D0A9" w14:textId="77777777" w:rsidR="00D04338" w:rsidRPr="008934A4" w:rsidRDefault="00D04338">
            <w:pPr>
              <w:jc w:val="center"/>
              <w:rPr>
                <w:sz w:val="20"/>
                <w:szCs w:val="20"/>
                <w:lang w:val="en-GB"/>
              </w:rPr>
            </w:pPr>
            <w:r w:rsidRPr="008934A4">
              <w:rPr>
                <w:sz w:val="20"/>
                <w:szCs w:val="20"/>
                <w:lang w:val="en-GB"/>
              </w:rPr>
              <w:t>English</w:t>
            </w:r>
          </w:p>
        </w:tc>
        <w:tc>
          <w:tcPr>
            <w:tcW w:w="1255" w:type="dxa"/>
            <w:vMerge w:val="restart"/>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7CCE887B" w14:textId="77777777" w:rsidR="00D04338" w:rsidRPr="008934A4" w:rsidRDefault="00D04338">
            <w:pPr>
              <w:jc w:val="center"/>
              <w:rPr>
                <w:sz w:val="20"/>
                <w:szCs w:val="20"/>
                <w:lang w:val="en-GB"/>
              </w:rPr>
            </w:pPr>
            <w:r w:rsidRPr="008934A4">
              <w:rPr>
                <w:sz w:val="20"/>
                <w:szCs w:val="20"/>
                <w:lang w:val="en-GB"/>
              </w:rPr>
              <w:t>March 13, 2019</w:t>
            </w:r>
          </w:p>
        </w:tc>
        <w:tc>
          <w:tcPr>
            <w:tcW w:w="3240"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1A56D384" w14:textId="77777777" w:rsidR="00D04338" w:rsidRPr="008934A4" w:rsidRDefault="00D04338">
            <w:pPr>
              <w:rPr>
                <w:sz w:val="20"/>
                <w:szCs w:val="20"/>
                <w:lang w:val="en-GB"/>
              </w:rPr>
            </w:pPr>
            <w:r w:rsidRPr="008934A4">
              <w:rPr>
                <w:sz w:val="20"/>
                <w:szCs w:val="20"/>
                <w:lang w:val="en-GB"/>
              </w:rPr>
              <w:t>Falling behind/just getting by</w:t>
            </w:r>
          </w:p>
        </w:tc>
        <w:tc>
          <w:tcPr>
            <w:tcW w:w="1483"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0FFD3A1C" w14:textId="77777777" w:rsidR="00D04338" w:rsidRPr="008934A4" w:rsidRDefault="00D04338">
            <w:pPr>
              <w:jc w:val="center"/>
              <w:rPr>
                <w:sz w:val="20"/>
                <w:szCs w:val="20"/>
                <w:lang w:val="en-GB"/>
              </w:rPr>
            </w:pPr>
            <w:r w:rsidRPr="008934A4">
              <w:rPr>
                <w:sz w:val="20"/>
                <w:szCs w:val="20"/>
                <w:lang w:val="en-GB"/>
              </w:rPr>
              <w:t>5:30 PM</w:t>
            </w:r>
          </w:p>
        </w:tc>
        <w:tc>
          <w:tcPr>
            <w:tcW w:w="1207"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00AAFEC5" w14:textId="60747F96" w:rsidR="00D04338" w:rsidRPr="008934A4" w:rsidRDefault="00434062">
            <w:pPr>
              <w:jc w:val="center"/>
              <w:rPr>
                <w:sz w:val="20"/>
                <w:szCs w:val="20"/>
                <w:lang w:val="en-GB"/>
              </w:rPr>
            </w:pPr>
            <w:r w:rsidRPr="008934A4">
              <w:rPr>
                <w:sz w:val="20"/>
                <w:szCs w:val="20"/>
                <w:lang w:val="en-GB"/>
              </w:rPr>
              <w:t>10</w:t>
            </w:r>
          </w:p>
        </w:tc>
      </w:tr>
      <w:tr w:rsidR="00D04338" w:rsidRPr="008934A4" w14:paraId="1CD1D74E" w14:textId="77777777" w:rsidTr="006E3C69">
        <w:trPr>
          <w:trHeight w:val="234"/>
        </w:trPr>
        <w:tc>
          <w:tcPr>
            <w:tcW w:w="1431" w:type="dxa"/>
            <w:vMerge/>
            <w:tcBorders>
              <w:top w:val="nil"/>
              <w:left w:val="single" w:sz="8" w:space="0" w:color="9CC2E5"/>
              <w:bottom w:val="single" w:sz="8" w:space="0" w:color="9CC2E5"/>
              <w:right w:val="single" w:sz="8" w:space="0" w:color="9CC2E5"/>
            </w:tcBorders>
            <w:vAlign w:val="center"/>
            <w:hideMark/>
          </w:tcPr>
          <w:p w14:paraId="03E1D7D4" w14:textId="77777777" w:rsidR="00D04338" w:rsidRPr="008934A4" w:rsidRDefault="00D04338">
            <w:pPr>
              <w:rPr>
                <w:rFonts w:eastAsiaTheme="minorHAnsi" w:cs="Calibri"/>
                <w:b/>
                <w:bCs/>
                <w:sz w:val="20"/>
                <w:szCs w:val="20"/>
                <w:lang w:val="en-GB"/>
              </w:rPr>
            </w:pPr>
          </w:p>
        </w:tc>
        <w:tc>
          <w:tcPr>
            <w:tcW w:w="1004" w:type="dxa"/>
            <w:vMerge/>
            <w:tcBorders>
              <w:top w:val="nil"/>
              <w:left w:val="nil"/>
              <w:bottom w:val="single" w:sz="8" w:space="0" w:color="9CC2E5"/>
              <w:right w:val="single" w:sz="8" w:space="0" w:color="9CC2E5"/>
            </w:tcBorders>
            <w:vAlign w:val="center"/>
            <w:hideMark/>
          </w:tcPr>
          <w:p w14:paraId="0A219093" w14:textId="77777777" w:rsidR="00D04338" w:rsidRPr="008934A4" w:rsidRDefault="00D04338">
            <w:pPr>
              <w:rPr>
                <w:rFonts w:eastAsiaTheme="minorHAnsi" w:cs="Calibri"/>
                <w:sz w:val="20"/>
                <w:szCs w:val="20"/>
                <w:lang w:val="en-GB"/>
              </w:rPr>
            </w:pPr>
          </w:p>
        </w:tc>
        <w:tc>
          <w:tcPr>
            <w:tcW w:w="1255" w:type="dxa"/>
            <w:vMerge/>
            <w:tcBorders>
              <w:top w:val="nil"/>
              <w:left w:val="nil"/>
              <w:bottom w:val="single" w:sz="8" w:space="0" w:color="9CC2E5"/>
              <w:right w:val="single" w:sz="8" w:space="0" w:color="9CC2E5"/>
            </w:tcBorders>
            <w:vAlign w:val="center"/>
            <w:hideMark/>
          </w:tcPr>
          <w:p w14:paraId="44B3FF7D" w14:textId="77777777" w:rsidR="00D04338" w:rsidRPr="008934A4" w:rsidRDefault="00D04338">
            <w:pPr>
              <w:rPr>
                <w:rFonts w:eastAsiaTheme="minorHAnsi" w:cs="Calibri"/>
                <w:sz w:val="20"/>
                <w:szCs w:val="20"/>
                <w:lang w:val="en-GB"/>
              </w:rPr>
            </w:pPr>
          </w:p>
        </w:tc>
        <w:tc>
          <w:tcPr>
            <w:tcW w:w="3240" w:type="dxa"/>
            <w:tcBorders>
              <w:top w:val="nil"/>
              <w:left w:val="nil"/>
              <w:bottom w:val="single" w:sz="8" w:space="0" w:color="9CC2E5"/>
              <w:right w:val="single" w:sz="8" w:space="0" w:color="9CC2E5"/>
            </w:tcBorders>
            <w:tcMar>
              <w:top w:w="0" w:type="dxa"/>
              <w:left w:w="108" w:type="dxa"/>
              <w:bottom w:w="0" w:type="dxa"/>
              <w:right w:w="108" w:type="dxa"/>
            </w:tcMar>
            <w:vAlign w:val="center"/>
            <w:hideMark/>
          </w:tcPr>
          <w:p w14:paraId="485D3F11" w14:textId="77777777" w:rsidR="00D04338" w:rsidRPr="008934A4" w:rsidRDefault="00D04338">
            <w:pPr>
              <w:rPr>
                <w:sz w:val="20"/>
                <w:szCs w:val="20"/>
                <w:lang w:val="en-GB"/>
              </w:rPr>
            </w:pPr>
            <w:r w:rsidRPr="008934A4">
              <w:rPr>
                <w:sz w:val="20"/>
                <w:szCs w:val="20"/>
                <w:lang w:val="en-GB"/>
              </w:rPr>
              <w:t>Getting ahead/Financially secure</w:t>
            </w:r>
          </w:p>
        </w:tc>
        <w:tc>
          <w:tcPr>
            <w:tcW w:w="1483" w:type="dxa"/>
            <w:tcBorders>
              <w:top w:val="nil"/>
              <w:left w:val="nil"/>
              <w:bottom w:val="single" w:sz="8" w:space="0" w:color="9CC2E5"/>
              <w:right w:val="single" w:sz="8" w:space="0" w:color="9CC2E5"/>
            </w:tcBorders>
            <w:tcMar>
              <w:top w:w="0" w:type="dxa"/>
              <w:left w:w="108" w:type="dxa"/>
              <w:bottom w:w="0" w:type="dxa"/>
              <w:right w:w="108" w:type="dxa"/>
            </w:tcMar>
            <w:vAlign w:val="center"/>
            <w:hideMark/>
          </w:tcPr>
          <w:p w14:paraId="3C495527" w14:textId="77777777" w:rsidR="00D04338" w:rsidRPr="008934A4" w:rsidRDefault="00D04338">
            <w:pPr>
              <w:jc w:val="center"/>
              <w:rPr>
                <w:sz w:val="20"/>
                <w:szCs w:val="20"/>
                <w:lang w:val="en-GB"/>
              </w:rPr>
            </w:pPr>
            <w:r w:rsidRPr="008934A4">
              <w:rPr>
                <w:sz w:val="20"/>
                <w:szCs w:val="20"/>
                <w:lang w:val="en-GB"/>
              </w:rPr>
              <w:t>8:00 PM</w:t>
            </w:r>
          </w:p>
        </w:tc>
        <w:tc>
          <w:tcPr>
            <w:tcW w:w="1207" w:type="dxa"/>
            <w:tcBorders>
              <w:top w:val="nil"/>
              <w:left w:val="nil"/>
              <w:bottom w:val="single" w:sz="8" w:space="0" w:color="9CC2E5"/>
              <w:right w:val="single" w:sz="8" w:space="0" w:color="9CC2E5"/>
            </w:tcBorders>
            <w:tcMar>
              <w:top w:w="0" w:type="dxa"/>
              <w:left w:w="108" w:type="dxa"/>
              <w:bottom w:w="0" w:type="dxa"/>
              <w:right w:w="108" w:type="dxa"/>
            </w:tcMar>
            <w:vAlign w:val="center"/>
            <w:hideMark/>
          </w:tcPr>
          <w:p w14:paraId="64549B2C" w14:textId="70143D4D" w:rsidR="00D04338" w:rsidRPr="008934A4" w:rsidRDefault="00434062">
            <w:pPr>
              <w:jc w:val="center"/>
              <w:rPr>
                <w:sz w:val="20"/>
                <w:szCs w:val="20"/>
                <w:lang w:val="en-GB"/>
              </w:rPr>
            </w:pPr>
            <w:r w:rsidRPr="008934A4">
              <w:rPr>
                <w:sz w:val="20"/>
                <w:szCs w:val="20"/>
                <w:lang w:val="en-GB"/>
              </w:rPr>
              <w:t>8</w:t>
            </w:r>
          </w:p>
        </w:tc>
      </w:tr>
      <w:tr w:rsidR="00D04338" w:rsidRPr="008934A4" w14:paraId="0ACB2A8A" w14:textId="77777777" w:rsidTr="006E3C69">
        <w:trPr>
          <w:trHeight w:val="234"/>
        </w:trPr>
        <w:tc>
          <w:tcPr>
            <w:tcW w:w="1431" w:type="dxa"/>
            <w:vMerge w:val="restart"/>
            <w:tcBorders>
              <w:top w:val="nil"/>
              <w:left w:val="single" w:sz="8" w:space="0" w:color="9CC2E5"/>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393D8987" w14:textId="77777777" w:rsidR="00D04338" w:rsidRPr="008934A4" w:rsidRDefault="00D04338">
            <w:pPr>
              <w:rPr>
                <w:b/>
                <w:bCs/>
                <w:sz w:val="20"/>
                <w:szCs w:val="20"/>
                <w:lang w:val="en-GB"/>
              </w:rPr>
            </w:pPr>
            <w:r w:rsidRPr="008934A4">
              <w:rPr>
                <w:b/>
                <w:bCs/>
                <w:sz w:val="20"/>
                <w:szCs w:val="20"/>
                <w:lang w:val="en-GB"/>
              </w:rPr>
              <w:t>Kingston, ON</w:t>
            </w:r>
          </w:p>
        </w:tc>
        <w:tc>
          <w:tcPr>
            <w:tcW w:w="1004" w:type="dxa"/>
            <w:vMerge w:val="restart"/>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08D1D0BF" w14:textId="77777777" w:rsidR="00D04338" w:rsidRPr="008934A4" w:rsidRDefault="00D04338">
            <w:pPr>
              <w:jc w:val="center"/>
              <w:rPr>
                <w:sz w:val="20"/>
                <w:szCs w:val="20"/>
                <w:lang w:val="en-GB"/>
              </w:rPr>
            </w:pPr>
            <w:r w:rsidRPr="008934A4">
              <w:rPr>
                <w:sz w:val="20"/>
                <w:szCs w:val="20"/>
                <w:lang w:val="en-GB"/>
              </w:rPr>
              <w:t>English</w:t>
            </w:r>
          </w:p>
        </w:tc>
        <w:tc>
          <w:tcPr>
            <w:tcW w:w="1255" w:type="dxa"/>
            <w:vMerge w:val="restart"/>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7441D48C" w14:textId="77777777" w:rsidR="00D04338" w:rsidRPr="008934A4" w:rsidRDefault="00D04338">
            <w:pPr>
              <w:jc w:val="center"/>
              <w:rPr>
                <w:sz w:val="20"/>
                <w:szCs w:val="20"/>
                <w:lang w:val="en-GB"/>
              </w:rPr>
            </w:pPr>
            <w:r w:rsidRPr="008934A4">
              <w:rPr>
                <w:sz w:val="20"/>
                <w:szCs w:val="20"/>
                <w:lang w:val="en-GB"/>
              </w:rPr>
              <w:t>March 20, 2019</w:t>
            </w:r>
          </w:p>
        </w:tc>
        <w:tc>
          <w:tcPr>
            <w:tcW w:w="3240"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1C8402A9" w14:textId="77777777" w:rsidR="00D04338" w:rsidRPr="008934A4" w:rsidRDefault="00D04338">
            <w:pPr>
              <w:rPr>
                <w:sz w:val="20"/>
                <w:szCs w:val="20"/>
                <w:lang w:val="en-GB"/>
              </w:rPr>
            </w:pPr>
            <w:r w:rsidRPr="008934A4">
              <w:rPr>
                <w:sz w:val="20"/>
                <w:szCs w:val="20"/>
                <w:lang w:val="en-GB"/>
              </w:rPr>
              <w:t>Falling behind/just getting by</w:t>
            </w:r>
          </w:p>
        </w:tc>
        <w:tc>
          <w:tcPr>
            <w:tcW w:w="1483"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0F66D45B" w14:textId="77777777" w:rsidR="00D04338" w:rsidRPr="008934A4" w:rsidRDefault="00D04338">
            <w:pPr>
              <w:jc w:val="center"/>
              <w:rPr>
                <w:sz w:val="20"/>
                <w:szCs w:val="20"/>
                <w:lang w:val="en-GB"/>
              </w:rPr>
            </w:pPr>
            <w:r w:rsidRPr="008934A4">
              <w:rPr>
                <w:sz w:val="20"/>
                <w:szCs w:val="20"/>
                <w:lang w:val="en-GB"/>
              </w:rPr>
              <w:t>5:30 PM</w:t>
            </w:r>
          </w:p>
        </w:tc>
        <w:tc>
          <w:tcPr>
            <w:tcW w:w="1207"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76ED5B0E" w14:textId="77777777" w:rsidR="00D04338" w:rsidRPr="008934A4" w:rsidRDefault="00D04338">
            <w:pPr>
              <w:jc w:val="center"/>
              <w:rPr>
                <w:sz w:val="20"/>
                <w:szCs w:val="20"/>
                <w:lang w:val="en-GB"/>
              </w:rPr>
            </w:pPr>
            <w:r w:rsidRPr="008934A4">
              <w:rPr>
                <w:sz w:val="20"/>
                <w:szCs w:val="20"/>
                <w:lang w:val="en-GB"/>
              </w:rPr>
              <w:t>10</w:t>
            </w:r>
          </w:p>
        </w:tc>
      </w:tr>
      <w:tr w:rsidR="00D04338" w:rsidRPr="008934A4" w14:paraId="33F45553" w14:textId="77777777" w:rsidTr="006E3C69">
        <w:trPr>
          <w:trHeight w:val="234"/>
        </w:trPr>
        <w:tc>
          <w:tcPr>
            <w:tcW w:w="1431" w:type="dxa"/>
            <w:vMerge/>
            <w:tcBorders>
              <w:top w:val="nil"/>
              <w:left w:val="single" w:sz="8" w:space="0" w:color="9CC2E5"/>
              <w:bottom w:val="single" w:sz="8" w:space="0" w:color="9CC2E5"/>
              <w:right w:val="single" w:sz="8" w:space="0" w:color="9CC2E5"/>
            </w:tcBorders>
            <w:vAlign w:val="center"/>
            <w:hideMark/>
          </w:tcPr>
          <w:p w14:paraId="2F2BACC0" w14:textId="77777777" w:rsidR="00D04338" w:rsidRPr="008934A4" w:rsidRDefault="00D04338">
            <w:pPr>
              <w:rPr>
                <w:rFonts w:eastAsiaTheme="minorHAnsi" w:cs="Calibri"/>
                <w:b/>
                <w:bCs/>
                <w:sz w:val="20"/>
                <w:szCs w:val="20"/>
                <w:lang w:val="en-GB"/>
              </w:rPr>
            </w:pPr>
          </w:p>
        </w:tc>
        <w:tc>
          <w:tcPr>
            <w:tcW w:w="1004" w:type="dxa"/>
            <w:vMerge/>
            <w:tcBorders>
              <w:top w:val="nil"/>
              <w:left w:val="nil"/>
              <w:bottom w:val="single" w:sz="8" w:space="0" w:color="9CC2E5"/>
              <w:right w:val="single" w:sz="8" w:space="0" w:color="9CC2E5"/>
            </w:tcBorders>
            <w:vAlign w:val="center"/>
            <w:hideMark/>
          </w:tcPr>
          <w:p w14:paraId="398F1991" w14:textId="77777777" w:rsidR="00D04338" w:rsidRPr="008934A4" w:rsidRDefault="00D04338">
            <w:pPr>
              <w:rPr>
                <w:rFonts w:eastAsiaTheme="minorHAnsi" w:cs="Calibri"/>
                <w:sz w:val="20"/>
                <w:szCs w:val="20"/>
                <w:lang w:val="en-GB"/>
              </w:rPr>
            </w:pPr>
          </w:p>
        </w:tc>
        <w:tc>
          <w:tcPr>
            <w:tcW w:w="1255" w:type="dxa"/>
            <w:vMerge/>
            <w:tcBorders>
              <w:top w:val="nil"/>
              <w:left w:val="nil"/>
              <w:bottom w:val="single" w:sz="8" w:space="0" w:color="9CC2E5"/>
              <w:right w:val="single" w:sz="8" w:space="0" w:color="9CC2E5"/>
            </w:tcBorders>
            <w:vAlign w:val="center"/>
            <w:hideMark/>
          </w:tcPr>
          <w:p w14:paraId="41D4A505" w14:textId="77777777" w:rsidR="00D04338" w:rsidRPr="008934A4" w:rsidRDefault="00D04338">
            <w:pPr>
              <w:rPr>
                <w:rFonts w:eastAsiaTheme="minorHAnsi" w:cs="Calibri"/>
                <w:sz w:val="20"/>
                <w:szCs w:val="20"/>
                <w:lang w:val="en-GB"/>
              </w:rPr>
            </w:pPr>
          </w:p>
        </w:tc>
        <w:tc>
          <w:tcPr>
            <w:tcW w:w="3240" w:type="dxa"/>
            <w:tcBorders>
              <w:top w:val="nil"/>
              <w:left w:val="nil"/>
              <w:bottom w:val="single" w:sz="8" w:space="0" w:color="9CC2E5"/>
              <w:right w:val="single" w:sz="8" w:space="0" w:color="9CC2E5"/>
            </w:tcBorders>
            <w:tcMar>
              <w:top w:w="0" w:type="dxa"/>
              <w:left w:w="108" w:type="dxa"/>
              <w:bottom w:w="0" w:type="dxa"/>
              <w:right w:w="108" w:type="dxa"/>
            </w:tcMar>
            <w:vAlign w:val="center"/>
            <w:hideMark/>
          </w:tcPr>
          <w:p w14:paraId="15CB8663" w14:textId="77777777" w:rsidR="00D04338" w:rsidRPr="008934A4" w:rsidRDefault="00D04338">
            <w:pPr>
              <w:rPr>
                <w:sz w:val="20"/>
                <w:szCs w:val="20"/>
                <w:lang w:val="en-GB"/>
              </w:rPr>
            </w:pPr>
            <w:r w:rsidRPr="008934A4">
              <w:rPr>
                <w:sz w:val="20"/>
                <w:szCs w:val="20"/>
                <w:lang w:val="en-GB"/>
              </w:rPr>
              <w:t>Getting ahead/Financially secure</w:t>
            </w:r>
          </w:p>
        </w:tc>
        <w:tc>
          <w:tcPr>
            <w:tcW w:w="1483" w:type="dxa"/>
            <w:tcBorders>
              <w:top w:val="nil"/>
              <w:left w:val="nil"/>
              <w:bottom w:val="single" w:sz="8" w:space="0" w:color="9CC2E5"/>
              <w:right w:val="single" w:sz="8" w:space="0" w:color="9CC2E5"/>
            </w:tcBorders>
            <w:tcMar>
              <w:top w:w="0" w:type="dxa"/>
              <w:left w:w="108" w:type="dxa"/>
              <w:bottom w:w="0" w:type="dxa"/>
              <w:right w:w="108" w:type="dxa"/>
            </w:tcMar>
            <w:vAlign w:val="center"/>
            <w:hideMark/>
          </w:tcPr>
          <w:p w14:paraId="3BEF4813" w14:textId="77777777" w:rsidR="00D04338" w:rsidRPr="008934A4" w:rsidRDefault="00D04338">
            <w:pPr>
              <w:jc w:val="center"/>
              <w:rPr>
                <w:sz w:val="20"/>
                <w:szCs w:val="20"/>
                <w:lang w:val="en-GB"/>
              </w:rPr>
            </w:pPr>
            <w:r w:rsidRPr="008934A4">
              <w:rPr>
                <w:sz w:val="20"/>
                <w:szCs w:val="20"/>
                <w:lang w:val="en-GB"/>
              </w:rPr>
              <w:t>8:00 PM</w:t>
            </w:r>
          </w:p>
        </w:tc>
        <w:tc>
          <w:tcPr>
            <w:tcW w:w="1207" w:type="dxa"/>
            <w:tcBorders>
              <w:top w:val="nil"/>
              <w:left w:val="nil"/>
              <w:bottom w:val="single" w:sz="8" w:space="0" w:color="9CC2E5"/>
              <w:right w:val="single" w:sz="8" w:space="0" w:color="9CC2E5"/>
            </w:tcBorders>
            <w:tcMar>
              <w:top w:w="0" w:type="dxa"/>
              <w:left w:w="108" w:type="dxa"/>
              <w:bottom w:w="0" w:type="dxa"/>
              <w:right w:w="108" w:type="dxa"/>
            </w:tcMar>
            <w:vAlign w:val="center"/>
            <w:hideMark/>
          </w:tcPr>
          <w:p w14:paraId="65ACDF03" w14:textId="77777777" w:rsidR="00D04338" w:rsidRPr="008934A4" w:rsidRDefault="00D04338">
            <w:pPr>
              <w:jc w:val="center"/>
              <w:rPr>
                <w:sz w:val="20"/>
                <w:szCs w:val="20"/>
                <w:lang w:val="en-GB"/>
              </w:rPr>
            </w:pPr>
            <w:r w:rsidRPr="008934A4">
              <w:rPr>
                <w:sz w:val="20"/>
                <w:szCs w:val="20"/>
                <w:lang w:val="en-GB"/>
              </w:rPr>
              <w:t>10</w:t>
            </w:r>
          </w:p>
        </w:tc>
      </w:tr>
      <w:tr w:rsidR="00D04338" w:rsidRPr="008934A4" w14:paraId="33139036" w14:textId="77777777" w:rsidTr="006E3C69">
        <w:trPr>
          <w:trHeight w:val="234"/>
        </w:trPr>
        <w:tc>
          <w:tcPr>
            <w:tcW w:w="1431" w:type="dxa"/>
            <w:vMerge w:val="restart"/>
            <w:tcBorders>
              <w:top w:val="nil"/>
              <w:left w:val="single" w:sz="8" w:space="0" w:color="9CC2E5"/>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3F7A25D2" w14:textId="77777777" w:rsidR="00D04338" w:rsidRPr="008934A4" w:rsidRDefault="00D04338">
            <w:pPr>
              <w:rPr>
                <w:b/>
                <w:bCs/>
                <w:sz w:val="20"/>
                <w:szCs w:val="20"/>
                <w:lang w:val="en-GB"/>
              </w:rPr>
            </w:pPr>
            <w:r w:rsidRPr="008934A4">
              <w:rPr>
                <w:b/>
                <w:bCs/>
                <w:sz w:val="20"/>
                <w:szCs w:val="20"/>
                <w:lang w:val="en-GB"/>
              </w:rPr>
              <w:t>Victoria, BC</w:t>
            </w:r>
          </w:p>
        </w:tc>
        <w:tc>
          <w:tcPr>
            <w:tcW w:w="1004" w:type="dxa"/>
            <w:vMerge w:val="restart"/>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4C09CCDE" w14:textId="77777777" w:rsidR="00D04338" w:rsidRPr="008934A4" w:rsidRDefault="00D04338">
            <w:pPr>
              <w:jc w:val="center"/>
              <w:rPr>
                <w:sz w:val="20"/>
                <w:szCs w:val="20"/>
                <w:lang w:val="en-GB"/>
              </w:rPr>
            </w:pPr>
            <w:r w:rsidRPr="008934A4">
              <w:rPr>
                <w:sz w:val="20"/>
                <w:szCs w:val="20"/>
                <w:lang w:val="en-GB"/>
              </w:rPr>
              <w:t>English</w:t>
            </w:r>
          </w:p>
        </w:tc>
        <w:tc>
          <w:tcPr>
            <w:tcW w:w="1255" w:type="dxa"/>
            <w:vMerge w:val="restart"/>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2F0549D9" w14:textId="77777777" w:rsidR="00D04338" w:rsidRPr="008934A4" w:rsidRDefault="00D04338">
            <w:pPr>
              <w:jc w:val="center"/>
              <w:rPr>
                <w:sz w:val="20"/>
                <w:szCs w:val="20"/>
                <w:lang w:val="en-GB"/>
              </w:rPr>
            </w:pPr>
            <w:r w:rsidRPr="008934A4">
              <w:rPr>
                <w:sz w:val="20"/>
                <w:szCs w:val="20"/>
                <w:lang w:val="en-GB"/>
              </w:rPr>
              <w:t>March 21, 2019</w:t>
            </w:r>
          </w:p>
        </w:tc>
        <w:tc>
          <w:tcPr>
            <w:tcW w:w="3240"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78EEE491" w14:textId="77777777" w:rsidR="00D04338" w:rsidRPr="008934A4" w:rsidRDefault="00D04338">
            <w:pPr>
              <w:rPr>
                <w:sz w:val="20"/>
                <w:szCs w:val="20"/>
                <w:lang w:val="en-GB"/>
              </w:rPr>
            </w:pPr>
            <w:r w:rsidRPr="008934A4">
              <w:rPr>
                <w:sz w:val="20"/>
                <w:szCs w:val="20"/>
                <w:lang w:val="en-GB"/>
              </w:rPr>
              <w:t>Falling behind/just getting by</w:t>
            </w:r>
          </w:p>
        </w:tc>
        <w:tc>
          <w:tcPr>
            <w:tcW w:w="1483"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7FC38D9A" w14:textId="77777777" w:rsidR="00D04338" w:rsidRPr="008934A4" w:rsidRDefault="00D04338">
            <w:pPr>
              <w:jc w:val="center"/>
              <w:rPr>
                <w:sz w:val="20"/>
                <w:szCs w:val="20"/>
                <w:lang w:val="en-GB"/>
              </w:rPr>
            </w:pPr>
            <w:r w:rsidRPr="008934A4">
              <w:rPr>
                <w:sz w:val="20"/>
                <w:szCs w:val="20"/>
                <w:lang w:val="en-GB"/>
              </w:rPr>
              <w:t>5:30 PM</w:t>
            </w:r>
          </w:p>
        </w:tc>
        <w:tc>
          <w:tcPr>
            <w:tcW w:w="1207"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0C1C41C3" w14:textId="77777777" w:rsidR="00D04338" w:rsidRPr="008934A4" w:rsidRDefault="00D04338">
            <w:pPr>
              <w:jc w:val="center"/>
              <w:rPr>
                <w:sz w:val="20"/>
                <w:szCs w:val="20"/>
                <w:lang w:val="en-GB"/>
              </w:rPr>
            </w:pPr>
            <w:r w:rsidRPr="008934A4">
              <w:rPr>
                <w:sz w:val="20"/>
                <w:szCs w:val="20"/>
                <w:lang w:val="en-GB"/>
              </w:rPr>
              <w:t>10</w:t>
            </w:r>
          </w:p>
        </w:tc>
      </w:tr>
      <w:tr w:rsidR="00D04338" w:rsidRPr="008934A4" w14:paraId="2D1254B8" w14:textId="77777777" w:rsidTr="006E3C69">
        <w:trPr>
          <w:trHeight w:val="234"/>
        </w:trPr>
        <w:tc>
          <w:tcPr>
            <w:tcW w:w="1431" w:type="dxa"/>
            <w:vMerge/>
            <w:tcBorders>
              <w:top w:val="nil"/>
              <w:left w:val="single" w:sz="8" w:space="0" w:color="9CC2E5"/>
              <w:bottom w:val="single" w:sz="8" w:space="0" w:color="9CC2E5"/>
              <w:right w:val="single" w:sz="8" w:space="0" w:color="9CC2E5"/>
            </w:tcBorders>
            <w:vAlign w:val="center"/>
            <w:hideMark/>
          </w:tcPr>
          <w:p w14:paraId="10902E34" w14:textId="77777777" w:rsidR="00D04338" w:rsidRPr="008934A4" w:rsidRDefault="00D04338">
            <w:pPr>
              <w:rPr>
                <w:rFonts w:eastAsiaTheme="minorHAnsi" w:cs="Calibri"/>
                <w:b/>
                <w:bCs/>
                <w:sz w:val="20"/>
                <w:szCs w:val="20"/>
                <w:lang w:val="en-GB"/>
              </w:rPr>
            </w:pPr>
          </w:p>
        </w:tc>
        <w:tc>
          <w:tcPr>
            <w:tcW w:w="1004" w:type="dxa"/>
            <w:vMerge/>
            <w:tcBorders>
              <w:top w:val="nil"/>
              <w:left w:val="nil"/>
              <w:bottom w:val="single" w:sz="8" w:space="0" w:color="9CC2E5"/>
              <w:right w:val="single" w:sz="8" w:space="0" w:color="9CC2E5"/>
            </w:tcBorders>
            <w:vAlign w:val="center"/>
            <w:hideMark/>
          </w:tcPr>
          <w:p w14:paraId="0649386B" w14:textId="77777777" w:rsidR="00D04338" w:rsidRPr="008934A4" w:rsidRDefault="00D04338">
            <w:pPr>
              <w:rPr>
                <w:rFonts w:eastAsiaTheme="minorHAnsi" w:cs="Calibri"/>
                <w:sz w:val="20"/>
                <w:szCs w:val="20"/>
                <w:lang w:val="en-GB"/>
              </w:rPr>
            </w:pPr>
          </w:p>
        </w:tc>
        <w:tc>
          <w:tcPr>
            <w:tcW w:w="1255" w:type="dxa"/>
            <w:vMerge/>
            <w:tcBorders>
              <w:top w:val="nil"/>
              <w:left w:val="nil"/>
              <w:bottom w:val="single" w:sz="8" w:space="0" w:color="9CC2E5"/>
              <w:right w:val="single" w:sz="8" w:space="0" w:color="9CC2E5"/>
            </w:tcBorders>
            <w:vAlign w:val="center"/>
            <w:hideMark/>
          </w:tcPr>
          <w:p w14:paraId="420604D6" w14:textId="77777777" w:rsidR="00D04338" w:rsidRPr="008934A4" w:rsidRDefault="00D04338">
            <w:pPr>
              <w:rPr>
                <w:rFonts w:eastAsiaTheme="minorHAnsi" w:cs="Calibri"/>
                <w:sz w:val="20"/>
                <w:szCs w:val="20"/>
                <w:lang w:val="en-GB"/>
              </w:rPr>
            </w:pPr>
          </w:p>
        </w:tc>
        <w:tc>
          <w:tcPr>
            <w:tcW w:w="3240" w:type="dxa"/>
            <w:tcBorders>
              <w:top w:val="nil"/>
              <w:left w:val="nil"/>
              <w:bottom w:val="single" w:sz="8" w:space="0" w:color="9CC2E5"/>
              <w:right w:val="single" w:sz="8" w:space="0" w:color="9CC2E5"/>
            </w:tcBorders>
            <w:tcMar>
              <w:top w:w="0" w:type="dxa"/>
              <w:left w:w="108" w:type="dxa"/>
              <w:bottom w:w="0" w:type="dxa"/>
              <w:right w:w="108" w:type="dxa"/>
            </w:tcMar>
            <w:vAlign w:val="center"/>
            <w:hideMark/>
          </w:tcPr>
          <w:p w14:paraId="7BF466C5" w14:textId="77777777" w:rsidR="00D04338" w:rsidRPr="008934A4" w:rsidRDefault="00D04338">
            <w:pPr>
              <w:rPr>
                <w:sz w:val="20"/>
                <w:szCs w:val="20"/>
                <w:lang w:val="en-GB"/>
              </w:rPr>
            </w:pPr>
            <w:r w:rsidRPr="008934A4">
              <w:rPr>
                <w:sz w:val="20"/>
                <w:szCs w:val="20"/>
                <w:lang w:val="en-GB"/>
              </w:rPr>
              <w:t>Getting ahead/Financially secure</w:t>
            </w:r>
          </w:p>
        </w:tc>
        <w:tc>
          <w:tcPr>
            <w:tcW w:w="1483" w:type="dxa"/>
            <w:tcBorders>
              <w:top w:val="nil"/>
              <w:left w:val="nil"/>
              <w:bottom w:val="single" w:sz="8" w:space="0" w:color="9CC2E5"/>
              <w:right w:val="single" w:sz="8" w:space="0" w:color="9CC2E5"/>
            </w:tcBorders>
            <w:tcMar>
              <w:top w:w="0" w:type="dxa"/>
              <w:left w:w="108" w:type="dxa"/>
              <w:bottom w:w="0" w:type="dxa"/>
              <w:right w:w="108" w:type="dxa"/>
            </w:tcMar>
            <w:vAlign w:val="center"/>
            <w:hideMark/>
          </w:tcPr>
          <w:p w14:paraId="6A179C62" w14:textId="77777777" w:rsidR="00D04338" w:rsidRPr="008934A4" w:rsidRDefault="00D04338">
            <w:pPr>
              <w:jc w:val="center"/>
              <w:rPr>
                <w:sz w:val="20"/>
                <w:szCs w:val="20"/>
                <w:lang w:val="en-GB"/>
              </w:rPr>
            </w:pPr>
            <w:r w:rsidRPr="008934A4">
              <w:rPr>
                <w:sz w:val="20"/>
                <w:szCs w:val="20"/>
                <w:lang w:val="en-GB"/>
              </w:rPr>
              <w:t>8:00 PM</w:t>
            </w:r>
          </w:p>
        </w:tc>
        <w:tc>
          <w:tcPr>
            <w:tcW w:w="1207" w:type="dxa"/>
            <w:tcBorders>
              <w:top w:val="nil"/>
              <w:left w:val="nil"/>
              <w:bottom w:val="single" w:sz="8" w:space="0" w:color="9CC2E5"/>
              <w:right w:val="single" w:sz="8" w:space="0" w:color="9CC2E5"/>
            </w:tcBorders>
            <w:tcMar>
              <w:top w:w="0" w:type="dxa"/>
              <w:left w:w="108" w:type="dxa"/>
              <w:bottom w:w="0" w:type="dxa"/>
              <w:right w:w="108" w:type="dxa"/>
            </w:tcMar>
            <w:vAlign w:val="center"/>
            <w:hideMark/>
          </w:tcPr>
          <w:p w14:paraId="26D74F84" w14:textId="77777777" w:rsidR="00D04338" w:rsidRPr="008934A4" w:rsidRDefault="00D04338">
            <w:pPr>
              <w:jc w:val="center"/>
              <w:rPr>
                <w:sz w:val="20"/>
                <w:szCs w:val="20"/>
                <w:lang w:val="en-GB"/>
              </w:rPr>
            </w:pPr>
            <w:r w:rsidRPr="008934A4">
              <w:rPr>
                <w:sz w:val="20"/>
                <w:szCs w:val="20"/>
                <w:lang w:val="en-GB"/>
              </w:rPr>
              <w:t>10</w:t>
            </w:r>
          </w:p>
        </w:tc>
      </w:tr>
      <w:tr w:rsidR="00D04338" w:rsidRPr="008934A4" w14:paraId="2E98EE11" w14:textId="77777777" w:rsidTr="006E3C69">
        <w:trPr>
          <w:trHeight w:val="234"/>
        </w:trPr>
        <w:tc>
          <w:tcPr>
            <w:tcW w:w="1431" w:type="dxa"/>
            <w:vMerge w:val="restart"/>
            <w:tcBorders>
              <w:top w:val="nil"/>
              <w:left w:val="single" w:sz="8" w:space="0" w:color="9CC2E5"/>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3348E18C" w14:textId="77777777" w:rsidR="00D04338" w:rsidRPr="008934A4" w:rsidRDefault="00D04338">
            <w:pPr>
              <w:rPr>
                <w:b/>
                <w:bCs/>
                <w:sz w:val="20"/>
                <w:szCs w:val="20"/>
                <w:lang w:val="en-GB"/>
              </w:rPr>
            </w:pPr>
            <w:r w:rsidRPr="008934A4">
              <w:rPr>
                <w:b/>
                <w:bCs/>
                <w:sz w:val="20"/>
                <w:szCs w:val="20"/>
                <w:lang w:val="en-GB"/>
              </w:rPr>
              <w:t>Halifax, NS</w:t>
            </w:r>
          </w:p>
        </w:tc>
        <w:tc>
          <w:tcPr>
            <w:tcW w:w="1004" w:type="dxa"/>
            <w:vMerge w:val="restart"/>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0E019560" w14:textId="77777777" w:rsidR="00D04338" w:rsidRPr="008934A4" w:rsidRDefault="00D04338">
            <w:pPr>
              <w:jc w:val="center"/>
              <w:rPr>
                <w:sz w:val="20"/>
                <w:szCs w:val="20"/>
                <w:lang w:val="en-GB"/>
              </w:rPr>
            </w:pPr>
            <w:r w:rsidRPr="008934A4">
              <w:rPr>
                <w:sz w:val="20"/>
                <w:szCs w:val="20"/>
                <w:lang w:val="en-GB"/>
              </w:rPr>
              <w:t>English</w:t>
            </w:r>
          </w:p>
        </w:tc>
        <w:tc>
          <w:tcPr>
            <w:tcW w:w="1255" w:type="dxa"/>
            <w:vMerge w:val="restart"/>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6DCC2B5C" w14:textId="77777777" w:rsidR="00D04338" w:rsidRPr="008934A4" w:rsidRDefault="00D04338">
            <w:pPr>
              <w:jc w:val="center"/>
              <w:rPr>
                <w:sz w:val="20"/>
                <w:szCs w:val="20"/>
                <w:lang w:val="en-GB"/>
              </w:rPr>
            </w:pPr>
            <w:r w:rsidRPr="008934A4">
              <w:rPr>
                <w:sz w:val="20"/>
                <w:szCs w:val="20"/>
                <w:lang w:val="en-GB"/>
              </w:rPr>
              <w:t>March 25, 2019</w:t>
            </w:r>
          </w:p>
        </w:tc>
        <w:tc>
          <w:tcPr>
            <w:tcW w:w="3240"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4CA85E0F" w14:textId="77777777" w:rsidR="00D04338" w:rsidRPr="008934A4" w:rsidRDefault="00D04338">
            <w:pPr>
              <w:rPr>
                <w:sz w:val="20"/>
                <w:szCs w:val="20"/>
                <w:lang w:val="en-GB"/>
              </w:rPr>
            </w:pPr>
            <w:r w:rsidRPr="008934A4">
              <w:rPr>
                <w:sz w:val="20"/>
                <w:szCs w:val="20"/>
                <w:lang w:val="en-GB"/>
              </w:rPr>
              <w:t>Falling behind/just getting by</w:t>
            </w:r>
          </w:p>
        </w:tc>
        <w:tc>
          <w:tcPr>
            <w:tcW w:w="1483"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722D462E" w14:textId="77777777" w:rsidR="00D04338" w:rsidRPr="008934A4" w:rsidRDefault="00D04338">
            <w:pPr>
              <w:jc w:val="center"/>
              <w:rPr>
                <w:sz w:val="20"/>
                <w:szCs w:val="20"/>
                <w:lang w:val="en-GB"/>
              </w:rPr>
            </w:pPr>
            <w:r w:rsidRPr="008934A4">
              <w:rPr>
                <w:sz w:val="20"/>
                <w:szCs w:val="20"/>
                <w:lang w:val="en-GB"/>
              </w:rPr>
              <w:t>5:30 PM</w:t>
            </w:r>
          </w:p>
        </w:tc>
        <w:tc>
          <w:tcPr>
            <w:tcW w:w="1207"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4DEA3FA8" w14:textId="77777777" w:rsidR="00D04338" w:rsidRPr="008934A4" w:rsidRDefault="00D04338">
            <w:pPr>
              <w:jc w:val="center"/>
              <w:rPr>
                <w:sz w:val="20"/>
                <w:szCs w:val="20"/>
                <w:lang w:val="en-GB"/>
              </w:rPr>
            </w:pPr>
            <w:r w:rsidRPr="008934A4">
              <w:rPr>
                <w:sz w:val="20"/>
                <w:szCs w:val="20"/>
                <w:lang w:val="en-GB"/>
              </w:rPr>
              <w:t>10</w:t>
            </w:r>
          </w:p>
        </w:tc>
      </w:tr>
      <w:tr w:rsidR="00D04338" w:rsidRPr="008934A4" w14:paraId="6E950164" w14:textId="77777777" w:rsidTr="006E3C69">
        <w:trPr>
          <w:trHeight w:val="234"/>
        </w:trPr>
        <w:tc>
          <w:tcPr>
            <w:tcW w:w="1431" w:type="dxa"/>
            <w:vMerge/>
            <w:tcBorders>
              <w:top w:val="nil"/>
              <w:left w:val="single" w:sz="8" w:space="0" w:color="9CC2E5"/>
              <w:bottom w:val="single" w:sz="8" w:space="0" w:color="9CC2E5"/>
              <w:right w:val="single" w:sz="8" w:space="0" w:color="9CC2E5"/>
            </w:tcBorders>
            <w:vAlign w:val="center"/>
            <w:hideMark/>
          </w:tcPr>
          <w:p w14:paraId="3BF1DA71" w14:textId="77777777" w:rsidR="00D04338" w:rsidRPr="008934A4" w:rsidRDefault="00D04338">
            <w:pPr>
              <w:rPr>
                <w:rFonts w:eastAsiaTheme="minorHAnsi" w:cs="Calibri"/>
                <w:b/>
                <w:bCs/>
                <w:sz w:val="20"/>
                <w:szCs w:val="20"/>
                <w:lang w:val="en-GB"/>
              </w:rPr>
            </w:pPr>
          </w:p>
        </w:tc>
        <w:tc>
          <w:tcPr>
            <w:tcW w:w="1004" w:type="dxa"/>
            <w:vMerge/>
            <w:tcBorders>
              <w:top w:val="nil"/>
              <w:left w:val="nil"/>
              <w:bottom w:val="single" w:sz="8" w:space="0" w:color="9CC2E5"/>
              <w:right w:val="single" w:sz="8" w:space="0" w:color="9CC2E5"/>
            </w:tcBorders>
            <w:vAlign w:val="center"/>
            <w:hideMark/>
          </w:tcPr>
          <w:p w14:paraId="4855F9D7" w14:textId="77777777" w:rsidR="00D04338" w:rsidRPr="008934A4" w:rsidRDefault="00D04338">
            <w:pPr>
              <w:rPr>
                <w:rFonts w:eastAsiaTheme="minorHAnsi" w:cs="Calibri"/>
                <w:sz w:val="20"/>
                <w:szCs w:val="20"/>
                <w:lang w:val="en-GB"/>
              </w:rPr>
            </w:pPr>
          </w:p>
        </w:tc>
        <w:tc>
          <w:tcPr>
            <w:tcW w:w="1255" w:type="dxa"/>
            <w:vMerge/>
            <w:tcBorders>
              <w:top w:val="nil"/>
              <w:left w:val="nil"/>
              <w:bottom w:val="single" w:sz="8" w:space="0" w:color="9CC2E5"/>
              <w:right w:val="single" w:sz="8" w:space="0" w:color="9CC2E5"/>
            </w:tcBorders>
            <w:vAlign w:val="center"/>
            <w:hideMark/>
          </w:tcPr>
          <w:p w14:paraId="255E9050" w14:textId="77777777" w:rsidR="00D04338" w:rsidRPr="008934A4" w:rsidRDefault="00D04338">
            <w:pPr>
              <w:rPr>
                <w:rFonts w:eastAsiaTheme="minorHAnsi" w:cs="Calibri"/>
                <w:sz w:val="20"/>
                <w:szCs w:val="20"/>
                <w:lang w:val="en-GB"/>
              </w:rPr>
            </w:pPr>
          </w:p>
        </w:tc>
        <w:tc>
          <w:tcPr>
            <w:tcW w:w="3240" w:type="dxa"/>
            <w:tcBorders>
              <w:top w:val="nil"/>
              <w:left w:val="nil"/>
              <w:bottom w:val="single" w:sz="8" w:space="0" w:color="9CC2E5"/>
              <w:right w:val="single" w:sz="8" w:space="0" w:color="9CC2E5"/>
            </w:tcBorders>
            <w:tcMar>
              <w:top w:w="0" w:type="dxa"/>
              <w:left w:w="108" w:type="dxa"/>
              <w:bottom w:w="0" w:type="dxa"/>
              <w:right w:w="108" w:type="dxa"/>
            </w:tcMar>
            <w:vAlign w:val="center"/>
            <w:hideMark/>
          </w:tcPr>
          <w:p w14:paraId="37D3136C" w14:textId="77777777" w:rsidR="00D04338" w:rsidRPr="008934A4" w:rsidRDefault="00D04338">
            <w:pPr>
              <w:rPr>
                <w:sz w:val="20"/>
                <w:szCs w:val="20"/>
                <w:lang w:val="en-GB"/>
              </w:rPr>
            </w:pPr>
            <w:r w:rsidRPr="008934A4">
              <w:rPr>
                <w:sz w:val="20"/>
                <w:szCs w:val="20"/>
                <w:lang w:val="en-GB"/>
              </w:rPr>
              <w:t>Getting ahead/Financially secure</w:t>
            </w:r>
          </w:p>
        </w:tc>
        <w:tc>
          <w:tcPr>
            <w:tcW w:w="1483" w:type="dxa"/>
            <w:tcBorders>
              <w:top w:val="nil"/>
              <w:left w:val="nil"/>
              <w:bottom w:val="single" w:sz="8" w:space="0" w:color="9CC2E5"/>
              <w:right w:val="single" w:sz="8" w:space="0" w:color="9CC2E5"/>
            </w:tcBorders>
            <w:tcMar>
              <w:top w:w="0" w:type="dxa"/>
              <w:left w:w="108" w:type="dxa"/>
              <w:bottom w:w="0" w:type="dxa"/>
              <w:right w:w="108" w:type="dxa"/>
            </w:tcMar>
            <w:vAlign w:val="center"/>
            <w:hideMark/>
          </w:tcPr>
          <w:p w14:paraId="379CDF37" w14:textId="77777777" w:rsidR="00D04338" w:rsidRPr="008934A4" w:rsidRDefault="00D04338">
            <w:pPr>
              <w:jc w:val="center"/>
              <w:rPr>
                <w:sz w:val="20"/>
                <w:szCs w:val="20"/>
                <w:lang w:val="en-GB"/>
              </w:rPr>
            </w:pPr>
            <w:r w:rsidRPr="008934A4">
              <w:rPr>
                <w:sz w:val="20"/>
                <w:szCs w:val="20"/>
                <w:lang w:val="en-GB"/>
              </w:rPr>
              <w:t>8:00 PM</w:t>
            </w:r>
          </w:p>
        </w:tc>
        <w:tc>
          <w:tcPr>
            <w:tcW w:w="1207" w:type="dxa"/>
            <w:tcBorders>
              <w:top w:val="nil"/>
              <w:left w:val="nil"/>
              <w:bottom w:val="single" w:sz="8" w:space="0" w:color="9CC2E5"/>
              <w:right w:val="single" w:sz="8" w:space="0" w:color="9CC2E5"/>
            </w:tcBorders>
            <w:tcMar>
              <w:top w:w="0" w:type="dxa"/>
              <w:left w:w="108" w:type="dxa"/>
              <w:bottom w:w="0" w:type="dxa"/>
              <w:right w:w="108" w:type="dxa"/>
            </w:tcMar>
            <w:vAlign w:val="center"/>
            <w:hideMark/>
          </w:tcPr>
          <w:p w14:paraId="182C17AD" w14:textId="77777777" w:rsidR="00D04338" w:rsidRPr="008934A4" w:rsidRDefault="00D04338">
            <w:pPr>
              <w:jc w:val="center"/>
              <w:rPr>
                <w:sz w:val="20"/>
                <w:szCs w:val="20"/>
                <w:lang w:val="en-GB"/>
              </w:rPr>
            </w:pPr>
            <w:r w:rsidRPr="008934A4">
              <w:rPr>
                <w:sz w:val="20"/>
                <w:szCs w:val="20"/>
                <w:lang w:val="en-GB"/>
              </w:rPr>
              <w:t>10</w:t>
            </w:r>
          </w:p>
        </w:tc>
      </w:tr>
      <w:tr w:rsidR="00D04338" w:rsidRPr="008934A4" w14:paraId="50D9CBC8" w14:textId="77777777" w:rsidTr="006E3C69">
        <w:trPr>
          <w:trHeight w:val="234"/>
        </w:trPr>
        <w:tc>
          <w:tcPr>
            <w:tcW w:w="1431" w:type="dxa"/>
            <w:vMerge w:val="restart"/>
            <w:tcBorders>
              <w:top w:val="nil"/>
              <w:left w:val="single" w:sz="8" w:space="0" w:color="9CC2E5"/>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65634659" w14:textId="77777777" w:rsidR="00D04338" w:rsidRPr="008934A4" w:rsidRDefault="00D04338">
            <w:pPr>
              <w:rPr>
                <w:b/>
                <w:bCs/>
                <w:sz w:val="20"/>
                <w:szCs w:val="20"/>
                <w:lang w:val="en-GB"/>
              </w:rPr>
            </w:pPr>
            <w:r w:rsidRPr="008934A4">
              <w:rPr>
                <w:b/>
                <w:bCs/>
                <w:sz w:val="20"/>
                <w:szCs w:val="20"/>
                <w:lang w:val="en-GB"/>
              </w:rPr>
              <w:t>Laval, QC</w:t>
            </w:r>
          </w:p>
        </w:tc>
        <w:tc>
          <w:tcPr>
            <w:tcW w:w="1004" w:type="dxa"/>
            <w:vMerge w:val="restart"/>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2C8EA943" w14:textId="77777777" w:rsidR="00D04338" w:rsidRPr="008934A4" w:rsidRDefault="00D04338">
            <w:pPr>
              <w:jc w:val="center"/>
              <w:rPr>
                <w:sz w:val="20"/>
                <w:szCs w:val="20"/>
                <w:lang w:val="en-GB"/>
              </w:rPr>
            </w:pPr>
            <w:r w:rsidRPr="008934A4">
              <w:rPr>
                <w:sz w:val="20"/>
                <w:szCs w:val="20"/>
                <w:lang w:val="en-GB"/>
              </w:rPr>
              <w:t>French</w:t>
            </w:r>
          </w:p>
        </w:tc>
        <w:tc>
          <w:tcPr>
            <w:tcW w:w="1255" w:type="dxa"/>
            <w:vMerge w:val="restart"/>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78003C83" w14:textId="77777777" w:rsidR="00D04338" w:rsidRPr="008934A4" w:rsidRDefault="00D04338">
            <w:pPr>
              <w:jc w:val="center"/>
              <w:rPr>
                <w:sz w:val="20"/>
                <w:szCs w:val="20"/>
                <w:lang w:val="en-GB"/>
              </w:rPr>
            </w:pPr>
            <w:r w:rsidRPr="008934A4">
              <w:rPr>
                <w:sz w:val="20"/>
                <w:szCs w:val="20"/>
                <w:lang w:val="en-GB"/>
              </w:rPr>
              <w:t>March 25, 2019</w:t>
            </w:r>
          </w:p>
        </w:tc>
        <w:tc>
          <w:tcPr>
            <w:tcW w:w="3240"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3C1E713D" w14:textId="77777777" w:rsidR="00D04338" w:rsidRPr="008934A4" w:rsidRDefault="00D04338">
            <w:pPr>
              <w:rPr>
                <w:sz w:val="20"/>
                <w:szCs w:val="20"/>
                <w:lang w:val="en-GB"/>
              </w:rPr>
            </w:pPr>
            <w:r w:rsidRPr="008934A4">
              <w:rPr>
                <w:sz w:val="20"/>
                <w:szCs w:val="20"/>
                <w:lang w:val="en-GB"/>
              </w:rPr>
              <w:t>Falling behind/just getting by</w:t>
            </w:r>
          </w:p>
        </w:tc>
        <w:tc>
          <w:tcPr>
            <w:tcW w:w="1483"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76EB108A" w14:textId="77777777" w:rsidR="00D04338" w:rsidRPr="008934A4" w:rsidRDefault="00D04338">
            <w:pPr>
              <w:jc w:val="center"/>
              <w:rPr>
                <w:sz w:val="20"/>
                <w:szCs w:val="20"/>
                <w:lang w:val="en-GB"/>
              </w:rPr>
            </w:pPr>
            <w:r w:rsidRPr="008934A4">
              <w:rPr>
                <w:sz w:val="20"/>
                <w:szCs w:val="20"/>
                <w:lang w:val="en-GB"/>
              </w:rPr>
              <w:t>5:30 PM</w:t>
            </w:r>
          </w:p>
        </w:tc>
        <w:tc>
          <w:tcPr>
            <w:tcW w:w="1207"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32E6871A" w14:textId="77777777" w:rsidR="00D04338" w:rsidRPr="008934A4" w:rsidRDefault="00D04338">
            <w:pPr>
              <w:jc w:val="center"/>
              <w:rPr>
                <w:sz w:val="20"/>
                <w:szCs w:val="20"/>
                <w:lang w:val="en-GB"/>
              </w:rPr>
            </w:pPr>
            <w:r w:rsidRPr="008934A4">
              <w:rPr>
                <w:sz w:val="20"/>
                <w:szCs w:val="20"/>
                <w:lang w:val="en-GB"/>
              </w:rPr>
              <w:t>8</w:t>
            </w:r>
          </w:p>
        </w:tc>
      </w:tr>
      <w:tr w:rsidR="00D04338" w:rsidRPr="008934A4" w14:paraId="523A38BF" w14:textId="77777777" w:rsidTr="006E3C69">
        <w:trPr>
          <w:trHeight w:val="234"/>
        </w:trPr>
        <w:tc>
          <w:tcPr>
            <w:tcW w:w="1431" w:type="dxa"/>
            <w:vMerge/>
            <w:tcBorders>
              <w:top w:val="nil"/>
              <w:left w:val="single" w:sz="8" w:space="0" w:color="9CC2E5"/>
              <w:bottom w:val="single" w:sz="8" w:space="0" w:color="9CC2E5"/>
              <w:right w:val="single" w:sz="8" w:space="0" w:color="9CC2E5"/>
            </w:tcBorders>
            <w:vAlign w:val="center"/>
            <w:hideMark/>
          </w:tcPr>
          <w:p w14:paraId="4E6BA19B" w14:textId="77777777" w:rsidR="00D04338" w:rsidRPr="008934A4" w:rsidRDefault="00D04338">
            <w:pPr>
              <w:rPr>
                <w:rFonts w:eastAsiaTheme="minorHAnsi" w:cs="Calibri"/>
                <w:b/>
                <w:bCs/>
                <w:sz w:val="20"/>
                <w:szCs w:val="20"/>
                <w:lang w:val="en-GB"/>
              </w:rPr>
            </w:pPr>
          </w:p>
        </w:tc>
        <w:tc>
          <w:tcPr>
            <w:tcW w:w="1004" w:type="dxa"/>
            <w:vMerge/>
            <w:tcBorders>
              <w:top w:val="nil"/>
              <w:left w:val="nil"/>
              <w:bottom w:val="single" w:sz="8" w:space="0" w:color="9CC2E5"/>
              <w:right w:val="single" w:sz="8" w:space="0" w:color="9CC2E5"/>
            </w:tcBorders>
            <w:vAlign w:val="center"/>
            <w:hideMark/>
          </w:tcPr>
          <w:p w14:paraId="12238B02" w14:textId="77777777" w:rsidR="00D04338" w:rsidRPr="008934A4" w:rsidRDefault="00D04338">
            <w:pPr>
              <w:rPr>
                <w:rFonts w:eastAsiaTheme="minorHAnsi" w:cs="Calibri"/>
                <w:sz w:val="20"/>
                <w:szCs w:val="20"/>
                <w:lang w:val="en-GB"/>
              </w:rPr>
            </w:pPr>
          </w:p>
        </w:tc>
        <w:tc>
          <w:tcPr>
            <w:tcW w:w="1255" w:type="dxa"/>
            <w:vMerge/>
            <w:tcBorders>
              <w:top w:val="nil"/>
              <w:left w:val="nil"/>
              <w:bottom w:val="single" w:sz="8" w:space="0" w:color="9CC2E5"/>
              <w:right w:val="single" w:sz="8" w:space="0" w:color="9CC2E5"/>
            </w:tcBorders>
            <w:vAlign w:val="center"/>
            <w:hideMark/>
          </w:tcPr>
          <w:p w14:paraId="78987B14" w14:textId="77777777" w:rsidR="00D04338" w:rsidRPr="008934A4" w:rsidRDefault="00D04338">
            <w:pPr>
              <w:rPr>
                <w:rFonts w:eastAsiaTheme="minorHAnsi" w:cs="Calibri"/>
                <w:sz w:val="20"/>
                <w:szCs w:val="20"/>
                <w:lang w:val="en-GB"/>
              </w:rPr>
            </w:pPr>
          </w:p>
        </w:tc>
        <w:tc>
          <w:tcPr>
            <w:tcW w:w="3240" w:type="dxa"/>
            <w:tcBorders>
              <w:top w:val="nil"/>
              <w:left w:val="nil"/>
              <w:bottom w:val="single" w:sz="8" w:space="0" w:color="9CC2E5"/>
              <w:right w:val="single" w:sz="8" w:space="0" w:color="9CC2E5"/>
            </w:tcBorders>
            <w:tcMar>
              <w:top w:w="0" w:type="dxa"/>
              <w:left w:w="108" w:type="dxa"/>
              <w:bottom w:w="0" w:type="dxa"/>
              <w:right w:w="108" w:type="dxa"/>
            </w:tcMar>
            <w:vAlign w:val="center"/>
            <w:hideMark/>
          </w:tcPr>
          <w:p w14:paraId="0CB6A6AE" w14:textId="77777777" w:rsidR="00D04338" w:rsidRPr="008934A4" w:rsidRDefault="00D04338">
            <w:pPr>
              <w:rPr>
                <w:sz w:val="20"/>
                <w:szCs w:val="20"/>
                <w:lang w:val="en-GB"/>
              </w:rPr>
            </w:pPr>
            <w:r w:rsidRPr="008934A4">
              <w:rPr>
                <w:sz w:val="20"/>
                <w:szCs w:val="20"/>
                <w:lang w:val="en-GB"/>
              </w:rPr>
              <w:t>Getting ahead/Financially secure</w:t>
            </w:r>
          </w:p>
        </w:tc>
        <w:tc>
          <w:tcPr>
            <w:tcW w:w="1483" w:type="dxa"/>
            <w:tcBorders>
              <w:top w:val="nil"/>
              <w:left w:val="nil"/>
              <w:bottom w:val="single" w:sz="8" w:space="0" w:color="9CC2E5"/>
              <w:right w:val="single" w:sz="8" w:space="0" w:color="9CC2E5"/>
            </w:tcBorders>
            <w:tcMar>
              <w:top w:w="0" w:type="dxa"/>
              <w:left w:w="108" w:type="dxa"/>
              <w:bottom w:w="0" w:type="dxa"/>
              <w:right w:w="108" w:type="dxa"/>
            </w:tcMar>
            <w:vAlign w:val="center"/>
            <w:hideMark/>
          </w:tcPr>
          <w:p w14:paraId="562510CA" w14:textId="77777777" w:rsidR="00D04338" w:rsidRPr="008934A4" w:rsidRDefault="00D04338">
            <w:pPr>
              <w:jc w:val="center"/>
              <w:rPr>
                <w:sz w:val="20"/>
                <w:szCs w:val="20"/>
                <w:lang w:val="en-GB"/>
              </w:rPr>
            </w:pPr>
            <w:r w:rsidRPr="008934A4">
              <w:rPr>
                <w:sz w:val="20"/>
                <w:szCs w:val="20"/>
                <w:lang w:val="en-GB"/>
              </w:rPr>
              <w:t>8:00 PM</w:t>
            </w:r>
          </w:p>
        </w:tc>
        <w:tc>
          <w:tcPr>
            <w:tcW w:w="1207" w:type="dxa"/>
            <w:tcBorders>
              <w:top w:val="nil"/>
              <w:left w:val="nil"/>
              <w:bottom w:val="single" w:sz="8" w:space="0" w:color="9CC2E5"/>
              <w:right w:val="single" w:sz="8" w:space="0" w:color="9CC2E5"/>
            </w:tcBorders>
            <w:tcMar>
              <w:top w:w="0" w:type="dxa"/>
              <w:left w:w="108" w:type="dxa"/>
              <w:bottom w:w="0" w:type="dxa"/>
              <w:right w:w="108" w:type="dxa"/>
            </w:tcMar>
            <w:vAlign w:val="center"/>
            <w:hideMark/>
          </w:tcPr>
          <w:p w14:paraId="6701FC55" w14:textId="77777777" w:rsidR="00D04338" w:rsidRPr="008934A4" w:rsidRDefault="00D04338">
            <w:pPr>
              <w:jc w:val="center"/>
              <w:rPr>
                <w:sz w:val="20"/>
                <w:szCs w:val="20"/>
                <w:lang w:val="en-GB"/>
              </w:rPr>
            </w:pPr>
            <w:r w:rsidRPr="008934A4">
              <w:rPr>
                <w:sz w:val="20"/>
                <w:szCs w:val="20"/>
                <w:lang w:val="en-GB"/>
              </w:rPr>
              <w:t>10</w:t>
            </w:r>
          </w:p>
        </w:tc>
      </w:tr>
      <w:tr w:rsidR="004450A6" w:rsidRPr="008934A4" w14:paraId="63BBC4CE" w14:textId="77777777" w:rsidTr="006E3C69">
        <w:tc>
          <w:tcPr>
            <w:tcW w:w="8413" w:type="dxa"/>
            <w:gridSpan w:val="5"/>
            <w:tcBorders>
              <w:top w:val="nil"/>
              <w:left w:val="single" w:sz="8" w:space="0" w:color="9CC2E5"/>
              <w:bottom w:val="single" w:sz="8" w:space="0" w:color="9CC2E5"/>
              <w:right w:val="single" w:sz="8" w:space="0" w:color="9CC2E5"/>
            </w:tcBorders>
            <w:shd w:val="clear" w:color="auto" w:fill="DEEAF6"/>
            <w:tcMar>
              <w:top w:w="0" w:type="dxa"/>
              <w:left w:w="108" w:type="dxa"/>
              <w:bottom w:w="0" w:type="dxa"/>
              <w:right w:w="108" w:type="dxa"/>
            </w:tcMar>
            <w:hideMark/>
          </w:tcPr>
          <w:p w14:paraId="1E9FD87F" w14:textId="77777777" w:rsidR="004450A6" w:rsidRPr="008934A4" w:rsidRDefault="004450A6" w:rsidP="004450A6">
            <w:pPr>
              <w:rPr>
                <w:b/>
                <w:bCs/>
                <w:sz w:val="20"/>
                <w:szCs w:val="20"/>
                <w:lang w:val="en-GB"/>
              </w:rPr>
            </w:pPr>
            <w:r w:rsidRPr="008934A4">
              <w:rPr>
                <w:b/>
                <w:bCs/>
                <w:sz w:val="20"/>
                <w:szCs w:val="20"/>
                <w:lang w:val="en-GB"/>
              </w:rPr>
              <w:t xml:space="preserve">Total number of participants: </w:t>
            </w:r>
          </w:p>
        </w:tc>
        <w:tc>
          <w:tcPr>
            <w:tcW w:w="1207"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75414332" w14:textId="5854FF2D" w:rsidR="004450A6" w:rsidRPr="008934A4" w:rsidRDefault="001D5BD6" w:rsidP="004450A6">
            <w:pPr>
              <w:jc w:val="center"/>
              <w:rPr>
                <w:sz w:val="20"/>
                <w:szCs w:val="20"/>
                <w:lang w:val="en-GB"/>
              </w:rPr>
            </w:pPr>
            <w:r w:rsidRPr="008934A4">
              <w:rPr>
                <w:sz w:val="20"/>
                <w:szCs w:val="20"/>
                <w:lang w:val="en-GB"/>
              </w:rPr>
              <w:t>13</w:t>
            </w:r>
            <w:r w:rsidR="004450A6" w:rsidRPr="008934A4">
              <w:rPr>
                <w:sz w:val="20"/>
                <w:szCs w:val="20"/>
                <w:lang w:val="en-GB"/>
              </w:rPr>
              <w:t>6</w:t>
            </w:r>
          </w:p>
        </w:tc>
      </w:tr>
    </w:tbl>
    <w:p w14:paraId="7B5E8F3D" w14:textId="77777777" w:rsidR="008934A4" w:rsidRDefault="008934A4" w:rsidP="00B13DAD">
      <w:pPr>
        <w:rPr>
          <w:rFonts w:asciiTheme="minorHAnsi" w:hAnsiTheme="minorHAnsi"/>
          <w:lang w:val="en-GB"/>
        </w:rPr>
      </w:pPr>
    </w:p>
    <w:p w14:paraId="77FAB33D" w14:textId="06B8D20A" w:rsidR="00B13DAD" w:rsidRPr="008934A4" w:rsidRDefault="00B13DAD" w:rsidP="00B13DAD">
      <w:r w:rsidRPr="008934A4">
        <w:rPr>
          <w:rFonts w:asciiTheme="minorHAnsi" w:hAnsiTheme="minorHAnsi"/>
          <w:lang w:val="en-GB"/>
        </w:rPr>
        <w:lastRenderedPageBreak/>
        <w:t xml:space="preserve">All participants were recruited per </w:t>
      </w:r>
      <w:r w:rsidR="00193483" w:rsidRPr="008934A4">
        <w:rPr>
          <w:rFonts w:asciiTheme="minorHAnsi" w:hAnsiTheme="minorHAnsi"/>
          <w:lang w:val="en-GB"/>
        </w:rPr>
        <w:t xml:space="preserve">industry </w:t>
      </w:r>
      <w:r w:rsidRPr="008934A4">
        <w:rPr>
          <w:rFonts w:asciiTheme="minorHAnsi" w:hAnsiTheme="minorHAnsi"/>
          <w:lang w:val="en-GB"/>
        </w:rPr>
        <w:t xml:space="preserve">guidelines and per the recruitment specifications for the Government of Canada. </w:t>
      </w:r>
      <w:r w:rsidRPr="008934A4">
        <w:t xml:space="preserve">Recruitment was conducted through qualitative panels stored on Canadian servers, with follow up calls to confirm the details provided and to ensure quotas were met. An additional confirmation call was done approximately one day prior to each focus group. Participants were also asked to sign a consent form upon their arrival to the focus group. In each location, participants were asked to show a piece of ID to confirm their identity. </w:t>
      </w:r>
    </w:p>
    <w:p w14:paraId="67BB32B4" w14:textId="77777777" w:rsidR="00B13DAD" w:rsidRPr="008934A4" w:rsidRDefault="00B13DAD" w:rsidP="00B13DAD"/>
    <w:p w14:paraId="139513DC" w14:textId="77777777" w:rsidR="004E5D03" w:rsidRPr="008934A4" w:rsidRDefault="004E5D03" w:rsidP="009F673F">
      <w:pPr>
        <w:pStyle w:val="Heading2"/>
      </w:pPr>
      <w:bookmarkStart w:id="4" w:name="_Toc276748679"/>
      <w:bookmarkStart w:id="5" w:name="_Toc473712683"/>
      <w:bookmarkStart w:id="6" w:name="_Toc11401384"/>
      <w:r w:rsidRPr="008934A4">
        <w:t>Context of Qualitative Research</w:t>
      </w:r>
      <w:bookmarkEnd w:id="4"/>
      <w:bookmarkEnd w:id="5"/>
      <w:bookmarkEnd w:id="6"/>
    </w:p>
    <w:p w14:paraId="5927AB0C" w14:textId="77777777" w:rsidR="004E5D03" w:rsidRPr="008934A4" w:rsidRDefault="004E5D03" w:rsidP="004E5D03"/>
    <w:p w14:paraId="61D9DA2D" w14:textId="77777777" w:rsidR="00326467" w:rsidRPr="008934A4" w:rsidRDefault="004E5D03" w:rsidP="0048420A">
      <w:r w:rsidRPr="008934A4">
        <w:t>Qualitative discussions are intended as moderator-directed, informal, non-threatening discussions with participants whose characteristics, habits and attitudes are considered relevant to the topic of discussion.  The primary benefits of individual or group qualitative discussions are that they allow for in-depth probing with qualifying participants on behavioural habits, usage patterns, perceptions and attitudes related to the subject matter.  This type of discussion allows for flexibility in exploring other areas that may be pertinent to the investigation.  Qualitative research allows for more complete understanding of the segment in that the thoughts or feelings are expressed in the participants’ “own language” and at their “own levels of passion.”  Qualitative techniques are used in marketing research as a means of developing insight and direction, rather than collecting quantitatively precise data or absolute measures.  As such, results are directional only and cannot be projected to the overall population under study.</w:t>
      </w:r>
    </w:p>
    <w:p w14:paraId="17D68D67" w14:textId="77777777" w:rsidR="008934A4" w:rsidRDefault="008934A4" w:rsidP="00E90840">
      <w:pPr>
        <w:pStyle w:val="Heading1"/>
      </w:pPr>
    </w:p>
    <w:p w14:paraId="2D77DA4E" w14:textId="75AA0D8B" w:rsidR="00CD6D23" w:rsidRPr="008934A4" w:rsidRDefault="00CD6D23" w:rsidP="00E90840">
      <w:pPr>
        <w:pStyle w:val="Heading1"/>
      </w:pPr>
      <w:bookmarkStart w:id="7" w:name="_Toc11401385"/>
      <w:r w:rsidRPr="008934A4">
        <w:t>Detailed Analysis</w:t>
      </w:r>
      <w:bookmarkEnd w:id="7"/>
    </w:p>
    <w:p w14:paraId="69FEA672" w14:textId="77777777" w:rsidR="000F2AB7" w:rsidRPr="008934A4" w:rsidRDefault="000F2AB7" w:rsidP="00E90840">
      <w:pPr>
        <w:rPr>
          <w:rFonts w:asciiTheme="minorHAnsi" w:hAnsiTheme="minorHAnsi"/>
        </w:rPr>
      </w:pPr>
    </w:p>
    <w:p w14:paraId="69444186" w14:textId="7731C827" w:rsidR="00370709" w:rsidRPr="008934A4" w:rsidRDefault="00CD6D23" w:rsidP="00E90840">
      <w:r w:rsidRPr="008934A4">
        <w:t>The following section provide</w:t>
      </w:r>
      <w:r w:rsidR="009E3357" w:rsidRPr="008934A4">
        <w:t>s</w:t>
      </w:r>
      <w:r w:rsidRPr="008934A4">
        <w:t xml:space="preserve"> an overview of the findings from the focus group </w:t>
      </w:r>
      <w:r w:rsidR="00AD7D25" w:rsidRPr="008934A4">
        <w:t>discussions</w:t>
      </w:r>
      <w:r w:rsidR="00370709" w:rsidRPr="008934A4">
        <w:t xml:space="preserve">. </w:t>
      </w:r>
    </w:p>
    <w:p w14:paraId="7A9290E9" w14:textId="4029784D" w:rsidR="00CD6D23" w:rsidRPr="008934A4" w:rsidRDefault="00CD6D23" w:rsidP="00E90840">
      <w:pPr>
        <w:rPr>
          <w:rFonts w:asciiTheme="minorHAnsi" w:hAnsiTheme="minorHAnsi"/>
        </w:rPr>
      </w:pPr>
    </w:p>
    <w:p w14:paraId="11F8FBF7" w14:textId="5A2EB7D3" w:rsidR="00C22FCD" w:rsidRPr="008934A4" w:rsidRDefault="00C22FCD" w:rsidP="00E90840">
      <w:pPr>
        <w:pStyle w:val="Heading2"/>
      </w:pPr>
      <w:bookmarkStart w:id="8" w:name="_Toc11401386"/>
      <w:r w:rsidRPr="008934A4">
        <w:t>Top-of-Mind Government Stories</w:t>
      </w:r>
      <w:bookmarkEnd w:id="8"/>
    </w:p>
    <w:p w14:paraId="4D4EF3DE" w14:textId="68EE59CC" w:rsidR="00C22FCD" w:rsidRPr="008934A4" w:rsidRDefault="00C22FCD" w:rsidP="00E90840">
      <w:pPr>
        <w:rPr>
          <w:rFonts w:asciiTheme="minorHAnsi" w:hAnsiTheme="minorHAnsi"/>
        </w:rPr>
      </w:pPr>
    </w:p>
    <w:p w14:paraId="1AF7D242" w14:textId="5C762AD6" w:rsidR="00C22FCD" w:rsidRPr="008934A4" w:rsidRDefault="00C22FCD" w:rsidP="00E90840">
      <w:pPr>
        <w:rPr>
          <w:rFonts w:asciiTheme="minorHAnsi" w:hAnsiTheme="minorHAnsi"/>
        </w:rPr>
      </w:pPr>
      <w:bookmarkStart w:id="9" w:name="_Hlk3712714"/>
      <w:r w:rsidRPr="008934A4">
        <w:rPr>
          <w:rFonts w:asciiTheme="minorHAnsi" w:hAnsiTheme="minorHAnsi"/>
        </w:rPr>
        <w:t xml:space="preserve">Participants </w:t>
      </w:r>
      <w:r w:rsidR="00642B48" w:rsidRPr="008934A4">
        <w:rPr>
          <w:rFonts w:asciiTheme="minorHAnsi" w:hAnsiTheme="minorHAnsi"/>
        </w:rPr>
        <w:t xml:space="preserve">in all locations </w:t>
      </w:r>
      <w:r w:rsidRPr="008934A4">
        <w:rPr>
          <w:rFonts w:asciiTheme="minorHAnsi" w:hAnsiTheme="minorHAnsi"/>
        </w:rPr>
        <w:t>were first asked to briefly describe what they have seen, heard, or read about the Government of Canada recently.</w:t>
      </w:r>
      <w:r w:rsidR="00866AB2" w:rsidRPr="008934A4">
        <w:rPr>
          <w:rFonts w:asciiTheme="minorHAnsi" w:hAnsiTheme="minorHAnsi"/>
        </w:rPr>
        <w:t xml:space="preserve"> </w:t>
      </w:r>
      <w:r w:rsidR="002C0CC7" w:rsidRPr="008934A4">
        <w:rPr>
          <w:rFonts w:asciiTheme="minorHAnsi" w:hAnsiTheme="minorHAnsi"/>
        </w:rPr>
        <w:t xml:space="preserve">Across locations, the most commonly recalled new stories related to </w:t>
      </w:r>
      <w:r w:rsidR="002D24BD" w:rsidRPr="008934A4">
        <w:rPr>
          <w:rFonts w:asciiTheme="minorHAnsi" w:hAnsiTheme="minorHAnsi"/>
        </w:rPr>
        <w:t>the situation surrounding SNC-Lavalin</w:t>
      </w:r>
      <w:r w:rsidR="00343D5B" w:rsidRPr="008934A4">
        <w:rPr>
          <w:rFonts w:asciiTheme="minorHAnsi" w:hAnsiTheme="minorHAnsi"/>
        </w:rPr>
        <w:t xml:space="preserve">, followed by a mix of other </w:t>
      </w:r>
      <w:r w:rsidR="00A8547E" w:rsidRPr="008934A4">
        <w:rPr>
          <w:rFonts w:asciiTheme="minorHAnsi" w:hAnsiTheme="minorHAnsi"/>
        </w:rPr>
        <w:t>topics</w:t>
      </w:r>
      <w:r w:rsidR="00343D5B" w:rsidRPr="008934A4">
        <w:rPr>
          <w:rFonts w:asciiTheme="minorHAnsi" w:hAnsiTheme="minorHAnsi"/>
        </w:rPr>
        <w:t xml:space="preserve"> which included the status of climate </w:t>
      </w:r>
      <w:r w:rsidR="00A8547E" w:rsidRPr="008934A4">
        <w:rPr>
          <w:rFonts w:asciiTheme="minorHAnsi" w:hAnsiTheme="minorHAnsi"/>
        </w:rPr>
        <w:t>change, the price on pollution (referred to by participants as the “c</w:t>
      </w:r>
      <w:r w:rsidR="00343D5B" w:rsidRPr="008934A4">
        <w:rPr>
          <w:rFonts w:asciiTheme="minorHAnsi" w:hAnsiTheme="minorHAnsi"/>
        </w:rPr>
        <w:t>arbon tax</w:t>
      </w:r>
      <w:r w:rsidR="00A8547E" w:rsidRPr="008934A4">
        <w:rPr>
          <w:rFonts w:asciiTheme="minorHAnsi" w:hAnsiTheme="minorHAnsi"/>
        </w:rPr>
        <w:t>”)</w:t>
      </w:r>
      <w:r w:rsidR="00343D5B" w:rsidRPr="008934A4">
        <w:rPr>
          <w:rFonts w:asciiTheme="minorHAnsi" w:hAnsiTheme="minorHAnsi"/>
        </w:rPr>
        <w:t>, First Nations Reconciliation</w:t>
      </w:r>
      <w:r w:rsidR="00A8547E" w:rsidRPr="008934A4">
        <w:rPr>
          <w:rFonts w:asciiTheme="minorHAnsi" w:hAnsiTheme="minorHAnsi"/>
        </w:rPr>
        <w:t xml:space="preserve"> (including the Prime Minister’s visit to Iqaluit</w:t>
      </w:r>
      <w:r w:rsidR="00CA39EC" w:rsidRPr="008934A4">
        <w:rPr>
          <w:rFonts w:asciiTheme="minorHAnsi" w:hAnsiTheme="minorHAnsi"/>
        </w:rPr>
        <w:t>)</w:t>
      </w:r>
      <w:r w:rsidR="00343D5B" w:rsidRPr="008934A4">
        <w:rPr>
          <w:rFonts w:asciiTheme="minorHAnsi" w:hAnsiTheme="minorHAnsi"/>
        </w:rPr>
        <w:t xml:space="preserve">, and the Trans Mountain Pipeline. </w:t>
      </w:r>
    </w:p>
    <w:bookmarkEnd w:id="9"/>
    <w:p w14:paraId="4EB6266E" w14:textId="1866FD9E" w:rsidR="00C22FCD" w:rsidRPr="008934A4" w:rsidRDefault="00C22FCD" w:rsidP="00E90840">
      <w:pPr>
        <w:rPr>
          <w:rFonts w:asciiTheme="minorHAnsi" w:hAnsiTheme="minorHAnsi"/>
        </w:rPr>
      </w:pPr>
    </w:p>
    <w:p w14:paraId="35274E92" w14:textId="7C58933E" w:rsidR="008344C9" w:rsidRPr="008934A4" w:rsidRDefault="004B2A19" w:rsidP="004B2A19">
      <w:pPr>
        <w:rPr>
          <w:rFonts w:asciiTheme="minorHAnsi" w:hAnsiTheme="minorHAnsi"/>
        </w:rPr>
      </w:pPr>
      <w:r w:rsidRPr="008934A4">
        <w:rPr>
          <w:rFonts w:asciiTheme="minorHAnsi" w:hAnsiTheme="minorHAnsi"/>
        </w:rPr>
        <w:t xml:space="preserve">A number of other topics were mentioned in selected locations. </w:t>
      </w:r>
      <w:r w:rsidR="008344C9" w:rsidRPr="008934A4">
        <w:rPr>
          <w:rFonts w:asciiTheme="minorHAnsi" w:hAnsiTheme="minorHAnsi"/>
        </w:rPr>
        <w:t xml:space="preserve">In Joliette, </w:t>
      </w:r>
      <w:r w:rsidRPr="008934A4">
        <w:rPr>
          <w:rFonts w:asciiTheme="minorHAnsi" w:hAnsiTheme="minorHAnsi"/>
        </w:rPr>
        <w:t xml:space="preserve">a number of </w:t>
      </w:r>
      <w:r w:rsidR="005C14A5" w:rsidRPr="008934A4">
        <w:rPr>
          <w:rFonts w:asciiTheme="minorHAnsi" w:hAnsiTheme="minorHAnsi"/>
        </w:rPr>
        <w:t>women</w:t>
      </w:r>
      <w:r w:rsidR="00167448" w:rsidRPr="008934A4">
        <w:rPr>
          <w:rFonts w:asciiTheme="minorHAnsi" w:hAnsiTheme="minorHAnsi"/>
        </w:rPr>
        <w:t xml:space="preserve"> mentioned stories related to the legalization of cannabis, while a few </w:t>
      </w:r>
      <w:r w:rsidR="005C14A5" w:rsidRPr="008934A4">
        <w:rPr>
          <w:rFonts w:asciiTheme="minorHAnsi" w:hAnsiTheme="minorHAnsi"/>
        </w:rPr>
        <w:t xml:space="preserve">men </w:t>
      </w:r>
      <w:r w:rsidR="00167448" w:rsidRPr="008934A4">
        <w:rPr>
          <w:rFonts w:asciiTheme="minorHAnsi" w:hAnsiTheme="minorHAnsi"/>
        </w:rPr>
        <w:t xml:space="preserve">recalled having heard about discussions between the provincial and federal governments regarding immigration. </w:t>
      </w:r>
    </w:p>
    <w:p w14:paraId="0FF743A1" w14:textId="77777777" w:rsidR="008344C9" w:rsidRPr="008934A4" w:rsidRDefault="008344C9" w:rsidP="00E90840">
      <w:pPr>
        <w:rPr>
          <w:rFonts w:asciiTheme="minorHAnsi" w:hAnsiTheme="minorHAnsi"/>
        </w:rPr>
      </w:pPr>
    </w:p>
    <w:p w14:paraId="349BB9A3" w14:textId="6D15B492" w:rsidR="00DF11D1" w:rsidRPr="008934A4" w:rsidRDefault="00642B48" w:rsidP="00E90840">
      <w:pPr>
        <w:rPr>
          <w:rFonts w:asciiTheme="minorHAnsi" w:hAnsiTheme="minorHAnsi"/>
        </w:rPr>
      </w:pPr>
      <w:r w:rsidRPr="008934A4">
        <w:rPr>
          <w:rFonts w:asciiTheme="minorHAnsi" w:hAnsiTheme="minorHAnsi"/>
        </w:rPr>
        <w:t xml:space="preserve">In </w:t>
      </w:r>
      <w:r w:rsidR="00DF11D1" w:rsidRPr="008934A4">
        <w:rPr>
          <w:rFonts w:asciiTheme="minorHAnsi" w:hAnsiTheme="minorHAnsi"/>
        </w:rPr>
        <w:t>Winnipeg</w:t>
      </w:r>
      <w:r w:rsidR="001B2AEF" w:rsidRPr="008934A4">
        <w:rPr>
          <w:rFonts w:asciiTheme="minorHAnsi" w:hAnsiTheme="minorHAnsi"/>
        </w:rPr>
        <w:t xml:space="preserve">, </w:t>
      </w:r>
      <w:r w:rsidR="00A8547E" w:rsidRPr="008934A4">
        <w:rPr>
          <w:rFonts w:asciiTheme="minorHAnsi" w:hAnsiTheme="minorHAnsi"/>
        </w:rPr>
        <w:t>apart from the main topics highlighted above, t</w:t>
      </w:r>
      <w:r w:rsidR="00CA29B4" w:rsidRPr="008934A4">
        <w:rPr>
          <w:rFonts w:asciiTheme="minorHAnsi" w:hAnsiTheme="minorHAnsi"/>
        </w:rPr>
        <w:t xml:space="preserve">he issue of </w:t>
      </w:r>
      <w:r w:rsidR="005C14A5" w:rsidRPr="008934A4">
        <w:rPr>
          <w:rFonts w:asciiTheme="minorHAnsi" w:hAnsiTheme="minorHAnsi"/>
        </w:rPr>
        <w:t>canola seed exports to China</w:t>
      </w:r>
      <w:r w:rsidR="00CA29B4" w:rsidRPr="008934A4">
        <w:rPr>
          <w:rFonts w:asciiTheme="minorHAnsi" w:hAnsiTheme="minorHAnsi"/>
        </w:rPr>
        <w:t xml:space="preserve"> was discussed, along with the recent grounding of the Max 8 Aircraft. </w:t>
      </w:r>
      <w:r w:rsidR="004C1E91" w:rsidRPr="008934A4">
        <w:rPr>
          <w:rFonts w:asciiTheme="minorHAnsi" w:hAnsiTheme="minorHAnsi"/>
        </w:rPr>
        <w:t>T</w:t>
      </w:r>
      <w:r w:rsidR="00CA29B4" w:rsidRPr="008934A4">
        <w:rPr>
          <w:rFonts w:asciiTheme="minorHAnsi" w:hAnsiTheme="minorHAnsi"/>
        </w:rPr>
        <w:t xml:space="preserve">ariffs and embargoes </w:t>
      </w:r>
      <w:r w:rsidR="004C1E91" w:rsidRPr="008934A4">
        <w:rPr>
          <w:rFonts w:asciiTheme="minorHAnsi" w:hAnsiTheme="minorHAnsi"/>
        </w:rPr>
        <w:t xml:space="preserve">within the United States and Canada </w:t>
      </w:r>
      <w:r w:rsidR="00CA29B4" w:rsidRPr="008934A4">
        <w:rPr>
          <w:rFonts w:asciiTheme="minorHAnsi" w:hAnsiTheme="minorHAnsi"/>
        </w:rPr>
        <w:t>were m</w:t>
      </w:r>
      <w:r w:rsidR="004C1E91" w:rsidRPr="008934A4">
        <w:rPr>
          <w:rFonts w:asciiTheme="minorHAnsi" w:hAnsiTheme="minorHAnsi"/>
        </w:rPr>
        <w:t xml:space="preserve">entioned, as well as the </w:t>
      </w:r>
      <w:r w:rsidR="00C63BC7" w:rsidRPr="008934A4">
        <w:rPr>
          <w:rFonts w:asciiTheme="minorHAnsi" w:hAnsiTheme="minorHAnsi"/>
        </w:rPr>
        <w:t xml:space="preserve">increase in the Canadian Pension Plan, and </w:t>
      </w:r>
      <w:r w:rsidR="004B2A19" w:rsidRPr="008934A4">
        <w:rPr>
          <w:rFonts w:asciiTheme="minorHAnsi" w:hAnsiTheme="minorHAnsi"/>
        </w:rPr>
        <w:t xml:space="preserve">the </w:t>
      </w:r>
      <w:r w:rsidR="00C63BC7" w:rsidRPr="008934A4">
        <w:rPr>
          <w:rFonts w:asciiTheme="minorHAnsi" w:hAnsiTheme="minorHAnsi"/>
        </w:rPr>
        <w:t>Huawei</w:t>
      </w:r>
      <w:r w:rsidR="004B2A19" w:rsidRPr="008934A4">
        <w:rPr>
          <w:rFonts w:asciiTheme="minorHAnsi" w:hAnsiTheme="minorHAnsi"/>
        </w:rPr>
        <w:t xml:space="preserve"> situation</w:t>
      </w:r>
      <w:r w:rsidR="00C63BC7" w:rsidRPr="008934A4">
        <w:rPr>
          <w:rFonts w:asciiTheme="minorHAnsi" w:hAnsiTheme="minorHAnsi"/>
        </w:rPr>
        <w:t xml:space="preserve">. The lowering of the Canadian dollar was </w:t>
      </w:r>
      <w:r w:rsidR="00913A8D" w:rsidRPr="008934A4">
        <w:rPr>
          <w:rFonts w:asciiTheme="minorHAnsi" w:hAnsiTheme="minorHAnsi"/>
        </w:rPr>
        <w:t xml:space="preserve">also </w:t>
      </w:r>
      <w:r w:rsidR="00C63BC7" w:rsidRPr="008934A4">
        <w:rPr>
          <w:rFonts w:asciiTheme="minorHAnsi" w:hAnsiTheme="minorHAnsi"/>
        </w:rPr>
        <w:t xml:space="preserve">cited, as well as the upcoming federal election, and the prioritization (or lack) of </w:t>
      </w:r>
      <w:r w:rsidR="00140CE5" w:rsidRPr="008934A4">
        <w:rPr>
          <w:rFonts w:asciiTheme="minorHAnsi" w:hAnsiTheme="minorHAnsi"/>
        </w:rPr>
        <w:t>veterans’</w:t>
      </w:r>
      <w:r w:rsidR="004F5100" w:rsidRPr="008934A4">
        <w:rPr>
          <w:rFonts w:asciiTheme="minorHAnsi" w:hAnsiTheme="minorHAnsi"/>
        </w:rPr>
        <w:t xml:space="preserve"> affairs </w:t>
      </w:r>
      <w:r w:rsidR="00C63BC7" w:rsidRPr="008934A4">
        <w:rPr>
          <w:rFonts w:asciiTheme="minorHAnsi" w:hAnsiTheme="minorHAnsi"/>
        </w:rPr>
        <w:t xml:space="preserve">in Canada. </w:t>
      </w:r>
    </w:p>
    <w:p w14:paraId="4CA0FAE5" w14:textId="77777777" w:rsidR="00DF11D1" w:rsidRPr="008934A4" w:rsidRDefault="00DF11D1" w:rsidP="00E90840">
      <w:pPr>
        <w:rPr>
          <w:rFonts w:asciiTheme="minorHAnsi" w:hAnsiTheme="minorHAnsi"/>
        </w:rPr>
      </w:pPr>
    </w:p>
    <w:p w14:paraId="724DB8F5" w14:textId="5DD78C38" w:rsidR="00DF11D1" w:rsidRPr="008934A4" w:rsidRDefault="002D24BD" w:rsidP="00E90840">
      <w:pPr>
        <w:ind w:right="4"/>
        <w:rPr>
          <w:rFonts w:asciiTheme="minorHAnsi" w:hAnsiTheme="minorHAnsi" w:cstheme="minorHAnsi"/>
        </w:rPr>
      </w:pPr>
      <w:r w:rsidRPr="008934A4">
        <w:t xml:space="preserve">In </w:t>
      </w:r>
      <w:r w:rsidR="00494890" w:rsidRPr="008934A4">
        <w:t>Kingston</w:t>
      </w:r>
      <w:r w:rsidRPr="008934A4">
        <w:t>,</w:t>
      </w:r>
      <w:r w:rsidR="00A8547E" w:rsidRPr="008934A4">
        <w:t xml:space="preserve"> apart from the SNC-Lavalin situation and the Trans Mountain Pipeline, topics mentioned included the</w:t>
      </w:r>
      <w:r w:rsidRPr="008934A4">
        <w:t xml:space="preserve"> recent budget, specifically related to home</w:t>
      </w:r>
      <w:r w:rsidR="00140CE5" w:rsidRPr="008934A4">
        <w:t xml:space="preserve"> </w:t>
      </w:r>
      <w:r w:rsidRPr="008934A4">
        <w:t xml:space="preserve">ownership support, as well as the cabinet shuffle, </w:t>
      </w:r>
      <w:r w:rsidR="008B248D" w:rsidRPr="008934A4">
        <w:t xml:space="preserve">and </w:t>
      </w:r>
      <w:r w:rsidRPr="008934A4">
        <w:t xml:space="preserve">the upcoming election. Removal of a grace period for student tuition, and </w:t>
      </w:r>
      <w:r w:rsidR="00D17D04" w:rsidRPr="008934A4">
        <w:t>the relationship</w:t>
      </w:r>
      <w:r w:rsidRPr="008934A4">
        <w:t xml:space="preserve"> with First Nations Canadians </w:t>
      </w:r>
      <w:r w:rsidR="00CA29B4" w:rsidRPr="008934A4">
        <w:t xml:space="preserve">were also mentioned (specifically the Prime Minister’s visit to Iqaluit). </w:t>
      </w:r>
      <w:r w:rsidR="00494890" w:rsidRPr="008934A4">
        <w:br/>
      </w:r>
    </w:p>
    <w:p w14:paraId="1BF52596" w14:textId="36B15E14" w:rsidR="00F813C9" w:rsidRPr="008934A4" w:rsidRDefault="00F813C9" w:rsidP="00E90840">
      <w:pPr>
        <w:ind w:right="4"/>
        <w:rPr>
          <w:rFonts w:cs="Calibri"/>
        </w:rPr>
      </w:pPr>
      <w:r w:rsidRPr="008934A4">
        <w:rPr>
          <w:rFonts w:asciiTheme="minorHAnsi" w:hAnsiTheme="minorHAnsi"/>
        </w:rPr>
        <w:t>In Barrie,</w:t>
      </w:r>
      <w:r w:rsidR="00A8547E" w:rsidRPr="008934A4">
        <w:rPr>
          <w:rFonts w:asciiTheme="minorHAnsi" w:hAnsiTheme="minorHAnsi"/>
        </w:rPr>
        <w:t xml:space="preserve"> additional</w:t>
      </w:r>
      <w:r w:rsidRPr="008934A4">
        <w:rPr>
          <w:rFonts w:asciiTheme="minorHAnsi" w:hAnsiTheme="minorHAnsi"/>
        </w:rPr>
        <w:t xml:space="preserve"> </w:t>
      </w:r>
      <w:r w:rsidR="00D37C1F" w:rsidRPr="008934A4">
        <w:rPr>
          <w:rFonts w:cs="Calibri"/>
        </w:rPr>
        <w:t>topics primarily referenced</w:t>
      </w:r>
      <w:r w:rsidR="00A8547E" w:rsidRPr="008934A4">
        <w:rPr>
          <w:rFonts w:cs="Calibri"/>
        </w:rPr>
        <w:t xml:space="preserve"> </w:t>
      </w:r>
      <w:r w:rsidR="00D37C1F" w:rsidRPr="008934A4">
        <w:rPr>
          <w:rFonts w:cs="Calibri"/>
        </w:rPr>
        <w:t xml:space="preserve">outdated military submarines, </w:t>
      </w:r>
      <w:r w:rsidR="00EC610C" w:rsidRPr="008934A4">
        <w:rPr>
          <w:rFonts w:cs="Calibri"/>
        </w:rPr>
        <w:t>a</w:t>
      </w:r>
      <w:r w:rsidR="00D37C1F" w:rsidRPr="008934A4">
        <w:rPr>
          <w:rFonts w:cs="Calibri"/>
        </w:rPr>
        <w:t xml:space="preserve"> lawsuit</w:t>
      </w:r>
      <w:r w:rsidR="00EC610C" w:rsidRPr="008934A4">
        <w:rPr>
          <w:rFonts w:cs="Calibri"/>
        </w:rPr>
        <w:t xml:space="preserve"> filed by a Huawei executive</w:t>
      </w:r>
      <w:r w:rsidR="00D37C1F" w:rsidRPr="008934A4">
        <w:rPr>
          <w:rFonts w:cs="Calibri"/>
        </w:rPr>
        <w:t>, immigration,</w:t>
      </w:r>
      <w:r w:rsidR="00802B0E" w:rsidRPr="008934A4">
        <w:rPr>
          <w:rFonts w:cs="Calibri"/>
        </w:rPr>
        <w:t xml:space="preserve"> and</w:t>
      </w:r>
      <w:r w:rsidR="00D37C1F" w:rsidRPr="008934A4">
        <w:rPr>
          <w:rFonts w:cs="Calibri"/>
        </w:rPr>
        <w:t xml:space="preserve"> protest</w:t>
      </w:r>
      <w:r w:rsidR="00802B0E" w:rsidRPr="008934A4">
        <w:rPr>
          <w:rFonts w:cs="Calibri"/>
        </w:rPr>
        <w:t>s</w:t>
      </w:r>
      <w:r w:rsidR="00EC610C" w:rsidRPr="008934A4">
        <w:rPr>
          <w:rFonts w:cs="Calibri"/>
        </w:rPr>
        <w:t xml:space="preserve"> for a national autism strategy</w:t>
      </w:r>
      <w:r w:rsidR="00D37C1F" w:rsidRPr="008934A4">
        <w:rPr>
          <w:rFonts w:cs="Calibri"/>
        </w:rPr>
        <w:t xml:space="preserve">.  </w:t>
      </w:r>
    </w:p>
    <w:p w14:paraId="47DE454B" w14:textId="77777777" w:rsidR="00E90840" w:rsidRPr="008934A4" w:rsidRDefault="00E90840" w:rsidP="00E90840">
      <w:pPr>
        <w:ind w:right="4"/>
        <w:rPr>
          <w:rFonts w:cs="Calibri"/>
        </w:rPr>
      </w:pPr>
    </w:p>
    <w:p w14:paraId="054CF523" w14:textId="0A5E35C7" w:rsidR="00046C40" w:rsidRPr="008934A4" w:rsidRDefault="00F813C9" w:rsidP="00E90840">
      <w:pPr>
        <w:rPr>
          <w:rFonts w:asciiTheme="minorHAnsi" w:hAnsiTheme="minorHAnsi"/>
        </w:rPr>
      </w:pPr>
      <w:r w:rsidRPr="008934A4">
        <w:rPr>
          <w:rFonts w:asciiTheme="minorHAnsi" w:hAnsiTheme="minorHAnsi"/>
        </w:rPr>
        <w:t>In Victoria</w:t>
      </w:r>
      <w:r w:rsidR="002D24BD" w:rsidRPr="008934A4">
        <w:rPr>
          <w:rFonts w:asciiTheme="minorHAnsi" w:hAnsiTheme="minorHAnsi"/>
        </w:rPr>
        <w:t xml:space="preserve">, </w:t>
      </w:r>
      <w:r w:rsidR="00E94014" w:rsidRPr="008934A4">
        <w:rPr>
          <w:rFonts w:asciiTheme="minorHAnsi" w:hAnsiTheme="minorHAnsi"/>
        </w:rPr>
        <w:t xml:space="preserve">the budget announcement was among the top-of-mind topics. </w:t>
      </w:r>
      <w:r w:rsidR="00046C40" w:rsidRPr="008934A4">
        <w:t xml:space="preserve">Also, a general sense of turmoil and integrity </w:t>
      </w:r>
      <w:r w:rsidR="00DD754C" w:rsidRPr="008934A4">
        <w:t xml:space="preserve">within government </w:t>
      </w:r>
      <w:r w:rsidR="00046C40" w:rsidRPr="008934A4">
        <w:t xml:space="preserve">was mentioned in both groups. Other key issues </w:t>
      </w:r>
      <w:r w:rsidR="00DB4DB9" w:rsidRPr="008934A4">
        <w:t>included</w:t>
      </w:r>
      <w:r w:rsidR="00046C40" w:rsidRPr="008934A4">
        <w:t xml:space="preserve">, a proposal for universal pharmacare, cyber security advancements, the grounding of Max 8 </w:t>
      </w:r>
      <w:r w:rsidR="000018E5" w:rsidRPr="008934A4">
        <w:t>air</w:t>
      </w:r>
      <w:r w:rsidR="00046C40" w:rsidRPr="008934A4">
        <w:t xml:space="preserve">planes, the new </w:t>
      </w:r>
      <w:r w:rsidR="00173663" w:rsidRPr="008934A4">
        <w:t xml:space="preserve">CUSMA </w:t>
      </w:r>
      <w:r w:rsidR="00046C40" w:rsidRPr="008934A4">
        <w:t>agreement not yet being ratified, tariffs on</w:t>
      </w:r>
      <w:r w:rsidR="00DB4DB9" w:rsidRPr="008934A4">
        <w:t xml:space="preserve"> lumber, iron and steel, China and</w:t>
      </w:r>
      <w:r w:rsidR="00046C40" w:rsidRPr="008934A4">
        <w:t xml:space="preserve"> Huawei, and the Government forgiving</w:t>
      </w:r>
      <w:r w:rsidR="00173663" w:rsidRPr="008934A4">
        <w:t xml:space="preserve"> or </w:t>
      </w:r>
      <w:r w:rsidR="00D130FB" w:rsidRPr="008934A4">
        <w:t>r</w:t>
      </w:r>
      <w:r w:rsidR="00173663" w:rsidRPr="008934A4">
        <w:t>eimbursing</w:t>
      </w:r>
      <w:r w:rsidR="00046C40" w:rsidRPr="008934A4">
        <w:t xml:space="preserve"> </w:t>
      </w:r>
      <w:r w:rsidR="00173663" w:rsidRPr="008934A4">
        <w:t xml:space="preserve">loans to </w:t>
      </w:r>
      <w:r w:rsidR="00140CE5" w:rsidRPr="008934A4">
        <w:t>First Nations</w:t>
      </w:r>
      <w:r w:rsidR="00173663" w:rsidRPr="008934A4">
        <w:t xml:space="preserve"> groups for treaty negotiations</w:t>
      </w:r>
      <w:r w:rsidR="00046C40" w:rsidRPr="008934A4">
        <w:t xml:space="preserve">. </w:t>
      </w:r>
    </w:p>
    <w:p w14:paraId="43A3D7B5" w14:textId="77777777" w:rsidR="00F813C9" w:rsidRPr="008934A4" w:rsidRDefault="00F813C9" w:rsidP="00E90840">
      <w:pPr>
        <w:rPr>
          <w:rFonts w:asciiTheme="minorHAnsi" w:hAnsiTheme="minorHAnsi"/>
        </w:rPr>
      </w:pPr>
    </w:p>
    <w:p w14:paraId="2DA4F3C1" w14:textId="186273C3" w:rsidR="00F813C9" w:rsidRPr="008934A4" w:rsidRDefault="00F813C9" w:rsidP="00E90840">
      <w:pPr>
        <w:rPr>
          <w:rFonts w:asciiTheme="minorHAnsi" w:hAnsiTheme="minorHAnsi"/>
        </w:rPr>
      </w:pPr>
      <w:r w:rsidRPr="008934A4">
        <w:rPr>
          <w:rFonts w:asciiTheme="minorHAnsi" w:hAnsiTheme="minorHAnsi"/>
        </w:rPr>
        <w:t xml:space="preserve">In Laval, </w:t>
      </w:r>
      <w:r w:rsidR="00E94014" w:rsidRPr="008934A4">
        <w:rPr>
          <w:rFonts w:asciiTheme="minorHAnsi" w:hAnsiTheme="minorHAnsi"/>
        </w:rPr>
        <w:t>t</w:t>
      </w:r>
      <w:r w:rsidR="005C4512" w:rsidRPr="008934A4">
        <w:rPr>
          <w:rFonts w:asciiTheme="minorHAnsi" w:hAnsiTheme="minorHAnsi"/>
        </w:rPr>
        <w:t>he recently released budget</w:t>
      </w:r>
      <w:r w:rsidR="00E94014" w:rsidRPr="008934A4">
        <w:rPr>
          <w:rFonts w:asciiTheme="minorHAnsi" w:hAnsiTheme="minorHAnsi"/>
        </w:rPr>
        <w:t xml:space="preserve"> was top of mind in addition to the SNC-Lavalin situation</w:t>
      </w:r>
      <w:r w:rsidR="004D2118" w:rsidRPr="008934A4">
        <w:rPr>
          <w:rFonts w:asciiTheme="minorHAnsi" w:hAnsiTheme="minorHAnsi"/>
        </w:rPr>
        <w:t>, as in other locations</w:t>
      </w:r>
      <w:r w:rsidR="005C4512" w:rsidRPr="008934A4">
        <w:rPr>
          <w:rFonts w:asciiTheme="minorHAnsi" w:hAnsiTheme="minorHAnsi"/>
        </w:rPr>
        <w:t xml:space="preserve">. Participants in the </w:t>
      </w:r>
      <w:r w:rsidR="00E94014" w:rsidRPr="008934A4">
        <w:rPr>
          <w:rFonts w:asciiTheme="minorHAnsi" w:hAnsiTheme="minorHAnsi"/>
          <w:i/>
          <w:iCs/>
        </w:rPr>
        <w:t>“</w:t>
      </w:r>
      <w:r w:rsidR="005C4512" w:rsidRPr="008934A4">
        <w:rPr>
          <w:rFonts w:asciiTheme="minorHAnsi" w:hAnsiTheme="minorHAnsi"/>
          <w:i/>
          <w:iCs/>
        </w:rPr>
        <w:t>financially secure</w:t>
      </w:r>
      <w:r w:rsidR="00E94014" w:rsidRPr="008934A4">
        <w:rPr>
          <w:rFonts w:asciiTheme="minorHAnsi" w:hAnsiTheme="minorHAnsi"/>
          <w:i/>
          <w:iCs/>
        </w:rPr>
        <w:t>”</w:t>
      </w:r>
      <w:r w:rsidR="005C4512" w:rsidRPr="008934A4">
        <w:rPr>
          <w:rFonts w:asciiTheme="minorHAnsi" w:hAnsiTheme="minorHAnsi"/>
          <w:i/>
          <w:iCs/>
        </w:rPr>
        <w:t xml:space="preserve"> </w:t>
      </w:r>
      <w:r w:rsidR="005C4512" w:rsidRPr="008934A4">
        <w:rPr>
          <w:rFonts w:asciiTheme="minorHAnsi" w:hAnsiTheme="minorHAnsi"/>
        </w:rPr>
        <w:t xml:space="preserve">group also recalled recent stories regarding the cabinet shuffle and key officials leaving the government. </w:t>
      </w:r>
    </w:p>
    <w:p w14:paraId="3EF0232C" w14:textId="77777777" w:rsidR="005C4512" w:rsidRPr="008934A4" w:rsidRDefault="005C4512" w:rsidP="00E90840">
      <w:pPr>
        <w:rPr>
          <w:rFonts w:asciiTheme="minorHAnsi" w:hAnsiTheme="minorHAnsi"/>
        </w:rPr>
      </w:pPr>
    </w:p>
    <w:p w14:paraId="2716B87C" w14:textId="53D02D47" w:rsidR="00F813C9" w:rsidRPr="008934A4" w:rsidRDefault="00F813C9" w:rsidP="00E90840">
      <w:pPr>
        <w:rPr>
          <w:rFonts w:asciiTheme="minorHAnsi" w:hAnsiTheme="minorHAnsi"/>
          <w:strike/>
        </w:rPr>
      </w:pPr>
      <w:r w:rsidRPr="008934A4">
        <w:rPr>
          <w:rFonts w:asciiTheme="minorHAnsi" w:hAnsiTheme="minorHAnsi"/>
        </w:rPr>
        <w:t xml:space="preserve">In Halifax, </w:t>
      </w:r>
      <w:r w:rsidR="00FB5190" w:rsidRPr="008934A4">
        <w:rPr>
          <w:rFonts w:asciiTheme="minorHAnsi" w:hAnsiTheme="minorHAnsi"/>
        </w:rPr>
        <w:t>topics primarily centered on SNC-Lavalin, the Trans Mountain Pipeline,</w:t>
      </w:r>
      <w:r w:rsidR="00173663" w:rsidRPr="008934A4">
        <w:rPr>
          <w:rFonts w:asciiTheme="minorHAnsi" w:hAnsiTheme="minorHAnsi"/>
        </w:rPr>
        <w:t xml:space="preserve"> a</w:t>
      </w:r>
      <w:r w:rsidR="00FB5190" w:rsidRPr="008934A4">
        <w:rPr>
          <w:rFonts w:asciiTheme="minorHAnsi" w:hAnsiTheme="minorHAnsi"/>
        </w:rPr>
        <w:t xml:space="preserve"> </w:t>
      </w:r>
      <w:r w:rsidR="00173663" w:rsidRPr="008934A4">
        <w:rPr>
          <w:rFonts w:asciiTheme="minorHAnsi" w:hAnsiTheme="minorHAnsi"/>
        </w:rPr>
        <w:t>“</w:t>
      </w:r>
      <w:r w:rsidR="00FB5190" w:rsidRPr="008934A4">
        <w:rPr>
          <w:rFonts w:asciiTheme="minorHAnsi" w:hAnsiTheme="minorHAnsi"/>
        </w:rPr>
        <w:t>carbon tax</w:t>
      </w:r>
      <w:r w:rsidR="00173663" w:rsidRPr="008934A4">
        <w:rPr>
          <w:rFonts w:asciiTheme="minorHAnsi" w:hAnsiTheme="minorHAnsi"/>
        </w:rPr>
        <w:t>”</w:t>
      </w:r>
      <w:r w:rsidR="00FB5190" w:rsidRPr="008934A4">
        <w:rPr>
          <w:rFonts w:asciiTheme="minorHAnsi" w:hAnsiTheme="minorHAnsi"/>
        </w:rPr>
        <w:t xml:space="preserve"> and the Phoenix pay </w:t>
      </w:r>
      <w:r w:rsidR="00173663" w:rsidRPr="008934A4">
        <w:rPr>
          <w:rFonts w:asciiTheme="minorHAnsi" w:hAnsiTheme="minorHAnsi"/>
        </w:rPr>
        <w:t>system</w:t>
      </w:r>
      <w:r w:rsidR="00FB5190" w:rsidRPr="008934A4">
        <w:rPr>
          <w:rFonts w:asciiTheme="minorHAnsi" w:hAnsiTheme="minorHAnsi"/>
        </w:rPr>
        <w:t xml:space="preserve">.  Other key mentions included </w:t>
      </w:r>
      <w:r w:rsidR="00173663" w:rsidRPr="008934A4">
        <w:rPr>
          <w:rFonts w:asciiTheme="minorHAnsi" w:hAnsiTheme="minorHAnsi"/>
        </w:rPr>
        <w:t xml:space="preserve">cannabis </w:t>
      </w:r>
      <w:r w:rsidR="00FB5190" w:rsidRPr="008934A4">
        <w:rPr>
          <w:rFonts w:asciiTheme="minorHAnsi" w:hAnsiTheme="minorHAnsi"/>
        </w:rPr>
        <w:t xml:space="preserve">legalization, general discourse of government relations, retribution discussions for Indigenous peoples, and </w:t>
      </w:r>
      <w:r w:rsidR="00E00D06" w:rsidRPr="008934A4">
        <w:rPr>
          <w:rFonts w:asciiTheme="minorHAnsi" w:hAnsiTheme="minorHAnsi"/>
        </w:rPr>
        <w:t xml:space="preserve">financial support from the federal government for </w:t>
      </w:r>
      <w:r w:rsidR="00FB5190" w:rsidRPr="008934A4">
        <w:rPr>
          <w:rFonts w:asciiTheme="minorHAnsi" w:hAnsiTheme="minorHAnsi"/>
        </w:rPr>
        <w:t xml:space="preserve">refugees. </w:t>
      </w:r>
    </w:p>
    <w:p w14:paraId="5C3ADF8D" w14:textId="4810D8DB" w:rsidR="00F813C9" w:rsidRPr="008934A4" w:rsidRDefault="00F813C9" w:rsidP="00E90840">
      <w:pPr>
        <w:rPr>
          <w:rFonts w:asciiTheme="minorHAnsi" w:hAnsiTheme="minorHAnsi"/>
          <w:strike/>
        </w:rPr>
      </w:pPr>
    </w:p>
    <w:p w14:paraId="1DD1FAAE" w14:textId="77777777" w:rsidR="00685E01" w:rsidRPr="008934A4" w:rsidRDefault="00685E01" w:rsidP="00685E01">
      <w:pPr>
        <w:pStyle w:val="Heading2"/>
      </w:pPr>
      <w:bookmarkStart w:id="10" w:name="_Toc11401387"/>
      <w:r w:rsidRPr="008934A4">
        <w:t>Housing</w:t>
      </w:r>
      <w:bookmarkEnd w:id="10"/>
    </w:p>
    <w:p w14:paraId="1B8AA175" w14:textId="77777777" w:rsidR="00685E01" w:rsidRPr="008934A4" w:rsidRDefault="00685E01" w:rsidP="00685E01"/>
    <w:p w14:paraId="3060BA7B" w14:textId="26AA39A6" w:rsidR="00685E01" w:rsidRPr="008934A4" w:rsidRDefault="00685E01" w:rsidP="00685E01">
      <w:pPr>
        <w:rPr>
          <w:rFonts w:cs="Calibri"/>
        </w:rPr>
      </w:pPr>
      <w:r w:rsidRPr="008934A4">
        <w:rPr>
          <w:rFonts w:cs="Calibri"/>
        </w:rPr>
        <w:t xml:space="preserve">Participants in Winnipeg, Barrie and Joliette </w:t>
      </w:r>
      <w:r w:rsidR="00091F52" w:rsidRPr="008934A4">
        <w:rPr>
          <w:rFonts w:cs="Calibri"/>
        </w:rPr>
        <w:t xml:space="preserve">(focus groups conducted prior to the budget being tabled) </w:t>
      </w:r>
      <w:r w:rsidRPr="008934A4">
        <w:rPr>
          <w:rFonts w:cs="Calibri"/>
        </w:rPr>
        <w:t xml:space="preserve">were asked about their main concerns relating to housing, specific to their city. </w:t>
      </w:r>
    </w:p>
    <w:p w14:paraId="09DEC446" w14:textId="77777777" w:rsidR="00685E01" w:rsidRPr="008934A4" w:rsidRDefault="00685E01" w:rsidP="00685E01">
      <w:pPr>
        <w:rPr>
          <w:rFonts w:cs="Calibri"/>
        </w:rPr>
      </w:pPr>
    </w:p>
    <w:p w14:paraId="421C5EC3" w14:textId="77777777" w:rsidR="00685E01" w:rsidRPr="008934A4" w:rsidRDefault="00685E01" w:rsidP="00685E01">
      <w:pPr>
        <w:pStyle w:val="Heading3"/>
      </w:pPr>
      <w:r w:rsidRPr="008934A4">
        <w:t>Main Concerns</w:t>
      </w:r>
    </w:p>
    <w:p w14:paraId="556C348F" w14:textId="60564E91" w:rsidR="00685E01" w:rsidRPr="008934A4" w:rsidRDefault="00685E01" w:rsidP="00685E01">
      <w:pPr>
        <w:pStyle w:val="Conclusionbullet"/>
        <w:numPr>
          <w:ilvl w:val="0"/>
          <w:numId w:val="0"/>
        </w:numPr>
      </w:pPr>
      <w:r w:rsidRPr="008934A4">
        <w:br/>
      </w:r>
      <w:r w:rsidR="00164F70" w:rsidRPr="008934A4">
        <w:t>A shortage of affordable housing and barriers to home</w:t>
      </w:r>
      <w:r w:rsidR="00140CE5" w:rsidRPr="008934A4">
        <w:t xml:space="preserve"> </w:t>
      </w:r>
      <w:r w:rsidR="00164F70" w:rsidRPr="008934A4">
        <w:t>ownership are among the top housing concerns</w:t>
      </w:r>
      <w:r w:rsidRPr="008934A4">
        <w:t xml:space="preserve">. </w:t>
      </w:r>
    </w:p>
    <w:p w14:paraId="332923FF" w14:textId="77777777" w:rsidR="00685E01" w:rsidRPr="008934A4" w:rsidRDefault="00685E01" w:rsidP="00685E01"/>
    <w:p w14:paraId="568CC859" w14:textId="705672A9" w:rsidR="004D2118" w:rsidRPr="008934A4" w:rsidRDefault="004D2118" w:rsidP="00685E01">
      <w:r w:rsidRPr="008934A4">
        <w:t xml:space="preserve">A shortage </w:t>
      </w:r>
      <w:r w:rsidR="00C54EF3" w:rsidRPr="008934A4">
        <w:t>of</w:t>
      </w:r>
      <w:r w:rsidRPr="008934A4">
        <w:t xml:space="preserve"> affordable housing and increased barriers to home</w:t>
      </w:r>
      <w:r w:rsidR="00140CE5" w:rsidRPr="008934A4">
        <w:t xml:space="preserve"> </w:t>
      </w:r>
      <w:r w:rsidRPr="008934A4">
        <w:t xml:space="preserve">ownership for first-time home buyers were among the most top-of-mind housing issues, particularly in the </w:t>
      </w:r>
      <w:r w:rsidRPr="008934A4">
        <w:rPr>
          <w:i/>
          <w:iCs/>
        </w:rPr>
        <w:t>“financially struggling”</w:t>
      </w:r>
      <w:r w:rsidRPr="008934A4">
        <w:t xml:space="preserve"> groups. The affordability of mortgage rates also caused concerns, with a desire for mortgage interest to be tax deductible as a means to assist first-time home buyers. </w:t>
      </w:r>
    </w:p>
    <w:p w14:paraId="5F4E941D" w14:textId="649513AB" w:rsidR="004D2118" w:rsidRPr="008934A4" w:rsidRDefault="004D2118" w:rsidP="00685E01"/>
    <w:p w14:paraId="46207FFB" w14:textId="5BD75F67" w:rsidR="004D2118" w:rsidRPr="008934A4" w:rsidRDefault="004D2118" w:rsidP="00685E01">
      <w:r w:rsidRPr="008934A4">
        <w:t xml:space="preserve">In Joliette, participants reported </w:t>
      </w:r>
      <w:r w:rsidR="00C54EF3" w:rsidRPr="008934A4">
        <w:t xml:space="preserve">a near monopoly situation with the rental market, thus keeping rents high and restricting access to apartments. In addition, the issues of increased residential property taxes and the limited supply of single-family homes were raised by participants in the </w:t>
      </w:r>
      <w:r w:rsidR="00C54EF3" w:rsidRPr="008934A4">
        <w:rPr>
          <w:i/>
          <w:iCs/>
        </w:rPr>
        <w:t xml:space="preserve">“financially secure” </w:t>
      </w:r>
      <w:r w:rsidR="00C54EF3" w:rsidRPr="008934A4">
        <w:lastRenderedPageBreak/>
        <w:t>group. Some also forecast increased demand for seniors’ housing leading a problematic situation given the lack of adequate supply of affordable housing options.</w:t>
      </w:r>
    </w:p>
    <w:p w14:paraId="752F6766" w14:textId="77777777" w:rsidR="004D2118" w:rsidRPr="008934A4" w:rsidRDefault="004D2118" w:rsidP="00685E01"/>
    <w:p w14:paraId="1A62A8BF" w14:textId="77777777" w:rsidR="00685E01" w:rsidRPr="008934A4" w:rsidRDefault="00685E01" w:rsidP="00685E01">
      <w:pPr>
        <w:ind w:right="4"/>
        <w:rPr>
          <w:rFonts w:asciiTheme="minorHAnsi" w:hAnsiTheme="minorHAnsi" w:cstheme="minorHAnsi"/>
        </w:rPr>
      </w:pPr>
      <w:r w:rsidRPr="008934A4">
        <w:t>Those in Barrie</w:t>
      </w:r>
      <w:r w:rsidRPr="008934A4">
        <w:rPr>
          <w:rFonts w:asciiTheme="minorHAnsi" w:hAnsiTheme="minorHAnsi" w:cstheme="minorHAnsi"/>
        </w:rPr>
        <w:t xml:space="preserve"> mentioned that their community has the lowest number of apartments per capita in Canada, and that new developments are primarily focused on condos rather than affordable rental apartments.  Planning for housing in the city of Barrie was considered non-existent.</w:t>
      </w:r>
    </w:p>
    <w:p w14:paraId="55F05EE8" w14:textId="77777777" w:rsidR="00685E01" w:rsidRPr="008934A4" w:rsidRDefault="00685E01" w:rsidP="00685E01">
      <w:pPr>
        <w:ind w:right="4"/>
        <w:rPr>
          <w:rFonts w:asciiTheme="minorHAnsi" w:hAnsiTheme="minorHAnsi" w:cstheme="minorHAnsi"/>
        </w:rPr>
      </w:pPr>
    </w:p>
    <w:p w14:paraId="0175DAFA" w14:textId="77777777" w:rsidR="00685E01" w:rsidRPr="008934A4" w:rsidRDefault="00685E01" w:rsidP="00685E01">
      <w:pPr>
        <w:pStyle w:val="Heading3"/>
      </w:pPr>
      <w:r w:rsidRPr="008934A4">
        <w:t xml:space="preserve">Renting vs. Owning </w:t>
      </w:r>
    </w:p>
    <w:p w14:paraId="215E637E" w14:textId="77777777" w:rsidR="00685E01" w:rsidRPr="008934A4" w:rsidRDefault="00685E01" w:rsidP="00685E01"/>
    <w:p w14:paraId="3D1B94DE" w14:textId="7F5F3613" w:rsidR="00685E01" w:rsidRPr="008934A4" w:rsidRDefault="00685E01" w:rsidP="00685E01">
      <w:pPr>
        <w:rPr>
          <w:b/>
          <w:bCs/>
          <w:i/>
          <w:iCs/>
        </w:rPr>
      </w:pPr>
      <w:r w:rsidRPr="008934A4">
        <w:rPr>
          <w:b/>
          <w:bCs/>
          <w:i/>
          <w:iCs/>
        </w:rPr>
        <w:t>Although home</w:t>
      </w:r>
      <w:r w:rsidR="0047388D" w:rsidRPr="008934A4">
        <w:rPr>
          <w:b/>
          <w:bCs/>
          <w:i/>
          <w:iCs/>
        </w:rPr>
        <w:t xml:space="preserve"> </w:t>
      </w:r>
      <w:r w:rsidRPr="008934A4">
        <w:rPr>
          <w:b/>
          <w:bCs/>
          <w:i/>
          <w:iCs/>
        </w:rPr>
        <w:t xml:space="preserve">ownership </w:t>
      </w:r>
      <w:r w:rsidR="00F96265" w:rsidRPr="008934A4">
        <w:rPr>
          <w:b/>
          <w:bCs/>
          <w:i/>
          <w:iCs/>
        </w:rPr>
        <w:t>wa</w:t>
      </w:r>
      <w:r w:rsidRPr="008934A4">
        <w:rPr>
          <w:b/>
          <w:bCs/>
          <w:i/>
          <w:iCs/>
        </w:rPr>
        <w:t>s desired, participants believe</w:t>
      </w:r>
      <w:r w:rsidR="00F96265" w:rsidRPr="008934A4">
        <w:rPr>
          <w:b/>
          <w:bCs/>
          <w:i/>
          <w:iCs/>
        </w:rPr>
        <w:t>d</w:t>
      </w:r>
      <w:r w:rsidRPr="008934A4">
        <w:rPr>
          <w:b/>
          <w:bCs/>
          <w:i/>
          <w:iCs/>
        </w:rPr>
        <w:t xml:space="preserve"> that many young people in particular continue to rent</w:t>
      </w:r>
      <w:r w:rsidR="0047388D" w:rsidRPr="008934A4">
        <w:rPr>
          <w:b/>
          <w:bCs/>
          <w:i/>
          <w:iCs/>
        </w:rPr>
        <w:t>,</w:t>
      </w:r>
      <w:r w:rsidRPr="008934A4">
        <w:rPr>
          <w:b/>
          <w:bCs/>
          <w:i/>
          <w:iCs/>
        </w:rPr>
        <w:t xml:space="preserve"> due to financial circumstances and requirements to obtain a mortgage. </w:t>
      </w:r>
    </w:p>
    <w:p w14:paraId="6E1E4484" w14:textId="2DDAA391" w:rsidR="00F96265" w:rsidRPr="008934A4" w:rsidRDefault="00685E01" w:rsidP="00685E01">
      <w:r w:rsidRPr="008934A4">
        <w:br/>
      </w:r>
      <w:r w:rsidR="00F96265" w:rsidRPr="008934A4">
        <w:t>Home</w:t>
      </w:r>
      <w:r w:rsidR="0047388D" w:rsidRPr="008934A4">
        <w:t xml:space="preserve"> </w:t>
      </w:r>
      <w:r w:rsidR="00F96265" w:rsidRPr="008934A4">
        <w:t xml:space="preserve">ownership was generally felt to be </w:t>
      </w:r>
      <w:r w:rsidR="00471F5E" w:rsidRPr="008934A4">
        <w:t xml:space="preserve">more </w:t>
      </w:r>
      <w:r w:rsidR="00F96265" w:rsidRPr="008934A4">
        <w:t xml:space="preserve">important </w:t>
      </w:r>
      <w:r w:rsidR="00471F5E" w:rsidRPr="008934A4">
        <w:t xml:space="preserve">than renting, </w:t>
      </w:r>
      <w:r w:rsidR="00F96265" w:rsidRPr="008934A4">
        <w:t>as a means to build personal equity</w:t>
      </w:r>
      <w:r w:rsidR="00471F5E" w:rsidRPr="008934A4">
        <w:t>, particularly among participants in Winnipeg and Barrie</w:t>
      </w:r>
      <w:r w:rsidR="00F96265" w:rsidRPr="008934A4">
        <w:t xml:space="preserve">. </w:t>
      </w:r>
      <w:r w:rsidR="00471F5E" w:rsidRPr="008934A4">
        <w:t>That said, participants sensed that the increased cost of home</w:t>
      </w:r>
      <w:r w:rsidR="0047388D" w:rsidRPr="008934A4">
        <w:t xml:space="preserve"> </w:t>
      </w:r>
      <w:r w:rsidR="00471F5E" w:rsidRPr="008934A4">
        <w:t>ownership limited young people’s access to property. By contrast, Joliette participants were more divided on the value of home</w:t>
      </w:r>
      <w:r w:rsidR="0047388D" w:rsidRPr="008934A4">
        <w:t xml:space="preserve"> </w:t>
      </w:r>
      <w:r w:rsidR="00471F5E" w:rsidRPr="008934A4">
        <w:t>ownership versus renting, as they believed that the additional costs associated with owning and maintaining a property were sometimes overlooked when comparing both options. Nonetheless, in addition to building equity, the value of home</w:t>
      </w:r>
      <w:r w:rsidR="0047388D" w:rsidRPr="008934A4">
        <w:t xml:space="preserve"> </w:t>
      </w:r>
      <w:r w:rsidR="00471F5E" w:rsidRPr="008934A4">
        <w:t xml:space="preserve">ownership was seen as having better control </w:t>
      </w:r>
      <w:r w:rsidR="005D58EB" w:rsidRPr="008934A4">
        <w:t>managing</w:t>
      </w:r>
      <w:r w:rsidR="00471F5E" w:rsidRPr="008934A4">
        <w:t xml:space="preserve"> monthly housing costs </w:t>
      </w:r>
      <w:r w:rsidR="005D58EB" w:rsidRPr="008934A4">
        <w:t>in comparison to</w:t>
      </w:r>
      <w:r w:rsidR="00471F5E" w:rsidRPr="008934A4">
        <w:t xml:space="preserve"> renters who are faced with increased rental rates.</w:t>
      </w:r>
    </w:p>
    <w:p w14:paraId="0980E92E" w14:textId="317E32D9" w:rsidR="005D58EB" w:rsidRPr="008934A4" w:rsidRDefault="005D58EB" w:rsidP="00685E01"/>
    <w:p w14:paraId="30F24AEA" w14:textId="20CC9A58" w:rsidR="005D58EB" w:rsidRPr="008934A4" w:rsidRDefault="00164F70" w:rsidP="00685E01">
      <w:r w:rsidRPr="008934A4">
        <w:t>Despite an interest in home</w:t>
      </w:r>
      <w:r w:rsidR="0047388D" w:rsidRPr="008934A4">
        <w:t xml:space="preserve"> </w:t>
      </w:r>
      <w:r w:rsidRPr="008934A4">
        <w:t>ownership, p</w:t>
      </w:r>
      <w:r w:rsidR="005D58EB" w:rsidRPr="008934A4">
        <w:t xml:space="preserve">articipants offered mixed feelings regarding their ability to enter the housing market. With inflated housing prices, higher personal debt loads, higher mortgage rates, uncertainty in the economy, and increased difficulty in securing personal financing, participants in Joliette and Barrie indicated that it has become more difficult to purchase a home. This situation has caused some anxiety among first-time buyers, notably among Winnipeg participants in the </w:t>
      </w:r>
      <w:r w:rsidR="005D58EB" w:rsidRPr="008934A4">
        <w:rPr>
          <w:i/>
          <w:iCs/>
        </w:rPr>
        <w:t xml:space="preserve">“financially struggling” </w:t>
      </w:r>
      <w:r w:rsidR="005D58EB" w:rsidRPr="008934A4">
        <w:t xml:space="preserve">group. By contrast, those in the </w:t>
      </w:r>
      <w:r w:rsidR="005D58EB" w:rsidRPr="008934A4">
        <w:rPr>
          <w:i/>
          <w:iCs/>
        </w:rPr>
        <w:t>“financially secure”</w:t>
      </w:r>
      <w:r w:rsidR="005D58EB" w:rsidRPr="008934A4">
        <w:t xml:space="preserve"> group felt that the benefits of buying a home outweigh any downsides.</w:t>
      </w:r>
    </w:p>
    <w:p w14:paraId="1D29B2C4" w14:textId="77777777" w:rsidR="005D58EB" w:rsidRPr="008934A4" w:rsidRDefault="005D58EB" w:rsidP="00685E01"/>
    <w:p w14:paraId="73904B06" w14:textId="77777777" w:rsidR="00685E01" w:rsidRPr="008934A4" w:rsidRDefault="00685E01" w:rsidP="00685E01">
      <w:pPr>
        <w:pStyle w:val="Heading3"/>
      </w:pPr>
      <w:r w:rsidRPr="008934A4">
        <w:t xml:space="preserve">Support from Government </w:t>
      </w:r>
      <w:r w:rsidRPr="008934A4">
        <w:br/>
      </w:r>
    </w:p>
    <w:p w14:paraId="019B1AAC" w14:textId="6449DD29" w:rsidR="00685E01" w:rsidRPr="008934A4" w:rsidRDefault="00685E01" w:rsidP="00685E01">
      <w:pPr>
        <w:pStyle w:val="BodyConclusion"/>
      </w:pPr>
      <w:r w:rsidRPr="008934A4">
        <w:t>The idea of government supporting first-time home</w:t>
      </w:r>
      <w:r w:rsidR="0047388D" w:rsidRPr="008934A4">
        <w:t xml:space="preserve"> </w:t>
      </w:r>
      <w:r w:rsidRPr="008934A4">
        <w:t>ownership through sharing a small part of home equity elicited mixed reactions and led to questions regarding the logistics and legalities.</w:t>
      </w:r>
    </w:p>
    <w:p w14:paraId="365AE4C5" w14:textId="77777777" w:rsidR="00685E01" w:rsidRPr="008934A4" w:rsidRDefault="00685E01" w:rsidP="00685E01"/>
    <w:p w14:paraId="2A35992A" w14:textId="77777777" w:rsidR="004253E6" w:rsidRPr="008934A4" w:rsidRDefault="00164F70" w:rsidP="00DA103F">
      <w:pPr>
        <w:ind w:right="4"/>
      </w:pPr>
      <w:r w:rsidRPr="008934A4">
        <w:t>There was low to moderate interest in the idea of a plan that would provide first-time home buyers access to financing to</w:t>
      </w:r>
      <w:r w:rsidR="004253E6" w:rsidRPr="008934A4">
        <w:t>wards a</w:t>
      </w:r>
      <w:r w:rsidRPr="008934A4">
        <w:t xml:space="preserve"> down payment, while sharing a small part of the home’s equity with government in return. Mixed opinions were expressed in Joliette while those in Barrie and Winnipeg were generally unreceptive</w:t>
      </w:r>
      <w:r w:rsidR="004253E6" w:rsidRPr="008934A4">
        <w:t xml:space="preserve"> to this idea</w:t>
      </w:r>
      <w:r w:rsidRPr="008934A4">
        <w:t xml:space="preserve">. </w:t>
      </w:r>
    </w:p>
    <w:p w14:paraId="239EB900" w14:textId="77777777" w:rsidR="004253E6" w:rsidRPr="008934A4" w:rsidRDefault="004253E6" w:rsidP="00DA103F">
      <w:pPr>
        <w:ind w:right="4"/>
      </w:pPr>
    </w:p>
    <w:p w14:paraId="0159E7EE" w14:textId="012E8337" w:rsidR="00831757" w:rsidRPr="008934A4" w:rsidRDefault="00DA103F" w:rsidP="004253E6">
      <w:pPr>
        <w:ind w:right="4"/>
      </w:pPr>
      <w:r w:rsidRPr="008934A4">
        <w:t>One of the most obvious benefits was seen as helping young people become homeowners. That said, p</w:t>
      </w:r>
      <w:r w:rsidR="00164F70" w:rsidRPr="008934A4">
        <w:t xml:space="preserve">erhaps the greatest cause for concern </w:t>
      </w:r>
      <w:r w:rsidR="00831757" w:rsidRPr="008934A4">
        <w:t>wa</w:t>
      </w:r>
      <w:r w:rsidR="00164F70" w:rsidRPr="008934A4">
        <w:t>s that participants interpreted the idea as the government “co-owning” the property, and thus potentially having legal rights on decisions related to the home</w:t>
      </w:r>
      <w:r w:rsidR="00831757" w:rsidRPr="008934A4">
        <w:t xml:space="preserve"> and how it is used. For example, a number of participants wondered if the government would need to </w:t>
      </w:r>
      <w:r w:rsidR="00831757" w:rsidRPr="008934A4">
        <w:lastRenderedPageBreak/>
        <w:t>provide approval for renovations to be made, or would impose conditions when it came to selling the home.</w:t>
      </w:r>
      <w:r w:rsidRPr="008934A4">
        <w:t xml:space="preserve"> Participants also wondered if the government would be sharing the cost of property tax, given its shared equity.</w:t>
      </w:r>
    </w:p>
    <w:p w14:paraId="238EC4FC" w14:textId="77777777" w:rsidR="00685E01" w:rsidRPr="008934A4" w:rsidRDefault="00685E01" w:rsidP="00685E01">
      <w:pPr>
        <w:ind w:right="4"/>
      </w:pPr>
    </w:p>
    <w:p w14:paraId="3B4D89C6" w14:textId="7A7D26D4" w:rsidR="00DA103F" w:rsidRPr="008934A4" w:rsidRDefault="00685E01" w:rsidP="00DA103F">
      <w:pPr>
        <w:ind w:right="4"/>
        <w:rPr>
          <w:rFonts w:asciiTheme="minorHAnsi" w:hAnsiTheme="minorHAnsi" w:cstheme="minorHAnsi"/>
        </w:rPr>
      </w:pPr>
      <w:r w:rsidRPr="008934A4">
        <w:t>I</w:t>
      </w:r>
      <w:r w:rsidR="00831757" w:rsidRPr="008934A4">
        <w:t>n addition, i</w:t>
      </w:r>
      <w:r w:rsidRPr="008934A4">
        <w:t xml:space="preserve">t was felt that this initiative </w:t>
      </w:r>
      <w:r w:rsidR="00831757" w:rsidRPr="008934A4">
        <w:t xml:space="preserve">may lead to higher debt loads given first-time buyers’ ability to pay for a larger down payment than they may have been able to on their own, thus </w:t>
      </w:r>
      <w:r w:rsidR="00DA103F" w:rsidRPr="008934A4">
        <w:t xml:space="preserve">potentially leading them to secure a larger mortgage than they may </w:t>
      </w:r>
      <w:r w:rsidR="004253E6" w:rsidRPr="008934A4">
        <w:t>realistically be able to finance</w:t>
      </w:r>
      <w:r w:rsidR="00831757" w:rsidRPr="008934A4">
        <w:t>. With this type of situation in mind, p</w:t>
      </w:r>
      <w:r w:rsidRPr="008934A4">
        <w:rPr>
          <w:rFonts w:asciiTheme="minorHAnsi" w:hAnsiTheme="minorHAnsi" w:cstheme="minorHAnsi"/>
        </w:rPr>
        <w:t>articipants questioned what would happen if an individual defaulted on their</w:t>
      </w:r>
      <w:r w:rsidR="004253E6" w:rsidRPr="008934A4">
        <w:rPr>
          <w:rFonts w:asciiTheme="minorHAnsi" w:hAnsiTheme="minorHAnsi" w:cstheme="minorHAnsi"/>
        </w:rPr>
        <w:t xml:space="preserve"> </w:t>
      </w:r>
      <w:r w:rsidR="00B1452A" w:rsidRPr="008934A4">
        <w:rPr>
          <w:rFonts w:asciiTheme="minorHAnsi" w:hAnsiTheme="minorHAnsi" w:cstheme="minorHAnsi"/>
        </w:rPr>
        <w:t>government</w:t>
      </w:r>
      <w:r w:rsidRPr="008934A4">
        <w:rPr>
          <w:rFonts w:asciiTheme="minorHAnsi" w:hAnsiTheme="minorHAnsi" w:cstheme="minorHAnsi"/>
        </w:rPr>
        <w:t xml:space="preserve"> loan</w:t>
      </w:r>
      <w:r w:rsidR="00831757" w:rsidRPr="008934A4">
        <w:rPr>
          <w:rFonts w:asciiTheme="minorHAnsi" w:hAnsiTheme="minorHAnsi" w:cstheme="minorHAnsi"/>
        </w:rPr>
        <w:t>.</w:t>
      </w:r>
      <w:r w:rsidR="00DA103F" w:rsidRPr="008934A4">
        <w:rPr>
          <w:rFonts w:asciiTheme="minorHAnsi" w:hAnsiTheme="minorHAnsi" w:cstheme="minorHAnsi"/>
        </w:rPr>
        <w:t xml:space="preserve"> A few Joliette participants questioned whether it was the role of government to help individuals become homeowners, and what benefits there might be on the Canadian economy in general. </w:t>
      </w:r>
    </w:p>
    <w:p w14:paraId="50152594" w14:textId="77777777" w:rsidR="00DA103F" w:rsidRPr="008934A4" w:rsidRDefault="00DA103F" w:rsidP="00DA103F">
      <w:pPr>
        <w:ind w:right="4"/>
        <w:rPr>
          <w:rFonts w:asciiTheme="minorHAnsi" w:hAnsiTheme="minorHAnsi" w:cstheme="minorHAnsi"/>
        </w:rPr>
      </w:pPr>
    </w:p>
    <w:p w14:paraId="3E918571" w14:textId="45DA8180" w:rsidR="00DA103F" w:rsidRPr="008934A4" w:rsidRDefault="00DA103F" w:rsidP="00DA103F">
      <w:r w:rsidRPr="008934A4">
        <w:rPr>
          <w:rFonts w:asciiTheme="minorHAnsi" w:hAnsiTheme="minorHAnsi" w:cstheme="minorHAnsi"/>
        </w:rPr>
        <w:t xml:space="preserve">Considering all of these potential pitfalls, </w:t>
      </w:r>
      <w:r w:rsidR="00685E01" w:rsidRPr="008934A4">
        <w:t xml:space="preserve">participants suggested that the </w:t>
      </w:r>
      <w:r w:rsidRPr="008934A4">
        <w:t>g</w:t>
      </w:r>
      <w:r w:rsidR="00685E01" w:rsidRPr="008934A4">
        <w:t>overnment offer</w:t>
      </w:r>
      <w:r w:rsidR="004253E6" w:rsidRPr="008934A4">
        <w:t>s</w:t>
      </w:r>
      <w:r w:rsidR="00685E01" w:rsidRPr="008934A4">
        <w:t xml:space="preserve"> </w:t>
      </w:r>
      <w:r w:rsidRPr="008934A4">
        <w:t xml:space="preserve">first-time homebuyers </w:t>
      </w:r>
      <w:r w:rsidR="00685E01" w:rsidRPr="008934A4">
        <w:t xml:space="preserve">tax incentives </w:t>
      </w:r>
      <w:r w:rsidRPr="008934A4">
        <w:t xml:space="preserve">as a means to facilitate access to property ownership rather than an </w:t>
      </w:r>
      <w:r w:rsidR="004253E6" w:rsidRPr="008934A4">
        <w:t xml:space="preserve">developing an </w:t>
      </w:r>
      <w:r w:rsidRPr="008934A4">
        <w:t>ownership-sharing plan</w:t>
      </w:r>
      <w:r w:rsidR="00685E01" w:rsidRPr="008934A4">
        <w:t xml:space="preserve">. </w:t>
      </w:r>
      <w:r w:rsidRPr="008934A4">
        <w:t xml:space="preserve">To reduce housing pricing, Barrie participants also suggested the implementing of a property tax system that reward residents and penalize foreign investors, similar to the BC model. </w:t>
      </w:r>
    </w:p>
    <w:p w14:paraId="12005846" w14:textId="32473233" w:rsidR="00DA103F" w:rsidRPr="008934A4" w:rsidRDefault="00DA103F" w:rsidP="00DA103F"/>
    <w:p w14:paraId="00A14765" w14:textId="3962C6E7" w:rsidR="00685E01" w:rsidRPr="008934A4" w:rsidRDefault="00685E01" w:rsidP="00685E01">
      <w:pPr>
        <w:pStyle w:val="Heading3"/>
      </w:pPr>
      <w:r w:rsidRPr="008934A4">
        <w:t xml:space="preserve">Naming Exercise </w:t>
      </w:r>
    </w:p>
    <w:p w14:paraId="463C8B37" w14:textId="77777777" w:rsidR="00685E01" w:rsidRPr="008934A4" w:rsidRDefault="00685E01" w:rsidP="00685E01"/>
    <w:p w14:paraId="1BB58630" w14:textId="6A516053" w:rsidR="00685E01" w:rsidRPr="008934A4" w:rsidRDefault="00685E01" w:rsidP="00685E01">
      <w:pPr>
        <w:pStyle w:val="BodyConclusion"/>
      </w:pPr>
      <w:r w:rsidRPr="008934A4">
        <w:t>The names “First</w:t>
      </w:r>
      <w:r w:rsidR="00A319C2" w:rsidRPr="008934A4">
        <w:t>-</w:t>
      </w:r>
      <w:r w:rsidRPr="008934A4">
        <w:t>Time Buyers Benefit” and “</w:t>
      </w:r>
      <w:proofErr w:type="spellStart"/>
      <w:r w:rsidRPr="008934A4">
        <w:t>Hypothèque</w:t>
      </w:r>
      <w:proofErr w:type="spellEnd"/>
      <w:r w:rsidRPr="008934A4">
        <w:t xml:space="preserve"> à mise de fonds </w:t>
      </w:r>
      <w:proofErr w:type="spellStart"/>
      <w:r w:rsidRPr="008934A4">
        <w:t>partagée</w:t>
      </w:r>
      <w:proofErr w:type="spellEnd"/>
      <w:r w:rsidRPr="008934A4">
        <w:t>” were preferred for a government program to support first-time home buyers.</w:t>
      </w:r>
    </w:p>
    <w:p w14:paraId="1DE9B023" w14:textId="77777777" w:rsidR="00685E01" w:rsidRPr="008934A4" w:rsidRDefault="00685E01" w:rsidP="00685E01"/>
    <w:p w14:paraId="2916FA3F" w14:textId="77777777" w:rsidR="00685E01" w:rsidRPr="008934A4" w:rsidRDefault="00685E01" w:rsidP="00685E01">
      <w:r w:rsidRPr="008934A4">
        <w:t>Participants were given a worksheet with five possible names for the kind of program described above. The five names were as follows:</w:t>
      </w:r>
    </w:p>
    <w:p w14:paraId="718AF9F5" w14:textId="77777777" w:rsidR="00685E01" w:rsidRPr="008934A4" w:rsidRDefault="00685E01" w:rsidP="00685E01"/>
    <w:p w14:paraId="7BA4193F" w14:textId="4EE93ED2" w:rsidR="00685E01" w:rsidRPr="008934A4" w:rsidRDefault="00685E01" w:rsidP="00685E01">
      <w:pPr>
        <w:pStyle w:val="ListParagraph"/>
        <w:numPr>
          <w:ilvl w:val="0"/>
          <w:numId w:val="12"/>
        </w:numPr>
        <w:rPr>
          <w:lang w:val="fr-CA"/>
        </w:rPr>
      </w:pPr>
      <w:r w:rsidRPr="008934A4">
        <w:rPr>
          <w:lang w:val="fr-CA"/>
        </w:rPr>
        <w:t>First</w:t>
      </w:r>
      <w:r w:rsidR="00A319C2" w:rsidRPr="008934A4">
        <w:rPr>
          <w:lang w:val="fr-CA"/>
        </w:rPr>
        <w:t>-</w:t>
      </w:r>
      <w:r w:rsidRPr="008934A4">
        <w:rPr>
          <w:lang w:val="fr-CA"/>
        </w:rPr>
        <w:t xml:space="preserve">Time </w:t>
      </w:r>
      <w:proofErr w:type="spellStart"/>
      <w:r w:rsidRPr="008934A4">
        <w:rPr>
          <w:lang w:val="fr-CA"/>
        </w:rPr>
        <w:t>Buyers</w:t>
      </w:r>
      <w:proofErr w:type="spellEnd"/>
      <w:r w:rsidRPr="008934A4">
        <w:rPr>
          <w:lang w:val="fr-CA"/>
        </w:rPr>
        <w:t xml:space="preserve"> </w:t>
      </w:r>
      <w:proofErr w:type="spellStart"/>
      <w:r w:rsidRPr="008934A4">
        <w:rPr>
          <w:lang w:val="fr-CA"/>
        </w:rPr>
        <w:t>Benefit</w:t>
      </w:r>
      <w:proofErr w:type="spellEnd"/>
      <w:r w:rsidRPr="008934A4">
        <w:rPr>
          <w:lang w:val="fr-CA"/>
        </w:rPr>
        <w:t xml:space="preserve"> / Hypothèque à mise de fonds partagée</w:t>
      </w:r>
    </w:p>
    <w:p w14:paraId="61697FCB" w14:textId="77777777" w:rsidR="00685E01" w:rsidRPr="008934A4" w:rsidRDefault="00685E01" w:rsidP="00685E01">
      <w:pPr>
        <w:pStyle w:val="ListParagraph"/>
        <w:numPr>
          <w:ilvl w:val="0"/>
          <w:numId w:val="12"/>
        </w:numPr>
        <w:rPr>
          <w:lang w:val="fr-CA"/>
        </w:rPr>
      </w:pPr>
      <w:proofErr w:type="spellStart"/>
      <w:r w:rsidRPr="008934A4">
        <w:rPr>
          <w:lang w:val="fr-CA"/>
        </w:rPr>
        <w:t>Shared</w:t>
      </w:r>
      <w:proofErr w:type="spellEnd"/>
      <w:r w:rsidRPr="008934A4">
        <w:rPr>
          <w:lang w:val="fr-CA"/>
        </w:rPr>
        <w:t xml:space="preserve"> </w:t>
      </w:r>
      <w:proofErr w:type="spellStart"/>
      <w:r w:rsidRPr="008934A4">
        <w:rPr>
          <w:lang w:val="fr-CA"/>
        </w:rPr>
        <w:t>Equity</w:t>
      </w:r>
      <w:proofErr w:type="spellEnd"/>
      <w:r w:rsidRPr="008934A4">
        <w:rPr>
          <w:lang w:val="fr-CA"/>
        </w:rPr>
        <w:t xml:space="preserve"> </w:t>
      </w:r>
      <w:proofErr w:type="spellStart"/>
      <w:r w:rsidRPr="008934A4">
        <w:rPr>
          <w:lang w:val="fr-CA"/>
        </w:rPr>
        <w:t>Mortgage</w:t>
      </w:r>
      <w:proofErr w:type="spellEnd"/>
      <w:r w:rsidRPr="008934A4">
        <w:rPr>
          <w:lang w:val="fr-CA"/>
        </w:rPr>
        <w:t xml:space="preserve"> / Prestation pour l’achat d’une première maison</w:t>
      </w:r>
    </w:p>
    <w:p w14:paraId="27587CF8" w14:textId="77777777" w:rsidR="00685E01" w:rsidRPr="008934A4" w:rsidRDefault="00685E01" w:rsidP="00685E01">
      <w:pPr>
        <w:pStyle w:val="ListParagraph"/>
        <w:numPr>
          <w:ilvl w:val="0"/>
          <w:numId w:val="12"/>
        </w:numPr>
        <w:rPr>
          <w:lang w:val="fr-CA"/>
        </w:rPr>
      </w:pPr>
      <w:proofErr w:type="spellStart"/>
      <w:r w:rsidRPr="008934A4">
        <w:rPr>
          <w:lang w:val="fr-CA"/>
        </w:rPr>
        <w:t>Housing</w:t>
      </w:r>
      <w:proofErr w:type="spellEnd"/>
      <w:r w:rsidRPr="008934A4">
        <w:rPr>
          <w:lang w:val="fr-CA"/>
        </w:rPr>
        <w:t xml:space="preserve"> </w:t>
      </w:r>
      <w:proofErr w:type="spellStart"/>
      <w:r w:rsidRPr="008934A4">
        <w:rPr>
          <w:lang w:val="fr-CA"/>
        </w:rPr>
        <w:t>Affordability</w:t>
      </w:r>
      <w:proofErr w:type="spellEnd"/>
      <w:r w:rsidRPr="008934A4">
        <w:rPr>
          <w:lang w:val="fr-CA"/>
        </w:rPr>
        <w:t xml:space="preserve"> Assistance Plan / Plan de soutien pour des maisons abordables</w:t>
      </w:r>
    </w:p>
    <w:p w14:paraId="08BEF0FE" w14:textId="77777777" w:rsidR="00685E01" w:rsidRPr="008934A4" w:rsidRDefault="00685E01" w:rsidP="00685E01">
      <w:pPr>
        <w:pStyle w:val="ListParagraph"/>
        <w:numPr>
          <w:ilvl w:val="0"/>
          <w:numId w:val="12"/>
        </w:numPr>
        <w:rPr>
          <w:lang w:val="fr-CA"/>
        </w:rPr>
      </w:pPr>
      <w:proofErr w:type="spellStart"/>
      <w:r w:rsidRPr="008934A4">
        <w:rPr>
          <w:lang w:val="fr-CA"/>
        </w:rPr>
        <w:t>Housing</w:t>
      </w:r>
      <w:proofErr w:type="spellEnd"/>
      <w:r w:rsidRPr="008934A4">
        <w:rPr>
          <w:lang w:val="fr-CA"/>
        </w:rPr>
        <w:t xml:space="preserve"> </w:t>
      </w:r>
      <w:proofErr w:type="spellStart"/>
      <w:r w:rsidRPr="008934A4">
        <w:rPr>
          <w:lang w:val="fr-CA"/>
        </w:rPr>
        <w:t>Affordability</w:t>
      </w:r>
      <w:proofErr w:type="spellEnd"/>
      <w:r w:rsidRPr="008934A4">
        <w:rPr>
          <w:lang w:val="fr-CA"/>
        </w:rPr>
        <w:t xml:space="preserve"> Assistance Plan / Programme pour l’achat d’une première maison à prix abordable</w:t>
      </w:r>
    </w:p>
    <w:p w14:paraId="202FEAE9" w14:textId="77777777" w:rsidR="00685E01" w:rsidRPr="008934A4" w:rsidRDefault="00685E01" w:rsidP="00685E01">
      <w:pPr>
        <w:pStyle w:val="ListParagraph"/>
        <w:numPr>
          <w:ilvl w:val="0"/>
          <w:numId w:val="12"/>
        </w:numPr>
        <w:rPr>
          <w:lang w:val="fr-CA"/>
        </w:rPr>
      </w:pPr>
      <w:r w:rsidRPr="008934A4">
        <w:rPr>
          <w:lang w:val="fr-CA"/>
        </w:rPr>
        <w:t>First Home Partnership / Partenariat pour l’achat d’une première maison</w:t>
      </w:r>
    </w:p>
    <w:p w14:paraId="6953ADAE" w14:textId="77777777" w:rsidR="00685E01" w:rsidRPr="008934A4" w:rsidRDefault="00685E01" w:rsidP="00685E01">
      <w:pPr>
        <w:rPr>
          <w:lang w:val="fr-CA"/>
        </w:rPr>
      </w:pPr>
    </w:p>
    <w:p w14:paraId="4A3ADF86" w14:textId="77777777" w:rsidR="00685E01" w:rsidRPr="008934A4" w:rsidRDefault="00685E01" w:rsidP="00685E01">
      <w:r w:rsidRPr="008934A4">
        <w:t>The following provides an overview of reactions to the English names:</w:t>
      </w:r>
      <w:r w:rsidRPr="008934A4">
        <w:br/>
      </w:r>
    </w:p>
    <w:p w14:paraId="4F9E066C" w14:textId="4DC4C4E2" w:rsidR="00685E01" w:rsidRPr="008934A4" w:rsidRDefault="00685E01" w:rsidP="00685E01">
      <w:r w:rsidRPr="008934A4">
        <w:rPr>
          <w:rFonts w:asciiTheme="minorHAnsi" w:hAnsiTheme="minorHAnsi" w:cstheme="minorHAnsi"/>
          <w:b/>
          <w:bCs/>
          <w:i/>
          <w:iCs/>
        </w:rPr>
        <w:t>First</w:t>
      </w:r>
      <w:r w:rsidR="00A319C2" w:rsidRPr="008934A4">
        <w:rPr>
          <w:rFonts w:asciiTheme="minorHAnsi" w:hAnsiTheme="minorHAnsi" w:cstheme="minorHAnsi"/>
          <w:b/>
          <w:bCs/>
          <w:i/>
          <w:iCs/>
        </w:rPr>
        <w:t>-</w:t>
      </w:r>
      <w:r w:rsidRPr="008934A4">
        <w:rPr>
          <w:rFonts w:asciiTheme="minorHAnsi" w:hAnsiTheme="minorHAnsi" w:cstheme="minorHAnsi"/>
          <w:b/>
          <w:bCs/>
          <w:i/>
          <w:iCs/>
        </w:rPr>
        <w:t>Time Buyers Benefit</w:t>
      </w:r>
      <w:r w:rsidRPr="008934A4">
        <w:rPr>
          <w:rFonts w:asciiTheme="minorHAnsi" w:hAnsiTheme="minorHAnsi" w:cstheme="minorHAnsi"/>
          <w:bCs/>
          <w:iCs/>
        </w:rPr>
        <w:t xml:space="preserve">: This name was considered most appealing overall, effectively speaking to the first-time home buyer.  The name clearly identified </w:t>
      </w:r>
      <w:r w:rsidR="00F02ABB" w:rsidRPr="008934A4">
        <w:rPr>
          <w:rFonts w:asciiTheme="minorHAnsi" w:hAnsiTheme="minorHAnsi" w:cstheme="minorHAnsi"/>
          <w:bCs/>
          <w:iCs/>
        </w:rPr>
        <w:t>the program’s intended audience</w:t>
      </w:r>
      <w:r w:rsidRPr="008934A4">
        <w:rPr>
          <w:rFonts w:asciiTheme="minorHAnsi" w:hAnsiTheme="minorHAnsi" w:cstheme="minorHAnsi"/>
          <w:bCs/>
          <w:iCs/>
        </w:rPr>
        <w:t xml:space="preserve">, did not connote social assistance, and did not </w:t>
      </w:r>
      <w:r w:rsidR="00F02ABB" w:rsidRPr="008934A4">
        <w:t xml:space="preserve">overtly identify </w:t>
      </w:r>
      <w:r w:rsidR="00D10796" w:rsidRPr="008934A4">
        <w:t xml:space="preserve">a government initiative </w:t>
      </w:r>
      <w:r w:rsidRPr="008934A4">
        <w:t xml:space="preserve">(though some felt </w:t>
      </w:r>
      <w:r w:rsidRPr="008934A4">
        <w:rPr>
          <w:rFonts w:asciiTheme="minorHAnsi" w:hAnsiTheme="minorHAnsi" w:cstheme="minorHAnsi"/>
          <w:bCs/>
          <w:iCs/>
        </w:rPr>
        <w:t>this should be explicit).</w:t>
      </w:r>
      <w:r w:rsidRPr="008934A4">
        <w:t xml:space="preserve"> </w:t>
      </w:r>
    </w:p>
    <w:p w14:paraId="7C6948E7" w14:textId="7DA46A44" w:rsidR="00685E01" w:rsidRPr="008934A4" w:rsidRDefault="00685E01" w:rsidP="00685E01">
      <w:r w:rsidRPr="008934A4">
        <w:rPr>
          <w:rFonts w:asciiTheme="minorHAnsi" w:hAnsiTheme="minorHAnsi" w:cstheme="minorHAnsi"/>
          <w:b/>
          <w:bCs/>
          <w:i/>
          <w:iCs/>
        </w:rPr>
        <w:br/>
        <w:t xml:space="preserve">Shared Equity Mortgage: </w:t>
      </w:r>
      <w:r w:rsidRPr="008934A4">
        <w:rPr>
          <w:rFonts w:asciiTheme="minorHAnsi" w:hAnsiTheme="minorHAnsi" w:cstheme="minorHAnsi"/>
          <w:bCs/>
          <w:iCs/>
        </w:rPr>
        <w:t>This name was considered the most direct, and accurately summarized the intent of the program. However, given negative reactions to the concept of shared equity, it was also not particularly well liked compared to the other</w:t>
      </w:r>
      <w:r w:rsidR="00D10796" w:rsidRPr="008934A4">
        <w:rPr>
          <w:rFonts w:asciiTheme="minorHAnsi" w:hAnsiTheme="minorHAnsi" w:cstheme="minorHAnsi"/>
          <w:bCs/>
          <w:iCs/>
        </w:rPr>
        <w:t xml:space="preserve"> options</w:t>
      </w:r>
      <w:r w:rsidRPr="008934A4">
        <w:rPr>
          <w:rFonts w:asciiTheme="minorHAnsi" w:hAnsiTheme="minorHAnsi" w:cstheme="minorHAnsi"/>
          <w:bCs/>
          <w:iCs/>
        </w:rPr>
        <w:t>, particularly in Barrie</w:t>
      </w:r>
      <w:r w:rsidRPr="008934A4">
        <w:t xml:space="preserve">. </w:t>
      </w:r>
    </w:p>
    <w:p w14:paraId="6E1EC6CB" w14:textId="77777777" w:rsidR="00685E01" w:rsidRPr="008934A4" w:rsidRDefault="00685E01" w:rsidP="00685E01"/>
    <w:p w14:paraId="2DBD43C5" w14:textId="3040FF77" w:rsidR="00685E01" w:rsidRPr="008934A4" w:rsidRDefault="00685E01" w:rsidP="00685E01">
      <w:r w:rsidRPr="008934A4">
        <w:rPr>
          <w:rFonts w:asciiTheme="minorHAnsi" w:hAnsiTheme="minorHAnsi" w:cstheme="minorHAnsi"/>
          <w:b/>
          <w:bCs/>
          <w:i/>
          <w:iCs/>
        </w:rPr>
        <w:t xml:space="preserve">Housing Affordability Assistance Plan: </w:t>
      </w:r>
      <w:r w:rsidRPr="008934A4">
        <w:rPr>
          <w:rFonts w:asciiTheme="minorHAnsi" w:hAnsiTheme="minorHAnsi" w:cstheme="minorHAnsi"/>
          <w:bCs/>
          <w:iCs/>
        </w:rPr>
        <w:t>This name received mixed reviews.  P</w:t>
      </w:r>
      <w:r w:rsidRPr="008934A4">
        <w:t xml:space="preserve">articipants liked the term </w:t>
      </w:r>
      <w:r w:rsidR="00D10796" w:rsidRPr="008934A4">
        <w:t>“</w:t>
      </w:r>
      <w:r w:rsidRPr="008934A4">
        <w:t>affordability</w:t>
      </w:r>
      <w:r w:rsidR="00D10796" w:rsidRPr="008934A4">
        <w:t>”</w:t>
      </w:r>
      <w:r w:rsidRPr="008934A4">
        <w:t xml:space="preserve">, given their concerns about individuals buying homes </w:t>
      </w:r>
      <w:r w:rsidR="00D10796" w:rsidRPr="008934A4">
        <w:t>beyond their means</w:t>
      </w:r>
      <w:r w:rsidRPr="008934A4">
        <w:t>. However, the term</w:t>
      </w:r>
      <w:r w:rsidRPr="008934A4">
        <w:rPr>
          <w:rFonts w:asciiTheme="minorHAnsi" w:hAnsiTheme="minorHAnsi" w:cstheme="minorHAnsi"/>
          <w:bCs/>
          <w:iCs/>
        </w:rPr>
        <w:t xml:space="preserve"> “assistance”</w:t>
      </w:r>
      <w:r w:rsidR="00D10796" w:rsidRPr="008934A4">
        <w:rPr>
          <w:rFonts w:asciiTheme="minorHAnsi" w:hAnsiTheme="minorHAnsi" w:cstheme="minorHAnsi"/>
          <w:bCs/>
          <w:iCs/>
        </w:rPr>
        <w:t xml:space="preserve"> negatively </w:t>
      </w:r>
      <w:r w:rsidRPr="008934A4">
        <w:rPr>
          <w:rFonts w:asciiTheme="minorHAnsi" w:hAnsiTheme="minorHAnsi" w:cstheme="minorHAnsi"/>
          <w:bCs/>
          <w:iCs/>
        </w:rPr>
        <w:t xml:space="preserve">implied low income.  </w:t>
      </w:r>
      <w:r w:rsidR="00D10796" w:rsidRPr="008934A4">
        <w:rPr>
          <w:rFonts w:asciiTheme="minorHAnsi" w:hAnsiTheme="minorHAnsi" w:cstheme="minorHAnsi"/>
          <w:bCs/>
          <w:iCs/>
        </w:rPr>
        <w:t>This name also imply a program that is available to all home buyers, not only those making their first purchase</w:t>
      </w:r>
      <w:r w:rsidRPr="008934A4">
        <w:t xml:space="preserve">.  </w:t>
      </w:r>
    </w:p>
    <w:p w14:paraId="50DDB74E" w14:textId="77777777" w:rsidR="00685E01" w:rsidRPr="008934A4" w:rsidRDefault="00685E01" w:rsidP="00685E01"/>
    <w:p w14:paraId="64CE03E6" w14:textId="3E3F19EA" w:rsidR="00685E01" w:rsidRPr="008934A4" w:rsidRDefault="00685E01" w:rsidP="00685E01">
      <w:r w:rsidRPr="008934A4">
        <w:rPr>
          <w:rFonts w:cs="Calibri"/>
          <w:b/>
          <w:i/>
        </w:rPr>
        <w:t>Affordable First Home Program</w:t>
      </w:r>
      <w:r w:rsidRPr="008934A4">
        <w:rPr>
          <w:rFonts w:asciiTheme="minorHAnsi" w:hAnsiTheme="minorHAnsi" w:cstheme="minorHAnsi"/>
          <w:b/>
          <w:bCs/>
          <w:i/>
          <w:iCs/>
        </w:rPr>
        <w:t xml:space="preserve">: </w:t>
      </w:r>
      <w:r w:rsidRPr="008934A4">
        <w:rPr>
          <w:rFonts w:asciiTheme="minorHAnsi" w:hAnsiTheme="minorHAnsi" w:cstheme="minorHAnsi"/>
          <w:bCs/>
          <w:iCs/>
        </w:rPr>
        <w:t xml:space="preserve">Participants </w:t>
      </w:r>
      <w:r w:rsidR="00D10796" w:rsidRPr="008934A4">
        <w:rPr>
          <w:rFonts w:asciiTheme="minorHAnsi" w:hAnsiTheme="minorHAnsi" w:cstheme="minorHAnsi"/>
          <w:bCs/>
          <w:iCs/>
        </w:rPr>
        <w:t>felt</w:t>
      </w:r>
      <w:r w:rsidRPr="008934A4">
        <w:rPr>
          <w:rFonts w:asciiTheme="minorHAnsi" w:hAnsiTheme="minorHAnsi" w:cstheme="minorHAnsi"/>
          <w:bCs/>
          <w:iCs/>
        </w:rPr>
        <w:t xml:space="preserve"> this name clearly suggest</w:t>
      </w:r>
      <w:r w:rsidR="00B1452A" w:rsidRPr="008934A4">
        <w:rPr>
          <w:rFonts w:asciiTheme="minorHAnsi" w:hAnsiTheme="minorHAnsi" w:cstheme="minorHAnsi"/>
          <w:bCs/>
          <w:iCs/>
        </w:rPr>
        <w:t>ed</w:t>
      </w:r>
      <w:r w:rsidRPr="008934A4">
        <w:rPr>
          <w:rFonts w:asciiTheme="minorHAnsi" w:hAnsiTheme="minorHAnsi" w:cstheme="minorHAnsi"/>
          <w:bCs/>
          <w:iCs/>
        </w:rPr>
        <w:t xml:space="preserve"> affordability, while also highlight</w:t>
      </w:r>
      <w:r w:rsidR="00B1452A" w:rsidRPr="008934A4">
        <w:rPr>
          <w:rFonts w:asciiTheme="minorHAnsi" w:hAnsiTheme="minorHAnsi" w:cstheme="minorHAnsi"/>
          <w:bCs/>
          <w:iCs/>
        </w:rPr>
        <w:t>ed</w:t>
      </w:r>
      <w:r w:rsidRPr="008934A4">
        <w:rPr>
          <w:rFonts w:asciiTheme="minorHAnsi" w:hAnsiTheme="minorHAnsi" w:cstheme="minorHAnsi"/>
          <w:bCs/>
          <w:iCs/>
        </w:rPr>
        <w:t xml:space="preserve"> the </w:t>
      </w:r>
      <w:r w:rsidR="00D10796" w:rsidRPr="008934A4">
        <w:rPr>
          <w:rFonts w:asciiTheme="minorHAnsi" w:hAnsiTheme="minorHAnsi" w:cstheme="minorHAnsi"/>
          <w:bCs/>
          <w:iCs/>
        </w:rPr>
        <w:t xml:space="preserve">program’s </w:t>
      </w:r>
      <w:r w:rsidRPr="008934A4">
        <w:rPr>
          <w:rFonts w:asciiTheme="minorHAnsi" w:hAnsiTheme="minorHAnsi" w:cstheme="minorHAnsi"/>
          <w:bCs/>
          <w:iCs/>
        </w:rPr>
        <w:t>intended audience. It</w:t>
      </w:r>
      <w:r w:rsidRPr="008934A4">
        <w:t xml:space="preserve"> was generally seen as clear and descriptive. This name was extremely well liked among those in Barrie’s </w:t>
      </w:r>
      <w:r w:rsidR="00B1452A" w:rsidRPr="008934A4">
        <w:rPr>
          <w:i/>
        </w:rPr>
        <w:t>“</w:t>
      </w:r>
      <w:r w:rsidRPr="008934A4">
        <w:rPr>
          <w:i/>
        </w:rPr>
        <w:t>financially secure</w:t>
      </w:r>
      <w:r w:rsidR="00F96265" w:rsidRPr="008934A4">
        <w:rPr>
          <w:i/>
        </w:rPr>
        <w:t>”</w:t>
      </w:r>
      <w:r w:rsidRPr="008934A4">
        <w:t xml:space="preserve"> group, but not chosen by any in Barrie’s “</w:t>
      </w:r>
      <w:r w:rsidR="00D10796" w:rsidRPr="008934A4">
        <w:rPr>
          <w:i/>
        </w:rPr>
        <w:t>financially struggling</w:t>
      </w:r>
      <w:r w:rsidRPr="008934A4">
        <w:rPr>
          <w:i/>
        </w:rPr>
        <w:t xml:space="preserve">” </w:t>
      </w:r>
      <w:r w:rsidRPr="008934A4">
        <w:t xml:space="preserve">group. </w:t>
      </w:r>
    </w:p>
    <w:p w14:paraId="4E788338" w14:textId="77777777" w:rsidR="00685E01" w:rsidRPr="008934A4" w:rsidRDefault="00685E01" w:rsidP="00685E01"/>
    <w:p w14:paraId="6E16AF7E" w14:textId="15D1F2E3" w:rsidR="00D10796" w:rsidRPr="008934A4" w:rsidRDefault="00685E01" w:rsidP="00685E01">
      <w:pPr>
        <w:rPr>
          <w:rFonts w:asciiTheme="minorHAnsi" w:hAnsiTheme="minorHAnsi" w:cstheme="minorHAnsi"/>
          <w:bCs/>
          <w:iCs/>
        </w:rPr>
      </w:pPr>
      <w:r w:rsidRPr="008934A4">
        <w:rPr>
          <w:rFonts w:asciiTheme="minorHAnsi" w:hAnsiTheme="minorHAnsi" w:cstheme="minorHAnsi"/>
          <w:b/>
          <w:bCs/>
          <w:i/>
          <w:iCs/>
        </w:rPr>
        <w:t xml:space="preserve">First Home Partnership: </w:t>
      </w:r>
      <w:r w:rsidRPr="008934A4">
        <w:rPr>
          <w:rFonts w:asciiTheme="minorHAnsi" w:hAnsiTheme="minorHAnsi" w:cstheme="minorHAnsi"/>
          <w:bCs/>
          <w:iCs/>
        </w:rPr>
        <w:t xml:space="preserve"> While this name </w:t>
      </w:r>
      <w:r w:rsidR="00D10796" w:rsidRPr="008934A4">
        <w:rPr>
          <w:rFonts w:asciiTheme="minorHAnsi" w:hAnsiTheme="minorHAnsi" w:cstheme="minorHAnsi"/>
          <w:bCs/>
          <w:iCs/>
        </w:rPr>
        <w:t xml:space="preserve">clearly </w:t>
      </w:r>
      <w:r w:rsidRPr="008934A4">
        <w:rPr>
          <w:rFonts w:asciiTheme="minorHAnsi" w:hAnsiTheme="minorHAnsi" w:cstheme="minorHAnsi"/>
          <w:bCs/>
          <w:iCs/>
        </w:rPr>
        <w:t xml:space="preserve">described </w:t>
      </w:r>
      <w:r w:rsidR="00D10796" w:rsidRPr="008934A4">
        <w:rPr>
          <w:rFonts w:asciiTheme="minorHAnsi" w:hAnsiTheme="minorHAnsi" w:cstheme="minorHAnsi"/>
          <w:bCs/>
          <w:iCs/>
        </w:rPr>
        <w:t>the program</w:t>
      </w:r>
      <w:r w:rsidRPr="008934A4">
        <w:rPr>
          <w:rFonts w:asciiTheme="minorHAnsi" w:hAnsiTheme="minorHAnsi" w:cstheme="minorHAnsi"/>
          <w:bCs/>
          <w:iCs/>
        </w:rPr>
        <w:t xml:space="preserve">, </w:t>
      </w:r>
      <w:r w:rsidR="00D10796" w:rsidRPr="008934A4">
        <w:rPr>
          <w:rFonts w:asciiTheme="minorHAnsi" w:hAnsiTheme="minorHAnsi" w:cstheme="minorHAnsi"/>
          <w:bCs/>
          <w:iCs/>
        </w:rPr>
        <w:t xml:space="preserve">the term “partnership” emphasized shared equity, with all its perceived negative connotations. As a result, </w:t>
      </w:r>
      <w:r w:rsidR="000D3D24" w:rsidRPr="008934A4">
        <w:rPr>
          <w:rFonts w:asciiTheme="minorHAnsi" w:hAnsiTheme="minorHAnsi" w:cstheme="minorHAnsi"/>
          <w:bCs/>
          <w:iCs/>
        </w:rPr>
        <w:t xml:space="preserve">participants thought </w:t>
      </w:r>
      <w:r w:rsidR="00D10796" w:rsidRPr="008934A4">
        <w:rPr>
          <w:rFonts w:asciiTheme="minorHAnsi" w:hAnsiTheme="minorHAnsi" w:cstheme="minorHAnsi"/>
          <w:bCs/>
          <w:iCs/>
        </w:rPr>
        <w:t>the name may prevent some from participating.</w:t>
      </w:r>
    </w:p>
    <w:p w14:paraId="71B0C6AB" w14:textId="77777777" w:rsidR="00D10796" w:rsidRPr="008934A4" w:rsidRDefault="00D10796" w:rsidP="00685E01">
      <w:pPr>
        <w:rPr>
          <w:rFonts w:asciiTheme="minorHAnsi" w:hAnsiTheme="minorHAnsi" w:cstheme="minorHAnsi"/>
          <w:bCs/>
          <w:iCs/>
        </w:rPr>
      </w:pPr>
    </w:p>
    <w:p w14:paraId="540D562A" w14:textId="501536C0" w:rsidR="00685E01" w:rsidRPr="008934A4" w:rsidRDefault="00685E01" w:rsidP="00685E01">
      <w:pPr>
        <w:ind w:right="6"/>
        <w:rPr>
          <w:rFonts w:asciiTheme="minorHAnsi" w:hAnsiTheme="minorHAnsi" w:cstheme="minorHAnsi"/>
        </w:rPr>
      </w:pPr>
      <w:r w:rsidRPr="008934A4">
        <w:rPr>
          <w:rFonts w:asciiTheme="minorHAnsi" w:hAnsiTheme="minorHAnsi" w:cstheme="minorHAnsi"/>
          <w:bCs/>
          <w:iCs/>
        </w:rPr>
        <w:t xml:space="preserve">Other </w:t>
      </w:r>
      <w:r w:rsidR="00D10796" w:rsidRPr="008934A4">
        <w:rPr>
          <w:rFonts w:asciiTheme="minorHAnsi" w:hAnsiTheme="minorHAnsi" w:cstheme="minorHAnsi"/>
          <w:bCs/>
          <w:iCs/>
        </w:rPr>
        <w:t xml:space="preserve">program </w:t>
      </w:r>
      <w:r w:rsidRPr="008934A4">
        <w:rPr>
          <w:rFonts w:asciiTheme="minorHAnsi" w:hAnsiTheme="minorHAnsi" w:cstheme="minorHAnsi"/>
          <w:bCs/>
          <w:iCs/>
        </w:rPr>
        <w:t xml:space="preserve">names suggested </w:t>
      </w:r>
      <w:r w:rsidR="00D10796" w:rsidRPr="008934A4">
        <w:rPr>
          <w:rFonts w:asciiTheme="minorHAnsi" w:hAnsiTheme="minorHAnsi" w:cstheme="minorHAnsi"/>
          <w:bCs/>
          <w:iCs/>
        </w:rPr>
        <w:t xml:space="preserve">by participants </w:t>
      </w:r>
      <w:r w:rsidRPr="008934A4">
        <w:rPr>
          <w:rFonts w:asciiTheme="minorHAnsi" w:hAnsiTheme="minorHAnsi" w:cstheme="minorHAnsi"/>
          <w:bCs/>
          <w:iCs/>
        </w:rPr>
        <w:t>included: Shared Equity Partnership, First</w:t>
      </w:r>
      <w:r w:rsidR="00A319C2" w:rsidRPr="008934A4">
        <w:rPr>
          <w:rFonts w:asciiTheme="minorHAnsi" w:hAnsiTheme="minorHAnsi" w:cstheme="minorHAnsi"/>
          <w:bCs/>
          <w:iCs/>
        </w:rPr>
        <w:t>-</w:t>
      </w:r>
      <w:r w:rsidRPr="008934A4">
        <w:rPr>
          <w:rFonts w:asciiTheme="minorHAnsi" w:hAnsiTheme="minorHAnsi" w:cstheme="minorHAnsi"/>
          <w:bCs/>
          <w:iCs/>
        </w:rPr>
        <w:t xml:space="preserve">Time Buyers’ Plan, and </w:t>
      </w:r>
      <w:r w:rsidRPr="008934A4">
        <w:rPr>
          <w:rFonts w:asciiTheme="minorHAnsi" w:hAnsiTheme="minorHAnsi" w:cstheme="minorHAnsi"/>
        </w:rPr>
        <w:t>First</w:t>
      </w:r>
      <w:r w:rsidR="00A319C2" w:rsidRPr="008934A4">
        <w:rPr>
          <w:rFonts w:asciiTheme="minorHAnsi" w:hAnsiTheme="minorHAnsi" w:cstheme="minorHAnsi"/>
        </w:rPr>
        <w:t>-</w:t>
      </w:r>
      <w:r w:rsidRPr="008934A4">
        <w:rPr>
          <w:rFonts w:asciiTheme="minorHAnsi" w:hAnsiTheme="minorHAnsi" w:cstheme="minorHAnsi"/>
        </w:rPr>
        <w:t xml:space="preserve">Time Buyers Benefit Plan. </w:t>
      </w:r>
    </w:p>
    <w:p w14:paraId="1EAF68A5" w14:textId="77777777" w:rsidR="00685E01" w:rsidRPr="008934A4" w:rsidRDefault="00685E01" w:rsidP="00685E01">
      <w:pPr>
        <w:ind w:right="6"/>
        <w:rPr>
          <w:rFonts w:asciiTheme="minorHAnsi" w:hAnsiTheme="minorHAnsi" w:cstheme="minorHAnsi"/>
        </w:rPr>
      </w:pPr>
    </w:p>
    <w:p w14:paraId="4A4E3E2F" w14:textId="77777777" w:rsidR="00685E01" w:rsidRPr="008934A4" w:rsidRDefault="00685E01" w:rsidP="00685E01">
      <w:pPr>
        <w:ind w:right="6"/>
        <w:rPr>
          <w:rFonts w:asciiTheme="minorHAnsi" w:hAnsiTheme="minorHAnsi" w:cstheme="minorHAnsi"/>
        </w:rPr>
      </w:pPr>
      <w:r w:rsidRPr="008934A4">
        <w:rPr>
          <w:rFonts w:asciiTheme="minorHAnsi" w:hAnsiTheme="minorHAnsi" w:cstheme="minorHAnsi"/>
        </w:rPr>
        <w:t>The following provides an overview of reactions to the French names:</w:t>
      </w:r>
    </w:p>
    <w:p w14:paraId="36B46C6A" w14:textId="77777777" w:rsidR="00685E01" w:rsidRPr="008934A4" w:rsidRDefault="00685E01" w:rsidP="00685E01">
      <w:pPr>
        <w:ind w:right="6"/>
        <w:rPr>
          <w:rFonts w:asciiTheme="minorHAnsi" w:hAnsiTheme="minorHAnsi" w:cstheme="minorHAnsi"/>
        </w:rPr>
      </w:pPr>
    </w:p>
    <w:p w14:paraId="42AFE218" w14:textId="38104417" w:rsidR="00685E01" w:rsidRPr="008934A4" w:rsidRDefault="00685E01" w:rsidP="00685E01">
      <w:pPr>
        <w:ind w:right="6"/>
        <w:rPr>
          <w:rFonts w:asciiTheme="minorHAnsi" w:hAnsiTheme="minorHAnsi" w:cstheme="minorHAnsi"/>
        </w:rPr>
      </w:pPr>
      <w:proofErr w:type="spellStart"/>
      <w:r w:rsidRPr="008934A4">
        <w:rPr>
          <w:rFonts w:asciiTheme="minorHAnsi" w:hAnsiTheme="minorHAnsi" w:cstheme="minorHAnsi"/>
          <w:b/>
          <w:bCs/>
          <w:i/>
          <w:iCs/>
        </w:rPr>
        <w:t>Hypothèque</w:t>
      </w:r>
      <w:proofErr w:type="spellEnd"/>
      <w:r w:rsidRPr="008934A4">
        <w:rPr>
          <w:rFonts w:asciiTheme="minorHAnsi" w:hAnsiTheme="minorHAnsi" w:cstheme="minorHAnsi"/>
          <w:b/>
          <w:bCs/>
          <w:i/>
          <w:iCs/>
        </w:rPr>
        <w:t xml:space="preserve"> à mise de fonds </w:t>
      </w:r>
      <w:proofErr w:type="spellStart"/>
      <w:r w:rsidRPr="008934A4">
        <w:rPr>
          <w:rFonts w:asciiTheme="minorHAnsi" w:hAnsiTheme="minorHAnsi" w:cstheme="minorHAnsi"/>
          <w:b/>
          <w:bCs/>
          <w:i/>
          <w:iCs/>
        </w:rPr>
        <w:t>partagée</w:t>
      </w:r>
      <w:proofErr w:type="spellEnd"/>
      <w:r w:rsidRPr="008934A4">
        <w:rPr>
          <w:rFonts w:asciiTheme="minorHAnsi" w:hAnsiTheme="minorHAnsi" w:cstheme="minorHAnsi"/>
          <w:b/>
          <w:bCs/>
          <w:i/>
          <w:iCs/>
        </w:rPr>
        <w:t xml:space="preserve">: </w:t>
      </w:r>
      <w:r w:rsidRPr="008934A4">
        <w:rPr>
          <w:rFonts w:asciiTheme="minorHAnsi" w:hAnsiTheme="minorHAnsi" w:cstheme="minorHAnsi"/>
        </w:rPr>
        <w:t>This name was most commonly chosen in the male Joliette group, and was liked by a few participants in the female group. It was liked for sounding “official” and clearly identifying the government</w:t>
      </w:r>
      <w:r w:rsidR="00D10796" w:rsidRPr="008934A4">
        <w:rPr>
          <w:rFonts w:asciiTheme="minorHAnsi" w:hAnsiTheme="minorHAnsi" w:cstheme="minorHAnsi"/>
        </w:rPr>
        <w:t>’s role as a lender</w:t>
      </w:r>
      <w:r w:rsidRPr="008934A4">
        <w:rPr>
          <w:rFonts w:asciiTheme="minorHAnsi" w:hAnsiTheme="minorHAnsi" w:cstheme="minorHAnsi"/>
        </w:rPr>
        <w:t xml:space="preserve">. </w:t>
      </w:r>
    </w:p>
    <w:p w14:paraId="70818669" w14:textId="77777777" w:rsidR="00685E01" w:rsidRPr="008934A4" w:rsidRDefault="00685E01" w:rsidP="00685E01">
      <w:pPr>
        <w:ind w:right="6"/>
        <w:rPr>
          <w:rFonts w:asciiTheme="minorHAnsi" w:hAnsiTheme="minorHAnsi" w:cstheme="minorHAnsi"/>
        </w:rPr>
      </w:pPr>
    </w:p>
    <w:p w14:paraId="340E663A" w14:textId="53106A94" w:rsidR="00685E01" w:rsidRPr="008934A4" w:rsidRDefault="00685E01" w:rsidP="00685E01">
      <w:pPr>
        <w:ind w:right="6"/>
        <w:rPr>
          <w:rFonts w:asciiTheme="minorHAnsi" w:hAnsiTheme="minorHAnsi" w:cstheme="minorHAnsi"/>
        </w:rPr>
      </w:pPr>
      <w:r w:rsidRPr="008934A4">
        <w:rPr>
          <w:rFonts w:asciiTheme="minorHAnsi" w:hAnsiTheme="minorHAnsi" w:cstheme="minorHAnsi"/>
          <w:b/>
          <w:bCs/>
          <w:i/>
          <w:iCs/>
        </w:rPr>
        <w:t xml:space="preserve">Prestation pour </w:t>
      </w:r>
      <w:proofErr w:type="spellStart"/>
      <w:r w:rsidRPr="008934A4">
        <w:rPr>
          <w:rFonts w:asciiTheme="minorHAnsi" w:hAnsiTheme="minorHAnsi" w:cstheme="minorHAnsi"/>
          <w:b/>
          <w:bCs/>
          <w:i/>
          <w:iCs/>
        </w:rPr>
        <w:t>l’achat</w:t>
      </w:r>
      <w:proofErr w:type="spellEnd"/>
      <w:r w:rsidRPr="008934A4">
        <w:rPr>
          <w:rFonts w:asciiTheme="minorHAnsi" w:hAnsiTheme="minorHAnsi" w:cstheme="minorHAnsi"/>
          <w:b/>
          <w:bCs/>
          <w:i/>
          <w:iCs/>
        </w:rPr>
        <w:t xml:space="preserve"> </w:t>
      </w:r>
      <w:proofErr w:type="spellStart"/>
      <w:r w:rsidRPr="008934A4">
        <w:rPr>
          <w:rFonts w:asciiTheme="minorHAnsi" w:hAnsiTheme="minorHAnsi" w:cstheme="minorHAnsi"/>
          <w:b/>
          <w:bCs/>
          <w:i/>
          <w:iCs/>
        </w:rPr>
        <w:t>d’une</w:t>
      </w:r>
      <w:proofErr w:type="spellEnd"/>
      <w:r w:rsidRPr="008934A4">
        <w:rPr>
          <w:rFonts w:asciiTheme="minorHAnsi" w:hAnsiTheme="minorHAnsi" w:cstheme="minorHAnsi"/>
          <w:b/>
          <w:bCs/>
          <w:i/>
          <w:iCs/>
        </w:rPr>
        <w:t xml:space="preserve"> première </w:t>
      </w:r>
      <w:proofErr w:type="spellStart"/>
      <w:r w:rsidRPr="008934A4">
        <w:rPr>
          <w:rFonts w:asciiTheme="minorHAnsi" w:hAnsiTheme="minorHAnsi" w:cstheme="minorHAnsi"/>
          <w:b/>
          <w:bCs/>
          <w:i/>
          <w:iCs/>
        </w:rPr>
        <w:t>maison</w:t>
      </w:r>
      <w:proofErr w:type="spellEnd"/>
      <w:r w:rsidRPr="008934A4">
        <w:rPr>
          <w:rFonts w:asciiTheme="minorHAnsi" w:hAnsiTheme="minorHAnsi" w:cstheme="minorHAnsi"/>
          <w:b/>
          <w:bCs/>
          <w:i/>
          <w:iCs/>
        </w:rPr>
        <w:t xml:space="preserve">: </w:t>
      </w:r>
      <w:r w:rsidRPr="008934A4">
        <w:rPr>
          <w:rFonts w:asciiTheme="minorHAnsi" w:hAnsiTheme="minorHAnsi" w:cstheme="minorHAnsi"/>
        </w:rPr>
        <w:t xml:space="preserve">This name was most commonly chosen by females, and was liked by a few males. Those who chose this version felt it clearly </w:t>
      </w:r>
      <w:r w:rsidR="00D10796" w:rsidRPr="008934A4">
        <w:rPr>
          <w:rFonts w:asciiTheme="minorHAnsi" w:hAnsiTheme="minorHAnsi" w:cstheme="minorHAnsi"/>
        </w:rPr>
        <w:t xml:space="preserve">identified </w:t>
      </w:r>
      <w:r w:rsidRPr="008934A4">
        <w:rPr>
          <w:rFonts w:asciiTheme="minorHAnsi" w:hAnsiTheme="minorHAnsi" w:cstheme="minorHAnsi"/>
        </w:rPr>
        <w:t>the purpose for the program (</w:t>
      </w:r>
      <w:r w:rsidR="00D10796" w:rsidRPr="008934A4">
        <w:rPr>
          <w:rFonts w:asciiTheme="minorHAnsi" w:hAnsiTheme="minorHAnsi" w:cstheme="minorHAnsi"/>
        </w:rPr>
        <w:t>i.e.</w:t>
      </w:r>
      <w:r w:rsidRPr="008934A4">
        <w:rPr>
          <w:rFonts w:asciiTheme="minorHAnsi" w:hAnsiTheme="minorHAnsi" w:cstheme="minorHAnsi"/>
        </w:rPr>
        <w:t xml:space="preserve">, receiving an amount of money towards the purchase of a first home). </w:t>
      </w:r>
      <w:r w:rsidR="000D3D24" w:rsidRPr="008934A4">
        <w:rPr>
          <w:rFonts w:asciiTheme="minorHAnsi" w:hAnsiTheme="minorHAnsi" w:cstheme="minorHAnsi"/>
        </w:rPr>
        <w:t>Negative reactions to the</w:t>
      </w:r>
      <w:r w:rsidR="00D10796" w:rsidRPr="008934A4">
        <w:rPr>
          <w:rFonts w:asciiTheme="minorHAnsi" w:hAnsiTheme="minorHAnsi" w:cstheme="minorHAnsi"/>
        </w:rPr>
        <w:t xml:space="preserve"> name w</w:t>
      </w:r>
      <w:r w:rsidR="000D3D24" w:rsidRPr="008934A4">
        <w:rPr>
          <w:rFonts w:asciiTheme="minorHAnsi" w:hAnsiTheme="minorHAnsi" w:cstheme="minorHAnsi"/>
        </w:rPr>
        <w:t>ere</w:t>
      </w:r>
      <w:r w:rsidR="00D10796" w:rsidRPr="008934A4">
        <w:rPr>
          <w:rFonts w:asciiTheme="minorHAnsi" w:hAnsiTheme="minorHAnsi" w:cstheme="minorHAnsi"/>
        </w:rPr>
        <w:t xml:space="preserve"> primarily explained by concerns over the use of the word </w:t>
      </w:r>
      <w:r w:rsidRPr="008934A4">
        <w:rPr>
          <w:rFonts w:asciiTheme="minorHAnsi" w:hAnsiTheme="minorHAnsi" w:cstheme="minorHAnsi"/>
        </w:rPr>
        <w:t xml:space="preserve">“prestation” which </w:t>
      </w:r>
      <w:r w:rsidR="00D10796" w:rsidRPr="008934A4">
        <w:rPr>
          <w:rFonts w:asciiTheme="minorHAnsi" w:hAnsiTheme="minorHAnsi" w:cstheme="minorHAnsi"/>
        </w:rPr>
        <w:t>suggests ongoing</w:t>
      </w:r>
      <w:r w:rsidRPr="008934A4">
        <w:rPr>
          <w:rFonts w:asciiTheme="minorHAnsi" w:hAnsiTheme="minorHAnsi" w:cstheme="minorHAnsi"/>
        </w:rPr>
        <w:t xml:space="preserve"> financial assistance </w:t>
      </w:r>
      <w:r w:rsidR="00D10796" w:rsidRPr="008934A4">
        <w:rPr>
          <w:rFonts w:asciiTheme="minorHAnsi" w:hAnsiTheme="minorHAnsi" w:cstheme="minorHAnsi"/>
        </w:rPr>
        <w:t>rather than a lump sum payment</w:t>
      </w:r>
      <w:r w:rsidRPr="008934A4">
        <w:rPr>
          <w:rFonts w:asciiTheme="minorHAnsi" w:hAnsiTheme="minorHAnsi" w:cstheme="minorHAnsi"/>
        </w:rPr>
        <w:t xml:space="preserve">. </w:t>
      </w:r>
      <w:r w:rsidR="0010795C" w:rsidRPr="008934A4">
        <w:rPr>
          <w:rFonts w:asciiTheme="minorHAnsi" w:hAnsiTheme="minorHAnsi" w:cstheme="minorHAnsi"/>
        </w:rPr>
        <w:t xml:space="preserve">Participants </w:t>
      </w:r>
      <w:r w:rsidRPr="008934A4">
        <w:rPr>
          <w:rFonts w:asciiTheme="minorHAnsi" w:hAnsiTheme="minorHAnsi" w:cstheme="minorHAnsi"/>
        </w:rPr>
        <w:t>recommended replacing this term with “</w:t>
      </w:r>
      <w:proofErr w:type="spellStart"/>
      <w:r w:rsidRPr="008934A4">
        <w:rPr>
          <w:rFonts w:asciiTheme="minorHAnsi" w:hAnsiTheme="minorHAnsi" w:cstheme="minorHAnsi"/>
        </w:rPr>
        <w:t>soutien</w:t>
      </w:r>
      <w:proofErr w:type="spellEnd"/>
      <w:r w:rsidRPr="008934A4">
        <w:rPr>
          <w:rFonts w:asciiTheme="minorHAnsi" w:hAnsiTheme="minorHAnsi" w:cstheme="minorHAnsi"/>
        </w:rPr>
        <w:t>”.</w:t>
      </w:r>
    </w:p>
    <w:p w14:paraId="2774911E" w14:textId="77777777" w:rsidR="00685E01" w:rsidRPr="008934A4" w:rsidRDefault="00685E01" w:rsidP="00685E01">
      <w:pPr>
        <w:ind w:right="6"/>
        <w:rPr>
          <w:rFonts w:asciiTheme="minorHAnsi" w:hAnsiTheme="minorHAnsi" w:cstheme="minorHAnsi"/>
        </w:rPr>
      </w:pPr>
    </w:p>
    <w:p w14:paraId="3DF001C4" w14:textId="37D5A39B" w:rsidR="00685E01" w:rsidRPr="008934A4" w:rsidRDefault="00685E01" w:rsidP="00685E01">
      <w:pPr>
        <w:ind w:right="6"/>
        <w:rPr>
          <w:rFonts w:asciiTheme="minorHAnsi" w:hAnsiTheme="minorHAnsi" w:cstheme="minorHAnsi"/>
        </w:rPr>
      </w:pPr>
      <w:r w:rsidRPr="008934A4">
        <w:rPr>
          <w:rFonts w:asciiTheme="minorHAnsi" w:hAnsiTheme="minorHAnsi" w:cstheme="minorHAnsi"/>
          <w:b/>
          <w:bCs/>
          <w:i/>
          <w:iCs/>
        </w:rPr>
        <w:t xml:space="preserve">Plan de </w:t>
      </w:r>
      <w:proofErr w:type="spellStart"/>
      <w:r w:rsidRPr="008934A4">
        <w:rPr>
          <w:rFonts w:asciiTheme="minorHAnsi" w:hAnsiTheme="minorHAnsi" w:cstheme="minorHAnsi"/>
          <w:b/>
          <w:bCs/>
          <w:i/>
          <w:iCs/>
        </w:rPr>
        <w:t>soutien</w:t>
      </w:r>
      <w:proofErr w:type="spellEnd"/>
      <w:r w:rsidRPr="008934A4">
        <w:rPr>
          <w:rFonts w:asciiTheme="minorHAnsi" w:hAnsiTheme="minorHAnsi" w:cstheme="minorHAnsi"/>
          <w:b/>
          <w:bCs/>
          <w:i/>
          <w:iCs/>
        </w:rPr>
        <w:t xml:space="preserve"> pour des </w:t>
      </w:r>
      <w:proofErr w:type="spellStart"/>
      <w:r w:rsidRPr="008934A4">
        <w:rPr>
          <w:rFonts w:asciiTheme="minorHAnsi" w:hAnsiTheme="minorHAnsi" w:cstheme="minorHAnsi"/>
          <w:b/>
          <w:bCs/>
          <w:i/>
          <w:iCs/>
        </w:rPr>
        <w:t>maisons</w:t>
      </w:r>
      <w:proofErr w:type="spellEnd"/>
      <w:r w:rsidRPr="008934A4">
        <w:rPr>
          <w:rFonts w:asciiTheme="minorHAnsi" w:hAnsiTheme="minorHAnsi" w:cstheme="minorHAnsi"/>
          <w:b/>
          <w:bCs/>
          <w:i/>
          <w:iCs/>
        </w:rPr>
        <w:t xml:space="preserve"> </w:t>
      </w:r>
      <w:proofErr w:type="spellStart"/>
      <w:r w:rsidRPr="008934A4">
        <w:rPr>
          <w:rFonts w:asciiTheme="minorHAnsi" w:hAnsiTheme="minorHAnsi" w:cstheme="minorHAnsi"/>
          <w:b/>
          <w:bCs/>
          <w:i/>
          <w:iCs/>
        </w:rPr>
        <w:t>abordables</w:t>
      </w:r>
      <w:proofErr w:type="spellEnd"/>
      <w:r w:rsidRPr="008934A4">
        <w:rPr>
          <w:rFonts w:asciiTheme="minorHAnsi" w:hAnsiTheme="minorHAnsi" w:cstheme="minorHAnsi"/>
          <w:b/>
          <w:bCs/>
          <w:i/>
          <w:iCs/>
        </w:rPr>
        <w:t xml:space="preserve">: </w:t>
      </w:r>
      <w:r w:rsidRPr="008934A4">
        <w:rPr>
          <w:rFonts w:asciiTheme="minorHAnsi" w:hAnsiTheme="minorHAnsi" w:cstheme="minorHAnsi"/>
        </w:rPr>
        <w:t>This name was the least preferred of the five options. Most felt the term “</w:t>
      </w:r>
      <w:proofErr w:type="spellStart"/>
      <w:r w:rsidRPr="008934A4">
        <w:rPr>
          <w:rFonts w:asciiTheme="minorHAnsi" w:hAnsiTheme="minorHAnsi" w:cstheme="minorHAnsi"/>
        </w:rPr>
        <w:t>abordable</w:t>
      </w:r>
      <w:r w:rsidR="000D3D24" w:rsidRPr="008934A4">
        <w:rPr>
          <w:rFonts w:asciiTheme="minorHAnsi" w:hAnsiTheme="minorHAnsi" w:cstheme="minorHAnsi"/>
        </w:rPr>
        <w:t>s</w:t>
      </w:r>
      <w:proofErr w:type="spellEnd"/>
      <w:r w:rsidRPr="008934A4">
        <w:rPr>
          <w:rFonts w:asciiTheme="minorHAnsi" w:hAnsiTheme="minorHAnsi" w:cstheme="minorHAnsi"/>
        </w:rPr>
        <w:t xml:space="preserve">” could be </w:t>
      </w:r>
      <w:r w:rsidR="0010795C" w:rsidRPr="008934A4">
        <w:rPr>
          <w:rFonts w:asciiTheme="minorHAnsi" w:hAnsiTheme="minorHAnsi" w:cstheme="minorHAnsi"/>
        </w:rPr>
        <w:t>misinterpreted, as the concept of affordability is subjective</w:t>
      </w:r>
      <w:r w:rsidRPr="008934A4">
        <w:rPr>
          <w:rFonts w:asciiTheme="minorHAnsi" w:hAnsiTheme="minorHAnsi" w:cstheme="minorHAnsi"/>
        </w:rPr>
        <w:t>. This name also did not specify that the program was exclusively for first-time home</w:t>
      </w:r>
      <w:r w:rsidR="00A319C2" w:rsidRPr="008934A4">
        <w:rPr>
          <w:rFonts w:asciiTheme="minorHAnsi" w:hAnsiTheme="minorHAnsi" w:cstheme="minorHAnsi"/>
        </w:rPr>
        <w:t xml:space="preserve"> </w:t>
      </w:r>
      <w:r w:rsidRPr="008934A4">
        <w:rPr>
          <w:rFonts w:asciiTheme="minorHAnsi" w:hAnsiTheme="minorHAnsi" w:cstheme="minorHAnsi"/>
        </w:rPr>
        <w:t>buyers.</w:t>
      </w:r>
    </w:p>
    <w:p w14:paraId="3B809C30" w14:textId="77777777" w:rsidR="00685E01" w:rsidRPr="008934A4" w:rsidRDefault="00685E01" w:rsidP="00685E01">
      <w:pPr>
        <w:ind w:right="6"/>
        <w:rPr>
          <w:rFonts w:asciiTheme="minorHAnsi" w:hAnsiTheme="minorHAnsi" w:cstheme="minorHAnsi"/>
        </w:rPr>
      </w:pPr>
    </w:p>
    <w:p w14:paraId="4FF4AB10" w14:textId="24EAF05C" w:rsidR="00685E01" w:rsidRPr="008934A4" w:rsidRDefault="00685E01" w:rsidP="00685E01">
      <w:pPr>
        <w:ind w:right="6"/>
        <w:rPr>
          <w:rFonts w:asciiTheme="minorHAnsi" w:hAnsiTheme="minorHAnsi" w:cstheme="minorHAnsi"/>
        </w:rPr>
      </w:pPr>
      <w:r w:rsidRPr="008934A4">
        <w:rPr>
          <w:rFonts w:asciiTheme="minorHAnsi" w:hAnsiTheme="minorHAnsi" w:cstheme="minorHAnsi"/>
          <w:b/>
          <w:bCs/>
          <w:i/>
          <w:iCs/>
        </w:rPr>
        <w:t xml:space="preserve">Programme pour </w:t>
      </w:r>
      <w:proofErr w:type="spellStart"/>
      <w:r w:rsidRPr="008934A4">
        <w:rPr>
          <w:rFonts w:asciiTheme="minorHAnsi" w:hAnsiTheme="minorHAnsi" w:cstheme="minorHAnsi"/>
          <w:b/>
          <w:bCs/>
          <w:i/>
          <w:iCs/>
        </w:rPr>
        <w:t>l’achat</w:t>
      </w:r>
      <w:proofErr w:type="spellEnd"/>
      <w:r w:rsidRPr="008934A4">
        <w:rPr>
          <w:rFonts w:asciiTheme="minorHAnsi" w:hAnsiTheme="minorHAnsi" w:cstheme="minorHAnsi"/>
          <w:b/>
          <w:bCs/>
          <w:i/>
          <w:iCs/>
        </w:rPr>
        <w:t xml:space="preserve"> </w:t>
      </w:r>
      <w:proofErr w:type="spellStart"/>
      <w:r w:rsidRPr="008934A4">
        <w:rPr>
          <w:rFonts w:asciiTheme="minorHAnsi" w:hAnsiTheme="minorHAnsi" w:cstheme="minorHAnsi"/>
          <w:b/>
          <w:bCs/>
          <w:i/>
          <w:iCs/>
        </w:rPr>
        <w:t>d’une</w:t>
      </w:r>
      <w:proofErr w:type="spellEnd"/>
      <w:r w:rsidRPr="008934A4">
        <w:rPr>
          <w:rFonts w:asciiTheme="minorHAnsi" w:hAnsiTheme="minorHAnsi" w:cstheme="minorHAnsi"/>
          <w:b/>
          <w:bCs/>
          <w:i/>
          <w:iCs/>
        </w:rPr>
        <w:t xml:space="preserve"> première </w:t>
      </w:r>
      <w:proofErr w:type="spellStart"/>
      <w:r w:rsidRPr="008934A4">
        <w:rPr>
          <w:rFonts w:asciiTheme="minorHAnsi" w:hAnsiTheme="minorHAnsi" w:cstheme="minorHAnsi"/>
          <w:b/>
          <w:bCs/>
          <w:i/>
          <w:iCs/>
        </w:rPr>
        <w:t>maison</w:t>
      </w:r>
      <w:proofErr w:type="spellEnd"/>
      <w:r w:rsidRPr="008934A4">
        <w:rPr>
          <w:rFonts w:asciiTheme="minorHAnsi" w:hAnsiTheme="minorHAnsi" w:cstheme="minorHAnsi"/>
          <w:b/>
          <w:bCs/>
          <w:i/>
          <w:iCs/>
        </w:rPr>
        <w:t xml:space="preserve"> à prix </w:t>
      </w:r>
      <w:proofErr w:type="spellStart"/>
      <w:r w:rsidRPr="008934A4">
        <w:rPr>
          <w:rFonts w:asciiTheme="minorHAnsi" w:hAnsiTheme="minorHAnsi" w:cstheme="minorHAnsi"/>
          <w:b/>
          <w:bCs/>
          <w:i/>
          <w:iCs/>
        </w:rPr>
        <w:t>abordable</w:t>
      </w:r>
      <w:proofErr w:type="spellEnd"/>
      <w:r w:rsidRPr="008934A4">
        <w:rPr>
          <w:rFonts w:asciiTheme="minorHAnsi" w:hAnsiTheme="minorHAnsi" w:cstheme="minorHAnsi"/>
          <w:b/>
          <w:bCs/>
          <w:i/>
          <w:iCs/>
        </w:rPr>
        <w:t>:</w:t>
      </w:r>
      <w:r w:rsidRPr="008934A4">
        <w:rPr>
          <w:rFonts w:asciiTheme="minorHAnsi" w:hAnsiTheme="minorHAnsi" w:cstheme="minorHAnsi"/>
        </w:rPr>
        <w:t xml:space="preserve"> This name did not elicit positive reactions in either group. Again, the reference to “prix </w:t>
      </w:r>
      <w:proofErr w:type="spellStart"/>
      <w:r w:rsidRPr="008934A4">
        <w:rPr>
          <w:rFonts w:asciiTheme="minorHAnsi" w:hAnsiTheme="minorHAnsi" w:cstheme="minorHAnsi"/>
        </w:rPr>
        <w:t>abordable</w:t>
      </w:r>
      <w:proofErr w:type="spellEnd"/>
      <w:r w:rsidRPr="008934A4">
        <w:rPr>
          <w:rFonts w:asciiTheme="minorHAnsi" w:hAnsiTheme="minorHAnsi" w:cstheme="minorHAnsi"/>
        </w:rPr>
        <w:t>” cause</w:t>
      </w:r>
      <w:r w:rsidR="000D3D24" w:rsidRPr="008934A4">
        <w:rPr>
          <w:rFonts w:asciiTheme="minorHAnsi" w:hAnsiTheme="minorHAnsi" w:cstheme="minorHAnsi"/>
        </w:rPr>
        <w:t>d</w:t>
      </w:r>
      <w:r w:rsidRPr="008934A4">
        <w:rPr>
          <w:rFonts w:asciiTheme="minorHAnsi" w:hAnsiTheme="minorHAnsi" w:cstheme="minorHAnsi"/>
        </w:rPr>
        <w:t xml:space="preserve"> confusion</w:t>
      </w:r>
      <w:r w:rsidR="0010795C" w:rsidRPr="008934A4">
        <w:rPr>
          <w:rFonts w:asciiTheme="minorHAnsi" w:hAnsiTheme="minorHAnsi" w:cstheme="minorHAnsi"/>
        </w:rPr>
        <w:t xml:space="preserve">, and </w:t>
      </w:r>
      <w:r w:rsidRPr="008934A4">
        <w:rPr>
          <w:rFonts w:asciiTheme="minorHAnsi" w:hAnsiTheme="minorHAnsi" w:cstheme="minorHAnsi"/>
        </w:rPr>
        <w:t xml:space="preserve">the name was </w:t>
      </w:r>
      <w:r w:rsidR="0010795C" w:rsidRPr="008934A4">
        <w:rPr>
          <w:rFonts w:asciiTheme="minorHAnsi" w:hAnsiTheme="minorHAnsi" w:cstheme="minorHAnsi"/>
        </w:rPr>
        <w:t xml:space="preserve">considered too </w:t>
      </w:r>
      <w:r w:rsidRPr="008934A4">
        <w:rPr>
          <w:rFonts w:asciiTheme="minorHAnsi" w:hAnsiTheme="minorHAnsi" w:cstheme="minorHAnsi"/>
        </w:rPr>
        <w:t>long</w:t>
      </w:r>
      <w:r w:rsidR="0010795C" w:rsidRPr="008934A4">
        <w:rPr>
          <w:rFonts w:asciiTheme="minorHAnsi" w:hAnsiTheme="minorHAnsi" w:cstheme="minorHAnsi"/>
        </w:rPr>
        <w:t xml:space="preserve"> to be</w:t>
      </w:r>
      <w:r w:rsidRPr="008934A4">
        <w:rPr>
          <w:rFonts w:asciiTheme="minorHAnsi" w:hAnsiTheme="minorHAnsi" w:cstheme="minorHAnsi"/>
        </w:rPr>
        <w:t xml:space="preserve"> memorable.</w:t>
      </w:r>
    </w:p>
    <w:p w14:paraId="7853658B" w14:textId="77777777" w:rsidR="00685E01" w:rsidRPr="008934A4" w:rsidRDefault="00685E01" w:rsidP="00685E01">
      <w:pPr>
        <w:ind w:right="6"/>
        <w:rPr>
          <w:rFonts w:asciiTheme="minorHAnsi" w:hAnsiTheme="minorHAnsi" w:cstheme="minorHAnsi"/>
        </w:rPr>
      </w:pPr>
    </w:p>
    <w:p w14:paraId="326B7271" w14:textId="77777777" w:rsidR="00685E01" w:rsidRPr="008934A4" w:rsidRDefault="00685E01" w:rsidP="00685E01">
      <w:pPr>
        <w:ind w:right="6"/>
        <w:rPr>
          <w:rFonts w:asciiTheme="minorHAnsi" w:hAnsiTheme="minorHAnsi" w:cstheme="minorHAnsi"/>
        </w:rPr>
      </w:pPr>
      <w:proofErr w:type="spellStart"/>
      <w:r w:rsidRPr="008934A4">
        <w:rPr>
          <w:rFonts w:asciiTheme="minorHAnsi" w:hAnsiTheme="minorHAnsi" w:cstheme="minorHAnsi"/>
          <w:b/>
          <w:bCs/>
          <w:i/>
          <w:iCs/>
        </w:rPr>
        <w:t>Partenariat</w:t>
      </w:r>
      <w:proofErr w:type="spellEnd"/>
      <w:r w:rsidRPr="008934A4">
        <w:rPr>
          <w:rFonts w:asciiTheme="minorHAnsi" w:hAnsiTheme="minorHAnsi" w:cstheme="minorHAnsi"/>
          <w:b/>
          <w:bCs/>
          <w:i/>
          <w:iCs/>
        </w:rPr>
        <w:t xml:space="preserve"> pour </w:t>
      </w:r>
      <w:proofErr w:type="spellStart"/>
      <w:r w:rsidRPr="008934A4">
        <w:rPr>
          <w:rFonts w:asciiTheme="minorHAnsi" w:hAnsiTheme="minorHAnsi" w:cstheme="minorHAnsi"/>
          <w:b/>
          <w:bCs/>
          <w:i/>
          <w:iCs/>
        </w:rPr>
        <w:t>l’achat</w:t>
      </w:r>
      <w:proofErr w:type="spellEnd"/>
      <w:r w:rsidRPr="008934A4">
        <w:rPr>
          <w:rFonts w:asciiTheme="minorHAnsi" w:hAnsiTheme="minorHAnsi" w:cstheme="minorHAnsi"/>
          <w:b/>
          <w:bCs/>
          <w:i/>
          <w:iCs/>
        </w:rPr>
        <w:t xml:space="preserve"> </w:t>
      </w:r>
      <w:proofErr w:type="spellStart"/>
      <w:r w:rsidRPr="008934A4">
        <w:rPr>
          <w:rFonts w:asciiTheme="minorHAnsi" w:hAnsiTheme="minorHAnsi" w:cstheme="minorHAnsi"/>
          <w:b/>
          <w:bCs/>
          <w:i/>
          <w:iCs/>
        </w:rPr>
        <w:t>d’une</w:t>
      </w:r>
      <w:proofErr w:type="spellEnd"/>
      <w:r w:rsidRPr="008934A4">
        <w:rPr>
          <w:rFonts w:asciiTheme="minorHAnsi" w:hAnsiTheme="minorHAnsi" w:cstheme="minorHAnsi"/>
          <w:b/>
          <w:bCs/>
          <w:i/>
          <w:iCs/>
        </w:rPr>
        <w:t xml:space="preserve"> première </w:t>
      </w:r>
      <w:proofErr w:type="spellStart"/>
      <w:r w:rsidRPr="008934A4">
        <w:rPr>
          <w:rFonts w:asciiTheme="minorHAnsi" w:hAnsiTheme="minorHAnsi" w:cstheme="minorHAnsi"/>
          <w:b/>
          <w:bCs/>
          <w:i/>
          <w:iCs/>
        </w:rPr>
        <w:t>maison</w:t>
      </w:r>
      <w:proofErr w:type="spellEnd"/>
      <w:r w:rsidRPr="008934A4">
        <w:rPr>
          <w:rFonts w:asciiTheme="minorHAnsi" w:hAnsiTheme="minorHAnsi" w:cstheme="minorHAnsi"/>
          <w:b/>
          <w:bCs/>
          <w:i/>
          <w:iCs/>
        </w:rPr>
        <w:t xml:space="preserve">: </w:t>
      </w:r>
      <w:r w:rsidRPr="008934A4">
        <w:rPr>
          <w:rFonts w:asciiTheme="minorHAnsi" w:hAnsiTheme="minorHAnsi" w:cstheme="minorHAnsi"/>
        </w:rPr>
        <w:t xml:space="preserve"> This name elicited some positive reactions in each group. That said, participants felt that the term “</w:t>
      </w:r>
      <w:proofErr w:type="spellStart"/>
      <w:r w:rsidRPr="008934A4">
        <w:rPr>
          <w:rFonts w:asciiTheme="minorHAnsi" w:hAnsiTheme="minorHAnsi" w:cstheme="minorHAnsi"/>
        </w:rPr>
        <w:t>partenariat</w:t>
      </w:r>
      <w:proofErr w:type="spellEnd"/>
      <w:r w:rsidRPr="008934A4">
        <w:rPr>
          <w:rFonts w:asciiTheme="minorHAnsi" w:hAnsiTheme="minorHAnsi" w:cstheme="minorHAnsi"/>
        </w:rPr>
        <w:t>” implied that the government would have decision-making in the affairs of the home rather than only be a lender, and suggested replacing the word “</w:t>
      </w:r>
      <w:proofErr w:type="spellStart"/>
      <w:r w:rsidRPr="008934A4">
        <w:rPr>
          <w:rFonts w:asciiTheme="minorHAnsi" w:hAnsiTheme="minorHAnsi" w:cstheme="minorHAnsi"/>
        </w:rPr>
        <w:t>partenariat</w:t>
      </w:r>
      <w:proofErr w:type="spellEnd"/>
      <w:r w:rsidRPr="008934A4">
        <w:rPr>
          <w:rFonts w:asciiTheme="minorHAnsi" w:hAnsiTheme="minorHAnsi" w:cstheme="minorHAnsi"/>
        </w:rPr>
        <w:t>” with “prêt” to avoid this kind of misinterpretation.</w:t>
      </w:r>
    </w:p>
    <w:p w14:paraId="5F123716" w14:textId="77777777" w:rsidR="00685E01" w:rsidRPr="008934A4" w:rsidRDefault="00685E01" w:rsidP="00685E01">
      <w:pPr>
        <w:ind w:right="6"/>
        <w:rPr>
          <w:rFonts w:asciiTheme="minorHAnsi" w:hAnsiTheme="minorHAnsi" w:cstheme="minorHAnsi"/>
        </w:rPr>
      </w:pPr>
    </w:p>
    <w:p w14:paraId="58D81F42" w14:textId="77777777" w:rsidR="00685E01" w:rsidRPr="008934A4" w:rsidRDefault="00685E01" w:rsidP="00685E01">
      <w:pPr>
        <w:ind w:right="6"/>
        <w:rPr>
          <w:rFonts w:asciiTheme="minorHAnsi" w:hAnsiTheme="minorHAnsi" w:cstheme="minorHAnsi"/>
        </w:rPr>
      </w:pPr>
      <w:r w:rsidRPr="008934A4">
        <w:rPr>
          <w:rFonts w:asciiTheme="minorHAnsi" w:hAnsiTheme="minorHAnsi" w:cstheme="minorHAnsi"/>
        </w:rPr>
        <w:t>Another name suggested was “</w:t>
      </w:r>
      <w:proofErr w:type="spellStart"/>
      <w:r w:rsidRPr="008934A4">
        <w:rPr>
          <w:rFonts w:asciiTheme="minorHAnsi" w:hAnsiTheme="minorHAnsi" w:cstheme="minorHAnsi"/>
        </w:rPr>
        <w:t>Soutien</w:t>
      </w:r>
      <w:proofErr w:type="spellEnd"/>
      <w:r w:rsidRPr="008934A4">
        <w:rPr>
          <w:rFonts w:asciiTheme="minorHAnsi" w:hAnsiTheme="minorHAnsi" w:cstheme="minorHAnsi"/>
        </w:rPr>
        <w:t xml:space="preserve"> pour </w:t>
      </w:r>
      <w:proofErr w:type="spellStart"/>
      <w:r w:rsidRPr="008934A4">
        <w:rPr>
          <w:rFonts w:asciiTheme="minorHAnsi" w:hAnsiTheme="minorHAnsi" w:cstheme="minorHAnsi"/>
        </w:rPr>
        <w:t>l’achat</w:t>
      </w:r>
      <w:proofErr w:type="spellEnd"/>
      <w:r w:rsidRPr="008934A4">
        <w:rPr>
          <w:rFonts w:asciiTheme="minorHAnsi" w:hAnsiTheme="minorHAnsi" w:cstheme="minorHAnsi"/>
        </w:rPr>
        <w:t xml:space="preserve"> </w:t>
      </w:r>
      <w:proofErr w:type="spellStart"/>
      <w:r w:rsidRPr="008934A4">
        <w:rPr>
          <w:rFonts w:asciiTheme="minorHAnsi" w:hAnsiTheme="minorHAnsi" w:cstheme="minorHAnsi"/>
        </w:rPr>
        <w:t>d’une</w:t>
      </w:r>
      <w:proofErr w:type="spellEnd"/>
      <w:r w:rsidRPr="008934A4">
        <w:rPr>
          <w:rFonts w:asciiTheme="minorHAnsi" w:hAnsiTheme="minorHAnsi" w:cstheme="minorHAnsi"/>
        </w:rPr>
        <w:t xml:space="preserve"> première </w:t>
      </w:r>
      <w:proofErr w:type="spellStart"/>
      <w:r w:rsidRPr="008934A4">
        <w:rPr>
          <w:rFonts w:asciiTheme="minorHAnsi" w:hAnsiTheme="minorHAnsi" w:cstheme="minorHAnsi"/>
        </w:rPr>
        <w:t>maison</w:t>
      </w:r>
      <w:proofErr w:type="spellEnd"/>
      <w:r w:rsidRPr="008934A4">
        <w:rPr>
          <w:rFonts w:asciiTheme="minorHAnsi" w:hAnsiTheme="minorHAnsi" w:cstheme="minorHAnsi"/>
        </w:rPr>
        <w:t>”.</w:t>
      </w:r>
    </w:p>
    <w:p w14:paraId="7633FFC3" w14:textId="0967558D" w:rsidR="00685E01" w:rsidRPr="008934A4" w:rsidRDefault="00685E01" w:rsidP="00685E01">
      <w:pPr>
        <w:ind w:right="6"/>
        <w:rPr>
          <w:rFonts w:asciiTheme="minorHAnsi" w:hAnsiTheme="minorHAnsi" w:cstheme="minorHAnsi"/>
        </w:rPr>
      </w:pPr>
    </w:p>
    <w:p w14:paraId="1B034481" w14:textId="77777777" w:rsidR="00685E01" w:rsidRPr="008934A4" w:rsidRDefault="00685E01" w:rsidP="00685E01">
      <w:pPr>
        <w:pStyle w:val="Heading2"/>
      </w:pPr>
      <w:bookmarkStart w:id="11" w:name="_Toc11401388"/>
      <w:r w:rsidRPr="008934A4">
        <w:t>Skills</w:t>
      </w:r>
      <w:bookmarkEnd w:id="11"/>
    </w:p>
    <w:p w14:paraId="6767CA80" w14:textId="77777777" w:rsidR="00685E01" w:rsidRPr="008934A4" w:rsidRDefault="00685E01" w:rsidP="00685E01"/>
    <w:p w14:paraId="13D06ED6" w14:textId="35F700A4" w:rsidR="00685E01" w:rsidRPr="008934A4" w:rsidRDefault="00685E01" w:rsidP="00685E01">
      <w:r w:rsidRPr="008934A4">
        <w:t xml:space="preserve">In Winnipeg, Barrie and Joliette, participants were </w:t>
      </w:r>
      <w:r w:rsidR="003E3240" w:rsidRPr="008934A4">
        <w:t xml:space="preserve">invited </w:t>
      </w:r>
      <w:r w:rsidRPr="008934A4">
        <w:t xml:space="preserve">to discuss the topic of training for individuals </w:t>
      </w:r>
      <w:r w:rsidR="003E3240" w:rsidRPr="008934A4">
        <w:t xml:space="preserve">in the workforce, </w:t>
      </w:r>
      <w:r w:rsidRPr="008934A4">
        <w:t xml:space="preserve">to improve or upgrade their professional skills. </w:t>
      </w:r>
    </w:p>
    <w:p w14:paraId="3E38D585" w14:textId="77777777" w:rsidR="00685E01" w:rsidRPr="008934A4" w:rsidRDefault="00685E01" w:rsidP="00685E01">
      <w:pPr>
        <w:pStyle w:val="Conclusionbullet"/>
        <w:numPr>
          <w:ilvl w:val="0"/>
          <w:numId w:val="0"/>
        </w:numPr>
        <w:ind w:left="360" w:hanging="360"/>
      </w:pPr>
    </w:p>
    <w:p w14:paraId="256417A0" w14:textId="77777777" w:rsidR="00685E01" w:rsidRPr="008934A4" w:rsidRDefault="00685E01" w:rsidP="00685E01">
      <w:pPr>
        <w:pStyle w:val="Heading3"/>
      </w:pPr>
      <w:r w:rsidRPr="008934A4">
        <w:t>Terminology</w:t>
      </w:r>
      <w:r w:rsidRPr="008934A4">
        <w:br/>
      </w:r>
    </w:p>
    <w:p w14:paraId="3A8E3EB3" w14:textId="4268C331" w:rsidR="00BD56E2" w:rsidRPr="008934A4" w:rsidRDefault="00685E01" w:rsidP="00BD56E2">
      <w:r w:rsidRPr="008934A4">
        <w:rPr>
          <w:b/>
          <w:i/>
        </w:rPr>
        <w:t xml:space="preserve">Participants were open and agreeable to a wide variety of terms to describe improving their professional skills. </w:t>
      </w:r>
      <w:r w:rsidRPr="008934A4">
        <w:rPr>
          <w:b/>
          <w:i/>
        </w:rPr>
        <w:br/>
      </w:r>
      <w:r w:rsidRPr="008934A4">
        <w:br/>
      </w:r>
      <w:r w:rsidR="00BD56E2" w:rsidRPr="008934A4">
        <w:t>Participants in Winnipeg and Barrie indicated using expressions such as “continuing education”, “professional development”, and “upgrading skills” to describe the concept o</w:t>
      </w:r>
      <w:r w:rsidR="000D3D24" w:rsidRPr="008934A4">
        <w:t>f</w:t>
      </w:r>
      <w:r w:rsidR="00BD56E2" w:rsidRPr="008934A4">
        <w:t xml:space="preserve"> working people training to improve or upgrade their professional skills. In addition, Winnipeg participants ha</w:t>
      </w:r>
      <w:r w:rsidR="000D3D24" w:rsidRPr="008934A4">
        <w:t>d previously</w:t>
      </w:r>
      <w:r w:rsidR="00BD56E2" w:rsidRPr="008934A4">
        <w:t xml:space="preserve"> heard this idea describe</w:t>
      </w:r>
      <w:r w:rsidR="000D3D24" w:rsidRPr="008934A4">
        <w:t>d</w:t>
      </w:r>
      <w:r w:rsidR="00BD56E2" w:rsidRPr="008934A4">
        <w:t xml:space="preserve"> with names such as, “</w:t>
      </w:r>
      <w:r w:rsidRPr="008934A4">
        <w:t>self-improvement</w:t>
      </w:r>
      <w:r w:rsidR="00BD56E2" w:rsidRPr="008934A4">
        <w:t>”</w:t>
      </w:r>
      <w:r w:rsidRPr="008934A4">
        <w:t xml:space="preserve">, </w:t>
      </w:r>
      <w:r w:rsidR="00BD56E2" w:rsidRPr="008934A4">
        <w:t>“</w:t>
      </w:r>
      <w:r w:rsidRPr="008934A4">
        <w:t>specialized skills</w:t>
      </w:r>
      <w:r w:rsidR="00BD56E2" w:rsidRPr="008934A4">
        <w:t>”</w:t>
      </w:r>
      <w:r w:rsidRPr="008934A4">
        <w:t xml:space="preserve">, </w:t>
      </w:r>
      <w:r w:rsidR="00BD56E2" w:rsidRPr="008934A4">
        <w:t>“</w:t>
      </w:r>
      <w:r w:rsidRPr="008934A4">
        <w:t>refresher</w:t>
      </w:r>
      <w:r w:rsidR="00BD56E2" w:rsidRPr="008934A4">
        <w:t>”</w:t>
      </w:r>
      <w:r w:rsidRPr="008934A4">
        <w:t xml:space="preserve">, and </w:t>
      </w:r>
      <w:r w:rsidR="00BD56E2" w:rsidRPr="008934A4">
        <w:t>“c</w:t>
      </w:r>
      <w:r w:rsidRPr="008934A4">
        <w:t>ontinuous learning</w:t>
      </w:r>
      <w:r w:rsidR="00BD56E2" w:rsidRPr="008934A4">
        <w:t>”</w:t>
      </w:r>
      <w:r w:rsidRPr="008934A4">
        <w:t xml:space="preserve">. </w:t>
      </w:r>
      <w:r w:rsidR="00BD56E2" w:rsidRPr="008934A4">
        <w:t>The term “u</w:t>
      </w:r>
      <w:r w:rsidRPr="008934A4">
        <w:t>pskill</w:t>
      </w:r>
      <w:r w:rsidR="00BD56E2" w:rsidRPr="008934A4">
        <w:t>” was also mentioned by many as a new way of describing this concept. While some used the term “continuing learning</w:t>
      </w:r>
      <w:r w:rsidR="000D3D24" w:rsidRPr="008934A4">
        <w:t>/education</w:t>
      </w:r>
      <w:r w:rsidR="00BD56E2" w:rsidRPr="008934A4">
        <w:t>”, it was at times considered vague. Although mentioned by some, the term “re-skill” was not considered as appropriately describing the type of training</w:t>
      </w:r>
      <w:r w:rsidR="000D184D" w:rsidRPr="008934A4">
        <w:t xml:space="preserve"> discussed, as it implied learning new things rather than improving on existing skills.</w:t>
      </w:r>
    </w:p>
    <w:p w14:paraId="54569ADD" w14:textId="77777777" w:rsidR="00685E01" w:rsidRPr="008934A4" w:rsidRDefault="00685E01" w:rsidP="00685E01"/>
    <w:p w14:paraId="197FF9F0" w14:textId="248026C0" w:rsidR="00685E01" w:rsidRPr="008934A4" w:rsidRDefault="00685E01" w:rsidP="000D184D">
      <w:pPr>
        <w:rPr>
          <w:lang w:val="fr-CA"/>
        </w:rPr>
      </w:pPr>
      <w:r w:rsidRPr="008934A4">
        <w:t xml:space="preserve">In Joliette, </w:t>
      </w:r>
      <w:r w:rsidR="000D184D" w:rsidRPr="008934A4">
        <w:t xml:space="preserve">although a number of names were mentioned, none appeared to be widely used or known to describe the type of training discussed. </w:t>
      </w:r>
      <w:r w:rsidR="000D184D" w:rsidRPr="008934A4">
        <w:rPr>
          <w:lang w:val="fr-CA"/>
        </w:rPr>
        <w:t xml:space="preserve">Suggestions </w:t>
      </w:r>
      <w:proofErr w:type="spellStart"/>
      <w:r w:rsidRPr="008934A4">
        <w:rPr>
          <w:lang w:val="fr-CA"/>
        </w:rPr>
        <w:t>included</w:t>
      </w:r>
      <w:proofErr w:type="spellEnd"/>
      <w:r w:rsidR="000D3D24" w:rsidRPr="008934A4">
        <w:rPr>
          <w:lang w:val="fr-CA"/>
        </w:rPr>
        <w:t>:</w:t>
      </w:r>
      <w:r w:rsidRPr="008934A4">
        <w:rPr>
          <w:lang w:val="fr-CA"/>
        </w:rPr>
        <w:t xml:space="preserve"> </w:t>
      </w:r>
      <w:r w:rsidR="000D184D" w:rsidRPr="008934A4">
        <w:rPr>
          <w:lang w:val="fr-CA"/>
        </w:rPr>
        <w:t xml:space="preserve"> “</w:t>
      </w:r>
      <w:r w:rsidRPr="008934A4">
        <w:rPr>
          <w:lang w:val="fr-CA"/>
        </w:rPr>
        <w:t>formation continue</w:t>
      </w:r>
      <w:r w:rsidR="000D184D" w:rsidRPr="008934A4">
        <w:rPr>
          <w:lang w:val="fr-CA"/>
        </w:rPr>
        <w:t>”</w:t>
      </w:r>
      <w:r w:rsidRPr="008934A4">
        <w:rPr>
          <w:lang w:val="fr-CA"/>
        </w:rPr>
        <w:t>,</w:t>
      </w:r>
      <w:r w:rsidR="000D184D" w:rsidRPr="008934A4">
        <w:rPr>
          <w:lang w:val="fr-CA"/>
        </w:rPr>
        <w:t xml:space="preserve"> “</w:t>
      </w:r>
      <w:r w:rsidRPr="008934A4">
        <w:rPr>
          <w:lang w:val="fr-CA"/>
        </w:rPr>
        <w:t>cours de perfectionnement</w:t>
      </w:r>
      <w:r w:rsidR="000D184D" w:rsidRPr="008934A4">
        <w:rPr>
          <w:lang w:val="fr-CA"/>
        </w:rPr>
        <w:t>”</w:t>
      </w:r>
      <w:r w:rsidRPr="008934A4">
        <w:rPr>
          <w:lang w:val="fr-CA"/>
        </w:rPr>
        <w:t xml:space="preserve">, </w:t>
      </w:r>
      <w:r w:rsidR="000D184D" w:rsidRPr="008934A4">
        <w:rPr>
          <w:lang w:val="fr-CA"/>
        </w:rPr>
        <w:t>“</w:t>
      </w:r>
      <w:r w:rsidRPr="008934A4">
        <w:rPr>
          <w:lang w:val="fr-CA"/>
        </w:rPr>
        <w:t>mise à jour</w:t>
      </w:r>
      <w:r w:rsidR="000D184D" w:rsidRPr="008934A4">
        <w:rPr>
          <w:lang w:val="fr-CA"/>
        </w:rPr>
        <w:t>”</w:t>
      </w:r>
      <w:r w:rsidRPr="008934A4">
        <w:rPr>
          <w:lang w:val="fr-CA"/>
        </w:rPr>
        <w:t xml:space="preserve">, </w:t>
      </w:r>
      <w:r w:rsidR="000D184D" w:rsidRPr="008934A4">
        <w:rPr>
          <w:lang w:val="fr-CA"/>
        </w:rPr>
        <w:t>“</w:t>
      </w:r>
      <w:r w:rsidRPr="008934A4">
        <w:rPr>
          <w:lang w:val="fr-CA"/>
        </w:rPr>
        <w:t>spécialisation</w:t>
      </w:r>
      <w:r w:rsidR="000D184D" w:rsidRPr="008934A4">
        <w:rPr>
          <w:lang w:val="fr-CA"/>
        </w:rPr>
        <w:t>”</w:t>
      </w:r>
      <w:r w:rsidRPr="008934A4">
        <w:rPr>
          <w:lang w:val="fr-CA"/>
        </w:rPr>
        <w:t xml:space="preserve">, </w:t>
      </w:r>
      <w:r w:rsidR="000D184D" w:rsidRPr="008934A4">
        <w:rPr>
          <w:lang w:val="fr-CA"/>
        </w:rPr>
        <w:t>“</w:t>
      </w:r>
      <w:r w:rsidRPr="008934A4">
        <w:rPr>
          <w:lang w:val="fr-CA"/>
        </w:rPr>
        <w:t>mise à niveau</w:t>
      </w:r>
      <w:r w:rsidR="000D184D" w:rsidRPr="008934A4">
        <w:rPr>
          <w:lang w:val="fr-CA"/>
        </w:rPr>
        <w:t>”</w:t>
      </w:r>
      <w:r w:rsidRPr="008934A4">
        <w:rPr>
          <w:lang w:val="fr-CA"/>
        </w:rPr>
        <w:t xml:space="preserve">, </w:t>
      </w:r>
      <w:r w:rsidR="000D184D" w:rsidRPr="008934A4">
        <w:rPr>
          <w:lang w:val="fr-CA"/>
        </w:rPr>
        <w:t>“</w:t>
      </w:r>
      <w:r w:rsidRPr="008934A4">
        <w:rPr>
          <w:lang w:val="fr-CA"/>
        </w:rPr>
        <w:t>formation complémentaire</w:t>
      </w:r>
      <w:r w:rsidR="000D184D" w:rsidRPr="008934A4">
        <w:rPr>
          <w:lang w:val="fr-CA"/>
        </w:rPr>
        <w:t>”</w:t>
      </w:r>
      <w:r w:rsidRPr="008934A4">
        <w:rPr>
          <w:lang w:val="fr-CA"/>
        </w:rPr>
        <w:t xml:space="preserve">, </w:t>
      </w:r>
      <w:r w:rsidR="000D184D" w:rsidRPr="008934A4">
        <w:rPr>
          <w:lang w:val="fr-CA"/>
        </w:rPr>
        <w:t>“</w:t>
      </w:r>
      <w:r w:rsidRPr="008934A4">
        <w:rPr>
          <w:lang w:val="fr-CA"/>
        </w:rPr>
        <w:t>stage</w:t>
      </w:r>
      <w:r w:rsidR="000D184D" w:rsidRPr="008934A4">
        <w:rPr>
          <w:lang w:val="fr-CA"/>
        </w:rPr>
        <w:t>”</w:t>
      </w:r>
      <w:r w:rsidRPr="008934A4">
        <w:rPr>
          <w:lang w:val="fr-CA"/>
        </w:rPr>
        <w:t xml:space="preserve">, </w:t>
      </w:r>
      <w:r w:rsidR="000D184D" w:rsidRPr="008934A4">
        <w:rPr>
          <w:lang w:val="fr-CA"/>
        </w:rPr>
        <w:t>“</w:t>
      </w:r>
      <w:r w:rsidRPr="008934A4">
        <w:rPr>
          <w:lang w:val="fr-CA"/>
        </w:rPr>
        <w:t>perfectionnement</w:t>
      </w:r>
      <w:r w:rsidR="000D184D" w:rsidRPr="008934A4">
        <w:rPr>
          <w:lang w:val="fr-CA"/>
        </w:rPr>
        <w:t>”</w:t>
      </w:r>
      <w:r w:rsidRPr="008934A4">
        <w:rPr>
          <w:lang w:val="fr-CA"/>
        </w:rPr>
        <w:t xml:space="preserve">, and </w:t>
      </w:r>
      <w:r w:rsidR="000D184D" w:rsidRPr="008934A4">
        <w:rPr>
          <w:lang w:val="fr-CA"/>
        </w:rPr>
        <w:t xml:space="preserve"> “</w:t>
      </w:r>
      <w:r w:rsidRPr="008934A4">
        <w:rPr>
          <w:lang w:val="fr-CA"/>
        </w:rPr>
        <w:t>développement des compétences</w:t>
      </w:r>
      <w:r w:rsidR="000D184D" w:rsidRPr="008934A4">
        <w:rPr>
          <w:lang w:val="fr-CA"/>
        </w:rPr>
        <w:t>”</w:t>
      </w:r>
      <w:r w:rsidRPr="008934A4">
        <w:rPr>
          <w:lang w:val="fr-CA"/>
        </w:rPr>
        <w:t>.</w:t>
      </w:r>
    </w:p>
    <w:p w14:paraId="5DA42402" w14:textId="22D6996D" w:rsidR="00685E01" w:rsidRPr="008934A4" w:rsidRDefault="00685E01" w:rsidP="00685E01">
      <w:pPr>
        <w:rPr>
          <w:lang w:val="fr-CA"/>
        </w:rPr>
      </w:pPr>
    </w:p>
    <w:p w14:paraId="7D0646ED" w14:textId="77777777" w:rsidR="00685E01" w:rsidRPr="008934A4" w:rsidRDefault="00685E01" w:rsidP="00685E01">
      <w:pPr>
        <w:pStyle w:val="Heading3"/>
      </w:pPr>
      <w:r w:rsidRPr="008934A4">
        <w:t xml:space="preserve">Upskilling and Training </w:t>
      </w:r>
    </w:p>
    <w:p w14:paraId="74DBE902" w14:textId="77777777" w:rsidR="00685E01" w:rsidRPr="008934A4" w:rsidRDefault="00685E01" w:rsidP="00685E01"/>
    <w:p w14:paraId="3386D5C2" w14:textId="2CBB741F" w:rsidR="00685E01" w:rsidRPr="008934A4" w:rsidRDefault="00685E01" w:rsidP="00685E01">
      <w:pPr>
        <w:pStyle w:val="BodyConclusion"/>
      </w:pPr>
      <w:r w:rsidRPr="008934A4">
        <w:t>Despite several barriers, participants believe</w:t>
      </w:r>
      <w:r w:rsidR="00BE3E59" w:rsidRPr="008934A4">
        <w:t>d</w:t>
      </w:r>
      <w:r w:rsidRPr="008934A4">
        <w:t xml:space="preserve"> that now is the time for Canadians to be upskilling their learning in order to stay competitive in the workforce. </w:t>
      </w:r>
    </w:p>
    <w:p w14:paraId="3A66C6C6" w14:textId="5F004A53" w:rsidR="008A789B" w:rsidRPr="008934A4" w:rsidRDefault="00685E01" w:rsidP="00685E01">
      <w:r w:rsidRPr="008934A4">
        <w:br/>
      </w:r>
      <w:r w:rsidR="008A789B" w:rsidRPr="008934A4">
        <w:t>There was a general sense that continuous learning is increasingly important for Canadians, especially given the changing nature of the workforce. Specifically, greater use of technology/robotic</w:t>
      </w:r>
      <w:r w:rsidR="00AE0AC0" w:rsidRPr="008934A4">
        <w:t>s/automation</w:t>
      </w:r>
      <w:r w:rsidR="008A789B" w:rsidRPr="008934A4">
        <w:t>, a more fast-pace</w:t>
      </w:r>
      <w:r w:rsidR="00AE0AC0" w:rsidRPr="008934A4">
        <w:t>d</w:t>
      </w:r>
      <w:r w:rsidR="008A789B" w:rsidRPr="008934A4">
        <w:t xml:space="preserve"> environment, and expectations from employers of a more adaptable workforce were considered as driving the need for improved skills. </w:t>
      </w:r>
    </w:p>
    <w:p w14:paraId="1A8E8FBA" w14:textId="77777777" w:rsidR="00685E01" w:rsidRPr="008934A4" w:rsidRDefault="00685E01" w:rsidP="00685E01"/>
    <w:p w14:paraId="1DA4E6DC" w14:textId="623FC87C" w:rsidR="008A789B" w:rsidRPr="008934A4" w:rsidRDefault="00685E01" w:rsidP="00685E01">
      <w:r w:rsidRPr="008934A4">
        <w:t xml:space="preserve">Although availability of training opportunities was felt to be ample and good, there were nonetheless significant barriers noted </w:t>
      </w:r>
      <w:r w:rsidR="008A789B" w:rsidRPr="008934A4">
        <w:t>to pursuing</w:t>
      </w:r>
      <w:r w:rsidRPr="008934A4">
        <w:t xml:space="preserve"> training, chiefly cost and time. Participants also noted a lack of motivation, </w:t>
      </w:r>
      <w:r w:rsidR="008A789B" w:rsidRPr="008934A4">
        <w:t>employers undervaluing training</w:t>
      </w:r>
      <w:r w:rsidRPr="008934A4">
        <w:t>, family commitments</w:t>
      </w:r>
      <w:r w:rsidR="008A789B" w:rsidRPr="008934A4">
        <w:t>,</w:t>
      </w:r>
      <w:r w:rsidRPr="008934A4">
        <w:t xml:space="preserve"> and work priorities</w:t>
      </w:r>
      <w:r w:rsidR="008A789B" w:rsidRPr="008934A4">
        <w:t>,</w:t>
      </w:r>
      <w:r w:rsidRPr="008934A4">
        <w:t xml:space="preserve"> as impeding their interest or ability to partake in continuous education activities. In addition, </w:t>
      </w:r>
      <w:r w:rsidR="008A789B" w:rsidRPr="008934A4">
        <w:t xml:space="preserve">some felt that one of the difficulties in pursuing training may be people’s inability to identify the training they need to meet </w:t>
      </w:r>
      <w:r w:rsidR="008A789B" w:rsidRPr="008934A4">
        <w:lastRenderedPageBreak/>
        <w:t>their current or future needs. Access to education was also identified as a potential barrier, especially for those who live outside a major urban centre.</w:t>
      </w:r>
    </w:p>
    <w:p w14:paraId="48A69176" w14:textId="77777777" w:rsidR="00685E01" w:rsidRPr="008934A4" w:rsidRDefault="00685E01" w:rsidP="00685E01">
      <w:pPr>
        <w:ind w:right="4"/>
        <w:rPr>
          <w:rFonts w:asciiTheme="minorHAnsi" w:hAnsiTheme="minorHAnsi" w:cstheme="minorHAnsi"/>
        </w:rPr>
      </w:pPr>
    </w:p>
    <w:p w14:paraId="392748E3" w14:textId="77777777" w:rsidR="00685E01" w:rsidRPr="008934A4" w:rsidRDefault="00685E01" w:rsidP="00685E01">
      <w:pPr>
        <w:pStyle w:val="Heading3"/>
      </w:pPr>
      <w:r w:rsidRPr="008934A4">
        <w:t xml:space="preserve">Matching and Funding Program </w:t>
      </w:r>
      <w:r w:rsidRPr="008934A4">
        <w:br/>
      </w:r>
    </w:p>
    <w:p w14:paraId="33241152" w14:textId="3BDC7855" w:rsidR="00685E01" w:rsidRPr="008934A4" w:rsidRDefault="00685E01" w:rsidP="00685E01">
      <w:pPr>
        <w:pStyle w:val="BodyConclusion"/>
      </w:pPr>
      <w:r w:rsidRPr="008934A4">
        <w:t>Participants were supportive of a government funding program</w:t>
      </w:r>
      <w:r w:rsidR="008A789B" w:rsidRPr="008934A4">
        <w:t xml:space="preserve"> for skills enhancement</w:t>
      </w:r>
      <w:r w:rsidRPr="008934A4">
        <w:t xml:space="preserve">, but were cautious about logistics and job security. </w:t>
      </w:r>
    </w:p>
    <w:p w14:paraId="09B93D00" w14:textId="77777777" w:rsidR="00685E01" w:rsidRPr="008934A4" w:rsidRDefault="00685E01" w:rsidP="00685E01"/>
    <w:p w14:paraId="77DC2ED4" w14:textId="24D320DF" w:rsidR="00700DD8" w:rsidRPr="008934A4" w:rsidRDefault="008A789B" w:rsidP="00700DD8">
      <w:r w:rsidRPr="008934A4">
        <w:t xml:space="preserve">Participants were informed of an idea </w:t>
      </w:r>
      <w:r w:rsidR="00F9351D" w:rsidRPr="008934A4">
        <w:t>for</w:t>
      </w:r>
      <w:r w:rsidRPr="008934A4">
        <w:t xml:space="preserve"> </w:t>
      </w:r>
      <w:r w:rsidR="00685E01" w:rsidRPr="008934A4">
        <w:t xml:space="preserve">a federal government program </w:t>
      </w:r>
      <w:r w:rsidR="00F9351D" w:rsidRPr="008934A4">
        <w:t xml:space="preserve">that would provide Canadian workers a lump sum to cover </w:t>
      </w:r>
      <w:r w:rsidR="00700DD8" w:rsidRPr="008934A4">
        <w:t xml:space="preserve">some of </w:t>
      </w:r>
      <w:r w:rsidR="00F9351D" w:rsidRPr="008934A4">
        <w:t xml:space="preserve">the cost of continuous training and living expenses, while guaranteeing </w:t>
      </w:r>
      <w:r w:rsidR="00260617" w:rsidRPr="008934A4">
        <w:t xml:space="preserve">them time off work to pursue education. </w:t>
      </w:r>
      <w:r w:rsidR="00700DD8" w:rsidRPr="008934A4">
        <w:t xml:space="preserve">For example, if someone spent $200 on training, then government would match up the contribution to cover $400 in overall training costs. </w:t>
      </w:r>
    </w:p>
    <w:p w14:paraId="1C7838FE" w14:textId="77777777" w:rsidR="00700DD8" w:rsidRPr="008934A4" w:rsidRDefault="00700DD8" w:rsidP="00700DD8"/>
    <w:p w14:paraId="6945868D" w14:textId="31367860" w:rsidR="00700DD8" w:rsidRPr="008934A4" w:rsidRDefault="00685E01" w:rsidP="00BC685B">
      <w:r w:rsidRPr="008934A4">
        <w:t>Overall, participants were supportive</w:t>
      </w:r>
      <w:r w:rsidR="00700DD8" w:rsidRPr="008934A4">
        <w:t xml:space="preserve"> of this idea</w:t>
      </w:r>
      <w:r w:rsidRPr="008934A4">
        <w:t>,</w:t>
      </w:r>
      <w:r w:rsidR="00700DD8" w:rsidRPr="008934A4">
        <w:t xml:space="preserve"> </w:t>
      </w:r>
      <w:r w:rsidR="00BC685B" w:rsidRPr="008934A4">
        <w:t>as it addressed some of the main barriers to continuous education, notably in terms of expense and fear of job loss. That said, participants expressed</w:t>
      </w:r>
      <w:r w:rsidR="00700DD8" w:rsidRPr="008934A4">
        <w:t xml:space="preserve"> a few concerns</w:t>
      </w:r>
      <w:r w:rsidRPr="008934A4">
        <w:t xml:space="preserve">. </w:t>
      </w:r>
      <w:r w:rsidR="00700DD8" w:rsidRPr="008934A4">
        <w:t xml:space="preserve">It was believed that the program would have a negative impact on small businesses, causing them to be short-staffed or to incur additional labour expenses while their employee pursued training. As such, questions were raised as to whether employers would embrace the program and allow staff time off work to participate. </w:t>
      </w:r>
      <w:r w:rsidR="00BC685B" w:rsidRPr="008934A4">
        <w:t>A few participants also questioned the government’s ability to properly fund a program of this scope.</w:t>
      </w:r>
    </w:p>
    <w:p w14:paraId="39EA58EE" w14:textId="77777777" w:rsidR="00685E01" w:rsidRPr="008934A4" w:rsidRDefault="00685E01" w:rsidP="00685E01"/>
    <w:p w14:paraId="1C63AA04" w14:textId="3B202697" w:rsidR="00D2093E" w:rsidRPr="008934A4" w:rsidRDefault="00BC685B" w:rsidP="00D2093E">
      <w:r w:rsidRPr="008934A4">
        <w:t xml:space="preserve">Participants were informed that the proposed program would allow “open” training, whereby each worker could choose the type of training to pursue, regardless of the relevance to their present work. Many participants felt that while this would be an appealing approach, it could potentially be abused. </w:t>
      </w:r>
      <w:r w:rsidR="00D2093E" w:rsidRPr="008934A4">
        <w:t>As such</w:t>
      </w:r>
      <w:r w:rsidR="00685E01" w:rsidRPr="008934A4">
        <w:t xml:space="preserve">, there were many calls for </w:t>
      </w:r>
      <w:r w:rsidR="00D2093E" w:rsidRPr="008934A4">
        <w:t>the</w:t>
      </w:r>
      <w:r w:rsidR="00685E01" w:rsidRPr="008934A4">
        <w:t xml:space="preserve"> program to be regulated to ensure that the types of training pursued would be in</w:t>
      </w:r>
      <w:r w:rsidR="00D2093E" w:rsidRPr="008934A4">
        <w:t xml:space="preserve"> growth</w:t>
      </w:r>
      <w:r w:rsidR="00685E01" w:rsidRPr="008934A4">
        <w:t xml:space="preserve"> industries</w:t>
      </w:r>
      <w:r w:rsidR="00D2093E" w:rsidRPr="008934A4">
        <w:t xml:space="preserve"> or on topics </w:t>
      </w:r>
      <w:r w:rsidR="00685E01" w:rsidRPr="008934A4">
        <w:t xml:space="preserve">relevant to </w:t>
      </w:r>
      <w:r w:rsidR="00D2093E" w:rsidRPr="008934A4">
        <w:t xml:space="preserve">the current and future </w:t>
      </w:r>
      <w:r w:rsidR="00685E01" w:rsidRPr="008934A4">
        <w:t xml:space="preserve">employment </w:t>
      </w:r>
      <w:r w:rsidR="00D2093E" w:rsidRPr="008934A4">
        <w:t>environment (e.g., soft skills)</w:t>
      </w:r>
      <w:r w:rsidR="00685E01" w:rsidRPr="008934A4">
        <w:t xml:space="preserve">. </w:t>
      </w:r>
      <w:r w:rsidR="00D2093E" w:rsidRPr="008934A4">
        <w:t xml:space="preserve">To ensure the program benefits the Canadian economy, participants wanted the program to require that those pursuing training work in Canada or for Canadian businesses following their training. </w:t>
      </w:r>
    </w:p>
    <w:p w14:paraId="2087CA2C" w14:textId="77777777" w:rsidR="00D2093E" w:rsidRPr="008934A4" w:rsidRDefault="00D2093E" w:rsidP="00D2093E"/>
    <w:p w14:paraId="0AE75CA5" w14:textId="77777777" w:rsidR="00685E01" w:rsidRPr="008934A4" w:rsidRDefault="00685E01" w:rsidP="00685E01">
      <w:pPr>
        <w:pStyle w:val="Heading3"/>
      </w:pPr>
      <w:r w:rsidRPr="008934A4">
        <w:t xml:space="preserve">Training Program Naming </w:t>
      </w:r>
    </w:p>
    <w:p w14:paraId="68D9EF5E" w14:textId="77777777" w:rsidR="00685E01" w:rsidRPr="008934A4" w:rsidRDefault="00685E01" w:rsidP="00685E01"/>
    <w:p w14:paraId="0BC0E9A7" w14:textId="61498E11" w:rsidR="00685E01" w:rsidRPr="008934A4" w:rsidRDefault="00685E01" w:rsidP="00685E01">
      <w:pPr>
        <w:rPr>
          <w:b/>
          <w:i/>
        </w:rPr>
      </w:pPr>
      <w:r w:rsidRPr="008934A4">
        <w:rPr>
          <w:b/>
          <w:i/>
          <w:iCs/>
        </w:rPr>
        <w:t xml:space="preserve">The names, </w:t>
      </w:r>
      <w:r w:rsidRPr="008934A4">
        <w:rPr>
          <w:b/>
        </w:rPr>
        <w:t>“Professional Development Leave”</w:t>
      </w:r>
      <w:r w:rsidRPr="008934A4">
        <w:rPr>
          <w:b/>
          <w:i/>
        </w:rPr>
        <w:t xml:space="preserve"> and “</w:t>
      </w:r>
      <w:r w:rsidRPr="008934A4">
        <w:rPr>
          <w:b/>
        </w:rPr>
        <w:t xml:space="preserve">Crédit de </w:t>
      </w:r>
      <w:proofErr w:type="spellStart"/>
      <w:r w:rsidRPr="008934A4">
        <w:rPr>
          <w:b/>
        </w:rPr>
        <w:t>soutien</w:t>
      </w:r>
      <w:proofErr w:type="spellEnd"/>
      <w:r w:rsidRPr="008934A4">
        <w:rPr>
          <w:b/>
        </w:rPr>
        <w:t xml:space="preserve"> à la formation”</w:t>
      </w:r>
      <w:r w:rsidRPr="008934A4">
        <w:rPr>
          <w:b/>
          <w:i/>
        </w:rPr>
        <w:t xml:space="preserve"> were considered the most appropriate for </w:t>
      </w:r>
      <w:r w:rsidR="00C363E9" w:rsidRPr="008934A4">
        <w:rPr>
          <w:b/>
          <w:i/>
        </w:rPr>
        <w:t>a skills enhancement</w:t>
      </w:r>
      <w:r w:rsidRPr="008934A4">
        <w:rPr>
          <w:b/>
          <w:i/>
        </w:rPr>
        <w:t xml:space="preserve"> program. </w:t>
      </w:r>
      <w:r w:rsidRPr="008934A4">
        <w:rPr>
          <w:b/>
          <w:i/>
        </w:rPr>
        <w:br/>
      </w:r>
    </w:p>
    <w:p w14:paraId="02D072DB" w14:textId="5DDC0EE5" w:rsidR="00685E01" w:rsidRPr="008934A4" w:rsidRDefault="00685E01" w:rsidP="00685E01">
      <w:r w:rsidRPr="008934A4">
        <w:t>Participants were given a worksheet containing six possible names for this kind of program. The names were as follows:</w:t>
      </w:r>
    </w:p>
    <w:p w14:paraId="11D2DE1B" w14:textId="77777777" w:rsidR="00685E01" w:rsidRPr="008934A4" w:rsidRDefault="00685E01" w:rsidP="00685E01"/>
    <w:p w14:paraId="619F5B2B" w14:textId="77777777" w:rsidR="00685E01" w:rsidRPr="008934A4" w:rsidRDefault="00685E01" w:rsidP="00685E01">
      <w:pPr>
        <w:pStyle w:val="ListParagraph"/>
        <w:numPr>
          <w:ilvl w:val="0"/>
          <w:numId w:val="13"/>
        </w:numPr>
        <w:rPr>
          <w:lang w:val="fr-CA"/>
        </w:rPr>
      </w:pPr>
      <w:r w:rsidRPr="008934A4">
        <w:rPr>
          <w:lang w:val="fr-CA"/>
        </w:rPr>
        <w:t xml:space="preserve">Professional </w:t>
      </w:r>
      <w:proofErr w:type="spellStart"/>
      <w:r w:rsidRPr="008934A4">
        <w:rPr>
          <w:lang w:val="fr-CA"/>
        </w:rPr>
        <w:t>Development</w:t>
      </w:r>
      <w:proofErr w:type="spellEnd"/>
      <w:r w:rsidRPr="008934A4">
        <w:rPr>
          <w:lang w:val="fr-CA"/>
        </w:rPr>
        <w:t xml:space="preserve"> </w:t>
      </w:r>
      <w:proofErr w:type="spellStart"/>
      <w:r w:rsidRPr="008934A4">
        <w:rPr>
          <w:lang w:val="fr-CA"/>
        </w:rPr>
        <w:t>Leave</w:t>
      </w:r>
      <w:proofErr w:type="spellEnd"/>
      <w:r w:rsidRPr="008934A4">
        <w:rPr>
          <w:lang w:val="fr-CA"/>
        </w:rPr>
        <w:t xml:space="preserve"> /Congé pour perfectionnement professionnel</w:t>
      </w:r>
    </w:p>
    <w:p w14:paraId="39797BA7" w14:textId="77777777" w:rsidR="00685E01" w:rsidRPr="008934A4" w:rsidRDefault="00685E01" w:rsidP="00685E01">
      <w:pPr>
        <w:pStyle w:val="ListParagraph"/>
        <w:numPr>
          <w:ilvl w:val="0"/>
          <w:numId w:val="13"/>
        </w:numPr>
      </w:pPr>
      <w:r w:rsidRPr="008934A4">
        <w:t xml:space="preserve">Learning Account / </w:t>
      </w:r>
      <w:proofErr w:type="spellStart"/>
      <w:r w:rsidRPr="008934A4">
        <w:t>Compte</w:t>
      </w:r>
      <w:proofErr w:type="spellEnd"/>
      <w:r w:rsidRPr="008934A4">
        <w:t xml:space="preserve"> </w:t>
      </w:r>
      <w:proofErr w:type="spellStart"/>
      <w:r w:rsidRPr="008934A4">
        <w:t>apprentissage</w:t>
      </w:r>
      <w:proofErr w:type="spellEnd"/>
    </w:p>
    <w:p w14:paraId="04899940" w14:textId="77777777" w:rsidR="00685E01" w:rsidRPr="008934A4" w:rsidRDefault="00685E01" w:rsidP="00685E01">
      <w:pPr>
        <w:pStyle w:val="ListParagraph"/>
        <w:numPr>
          <w:ilvl w:val="0"/>
          <w:numId w:val="13"/>
        </w:numPr>
        <w:rPr>
          <w:lang w:val="fr-CA"/>
        </w:rPr>
      </w:pPr>
      <w:r w:rsidRPr="008934A4">
        <w:rPr>
          <w:lang w:val="fr-CA"/>
        </w:rPr>
        <w:t xml:space="preserve">New </w:t>
      </w:r>
      <w:proofErr w:type="spellStart"/>
      <w:r w:rsidRPr="008934A4">
        <w:rPr>
          <w:lang w:val="fr-CA"/>
        </w:rPr>
        <w:t>Skills</w:t>
      </w:r>
      <w:proofErr w:type="spellEnd"/>
      <w:r w:rsidRPr="008934A4">
        <w:rPr>
          <w:lang w:val="fr-CA"/>
        </w:rPr>
        <w:t xml:space="preserve"> </w:t>
      </w:r>
      <w:proofErr w:type="spellStart"/>
      <w:r w:rsidRPr="008934A4">
        <w:rPr>
          <w:lang w:val="fr-CA"/>
        </w:rPr>
        <w:t>Savings</w:t>
      </w:r>
      <w:proofErr w:type="spellEnd"/>
      <w:r w:rsidRPr="008934A4">
        <w:rPr>
          <w:lang w:val="fr-CA"/>
        </w:rPr>
        <w:t xml:space="preserve"> </w:t>
      </w:r>
      <w:proofErr w:type="spellStart"/>
      <w:r w:rsidRPr="008934A4">
        <w:rPr>
          <w:lang w:val="fr-CA"/>
        </w:rPr>
        <w:t>Account</w:t>
      </w:r>
      <w:proofErr w:type="spellEnd"/>
      <w:r w:rsidRPr="008934A4">
        <w:rPr>
          <w:lang w:val="fr-CA"/>
        </w:rPr>
        <w:t xml:space="preserve"> / Compte d’épargne pour nouvelles compétences</w:t>
      </w:r>
    </w:p>
    <w:p w14:paraId="2DC8EF16" w14:textId="77777777" w:rsidR="00685E01" w:rsidRPr="008934A4" w:rsidRDefault="00685E01" w:rsidP="00685E01">
      <w:pPr>
        <w:pStyle w:val="ListParagraph"/>
        <w:numPr>
          <w:ilvl w:val="0"/>
          <w:numId w:val="13"/>
        </w:numPr>
      </w:pPr>
      <w:r w:rsidRPr="008934A4">
        <w:t xml:space="preserve">Training for Good Jobs Benefit / Allocation de formation pour un bon </w:t>
      </w:r>
      <w:proofErr w:type="spellStart"/>
      <w:r w:rsidRPr="008934A4">
        <w:t>emploi</w:t>
      </w:r>
      <w:proofErr w:type="spellEnd"/>
    </w:p>
    <w:p w14:paraId="1088F9BC" w14:textId="77777777" w:rsidR="00685E01" w:rsidRPr="008934A4" w:rsidRDefault="00685E01" w:rsidP="00685E01">
      <w:pPr>
        <w:pStyle w:val="ListParagraph"/>
        <w:numPr>
          <w:ilvl w:val="0"/>
          <w:numId w:val="13"/>
        </w:numPr>
        <w:rPr>
          <w:lang w:val="fr-CA"/>
        </w:rPr>
      </w:pPr>
      <w:r w:rsidRPr="008934A4">
        <w:rPr>
          <w:lang w:val="fr-CA"/>
        </w:rPr>
        <w:t xml:space="preserve">Training Support </w:t>
      </w:r>
      <w:proofErr w:type="spellStart"/>
      <w:r w:rsidRPr="008934A4">
        <w:rPr>
          <w:lang w:val="fr-CA"/>
        </w:rPr>
        <w:t>Credit</w:t>
      </w:r>
      <w:proofErr w:type="spellEnd"/>
      <w:r w:rsidRPr="008934A4">
        <w:rPr>
          <w:lang w:val="fr-CA"/>
        </w:rPr>
        <w:t xml:space="preserve"> / Crédit de soutien à la formation</w:t>
      </w:r>
    </w:p>
    <w:p w14:paraId="71E1537F" w14:textId="77777777" w:rsidR="00685E01" w:rsidRPr="008934A4" w:rsidRDefault="00685E01" w:rsidP="00685E01">
      <w:pPr>
        <w:pStyle w:val="ListParagraph"/>
        <w:numPr>
          <w:ilvl w:val="0"/>
          <w:numId w:val="13"/>
        </w:numPr>
        <w:rPr>
          <w:lang w:val="fr-CA"/>
        </w:rPr>
      </w:pPr>
      <w:proofErr w:type="spellStart"/>
      <w:r w:rsidRPr="008934A4">
        <w:rPr>
          <w:lang w:val="fr-CA"/>
        </w:rPr>
        <w:lastRenderedPageBreak/>
        <w:t>Lifelong</w:t>
      </w:r>
      <w:proofErr w:type="spellEnd"/>
      <w:r w:rsidRPr="008934A4">
        <w:rPr>
          <w:lang w:val="fr-CA"/>
        </w:rPr>
        <w:t xml:space="preserve"> Training </w:t>
      </w:r>
      <w:proofErr w:type="spellStart"/>
      <w:r w:rsidRPr="008934A4">
        <w:rPr>
          <w:lang w:val="fr-CA"/>
        </w:rPr>
        <w:t>Passport</w:t>
      </w:r>
      <w:proofErr w:type="spellEnd"/>
      <w:r w:rsidRPr="008934A4">
        <w:rPr>
          <w:lang w:val="fr-CA"/>
        </w:rPr>
        <w:t xml:space="preserve"> / Passeport pour la formation continue</w:t>
      </w:r>
    </w:p>
    <w:p w14:paraId="6C4D23CC" w14:textId="77777777" w:rsidR="00685E01" w:rsidRPr="008934A4" w:rsidRDefault="00685E01" w:rsidP="00685E01">
      <w:pPr>
        <w:rPr>
          <w:lang w:val="fr-CA"/>
        </w:rPr>
      </w:pPr>
    </w:p>
    <w:p w14:paraId="66634244" w14:textId="6D9B7268" w:rsidR="00685E01" w:rsidRPr="008934A4" w:rsidRDefault="00685E01" w:rsidP="00685E01">
      <w:r w:rsidRPr="008934A4">
        <w:t xml:space="preserve">“Professional Development Leave” received the most endorsement overall in Barrie and Winnipeg, while “Crédit de </w:t>
      </w:r>
      <w:proofErr w:type="spellStart"/>
      <w:r w:rsidRPr="008934A4">
        <w:t>soutien</w:t>
      </w:r>
      <w:proofErr w:type="spellEnd"/>
      <w:r w:rsidRPr="008934A4">
        <w:t xml:space="preserve"> à la formation” was widely preferred in Joliette.  Below is a more detailed account of reactions for each of the six names.</w:t>
      </w:r>
    </w:p>
    <w:p w14:paraId="08F21FF8" w14:textId="77777777" w:rsidR="00685E01" w:rsidRPr="008934A4" w:rsidRDefault="00685E01" w:rsidP="00685E01"/>
    <w:p w14:paraId="4BC12AD6" w14:textId="2EC73AC7" w:rsidR="00685E01" w:rsidRPr="008934A4" w:rsidRDefault="00C363E9" w:rsidP="00685E01">
      <w:r w:rsidRPr="008934A4">
        <w:t xml:space="preserve">Reactions from Winnipeg and Barrie participants to each of the </w:t>
      </w:r>
      <w:r w:rsidR="00685E01" w:rsidRPr="008934A4">
        <w:t xml:space="preserve">English </w:t>
      </w:r>
      <w:r w:rsidRPr="008934A4">
        <w:t>n</w:t>
      </w:r>
      <w:r w:rsidR="00685E01" w:rsidRPr="008934A4">
        <w:t xml:space="preserve">ames </w:t>
      </w:r>
      <w:r w:rsidRPr="008934A4">
        <w:t>are presented below. It is noteworthy that names that included “account” or “savings account” were felt to sound more akin to a bank or financial institution than a government-sponsored training program</w:t>
      </w:r>
      <w:r w:rsidR="00A16598" w:rsidRPr="008934A4">
        <w:t>.</w:t>
      </w:r>
    </w:p>
    <w:p w14:paraId="4C9520FE" w14:textId="77777777" w:rsidR="00685E01" w:rsidRPr="008934A4" w:rsidRDefault="00685E01" w:rsidP="00685E01">
      <w:pPr>
        <w:rPr>
          <w:b/>
          <w:bCs/>
          <w:u w:val="single"/>
        </w:rPr>
      </w:pPr>
    </w:p>
    <w:p w14:paraId="101F9488" w14:textId="27B40A82" w:rsidR="00685E01" w:rsidRPr="008934A4" w:rsidRDefault="00685E01" w:rsidP="00685E01">
      <w:pPr>
        <w:ind w:right="6"/>
        <w:rPr>
          <w:rFonts w:asciiTheme="minorHAnsi" w:hAnsiTheme="minorHAnsi" w:cstheme="minorHAnsi"/>
          <w:bCs/>
          <w:iCs/>
        </w:rPr>
      </w:pPr>
      <w:r w:rsidRPr="008934A4">
        <w:rPr>
          <w:rFonts w:asciiTheme="minorHAnsi" w:hAnsiTheme="minorHAnsi" w:cstheme="minorHAnsi"/>
          <w:b/>
        </w:rPr>
        <w:t>Professional Development Leave</w:t>
      </w:r>
      <w:r w:rsidRPr="008934A4">
        <w:rPr>
          <w:rFonts w:asciiTheme="minorHAnsi" w:hAnsiTheme="minorHAnsi" w:cstheme="minorHAnsi"/>
          <w:b/>
          <w:bCs/>
          <w:i/>
          <w:iCs/>
        </w:rPr>
        <w:t xml:space="preserve">: </w:t>
      </w:r>
      <w:r w:rsidRPr="008934A4">
        <w:rPr>
          <w:rFonts w:asciiTheme="minorHAnsi" w:hAnsiTheme="minorHAnsi" w:cstheme="minorHAnsi"/>
          <w:bCs/>
          <w:iCs/>
        </w:rPr>
        <w:t xml:space="preserve">Participants liked that this name clearly included </w:t>
      </w:r>
      <w:r w:rsidR="00AE0AC0" w:rsidRPr="008934A4">
        <w:rPr>
          <w:rFonts w:asciiTheme="minorHAnsi" w:hAnsiTheme="minorHAnsi" w:cstheme="minorHAnsi"/>
          <w:bCs/>
          <w:iCs/>
        </w:rPr>
        <w:t xml:space="preserve">the word </w:t>
      </w:r>
      <w:r w:rsidR="00C363E9" w:rsidRPr="008934A4">
        <w:rPr>
          <w:rFonts w:asciiTheme="minorHAnsi" w:hAnsiTheme="minorHAnsi" w:cstheme="minorHAnsi"/>
          <w:bCs/>
          <w:iCs/>
        </w:rPr>
        <w:t>“</w:t>
      </w:r>
      <w:r w:rsidRPr="008934A4">
        <w:rPr>
          <w:rFonts w:asciiTheme="minorHAnsi" w:hAnsiTheme="minorHAnsi" w:cstheme="minorHAnsi"/>
          <w:bCs/>
          <w:iCs/>
        </w:rPr>
        <w:t>professional</w:t>
      </w:r>
      <w:r w:rsidR="00C363E9" w:rsidRPr="008934A4">
        <w:rPr>
          <w:rFonts w:asciiTheme="minorHAnsi" w:hAnsiTheme="minorHAnsi" w:cstheme="minorHAnsi"/>
          <w:bCs/>
          <w:iCs/>
        </w:rPr>
        <w:t>”</w:t>
      </w:r>
      <w:r w:rsidR="00AE0AC0" w:rsidRPr="008934A4">
        <w:rPr>
          <w:rFonts w:asciiTheme="minorHAnsi" w:hAnsiTheme="minorHAnsi" w:cstheme="minorHAnsi"/>
          <w:bCs/>
          <w:iCs/>
        </w:rPr>
        <w:t xml:space="preserve">, as it clearly denotes </w:t>
      </w:r>
      <w:r w:rsidRPr="008934A4">
        <w:rPr>
          <w:rFonts w:asciiTheme="minorHAnsi" w:hAnsiTheme="minorHAnsi" w:cstheme="minorHAnsi"/>
          <w:bCs/>
          <w:iCs/>
        </w:rPr>
        <w:t xml:space="preserve">those who want to improve their </w:t>
      </w:r>
      <w:r w:rsidR="00AE0AC0" w:rsidRPr="008934A4">
        <w:rPr>
          <w:rFonts w:asciiTheme="minorHAnsi" w:hAnsiTheme="minorHAnsi" w:cstheme="minorHAnsi"/>
          <w:bCs/>
          <w:iCs/>
        </w:rPr>
        <w:t xml:space="preserve">current </w:t>
      </w:r>
      <w:r w:rsidRPr="008934A4">
        <w:rPr>
          <w:rFonts w:asciiTheme="minorHAnsi" w:hAnsiTheme="minorHAnsi" w:cstheme="minorHAnsi"/>
          <w:bCs/>
          <w:iCs/>
        </w:rPr>
        <w:t>employment situation</w:t>
      </w:r>
      <w:r w:rsidR="00AE0AC0" w:rsidRPr="008934A4">
        <w:rPr>
          <w:rFonts w:asciiTheme="minorHAnsi" w:hAnsiTheme="minorHAnsi" w:cstheme="minorHAnsi"/>
          <w:bCs/>
          <w:iCs/>
        </w:rPr>
        <w:t xml:space="preserve"> (as opposed to being targeted at younger individuals or students)</w:t>
      </w:r>
      <w:r w:rsidRPr="008934A4">
        <w:rPr>
          <w:rFonts w:asciiTheme="minorHAnsi" w:hAnsiTheme="minorHAnsi" w:cstheme="minorHAnsi"/>
          <w:bCs/>
          <w:iCs/>
        </w:rPr>
        <w:t xml:space="preserve">.  </w:t>
      </w:r>
      <w:r w:rsidR="00AE0AC0" w:rsidRPr="008934A4">
        <w:rPr>
          <w:rFonts w:asciiTheme="minorHAnsi" w:hAnsiTheme="minorHAnsi" w:cstheme="minorHAnsi"/>
          <w:bCs/>
          <w:iCs/>
        </w:rPr>
        <w:t>The name</w:t>
      </w:r>
      <w:r w:rsidRPr="008934A4">
        <w:rPr>
          <w:rFonts w:asciiTheme="minorHAnsi" w:hAnsiTheme="minorHAnsi" w:cstheme="minorHAnsi"/>
          <w:bCs/>
          <w:iCs/>
        </w:rPr>
        <w:t xml:space="preserve"> positioned training as building </w:t>
      </w:r>
      <w:r w:rsidR="00AE0AC0" w:rsidRPr="008934A4">
        <w:rPr>
          <w:rFonts w:asciiTheme="minorHAnsi" w:hAnsiTheme="minorHAnsi" w:cstheme="minorHAnsi"/>
          <w:bCs/>
          <w:iCs/>
        </w:rPr>
        <w:t xml:space="preserve">new or improved skills on an already-existing </w:t>
      </w:r>
      <w:r w:rsidRPr="008934A4">
        <w:rPr>
          <w:rFonts w:asciiTheme="minorHAnsi" w:hAnsiTheme="minorHAnsi" w:cstheme="minorHAnsi"/>
          <w:bCs/>
          <w:iCs/>
        </w:rPr>
        <w:t>foundation</w:t>
      </w:r>
      <w:r w:rsidR="00AE0AC0" w:rsidRPr="008934A4">
        <w:rPr>
          <w:rFonts w:asciiTheme="minorHAnsi" w:hAnsiTheme="minorHAnsi" w:cstheme="minorHAnsi"/>
          <w:bCs/>
          <w:iCs/>
        </w:rPr>
        <w:t xml:space="preserve">. </w:t>
      </w:r>
      <w:r w:rsidRPr="008934A4">
        <w:t xml:space="preserve">Some drew analogies with other types of leave where jobs are also protected, such as parental leave. However, for some Winnipeg participants, the word “leave” implied that someone would have to quit their job to undertake training. Additionally, </w:t>
      </w:r>
      <w:r w:rsidRPr="008934A4">
        <w:rPr>
          <w:rFonts w:asciiTheme="minorHAnsi" w:hAnsiTheme="minorHAnsi" w:cstheme="minorHAnsi"/>
          <w:bCs/>
          <w:iCs/>
        </w:rPr>
        <w:t xml:space="preserve">some participants felt the word “professional” suggested this program was limited to a subset of workers – that is, those with specialized skills or qualifications.  </w:t>
      </w:r>
    </w:p>
    <w:p w14:paraId="446DE572" w14:textId="4F63C1C5" w:rsidR="00685E01" w:rsidRPr="008934A4" w:rsidRDefault="00685E01" w:rsidP="00685E01">
      <w:pPr>
        <w:ind w:right="6"/>
        <w:rPr>
          <w:rFonts w:asciiTheme="minorHAnsi" w:hAnsiTheme="minorHAnsi" w:cstheme="minorHAnsi"/>
          <w:bCs/>
          <w:iCs/>
        </w:rPr>
      </w:pPr>
      <w:r w:rsidRPr="008934A4">
        <w:rPr>
          <w:rFonts w:asciiTheme="minorHAnsi" w:hAnsiTheme="minorHAnsi" w:cstheme="minorHAnsi"/>
          <w:b/>
        </w:rPr>
        <w:t>Learning Account</w:t>
      </w:r>
      <w:r w:rsidRPr="008934A4">
        <w:rPr>
          <w:rFonts w:asciiTheme="minorHAnsi" w:hAnsiTheme="minorHAnsi" w:cstheme="minorHAnsi"/>
        </w:rPr>
        <w:t>:</w:t>
      </w:r>
      <w:r w:rsidRPr="008934A4">
        <w:rPr>
          <w:rFonts w:asciiTheme="minorHAnsi" w:hAnsiTheme="minorHAnsi" w:cstheme="minorHAnsi"/>
          <w:bCs/>
          <w:iCs/>
        </w:rPr>
        <w:t xml:space="preserve"> This name was not well liked.  It was not considered relatable to training and was seen as too vague.  More so, participants likened it to a bank account or savings account</w:t>
      </w:r>
      <w:r w:rsidR="00AE0AC0" w:rsidRPr="008934A4">
        <w:rPr>
          <w:rFonts w:asciiTheme="minorHAnsi" w:hAnsiTheme="minorHAnsi" w:cstheme="minorHAnsi"/>
          <w:bCs/>
          <w:iCs/>
        </w:rPr>
        <w:t xml:space="preserve"> that someone would need to contribute to.</w:t>
      </w:r>
    </w:p>
    <w:p w14:paraId="4708225A" w14:textId="77777777" w:rsidR="00685E01" w:rsidRPr="008934A4" w:rsidRDefault="00685E01" w:rsidP="00685E01">
      <w:pPr>
        <w:ind w:right="6"/>
        <w:rPr>
          <w:rFonts w:asciiTheme="minorHAnsi" w:hAnsiTheme="minorHAnsi" w:cstheme="minorHAnsi"/>
          <w:bCs/>
          <w:iCs/>
        </w:rPr>
      </w:pPr>
    </w:p>
    <w:p w14:paraId="1E1AABAB" w14:textId="556C2D05" w:rsidR="00685E01" w:rsidRPr="008934A4" w:rsidRDefault="00685E01" w:rsidP="00685E01">
      <w:pPr>
        <w:ind w:right="6"/>
      </w:pPr>
      <w:r w:rsidRPr="008934A4">
        <w:rPr>
          <w:rFonts w:asciiTheme="minorHAnsi" w:hAnsiTheme="minorHAnsi" w:cstheme="minorHAnsi"/>
          <w:b/>
        </w:rPr>
        <w:t>New Skills Savings Account</w:t>
      </w:r>
      <w:r w:rsidRPr="008934A4">
        <w:rPr>
          <w:rFonts w:asciiTheme="minorHAnsi" w:hAnsiTheme="minorHAnsi" w:cstheme="minorHAnsi"/>
        </w:rPr>
        <w:t>:</w:t>
      </w:r>
      <w:r w:rsidRPr="008934A4">
        <w:rPr>
          <w:rFonts w:asciiTheme="minorHAnsi" w:hAnsiTheme="minorHAnsi" w:cstheme="minorHAnsi"/>
          <w:b/>
          <w:bCs/>
          <w:i/>
          <w:iCs/>
        </w:rPr>
        <w:t xml:space="preserve"> </w:t>
      </w:r>
      <w:r w:rsidRPr="008934A4">
        <w:rPr>
          <w:rFonts w:asciiTheme="minorHAnsi" w:hAnsiTheme="minorHAnsi" w:cstheme="minorHAnsi"/>
          <w:bCs/>
          <w:iCs/>
        </w:rPr>
        <w:t>This name was also considered ineffective</w:t>
      </w:r>
      <w:r w:rsidR="00C363E9" w:rsidRPr="008934A4">
        <w:rPr>
          <w:rFonts w:asciiTheme="minorHAnsi" w:hAnsiTheme="minorHAnsi" w:cstheme="minorHAnsi"/>
          <w:bCs/>
          <w:iCs/>
        </w:rPr>
        <w:t xml:space="preserve"> for being </w:t>
      </w:r>
      <w:r w:rsidRPr="008934A4">
        <w:rPr>
          <w:rFonts w:asciiTheme="minorHAnsi" w:hAnsiTheme="minorHAnsi" w:cstheme="minorHAnsi"/>
          <w:bCs/>
          <w:iCs/>
        </w:rPr>
        <w:t>reminiscent of a bank account and suggestive of training for a lateral move</w:t>
      </w:r>
      <w:r w:rsidR="00C363E9" w:rsidRPr="008934A4">
        <w:rPr>
          <w:rFonts w:asciiTheme="minorHAnsi" w:hAnsiTheme="minorHAnsi" w:cstheme="minorHAnsi"/>
          <w:bCs/>
          <w:iCs/>
        </w:rPr>
        <w:t xml:space="preserve"> </w:t>
      </w:r>
      <w:r w:rsidR="00AE0AC0" w:rsidRPr="008934A4">
        <w:rPr>
          <w:rFonts w:asciiTheme="minorHAnsi" w:hAnsiTheme="minorHAnsi" w:cstheme="minorHAnsi"/>
          <w:bCs/>
          <w:iCs/>
        </w:rPr>
        <w:t xml:space="preserve">or retraining </w:t>
      </w:r>
      <w:r w:rsidR="00C363E9" w:rsidRPr="008934A4">
        <w:rPr>
          <w:rFonts w:asciiTheme="minorHAnsi" w:hAnsiTheme="minorHAnsi" w:cstheme="minorHAnsi"/>
          <w:bCs/>
          <w:iCs/>
        </w:rPr>
        <w:t>rather than upskilling</w:t>
      </w:r>
      <w:r w:rsidRPr="008934A4">
        <w:t xml:space="preserve">. </w:t>
      </w:r>
    </w:p>
    <w:p w14:paraId="003871DA" w14:textId="77777777" w:rsidR="00685E01" w:rsidRPr="008934A4" w:rsidRDefault="00685E01" w:rsidP="00685E01">
      <w:pPr>
        <w:ind w:right="6"/>
        <w:rPr>
          <w:rFonts w:asciiTheme="minorHAnsi" w:hAnsiTheme="minorHAnsi" w:cstheme="minorHAnsi"/>
          <w:bCs/>
          <w:iCs/>
        </w:rPr>
      </w:pPr>
    </w:p>
    <w:p w14:paraId="10746A8D" w14:textId="23893181" w:rsidR="00685E01" w:rsidRPr="008934A4" w:rsidRDefault="00685E01" w:rsidP="00685E01">
      <w:pPr>
        <w:ind w:right="6"/>
      </w:pPr>
      <w:r w:rsidRPr="008934A4">
        <w:rPr>
          <w:rFonts w:asciiTheme="minorHAnsi" w:hAnsiTheme="minorHAnsi" w:cstheme="minorHAnsi"/>
          <w:b/>
        </w:rPr>
        <w:t>Training for Good Jobs Benefit</w:t>
      </w:r>
      <w:r w:rsidRPr="008934A4">
        <w:rPr>
          <w:rFonts w:asciiTheme="minorHAnsi" w:hAnsiTheme="minorHAnsi" w:cstheme="minorHAnsi"/>
        </w:rPr>
        <w:t>:</w:t>
      </w:r>
      <w:r w:rsidRPr="008934A4">
        <w:rPr>
          <w:rFonts w:asciiTheme="minorHAnsi" w:hAnsiTheme="minorHAnsi" w:cstheme="minorHAnsi"/>
          <w:b/>
          <w:bCs/>
          <w:i/>
          <w:iCs/>
        </w:rPr>
        <w:t xml:space="preserve"> </w:t>
      </w:r>
      <w:r w:rsidR="00A16598" w:rsidRPr="008934A4">
        <w:rPr>
          <w:rFonts w:asciiTheme="minorHAnsi" w:hAnsiTheme="minorHAnsi" w:cstheme="minorHAnsi"/>
          <w:bCs/>
          <w:iCs/>
        </w:rPr>
        <w:t xml:space="preserve">Reactions to this name </w:t>
      </w:r>
      <w:r w:rsidRPr="008934A4">
        <w:rPr>
          <w:rFonts w:asciiTheme="minorHAnsi" w:hAnsiTheme="minorHAnsi" w:cstheme="minorHAnsi"/>
          <w:bCs/>
          <w:iCs/>
        </w:rPr>
        <w:t xml:space="preserve">were mixed. Some participants saw it as </w:t>
      </w:r>
      <w:r w:rsidR="00A16598" w:rsidRPr="008934A4">
        <w:rPr>
          <w:rFonts w:asciiTheme="minorHAnsi" w:hAnsiTheme="minorHAnsi" w:cstheme="minorHAnsi"/>
          <w:bCs/>
          <w:iCs/>
        </w:rPr>
        <w:t>concisely and clearly identifying the program’s desired outcomes, namely a better job or higher pay</w:t>
      </w:r>
      <w:r w:rsidRPr="008934A4">
        <w:rPr>
          <w:rFonts w:asciiTheme="minorHAnsi" w:hAnsiTheme="minorHAnsi" w:cstheme="minorHAnsi"/>
          <w:bCs/>
          <w:iCs/>
        </w:rPr>
        <w:t>.  Others, particularly in Winnipeg, felt the name was unclear</w:t>
      </w:r>
      <w:r w:rsidR="00F723FF" w:rsidRPr="008934A4">
        <w:rPr>
          <w:rFonts w:asciiTheme="minorHAnsi" w:hAnsiTheme="minorHAnsi" w:cstheme="minorHAnsi"/>
          <w:bCs/>
          <w:iCs/>
        </w:rPr>
        <w:t>, akin to a mis-translated phrase (particularly the phrase “good jobs”)</w:t>
      </w:r>
      <w:r w:rsidRPr="008934A4">
        <w:rPr>
          <w:rFonts w:asciiTheme="minorHAnsi" w:hAnsiTheme="minorHAnsi" w:cstheme="minorHAnsi"/>
          <w:bCs/>
          <w:iCs/>
        </w:rPr>
        <w:t xml:space="preserve">. Some felt that “good jobs” over promised the training outcome, or implied that individuals seeking training do not have a good job now. </w:t>
      </w:r>
    </w:p>
    <w:p w14:paraId="5D285919" w14:textId="77777777" w:rsidR="00685E01" w:rsidRPr="008934A4" w:rsidRDefault="00685E01" w:rsidP="00685E01">
      <w:pPr>
        <w:ind w:right="6"/>
        <w:rPr>
          <w:rFonts w:asciiTheme="minorHAnsi" w:hAnsiTheme="minorHAnsi" w:cstheme="minorHAnsi"/>
          <w:bCs/>
          <w:iCs/>
        </w:rPr>
      </w:pPr>
    </w:p>
    <w:p w14:paraId="6FEEECED" w14:textId="77777777" w:rsidR="00685E01" w:rsidRPr="008934A4" w:rsidRDefault="00685E01" w:rsidP="00685E01">
      <w:pPr>
        <w:ind w:right="6"/>
        <w:rPr>
          <w:rFonts w:asciiTheme="minorHAnsi" w:hAnsiTheme="minorHAnsi" w:cstheme="minorHAnsi"/>
          <w:bCs/>
          <w:iCs/>
        </w:rPr>
      </w:pPr>
      <w:r w:rsidRPr="008934A4">
        <w:rPr>
          <w:rFonts w:asciiTheme="minorHAnsi" w:hAnsiTheme="minorHAnsi" w:cstheme="minorHAnsi"/>
          <w:b/>
        </w:rPr>
        <w:t>Training Support Credit</w:t>
      </w:r>
      <w:r w:rsidRPr="008934A4">
        <w:rPr>
          <w:rFonts w:asciiTheme="minorHAnsi" w:hAnsiTheme="minorHAnsi" w:cstheme="minorHAnsi"/>
        </w:rPr>
        <w:t>:</w:t>
      </w:r>
      <w:r w:rsidRPr="008934A4">
        <w:rPr>
          <w:rFonts w:asciiTheme="minorHAnsi" w:hAnsiTheme="minorHAnsi" w:cstheme="minorHAnsi"/>
          <w:b/>
          <w:bCs/>
          <w:i/>
          <w:iCs/>
        </w:rPr>
        <w:t xml:space="preserve"> </w:t>
      </w:r>
      <w:r w:rsidRPr="008934A4">
        <w:rPr>
          <w:rFonts w:asciiTheme="minorHAnsi" w:hAnsiTheme="minorHAnsi" w:cstheme="minorHAnsi"/>
          <w:bCs/>
          <w:iCs/>
        </w:rPr>
        <w:t xml:space="preserve"> While participants felt this name conveyed the intent of the program accurately, they thought it sounded too much like a line on a tax return, not a training program.  </w:t>
      </w:r>
    </w:p>
    <w:p w14:paraId="3C043224" w14:textId="77777777" w:rsidR="00685E01" w:rsidRPr="008934A4" w:rsidRDefault="00685E01" w:rsidP="00685E01">
      <w:pPr>
        <w:ind w:right="6"/>
        <w:rPr>
          <w:rFonts w:asciiTheme="minorHAnsi" w:hAnsiTheme="minorHAnsi" w:cstheme="minorHAnsi"/>
          <w:bCs/>
          <w:iCs/>
        </w:rPr>
      </w:pPr>
    </w:p>
    <w:p w14:paraId="0804543E" w14:textId="799430F3" w:rsidR="00685E01" w:rsidRPr="008934A4" w:rsidRDefault="00685E01" w:rsidP="00685E01">
      <w:pPr>
        <w:ind w:right="6"/>
        <w:rPr>
          <w:rFonts w:asciiTheme="minorHAnsi" w:hAnsiTheme="minorHAnsi" w:cstheme="minorHAnsi"/>
          <w:bCs/>
          <w:iCs/>
        </w:rPr>
      </w:pPr>
      <w:r w:rsidRPr="008934A4">
        <w:rPr>
          <w:rFonts w:asciiTheme="minorHAnsi" w:hAnsiTheme="minorHAnsi" w:cstheme="minorHAnsi"/>
          <w:b/>
        </w:rPr>
        <w:t>Lifelong Training Passport</w:t>
      </w:r>
      <w:r w:rsidRPr="008934A4">
        <w:rPr>
          <w:rFonts w:asciiTheme="minorHAnsi" w:hAnsiTheme="minorHAnsi" w:cstheme="minorHAnsi"/>
        </w:rPr>
        <w:t>:</w:t>
      </w:r>
      <w:r w:rsidRPr="008934A4">
        <w:rPr>
          <w:rFonts w:asciiTheme="minorHAnsi" w:hAnsiTheme="minorHAnsi" w:cstheme="minorHAnsi"/>
          <w:b/>
          <w:bCs/>
          <w:i/>
          <w:iCs/>
        </w:rPr>
        <w:t xml:space="preserve"> </w:t>
      </w:r>
      <w:r w:rsidRPr="008934A4">
        <w:rPr>
          <w:rFonts w:asciiTheme="minorHAnsi" w:hAnsiTheme="minorHAnsi" w:cstheme="minorHAnsi"/>
          <w:bCs/>
          <w:iCs/>
        </w:rPr>
        <w:t xml:space="preserve"> While participants agreed that training is something that is beneficial throughout one’s life, some felt “lifelong” was an inaccurate descriptor for this kind of program, as the word connoted any kind of learning, not employment-related training specifically.  Most associated </w:t>
      </w:r>
      <w:r w:rsidR="00D51ACE" w:rsidRPr="008934A4">
        <w:rPr>
          <w:rFonts w:asciiTheme="minorHAnsi" w:hAnsiTheme="minorHAnsi" w:cstheme="minorHAnsi"/>
          <w:bCs/>
          <w:iCs/>
        </w:rPr>
        <w:t>the term “</w:t>
      </w:r>
      <w:r w:rsidRPr="008934A4">
        <w:rPr>
          <w:rFonts w:asciiTheme="minorHAnsi" w:hAnsiTheme="minorHAnsi" w:cstheme="minorHAnsi"/>
          <w:bCs/>
          <w:iCs/>
        </w:rPr>
        <w:t>passport</w:t>
      </w:r>
      <w:r w:rsidR="00D51ACE" w:rsidRPr="008934A4">
        <w:rPr>
          <w:rFonts w:asciiTheme="minorHAnsi" w:hAnsiTheme="minorHAnsi" w:cstheme="minorHAnsi"/>
          <w:bCs/>
          <w:iCs/>
        </w:rPr>
        <w:t>”</w:t>
      </w:r>
      <w:r w:rsidRPr="008934A4">
        <w:rPr>
          <w:rFonts w:asciiTheme="minorHAnsi" w:hAnsiTheme="minorHAnsi" w:cstheme="minorHAnsi"/>
          <w:bCs/>
          <w:iCs/>
        </w:rPr>
        <w:t xml:space="preserve"> with travel, not education, and thus felt this word was also unsuitable.</w:t>
      </w:r>
    </w:p>
    <w:p w14:paraId="292074BD" w14:textId="77777777" w:rsidR="00685E01" w:rsidRPr="008934A4" w:rsidRDefault="00685E01" w:rsidP="00685E01">
      <w:pPr>
        <w:ind w:right="6"/>
        <w:rPr>
          <w:rFonts w:asciiTheme="minorHAnsi" w:hAnsiTheme="minorHAnsi" w:cstheme="minorHAnsi"/>
          <w:bCs/>
          <w:iCs/>
        </w:rPr>
      </w:pPr>
    </w:p>
    <w:p w14:paraId="5D2B4290" w14:textId="77777777" w:rsidR="00685E01" w:rsidRPr="008934A4" w:rsidRDefault="00685E01" w:rsidP="00685E01">
      <w:pPr>
        <w:rPr>
          <w:rFonts w:asciiTheme="minorHAnsi" w:hAnsiTheme="minorHAnsi" w:cstheme="minorHAnsi"/>
          <w:bCs/>
          <w:iCs/>
        </w:rPr>
      </w:pPr>
      <w:r w:rsidRPr="008934A4">
        <w:rPr>
          <w:rFonts w:asciiTheme="minorHAnsi" w:hAnsiTheme="minorHAnsi" w:cstheme="minorHAnsi"/>
          <w:bCs/>
          <w:iCs/>
        </w:rPr>
        <w:t xml:space="preserve">Other names suggested included: </w:t>
      </w:r>
    </w:p>
    <w:p w14:paraId="5FA5683A" w14:textId="77777777" w:rsidR="00685E01" w:rsidRPr="008934A4" w:rsidRDefault="00685E01" w:rsidP="00685E01">
      <w:pPr>
        <w:pStyle w:val="ListParagraph"/>
        <w:numPr>
          <w:ilvl w:val="0"/>
          <w:numId w:val="13"/>
        </w:numPr>
      </w:pPr>
      <w:r w:rsidRPr="008934A4">
        <w:t>Skills Benefit Fund</w:t>
      </w:r>
    </w:p>
    <w:p w14:paraId="679C51B5" w14:textId="77777777" w:rsidR="00685E01" w:rsidRPr="008934A4" w:rsidRDefault="00685E01" w:rsidP="00685E01">
      <w:pPr>
        <w:pStyle w:val="ListParagraph"/>
        <w:numPr>
          <w:ilvl w:val="0"/>
          <w:numId w:val="13"/>
        </w:numPr>
      </w:pPr>
      <w:r w:rsidRPr="008934A4">
        <w:t>Professional Development Plan</w:t>
      </w:r>
    </w:p>
    <w:p w14:paraId="72F78862" w14:textId="77777777" w:rsidR="00685E01" w:rsidRPr="008934A4" w:rsidRDefault="00685E01" w:rsidP="00685E01">
      <w:pPr>
        <w:pStyle w:val="ListParagraph"/>
        <w:numPr>
          <w:ilvl w:val="0"/>
          <w:numId w:val="13"/>
        </w:numPr>
      </w:pPr>
      <w:r w:rsidRPr="008934A4">
        <w:t>Personal Development Plan</w:t>
      </w:r>
    </w:p>
    <w:p w14:paraId="1D380C91" w14:textId="77777777" w:rsidR="00685E01" w:rsidRPr="008934A4" w:rsidRDefault="00685E01" w:rsidP="00685E01">
      <w:pPr>
        <w:pStyle w:val="ListParagraph"/>
        <w:numPr>
          <w:ilvl w:val="0"/>
          <w:numId w:val="13"/>
        </w:numPr>
      </w:pPr>
      <w:r w:rsidRPr="008934A4">
        <w:lastRenderedPageBreak/>
        <w:t>Professional Development incentive</w:t>
      </w:r>
    </w:p>
    <w:p w14:paraId="0A46DEFC" w14:textId="77777777" w:rsidR="00685E01" w:rsidRPr="008934A4" w:rsidRDefault="00685E01" w:rsidP="00685E01">
      <w:pPr>
        <w:pStyle w:val="ListParagraph"/>
        <w:numPr>
          <w:ilvl w:val="0"/>
          <w:numId w:val="13"/>
        </w:numPr>
      </w:pPr>
      <w:r w:rsidRPr="008934A4">
        <w:t>Passport for skills</w:t>
      </w:r>
    </w:p>
    <w:p w14:paraId="5BE527E3" w14:textId="77777777" w:rsidR="00685E01" w:rsidRPr="008934A4" w:rsidRDefault="00685E01" w:rsidP="00685E01">
      <w:pPr>
        <w:pStyle w:val="ListParagraph"/>
        <w:numPr>
          <w:ilvl w:val="0"/>
          <w:numId w:val="13"/>
        </w:numPr>
      </w:pPr>
      <w:r w:rsidRPr="008934A4">
        <w:t>New skills credit</w:t>
      </w:r>
    </w:p>
    <w:p w14:paraId="01380E1A" w14:textId="77777777" w:rsidR="00685E01" w:rsidRPr="008934A4" w:rsidRDefault="00685E01" w:rsidP="00685E01">
      <w:pPr>
        <w:pStyle w:val="ListParagraph"/>
        <w:numPr>
          <w:ilvl w:val="0"/>
          <w:numId w:val="13"/>
        </w:numPr>
      </w:pPr>
      <w:r w:rsidRPr="008934A4">
        <w:t>Career advancement incentive</w:t>
      </w:r>
    </w:p>
    <w:p w14:paraId="5E81BEBB" w14:textId="77777777" w:rsidR="00685E01" w:rsidRPr="008934A4" w:rsidRDefault="00685E01" w:rsidP="00685E01">
      <w:pPr>
        <w:pStyle w:val="ListParagraph"/>
        <w:numPr>
          <w:ilvl w:val="0"/>
          <w:numId w:val="13"/>
        </w:numPr>
      </w:pPr>
      <w:r w:rsidRPr="008934A4">
        <w:t>New skills incentive</w:t>
      </w:r>
    </w:p>
    <w:p w14:paraId="327EEA1F" w14:textId="77777777" w:rsidR="00685E01" w:rsidRPr="008934A4" w:rsidRDefault="00685E01" w:rsidP="00685E01">
      <w:pPr>
        <w:pStyle w:val="ListParagraph"/>
        <w:numPr>
          <w:ilvl w:val="0"/>
          <w:numId w:val="13"/>
        </w:numPr>
      </w:pPr>
      <w:r w:rsidRPr="008934A4">
        <w:t>Training support program</w:t>
      </w:r>
    </w:p>
    <w:p w14:paraId="49E87290" w14:textId="77777777" w:rsidR="00685E01" w:rsidRPr="008934A4" w:rsidRDefault="00685E01" w:rsidP="00685E01">
      <w:pPr>
        <w:pStyle w:val="ListParagraph"/>
        <w:numPr>
          <w:ilvl w:val="0"/>
          <w:numId w:val="13"/>
        </w:numPr>
      </w:pPr>
      <w:r w:rsidRPr="008934A4">
        <w:t>Skills and development support</w:t>
      </w:r>
    </w:p>
    <w:p w14:paraId="757FED34" w14:textId="77777777" w:rsidR="00685E01" w:rsidRPr="008934A4" w:rsidRDefault="00685E01" w:rsidP="00685E01">
      <w:pPr>
        <w:pStyle w:val="ListParagraph"/>
        <w:numPr>
          <w:ilvl w:val="0"/>
          <w:numId w:val="13"/>
        </w:numPr>
      </w:pPr>
      <w:r w:rsidRPr="008934A4">
        <w:t>New Skills Job Benefit</w:t>
      </w:r>
    </w:p>
    <w:p w14:paraId="47BBDD80" w14:textId="77777777" w:rsidR="00685E01" w:rsidRPr="008934A4" w:rsidRDefault="00685E01" w:rsidP="00685E01">
      <w:pPr>
        <w:pStyle w:val="ListParagraph"/>
        <w:numPr>
          <w:ilvl w:val="0"/>
          <w:numId w:val="13"/>
        </w:numPr>
      </w:pPr>
      <w:r w:rsidRPr="008934A4">
        <w:t>Professional Skills Development Support</w:t>
      </w:r>
    </w:p>
    <w:p w14:paraId="0D2D49DA" w14:textId="77777777" w:rsidR="00685E01" w:rsidRPr="008934A4" w:rsidRDefault="00685E01" w:rsidP="00685E01">
      <w:pPr>
        <w:pStyle w:val="ListParagraph"/>
        <w:numPr>
          <w:ilvl w:val="0"/>
          <w:numId w:val="13"/>
        </w:numPr>
      </w:pPr>
      <w:r w:rsidRPr="008934A4">
        <w:t>Training Support Program</w:t>
      </w:r>
    </w:p>
    <w:p w14:paraId="1D76D536" w14:textId="77777777" w:rsidR="00685E01" w:rsidRPr="008934A4" w:rsidRDefault="00685E01" w:rsidP="00685E01">
      <w:pPr>
        <w:pStyle w:val="ListParagraph"/>
        <w:numPr>
          <w:ilvl w:val="0"/>
          <w:numId w:val="13"/>
        </w:numPr>
      </w:pPr>
      <w:r w:rsidRPr="008934A4">
        <w:t>Professional Development Account</w:t>
      </w:r>
    </w:p>
    <w:p w14:paraId="72DE481D" w14:textId="77777777" w:rsidR="00685E01" w:rsidRPr="008934A4" w:rsidRDefault="00685E01" w:rsidP="00685E01">
      <w:pPr>
        <w:pStyle w:val="ListParagraph"/>
        <w:numPr>
          <w:ilvl w:val="0"/>
          <w:numId w:val="13"/>
        </w:numPr>
      </w:pPr>
      <w:r w:rsidRPr="008934A4">
        <w:t>Training Support Benefit</w:t>
      </w:r>
    </w:p>
    <w:p w14:paraId="54817606" w14:textId="77777777" w:rsidR="00685E01" w:rsidRPr="008934A4" w:rsidRDefault="00685E01" w:rsidP="00685E01">
      <w:pPr>
        <w:pStyle w:val="ListParagraph"/>
        <w:numPr>
          <w:ilvl w:val="0"/>
          <w:numId w:val="13"/>
        </w:numPr>
      </w:pPr>
      <w:r w:rsidRPr="008934A4">
        <w:t>Lifelong Learning Account/Credit/Benefit</w:t>
      </w:r>
    </w:p>
    <w:p w14:paraId="059996D4" w14:textId="77777777" w:rsidR="00685E01" w:rsidRPr="008934A4" w:rsidRDefault="00685E01" w:rsidP="00685E01"/>
    <w:p w14:paraId="703C03E7" w14:textId="7E9B5239" w:rsidR="00685E01" w:rsidRPr="008934A4" w:rsidRDefault="00D51ACE" w:rsidP="00685E01">
      <w:r w:rsidRPr="008934A4">
        <w:t xml:space="preserve">The following provides Joliette participants’ reactions to the </w:t>
      </w:r>
      <w:r w:rsidR="00685E01" w:rsidRPr="008934A4">
        <w:t xml:space="preserve">French </w:t>
      </w:r>
      <w:r w:rsidRPr="008934A4">
        <w:t>n</w:t>
      </w:r>
      <w:r w:rsidR="00685E01" w:rsidRPr="008934A4">
        <w:t>ames:</w:t>
      </w:r>
    </w:p>
    <w:p w14:paraId="496E9A4C" w14:textId="77777777" w:rsidR="00685E01" w:rsidRPr="008934A4" w:rsidRDefault="00685E01" w:rsidP="00685E01"/>
    <w:p w14:paraId="3322264F" w14:textId="4C5D6A28" w:rsidR="00685E01" w:rsidRPr="008934A4" w:rsidRDefault="00685E01" w:rsidP="00685E01">
      <w:r w:rsidRPr="008934A4">
        <w:rPr>
          <w:b/>
          <w:bCs/>
        </w:rPr>
        <w:t xml:space="preserve">Congé pour </w:t>
      </w:r>
      <w:proofErr w:type="spellStart"/>
      <w:r w:rsidRPr="008934A4">
        <w:rPr>
          <w:b/>
          <w:bCs/>
        </w:rPr>
        <w:t>perfectionnement</w:t>
      </w:r>
      <w:proofErr w:type="spellEnd"/>
      <w:r w:rsidRPr="008934A4">
        <w:rPr>
          <w:b/>
          <w:bCs/>
        </w:rPr>
        <w:t xml:space="preserve"> </w:t>
      </w:r>
      <w:proofErr w:type="spellStart"/>
      <w:r w:rsidRPr="008934A4">
        <w:rPr>
          <w:b/>
          <w:bCs/>
        </w:rPr>
        <w:t>professionnel</w:t>
      </w:r>
      <w:proofErr w:type="spellEnd"/>
      <w:r w:rsidRPr="008934A4">
        <w:rPr>
          <w:b/>
          <w:bCs/>
        </w:rPr>
        <w:t>:</w:t>
      </w:r>
      <w:r w:rsidRPr="008934A4">
        <w:t xml:space="preserve"> A few participants in each group chose this name as it clearly states that the program allows employees to take a leave of absence from their work for the purpose of training. Likewise, these few participants felt that referring to </w:t>
      </w:r>
      <w:r w:rsidR="00D51ACE" w:rsidRPr="008934A4">
        <w:t>“</w:t>
      </w:r>
      <w:proofErr w:type="spellStart"/>
      <w:r w:rsidRPr="008934A4">
        <w:t>perfectionnement</w:t>
      </w:r>
      <w:proofErr w:type="spellEnd"/>
      <w:r w:rsidRPr="008934A4">
        <w:t xml:space="preserve"> </w:t>
      </w:r>
      <w:proofErr w:type="spellStart"/>
      <w:r w:rsidRPr="008934A4">
        <w:t>professionnel</w:t>
      </w:r>
      <w:proofErr w:type="spellEnd"/>
      <w:r w:rsidR="00D51ACE" w:rsidRPr="008934A4">
        <w:t>”</w:t>
      </w:r>
      <w:r w:rsidRPr="008934A4">
        <w:t xml:space="preserve"> clearly outlined the program’s purpose. That being said, it was mentioned that the term </w:t>
      </w:r>
      <w:r w:rsidR="00D51ACE" w:rsidRPr="008934A4">
        <w:t>“</w:t>
      </w:r>
      <w:r w:rsidRPr="008934A4">
        <w:t>congé</w:t>
      </w:r>
      <w:r w:rsidR="00D51ACE" w:rsidRPr="008934A4">
        <w:t>”</w:t>
      </w:r>
      <w:r w:rsidRPr="008934A4">
        <w:t xml:space="preserve"> may be construed for a vacation and that the term </w:t>
      </w:r>
      <w:r w:rsidR="00D51ACE" w:rsidRPr="008934A4">
        <w:t>“</w:t>
      </w:r>
      <w:proofErr w:type="spellStart"/>
      <w:r w:rsidRPr="008934A4">
        <w:t>perfectionnement</w:t>
      </w:r>
      <w:proofErr w:type="spellEnd"/>
      <w:r w:rsidR="00D51ACE" w:rsidRPr="008934A4">
        <w:t>”</w:t>
      </w:r>
      <w:r w:rsidRPr="008934A4">
        <w:t xml:space="preserve"> is more likely to imply improving current knowledge and skills rather than developing new ones.</w:t>
      </w:r>
    </w:p>
    <w:p w14:paraId="4024703A" w14:textId="77777777" w:rsidR="00685E01" w:rsidRPr="008934A4" w:rsidRDefault="00685E01" w:rsidP="00685E01"/>
    <w:p w14:paraId="50F23E81" w14:textId="405E5785" w:rsidR="00685E01" w:rsidRPr="008934A4" w:rsidRDefault="00685E01" w:rsidP="00685E01">
      <w:proofErr w:type="spellStart"/>
      <w:r w:rsidRPr="008934A4">
        <w:rPr>
          <w:b/>
          <w:bCs/>
        </w:rPr>
        <w:t>Compte</w:t>
      </w:r>
      <w:proofErr w:type="spellEnd"/>
      <w:r w:rsidRPr="008934A4">
        <w:rPr>
          <w:b/>
          <w:bCs/>
        </w:rPr>
        <w:t xml:space="preserve"> </w:t>
      </w:r>
      <w:proofErr w:type="spellStart"/>
      <w:r w:rsidRPr="008934A4">
        <w:rPr>
          <w:b/>
          <w:bCs/>
        </w:rPr>
        <w:t>apprentissage</w:t>
      </w:r>
      <w:proofErr w:type="spellEnd"/>
      <w:r w:rsidRPr="008934A4">
        <w:rPr>
          <w:b/>
          <w:bCs/>
        </w:rPr>
        <w:t xml:space="preserve">: </w:t>
      </w:r>
      <w:r w:rsidRPr="008934A4">
        <w:t xml:space="preserve">No one liked this name, as it was generally felt to be meaningless and for some, it did not </w:t>
      </w:r>
      <w:r w:rsidR="00D51ACE" w:rsidRPr="008934A4">
        <w:t>“</w:t>
      </w:r>
      <w:r w:rsidRPr="008934A4">
        <w:t>roll of the tongue</w:t>
      </w:r>
      <w:r w:rsidR="00D51ACE" w:rsidRPr="008934A4">
        <w:t>”</w:t>
      </w:r>
      <w:r w:rsidRPr="008934A4">
        <w:t>.</w:t>
      </w:r>
    </w:p>
    <w:p w14:paraId="7854C81B" w14:textId="77777777" w:rsidR="00685E01" w:rsidRPr="008934A4" w:rsidRDefault="00685E01" w:rsidP="00685E01"/>
    <w:p w14:paraId="678DAD91" w14:textId="544BC5A1" w:rsidR="00685E01" w:rsidRPr="008934A4" w:rsidRDefault="00685E01" w:rsidP="00685E01">
      <w:proofErr w:type="spellStart"/>
      <w:r w:rsidRPr="008934A4">
        <w:rPr>
          <w:b/>
          <w:bCs/>
        </w:rPr>
        <w:t>Compte</w:t>
      </w:r>
      <w:proofErr w:type="spellEnd"/>
      <w:r w:rsidRPr="008934A4">
        <w:rPr>
          <w:b/>
          <w:bCs/>
        </w:rPr>
        <w:t xml:space="preserve"> </w:t>
      </w:r>
      <w:proofErr w:type="spellStart"/>
      <w:r w:rsidRPr="008934A4">
        <w:rPr>
          <w:b/>
          <w:bCs/>
        </w:rPr>
        <w:t>d’épargne</w:t>
      </w:r>
      <w:proofErr w:type="spellEnd"/>
      <w:r w:rsidRPr="008934A4">
        <w:rPr>
          <w:b/>
          <w:bCs/>
        </w:rPr>
        <w:t xml:space="preserve"> pour </w:t>
      </w:r>
      <w:proofErr w:type="spellStart"/>
      <w:r w:rsidRPr="008934A4">
        <w:rPr>
          <w:b/>
          <w:bCs/>
        </w:rPr>
        <w:t>nouvelles</w:t>
      </w:r>
      <w:proofErr w:type="spellEnd"/>
      <w:r w:rsidRPr="008934A4">
        <w:rPr>
          <w:b/>
          <w:bCs/>
        </w:rPr>
        <w:t xml:space="preserve"> </w:t>
      </w:r>
      <w:proofErr w:type="spellStart"/>
      <w:r w:rsidRPr="008934A4">
        <w:rPr>
          <w:b/>
          <w:bCs/>
        </w:rPr>
        <w:t>compétences</w:t>
      </w:r>
      <w:proofErr w:type="spellEnd"/>
      <w:r w:rsidRPr="008934A4">
        <w:rPr>
          <w:b/>
          <w:bCs/>
        </w:rPr>
        <w:t xml:space="preserve">: </w:t>
      </w:r>
      <w:r w:rsidRPr="008934A4">
        <w:t xml:space="preserve">For the most part, participants felt this name did not adequately explain the program. The term </w:t>
      </w:r>
      <w:r w:rsidR="00D51ACE" w:rsidRPr="008934A4">
        <w:t>“</w:t>
      </w:r>
      <w:proofErr w:type="spellStart"/>
      <w:r w:rsidRPr="008934A4">
        <w:t>compte</w:t>
      </w:r>
      <w:proofErr w:type="spellEnd"/>
      <w:r w:rsidR="00D51ACE" w:rsidRPr="008934A4">
        <w:t>”</w:t>
      </w:r>
      <w:r w:rsidRPr="008934A4">
        <w:t xml:space="preserve"> was mostly associated with a bank account or savings account, rather than illustrating the concept of saving to spend on training. Based on a sense that the program was at least in part to help individuals advance existing skills, participants disagreed with references to </w:t>
      </w:r>
      <w:r w:rsidR="00D51ACE" w:rsidRPr="008934A4">
        <w:t>“</w:t>
      </w:r>
      <w:proofErr w:type="spellStart"/>
      <w:r w:rsidRPr="008934A4">
        <w:t>nouvelles</w:t>
      </w:r>
      <w:proofErr w:type="spellEnd"/>
      <w:r w:rsidRPr="008934A4">
        <w:t xml:space="preserve"> </w:t>
      </w:r>
      <w:proofErr w:type="spellStart"/>
      <w:r w:rsidRPr="008934A4">
        <w:t>compétences</w:t>
      </w:r>
      <w:proofErr w:type="spellEnd"/>
      <w:r w:rsidR="00D51ACE" w:rsidRPr="008934A4">
        <w:t>”</w:t>
      </w:r>
      <w:r w:rsidRPr="008934A4">
        <w:t>, since this implied learning new things.</w:t>
      </w:r>
    </w:p>
    <w:p w14:paraId="414873F5" w14:textId="77777777" w:rsidR="00685E01" w:rsidRPr="008934A4" w:rsidRDefault="00685E01" w:rsidP="00685E01"/>
    <w:p w14:paraId="13956782" w14:textId="0618412B" w:rsidR="00685E01" w:rsidRPr="008934A4" w:rsidRDefault="00685E01" w:rsidP="00685E01">
      <w:r w:rsidRPr="008934A4">
        <w:rPr>
          <w:b/>
          <w:bCs/>
        </w:rPr>
        <w:t xml:space="preserve">Allocation de formation pour un bon </w:t>
      </w:r>
      <w:proofErr w:type="spellStart"/>
      <w:r w:rsidRPr="008934A4">
        <w:rPr>
          <w:b/>
          <w:bCs/>
        </w:rPr>
        <w:t>emploi</w:t>
      </w:r>
      <w:proofErr w:type="spellEnd"/>
      <w:r w:rsidRPr="008934A4">
        <w:rPr>
          <w:b/>
          <w:bCs/>
        </w:rPr>
        <w:t xml:space="preserve">: </w:t>
      </w:r>
      <w:r w:rsidRPr="008934A4">
        <w:t xml:space="preserve">Participants generally did not like this name, as the term </w:t>
      </w:r>
      <w:r w:rsidR="00D51ACE" w:rsidRPr="008934A4">
        <w:t>“</w:t>
      </w:r>
      <w:r w:rsidRPr="008934A4">
        <w:t>allocation</w:t>
      </w:r>
      <w:r w:rsidR="00D51ACE" w:rsidRPr="008934A4">
        <w:t>”</w:t>
      </w:r>
      <w:r w:rsidRPr="008934A4">
        <w:t xml:space="preserve"> implied a regular</w:t>
      </w:r>
      <w:r w:rsidR="00D51ACE" w:rsidRPr="008934A4">
        <w:t xml:space="preserve"> or ongoing</w:t>
      </w:r>
      <w:r w:rsidRPr="008934A4">
        <w:t xml:space="preserve"> payment or contribution rather than a lump sum. In addition, implying that the training would result in a </w:t>
      </w:r>
      <w:r w:rsidR="00D51ACE" w:rsidRPr="008934A4">
        <w:t>“</w:t>
      </w:r>
      <w:r w:rsidRPr="008934A4">
        <w:t xml:space="preserve">bon </w:t>
      </w:r>
      <w:r w:rsidR="00D51ACE" w:rsidRPr="008934A4">
        <w:t>employ”</w:t>
      </w:r>
      <w:r w:rsidRPr="008934A4">
        <w:t xml:space="preserve"> (good employment) was deemed misleading and overpromising. </w:t>
      </w:r>
    </w:p>
    <w:p w14:paraId="65B0901C" w14:textId="77777777" w:rsidR="00685E01" w:rsidRPr="008934A4" w:rsidRDefault="00685E01" w:rsidP="00685E01">
      <w:r w:rsidRPr="008934A4">
        <w:t xml:space="preserve"> </w:t>
      </w:r>
    </w:p>
    <w:p w14:paraId="4195709E" w14:textId="17EB99F3" w:rsidR="00685E01" w:rsidRPr="008934A4" w:rsidRDefault="00685E01" w:rsidP="00685E01">
      <w:r w:rsidRPr="008934A4">
        <w:rPr>
          <w:b/>
          <w:bCs/>
        </w:rPr>
        <w:t xml:space="preserve">Crédit de </w:t>
      </w:r>
      <w:proofErr w:type="spellStart"/>
      <w:r w:rsidRPr="008934A4">
        <w:rPr>
          <w:b/>
          <w:bCs/>
        </w:rPr>
        <w:t>soutien</w:t>
      </w:r>
      <w:proofErr w:type="spellEnd"/>
      <w:r w:rsidRPr="008934A4">
        <w:rPr>
          <w:b/>
          <w:bCs/>
        </w:rPr>
        <w:t xml:space="preserve"> à la formation: </w:t>
      </w:r>
      <w:r w:rsidRPr="008934A4">
        <w:t>This name was by far the preferred choice of participants in both groups. It was felt to be the only option that clearly outlined the program’s purpose (</w:t>
      </w:r>
      <w:r w:rsidR="005F508D" w:rsidRPr="008934A4">
        <w:t>“</w:t>
      </w:r>
      <w:proofErr w:type="spellStart"/>
      <w:r w:rsidRPr="008934A4">
        <w:t>soutien</w:t>
      </w:r>
      <w:proofErr w:type="spellEnd"/>
      <w:r w:rsidR="005F508D" w:rsidRPr="008934A4">
        <w:t>”</w:t>
      </w:r>
      <w:r w:rsidRPr="008934A4">
        <w:t xml:space="preserve"> and </w:t>
      </w:r>
      <w:r w:rsidR="005F508D" w:rsidRPr="008934A4">
        <w:t>“</w:t>
      </w:r>
      <w:r w:rsidRPr="008934A4">
        <w:t>formation</w:t>
      </w:r>
      <w:r w:rsidR="005F508D" w:rsidRPr="008934A4">
        <w:t>”</w:t>
      </w:r>
      <w:r w:rsidRPr="008934A4">
        <w:t xml:space="preserve">) without overpromising. The term </w:t>
      </w:r>
      <w:r w:rsidR="005F508D" w:rsidRPr="008934A4">
        <w:t>“credit”</w:t>
      </w:r>
      <w:r w:rsidRPr="008934A4">
        <w:t xml:space="preserve">, however, alluded to a tax break, rather than </w:t>
      </w:r>
      <w:r w:rsidR="005F508D" w:rsidRPr="008934A4">
        <w:t>the expected lump sum payment</w:t>
      </w:r>
      <w:r w:rsidRPr="008934A4">
        <w:t xml:space="preserve">. </w:t>
      </w:r>
    </w:p>
    <w:p w14:paraId="1D0E2D33" w14:textId="77777777" w:rsidR="00685E01" w:rsidRPr="008934A4" w:rsidRDefault="00685E01" w:rsidP="00685E01"/>
    <w:p w14:paraId="43E8C229" w14:textId="286163B4" w:rsidR="00685E01" w:rsidRPr="008934A4" w:rsidRDefault="00685E01" w:rsidP="00685E01">
      <w:proofErr w:type="spellStart"/>
      <w:r w:rsidRPr="008934A4">
        <w:rPr>
          <w:b/>
          <w:bCs/>
        </w:rPr>
        <w:lastRenderedPageBreak/>
        <w:t>Passeport</w:t>
      </w:r>
      <w:proofErr w:type="spellEnd"/>
      <w:r w:rsidRPr="008934A4">
        <w:rPr>
          <w:b/>
          <w:bCs/>
        </w:rPr>
        <w:t xml:space="preserve"> pour la formation continue: </w:t>
      </w:r>
      <w:r w:rsidRPr="008934A4">
        <w:t xml:space="preserve">No one liked this name in either of the groups, as it did not clarify the type of assistance or support provided by the initiative. The reference to </w:t>
      </w:r>
      <w:r w:rsidR="005F508D" w:rsidRPr="008934A4">
        <w:t>“</w:t>
      </w:r>
      <w:proofErr w:type="spellStart"/>
      <w:r w:rsidRPr="008934A4">
        <w:t>pass</w:t>
      </w:r>
      <w:r w:rsidR="005F508D" w:rsidRPr="008934A4">
        <w:t>e</w:t>
      </w:r>
      <w:r w:rsidRPr="008934A4">
        <w:t>port</w:t>
      </w:r>
      <w:proofErr w:type="spellEnd"/>
      <w:r w:rsidR="005F508D" w:rsidRPr="008934A4">
        <w:t>”</w:t>
      </w:r>
      <w:r w:rsidRPr="008934A4">
        <w:t xml:space="preserve"> was considered too vague. </w:t>
      </w:r>
    </w:p>
    <w:p w14:paraId="536D876B" w14:textId="77777777" w:rsidR="00685E01" w:rsidRPr="008934A4" w:rsidRDefault="00685E01" w:rsidP="00685E01"/>
    <w:p w14:paraId="2BF0FC9F" w14:textId="77777777" w:rsidR="00685E01" w:rsidRPr="008934A4" w:rsidRDefault="00685E01" w:rsidP="00685E01">
      <w:pPr>
        <w:rPr>
          <w:rFonts w:asciiTheme="minorHAnsi" w:hAnsiTheme="minorHAnsi" w:cstheme="minorHAnsi"/>
          <w:bCs/>
          <w:iCs/>
        </w:rPr>
      </w:pPr>
      <w:r w:rsidRPr="008934A4">
        <w:rPr>
          <w:rFonts w:asciiTheme="minorHAnsi" w:hAnsiTheme="minorHAnsi" w:cstheme="minorHAnsi"/>
          <w:bCs/>
          <w:iCs/>
        </w:rPr>
        <w:t xml:space="preserve">Other names suggested included: </w:t>
      </w:r>
    </w:p>
    <w:p w14:paraId="5718370D" w14:textId="77777777" w:rsidR="00685E01" w:rsidRPr="008934A4" w:rsidRDefault="00685E01" w:rsidP="00685E01">
      <w:pPr>
        <w:pStyle w:val="ListParagraph"/>
        <w:numPr>
          <w:ilvl w:val="0"/>
          <w:numId w:val="13"/>
        </w:numPr>
      </w:pPr>
      <w:proofErr w:type="spellStart"/>
      <w:r w:rsidRPr="008934A4">
        <w:t>Soutien</w:t>
      </w:r>
      <w:proofErr w:type="spellEnd"/>
      <w:r w:rsidRPr="008934A4">
        <w:t xml:space="preserve"> pour le </w:t>
      </w:r>
      <w:proofErr w:type="spellStart"/>
      <w:r w:rsidRPr="008934A4">
        <w:t>perfectionnement</w:t>
      </w:r>
      <w:proofErr w:type="spellEnd"/>
      <w:r w:rsidRPr="008934A4">
        <w:t xml:space="preserve"> </w:t>
      </w:r>
      <w:proofErr w:type="spellStart"/>
      <w:r w:rsidRPr="008934A4">
        <w:t>professionnel</w:t>
      </w:r>
      <w:proofErr w:type="spellEnd"/>
    </w:p>
    <w:p w14:paraId="5704DF03" w14:textId="77777777" w:rsidR="00685E01" w:rsidRPr="008934A4" w:rsidRDefault="00685E01" w:rsidP="00685E01">
      <w:pPr>
        <w:pStyle w:val="ListParagraph"/>
        <w:numPr>
          <w:ilvl w:val="0"/>
          <w:numId w:val="13"/>
        </w:numPr>
      </w:pPr>
      <w:r w:rsidRPr="008934A4">
        <w:t xml:space="preserve">Plan de </w:t>
      </w:r>
      <w:proofErr w:type="spellStart"/>
      <w:r w:rsidRPr="008934A4">
        <w:t>carrière</w:t>
      </w:r>
      <w:proofErr w:type="spellEnd"/>
    </w:p>
    <w:p w14:paraId="70EC6881" w14:textId="77777777" w:rsidR="00685E01" w:rsidRPr="008934A4" w:rsidRDefault="00685E01" w:rsidP="00685E01">
      <w:pPr>
        <w:pStyle w:val="ListParagraph"/>
        <w:numPr>
          <w:ilvl w:val="0"/>
          <w:numId w:val="13"/>
        </w:numPr>
        <w:rPr>
          <w:lang w:val="fr-CA"/>
        </w:rPr>
      </w:pPr>
      <w:r w:rsidRPr="008934A4">
        <w:rPr>
          <w:lang w:val="fr-CA"/>
        </w:rPr>
        <w:t>Allocation de soutien à la formation</w:t>
      </w:r>
    </w:p>
    <w:p w14:paraId="387204B7" w14:textId="77777777" w:rsidR="00685E01" w:rsidRPr="008934A4" w:rsidRDefault="00685E01" w:rsidP="00685E01">
      <w:pPr>
        <w:rPr>
          <w:lang w:val="fr-CA"/>
        </w:rPr>
      </w:pPr>
    </w:p>
    <w:p w14:paraId="63CE35AD" w14:textId="0A04F11E" w:rsidR="00CD6D23" w:rsidRPr="008934A4" w:rsidRDefault="00AC5040" w:rsidP="00E90840">
      <w:pPr>
        <w:pStyle w:val="Heading2"/>
      </w:pPr>
      <w:bookmarkStart w:id="12" w:name="_Toc11401389"/>
      <w:r w:rsidRPr="008934A4">
        <w:t>Budget</w:t>
      </w:r>
      <w:bookmarkEnd w:id="12"/>
      <w:r w:rsidR="004045D1" w:rsidRPr="008934A4">
        <w:t xml:space="preserve"> </w:t>
      </w:r>
    </w:p>
    <w:p w14:paraId="0D041FC8" w14:textId="59D68EA6" w:rsidR="006C487E" w:rsidRPr="008934A4" w:rsidRDefault="006C487E" w:rsidP="00E90840">
      <w:pPr>
        <w:pStyle w:val="ListBullet1"/>
        <w:numPr>
          <w:ilvl w:val="0"/>
          <w:numId w:val="0"/>
        </w:numPr>
        <w:ind w:right="-574"/>
        <w:rPr>
          <w:rFonts w:asciiTheme="minorHAnsi" w:hAnsiTheme="minorHAnsi"/>
        </w:rPr>
      </w:pPr>
    </w:p>
    <w:p w14:paraId="7474C430" w14:textId="5986E9F1" w:rsidR="000439AF" w:rsidRPr="008934A4" w:rsidRDefault="009C669B" w:rsidP="00E90840">
      <w:r w:rsidRPr="008934A4">
        <w:t xml:space="preserve">The Federal Budget was tabled March 19, 2019. Groups that occurred </w:t>
      </w:r>
      <w:r w:rsidR="004B7F64" w:rsidRPr="008934A4">
        <w:t xml:space="preserve">within a week following </w:t>
      </w:r>
      <w:r w:rsidRPr="008934A4">
        <w:t>this date (i.e.</w:t>
      </w:r>
      <w:r w:rsidR="004B7F64" w:rsidRPr="008934A4">
        <w:t>,</w:t>
      </w:r>
      <w:r w:rsidRPr="008934A4">
        <w:t xml:space="preserve"> </w:t>
      </w:r>
      <w:r w:rsidR="0053358B" w:rsidRPr="008934A4">
        <w:t xml:space="preserve">Kingston, </w:t>
      </w:r>
      <w:r w:rsidR="00222F0D" w:rsidRPr="008934A4">
        <w:t xml:space="preserve">Victoria, </w:t>
      </w:r>
      <w:r w:rsidR="00706DF4" w:rsidRPr="008934A4">
        <w:t>Laval and Halifax</w:t>
      </w:r>
      <w:r w:rsidRPr="008934A4">
        <w:t>)</w:t>
      </w:r>
      <w:r w:rsidR="000439AF" w:rsidRPr="008934A4">
        <w:t xml:space="preserve">, were asked to </w:t>
      </w:r>
      <w:r w:rsidRPr="008934A4">
        <w:t>provide feedback</w:t>
      </w:r>
      <w:r w:rsidR="000439AF" w:rsidRPr="008934A4">
        <w:t xml:space="preserve">. </w:t>
      </w:r>
    </w:p>
    <w:p w14:paraId="172B5551" w14:textId="77777777" w:rsidR="000439AF" w:rsidRPr="008934A4" w:rsidRDefault="000439AF" w:rsidP="00E90840">
      <w:pPr>
        <w:pStyle w:val="ListBullet1"/>
        <w:numPr>
          <w:ilvl w:val="0"/>
          <w:numId w:val="0"/>
        </w:numPr>
        <w:ind w:right="-574"/>
        <w:rPr>
          <w:rFonts w:asciiTheme="minorHAnsi" w:hAnsiTheme="minorHAnsi"/>
          <w:strike/>
        </w:rPr>
      </w:pPr>
    </w:p>
    <w:p w14:paraId="7243FC8B" w14:textId="555C5FCA" w:rsidR="006C487E" w:rsidRPr="008934A4" w:rsidRDefault="00CB0BA9" w:rsidP="00E90840">
      <w:pPr>
        <w:pStyle w:val="Heading3"/>
      </w:pPr>
      <w:r w:rsidRPr="008934A4">
        <w:t>Overall Impressions</w:t>
      </w:r>
    </w:p>
    <w:p w14:paraId="353C45E0" w14:textId="77777777" w:rsidR="008F68E1" w:rsidRPr="008934A4" w:rsidRDefault="008F68E1" w:rsidP="00E90840">
      <w:pPr>
        <w:pStyle w:val="ListBullet1"/>
        <w:numPr>
          <w:ilvl w:val="0"/>
          <w:numId w:val="0"/>
        </w:numPr>
        <w:ind w:right="-574"/>
        <w:rPr>
          <w:rFonts w:asciiTheme="minorHAnsi" w:hAnsiTheme="minorHAnsi"/>
          <w:b/>
          <w:i/>
          <w:strike/>
        </w:rPr>
      </w:pPr>
    </w:p>
    <w:p w14:paraId="60CA7CF6" w14:textId="7CA11893" w:rsidR="00B57639" w:rsidRPr="008934A4" w:rsidRDefault="006B39DB" w:rsidP="004B7F64">
      <w:pPr>
        <w:pStyle w:val="Conclusionbullet"/>
        <w:numPr>
          <w:ilvl w:val="0"/>
          <w:numId w:val="0"/>
        </w:numPr>
        <w:rPr>
          <w:b w:val="0"/>
          <w:i w:val="0"/>
        </w:rPr>
      </w:pPr>
      <w:bookmarkStart w:id="13" w:name="_Hlk1382035"/>
      <w:r w:rsidRPr="008934A4">
        <w:t xml:space="preserve">Awareness of the budget </w:t>
      </w:r>
      <w:r w:rsidR="004B7F64" w:rsidRPr="008934A4">
        <w:t>wa</w:t>
      </w:r>
      <w:r w:rsidRPr="008934A4">
        <w:t xml:space="preserve">s mixed, with </w:t>
      </w:r>
      <w:r w:rsidR="004B7F64" w:rsidRPr="008934A4">
        <w:t>concerns primarily related to its impact on</w:t>
      </w:r>
      <w:r w:rsidRPr="008934A4">
        <w:t xml:space="preserve"> the overall national debt. </w:t>
      </w:r>
      <w:r w:rsidRPr="008934A4">
        <w:br/>
      </w:r>
    </w:p>
    <w:p w14:paraId="2C878832" w14:textId="1CDAF042" w:rsidR="00637DB0" w:rsidRPr="008934A4" w:rsidRDefault="004450A6" w:rsidP="00637DB0">
      <w:pPr>
        <w:pStyle w:val="Conclusionbullet"/>
        <w:numPr>
          <w:ilvl w:val="0"/>
          <w:numId w:val="0"/>
        </w:numPr>
        <w:rPr>
          <w:rFonts w:asciiTheme="minorHAnsi" w:hAnsiTheme="minorHAnsi" w:cstheme="minorHAnsi"/>
          <w:b w:val="0"/>
          <w:bCs w:val="0"/>
          <w:i w:val="0"/>
          <w:iCs/>
        </w:rPr>
      </w:pPr>
      <w:r w:rsidRPr="008934A4">
        <w:rPr>
          <w:rFonts w:asciiTheme="minorHAnsi" w:hAnsiTheme="minorHAnsi" w:cstheme="minorHAnsi"/>
          <w:b w:val="0"/>
          <w:i w:val="0"/>
        </w:rPr>
        <w:t>Overall</w:t>
      </w:r>
      <w:r w:rsidR="00FB5190" w:rsidRPr="008934A4">
        <w:rPr>
          <w:rFonts w:asciiTheme="minorHAnsi" w:hAnsiTheme="minorHAnsi" w:cstheme="minorHAnsi"/>
          <w:b w:val="0"/>
          <w:i w:val="0"/>
        </w:rPr>
        <w:t xml:space="preserve">, </w:t>
      </w:r>
      <w:r w:rsidRPr="008934A4">
        <w:rPr>
          <w:rFonts w:asciiTheme="minorHAnsi" w:hAnsiTheme="minorHAnsi" w:cstheme="minorHAnsi"/>
          <w:b w:val="0"/>
          <w:i w:val="0"/>
        </w:rPr>
        <w:t>awareness of the</w:t>
      </w:r>
      <w:r w:rsidR="00FB5190" w:rsidRPr="008934A4">
        <w:rPr>
          <w:rFonts w:asciiTheme="minorHAnsi" w:hAnsiTheme="minorHAnsi" w:cstheme="minorHAnsi"/>
          <w:b w:val="0"/>
          <w:i w:val="0"/>
        </w:rPr>
        <w:t xml:space="preserve"> federal budget</w:t>
      </w:r>
      <w:r w:rsidR="00E33200" w:rsidRPr="008934A4">
        <w:rPr>
          <w:rFonts w:asciiTheme="minorHAnsi" w:hAnsiTheme="minorHAnsi" w:cstheme="minorHAnsi"/>
          <w:b w:val="0"/>
          <w:i w:val="0"/>
        </w:rPr>
        <w:t xml:space="preserve"> was mixed.</w:t>
      </w:r>
      <w:r w:rsidR="003F1B0B" w:rsidRPr="008934A4">
        <w:rPr>
          <w:rFonts w:asciiTheme="minorHAnsi" w:hAnsiTheme="minorHAnsi" w:cstheme="minorHAnsi"/>
          <w:b w:val="0"/>
          <w:i w:val="0"/>
        </w:rPr>
        <w:t xml:space="preserve"> Many</w:t>
      </w:r>
      <w:r w:rsidRPr="008934A4">
        <w:rPr>
          <w:rFonts w:asciiTheme="minorHAnsi" w:hAnsiTheme="minorHAnsi" w:cstheme="minorHAnsi"/>
          <w:b w:val="0"/>
          <w:i w:val="0"/>
        </w:rPr>
        <w:t xml:space="preserve"> </w:t>
      </w:r>
      <w:r w:rsidR="00E33200" w:rsidRPr="008934A4">
        <w:rPr>
          <w:rFonts w:asciiTheme="minorHAnsi" w:hAnsiTheme="minorHAnsi" w:cstheme="minorHAnsi"/>
          <w:b w:val="0"/>
          <w:i w:val="0"/>
        </w:rPr>
        <w:t>in the</w:t>
      </w:r>
      <w:r w:rsidR="00E33200" w:rsidRPr="008934A4">
        <w:rPr>
          <w:rFonts w:asciiTheme="minorHAnsi" w:hAnsiTheme="minorHAnsi" w:cstheme="minorHAnsi"/>
          <w:b w:val="0"/>
          <w:iCs/>
        </w:rPr>
        <w:t xml:space="preserve"> </w:t>
      </w:r>
      <w:r w:rsidR="00B43009" w:rsidRPr="008934A4">
        <w:rPr>
          <w:rFonts w:asciiTheme="minorHAnsi" w:hAnsiTheme="minorHAnsi" w:cstheme="minorHAnsi"/>
          <w:b w:val="0"/>
          <w:iCs/>
        </w:rPr>
        <w:t>“</w:t>
      </w:r>
      <w:r w:rsidR="00382A12" w:rsidRPr="008934A4">
        <w:rPr>
          <w:rFonts w:asciiTheme="minorHAnsi" w:hAnsiTheme="minorHAnsi" w:cstheme="minorHAnsi"/>
          <w:b w:val="0"/>
          <w:iCs/>
          <w:lang w:val="en-GB"/>
        </w:rPr>
        <w:t>financially struggling</w:t>
      </w:r>
      <w:r w:rsidR="00B43009" w:rsidRPr="008934A4">
        <w:rPr>
          <w:rFonts w:asciiTheme="minorHAnsi" w:hAnsiTheme="minorHAnsi" w:cstheme="minorHAnsi"/>
          <w:b w:val="0"/>
          <w:iCs/>
          <w:lang w:val="en-GB"/>
        </w:rPr>
        <w:t>”</w:t>
      </w:r>
      <w:r w:rsidR="00E33200" w:rsidRPr="008934A4">
        <w:rPr>
          <w:rFonts w:asciiTheme="minorHAnsi" w:hAnsiTheme="minorHAnsi" w:cstheme="minorHAnsi"/>
          <w:b w:val="0"/>
          <w:i w:val="0"/>
        </w:rPr>
        <w:t xml:space="preserve"> groups </w:t>
      </w:r>
      <w:r w:rsidR="00805DD0" w:rsidRPr="008934A4">
        <w:rPr>
          <w:rFonts w:asciiTheme="minorHAnsi" w:hAnsiTheme="minorHAnsi" w:cstheme="minorHAnsi"/>
          <w:b w:val="0"/>
          <w:i w:val="0"/>
        </w:rPr>
        <w:t>were unaware of the budget</w:t>
      </w:r>
      <w:r w:rsidR="00382A12" w:rsidRPr="008934A4">
        <w:rPr>
          <w:rFonts w:asciiTheme="minorHAnsi" w:hAnsiTheme="minorHAnsi" w:cstheme="minorHAnsi"/>
          <w:b w:val="0"/>
          <w:i w:val="0"/>
        </w:rPr>
        <w:t xml:space="preserve"> having been presented or its</w:t>
      </w:r>
      <w:r w:rsidR="00805DD0" w:rsidRPr="008934A4">
        <w:rPr>
          <w:rFonts w:asciiTheme="minorHAnsi" w:hAnsiTheme="minorHAnsi" w:cstheme="minorHAnsi"/>
          <w:b w:val="0"/>
          <w:i w:val="0"/>
        </w:rPr>
        <w:t xml:space="preserve"> </w:t>
      </w:r>
      <w:r w:rsidR="00382A12" w:rsidRPr="008934A4">
        <w:rPr>
          <w:rFonts w:asciiTheme="minorHAnsi" w:hAnsiTheme="minorHAnsi" w:cstheme="minorHAnsi"/>
          <w:b w:val="0"/>
          <w:i w:val="0"/>
        </w:rPr>
        <w:t>content</w:t>
      </w:r>
      <w:r w:rsidR="00805DD0" w:rsidRPr="008934A4">
        <w:rPr>
          <w:rFonts w:asciiTheme="minorHAnsi" w:hAnsiTheme="minorHAnsi" w:cstheme="minorHAnsi"/>
          <w:b w:val="0"/>
          <w:i w:val="0"/>
        </w:rPr>
        <w:t xml:space="preserve">, </w:t>
      </w:r>
      <w:r w:rsidR="00382A12" w:rsidRPr="008934A4">
        <w:rPr>
          <w:rFonts w:asciiTheme="minorHAnsi" w:hAnsiTheme="minorHAnsi" w:cstheme="minorHAnsi"/>
          <w:b w:val="0"/>
          <w:i w:val="0"/>
        </w:rPr>
        <w:t>as</w:t>
      </w:r>
      <w:r w:rsidR="00805DD0" w:rsidRPr="008934A4">
        <w:rPr>
          <w:rFonts w:asciiTheme="minorHAnsi" w:hAnsiTheme="minorHAnsi" w:cstheme="minorHAnsi"/>
          <w:b w:val="0"/>
          <w:i w:val="0"/>
        </w:rPr>
        <w:t xml:space="preserve"> they typically did not follow political or government affairs. </w:t>
      </w:r>
      <w:r w:rsidR="00382A12" w:rsidRPr="008934A4">
        <w:rPr>
          <w:rFonts w:asciiTheme="minorHAnsi" w:hAnsiTheme="minorHAnsi" w:cstheme="minorHAnsi"/>
          <w:b w:val="0"/>
          <w:i w:val="0"/>
        </w:rPr>
        <w:t xml:space="preserve">By contrast, participants in the </w:t>
      </w:r>
      <w:r w:rsidR="00B43009" w:rsidRPr="008934A4">
        <w:rPr>
          <w:rFonts w:asciiTheme="minorHAnsi" w:hAnsiTheme="minorHAnsi" w:cstheme="minorHAnsi"/>
          <w:b w:val="0"/>
          <w:i w:val="0"/>
        </w:rPr>
        <w:t>“</w:t>
      </w:r>
      <w:r w:rsidR="00F96265" w:rsidRPr="008934A4">
        <w:rPr>
          <w:rFonts w:asciiTheme="minorHAnsi" w:hAnsiTheme="minorHAnsi" w:cstheme="minorHAnsi"/>
          <w:b w:val="0"/>
          <w:lang w:val="en-GB"/>
        </w:rPr>
        <w:t>f</w:t>
      </w:r>
      <w:r w:rsidR="003F1B0B" w:rsidRPr="008934A4">
        <w:rPr>
          <w:rFonts w:asciiTheme="minorHAnsi" w:hAnsiTheme="minorHAnsi" w:cstheme="minorHAnsi"/>
          <w:b w:val="0"/>
          <w:lang w:val="en-GB"/>
        </w:rPr>
        <w:t>inancially secure</w:t>
      </w:r>
      <w:r w:rsidR="00B43009" w:rsidRPr="008934A4">
        <w:rPr>
          <w:rFonts w:asciiTheme="minorHAnsi" w:hAnsiTheme="minorHAnsi" w:cstheme="minorHAnsi"/>
          <w:b w:val="0"/>
          <w:lang w:val="en-GB"/>
        </w:rPr>
        <w:t>”</w:t>
      </w:r>
      <w:r w:rsidR="00E33200" w:rsidRPr="008934A4">
        <w:rPr>
          <w:rFonts w:asciiTheme="minorHAnsi" w:hAnsiTheme="minorHAnsi" w:cstheme="minorHAnsi"/>
          <w:b w:val="0"/>
          <w:i w:val="0"/>
          <w:lang w:val="en-GB"/>
        </w:rPr>
        <w:t xml:space="preserve"> groups</w:t>
      </w:r>
      <w:r w:rsidR="00382A12" w:rsidRPr="008934A4">
        <w:rPr>
          <w:rFonts w:asciiTheme="minorHAnsi" w:hAnsiTheme="minorHAnsi" w:cstheme="minorHAnsi"/>
          <w:b w:val="0"/>
          <w:i w:val="0"/>
          <w:lang w:val="en-GB"/>
        </w:rPr>
        <w:t xml:space="preserve"> generally reported having </w:t>
      </w:r>
      <w:r w:rsidR="003F1B0B" w:rsidRPr="008934A4">
        <w:rPr>
          <w:rFonts w:asciiTheme="minorHAnsi" w:hAnsiTheme="minorHAnsi" w:cstheme="minorHAnsi"/>
          <w:b w:val="0"/>
          <w:i w:val="0"/>
        </w:rPr>
        <w:t xml:space="preserve">heard </w:t>
      </w:r>
      <w:r w:rsidR="00382A12" w:rsidRPr="008934A4">
        <w:rPr>
          <w:rFonts w:asciiTheme="minorHAnsi" w:hAnsiTheme="minorHAnsi" w:cstheme="minorHAnsi"/>
          <w:b w:val="0"/>
          <w:i w:val="0"/>
        </w:rPr>
        <w:t>of the budget being tabled</w:t>
      </w:r>
      <w:r w:rsidR="003F1B0B" w:rsidRPr="008934A4">
        <w:rPr>
          <w:rFonts w:asciiTheme="minorHAnsi" w:hAnsiTheme="minorHAnsi" w:cstheme="minorHAnsi"/>
          <w:b w:val="0"/>
          <w:i w:val="0"/>
        </w:rPr>
        <w:t xml:space="preserve">, though </w:t>
      </w:r>
      <w:r w:rsidR="00382A12" w:rsidRPr="008934A4">
        <w:rPr>
          <w:rFonts w:asciiTheme="minorHAnsi" w:hAnsiTheme="minorHAnsi" w:cstheme="minorHAnsi"/>
          <w:b w:val="0"/>
          <w:i w:val="0"/>
        </w:rPr>
        <w:t>knowledge of budget content varied</w:t>
      </w:r>
      <w:r w:rsidR="00E33200" w:rsidRPr="008934A4">
        <w:rPr>
          <w:rFonts w:asciiTheme="minorHAnsi" w:hAnsiTheme="minorHAnsi" w:cstheme="minorHAnsi"/>
          <w:b w:val="0"/>
          <w:i w:val="0"/>
        </w:rPr>
        <w:t xml:space="preserve">. </w:t>
      </w:r>
      <w:r w:rsidR="00637DB0" w:rsidRPr="008934A4">
        <w:rPr>
          <w:rFonts w:asciiTheme="minorHAnsi" w:hAnsiTheme="minorHAnsi" w:cstheme="minorHAnsi"/>
          <w:b w:val="0"/>
          <w:i w:val="0"/>
        </w:rPr>
        <w:t>The budget initiatives recalled from the announcement included the new home buyer’s plan, municipal infrastructure investments, funding for Indigenous peoples, the Guarantee</w:t>
      </w:r>
      <w:r w:rsidR="00F37E9A" w:rsidRPr="008934A4">
        <w:rPr>
          <w:rFonts w:asciiTheme="minorHAnsi" w:hAnsiTheme="minorHAnsi" w:cstheme="minorHAnsi"/>
          <w:b w:val="0"/>
          <w:i w:val="0"/>
        </w:rPr>
        <w:t>d</w:t>
      </w:r>
      <w:r w:rsidR="00637DB0" w:rsidRPr="008934A4">
        <w:rPr>
          <w:rFonts w:asciiTheme="minorHAnsi" w:hAnsiTheme="minorHAnsi" w:cstheme="minorHAnsi"/>
          <w:b w:val="0"/>
          <w:i w:val="0"/>
        </w:rPr>
        <w:t xml:space="preserve"> Income Supplement earnings exemption to increase retired Canadians’ income potential, a national pharmacare program, and funding</w:t>
      </w:r>
      <w:r w:rsidR="00F37E9A" w:rsidRPr="008934A4">
        <w:rPr>
          <w:rFonts w:asciiTheme="minorHAnsi" w:hAnsiTheme="minorHAnsi" w:cstheme="minorHAnsi"/>
          <w:b w:val="0"/>
          <w:i w:val="0"/>
        </w:rPr>
        <w:t xml:space="preserve"> for</w:t>
      </w:r>
      <w:r w:rsidR="00637DB0" w:rsidRPr="008934A4">
        <w:rPr>
          <w:rFonts w:asciiTheme="minorHAnsi" w:hAnsiTheme="minorHAnsi" w:cstheme="minorHAnsi"/>
          <w:b w:val="0"/>
          <w:i w:val="0"/>
        </w:rPr>
        <w:t xml:space="preserve"> continuing education or retraining.</w:t>
      </w:r>
      <w:r w:rsidR="00637DB0" w:rsidRPr="008934A4" w:rsidDel="00637DB0">
        <w:t xml:space="preserve"> </w:t>
      </w:r>
    </w:p>
    <w:p w14:paraId="3C26D35D" w14:textId="339408A3" w:rsidR="004450A6" w:rsidRPr="008934A4" w:rsidRDefault="004450A6" w:rsidP="00637DB0">
      <w:pPr>
        <w:pStyle w:val="Conclusionbullet"/>
        <w:numPr>
          <w:ilvl w:val="0"/>
          <w:numId w:val="0"/>
        </w:numPr>
        <w:rPr>
          <w:b w:val="0"/>
          <w:i w:val="0"/>
        </w:rPr>
      </w:pPr>
    </w:p>
    <w:p w14:paraId="36D6C891" w14:textId="478B2506" w:rsidR="00637DB0" w:rsidRPr="008934A4" w:rsidRDefault="008F3CEC" w:rsidP="00637DB0">
      <w:pPr>
        <w:pStyle w:val="Conclusionbullet"/>
        <w:numPr>
          <w:ilvl w:val="0"/>
          <w:numId w:val="0"/>
        </w:numPr>
        <w:rPr>
          <w:b w:val="0"/>
          <w:i w:val="0"/>
        </w:rPr>
      </w:pPr>
      <w:r w:rsidRPr="008934A4">
        <w:rPr>
          <w:b w:val="0"/>
          <w:i w:val="0"/>
        </w:rPr>
        <w:t>Participants</w:t>
      </w:r>
      <w:r w:rsidR="00B43009" w:rsidRPr="008934A4">
        <w:rPr>
          <w:b w:val="0"/>
          <w:i w:val="0"/>
        </w:rPr>
        <w:t>’</w:t>
      </w:r>
      <w:r w:rsidRPr="008934A4">
        <w:rPr>
          <w:b w:val="0"/>
          <w:i w:val="0"/>
        </w:rPr>
        <w:t xml:space="preserve"> overall reaction to the federal budget was cautious and questioning</w:t>
      </w:r>
      <w:r w:rsidR="00637DB0" w:rsidRPr="008934A4">
        <w:rPr>
          <w:b w:val="0"/>
          <w:i w:val="0"/>
        </w:rPr>
        <w:t xml:space="preserve">, notably given their limited knowledge of the initiatives. One of the main concerns related to the extent to which budget spending would increase the deficit. Meanwhile, there was skepticism among a few participants regarding the </w:t>
      </w:r>
      <w:r w:rsidR="00F37E9A" w:rsidRPr="008934A4">
        <w:rPr>
          <w:b w:val="0"/>
          <w:i w:val="0"/>
        </w:rPr>
        <w:t>possibility of t</w:t>
      </w:r>
      <w:r w:rsidR="00637DB0" w:rsidRPr="008934A4">
        <w:rPr>
          <w:b w:val="0"/>
          <w:i w:val="0"/>
        </w:rPr>
        <w:t>he initiatives announced</w:t>
      </w:r>
      <w:r w:rsidR="00F37E9A" w:rsidRPr="008934A4">
        <w:rPr>
          <w:b w:val="0"/>
          <w:i w:val="0"/>
        </w:rPr>
        <w:t xml:space="preserve"> actually being implemented</w:t>
      </w:r>
      <w:r w:rsidR="00637DB0" w:rsidRPr="008934A4">
        <w:rPr>
          <w:b w:val="0"/>
          <w:i w:val="0"/>
        </w:rPr>
        <w:t>, which led to a lack of interest in the budget.</w:t>
      </w:r>
    </w:p>
    <w:p w14:paraId="4F16BC5B" w14:textId="77777777" w:rsidR="008F3CEC" w:rsidRPr="008934A4" w:rsidRDefault="008F3CEC" w:rsidP="00E90840">
      <w:pPr>
        <w:pStyle w:val="Conclusionbullet"/>
        <w:numPr>
          <w:ilvl w:val="0"/>
          <w:numId w:val="0"/>
        </w:numPr>
        <w:rPr>
          <w:b w:val="0"/>
          <w:i w:val="0"/>
        </w:rPr>
      </w:pPr>
    </w:p>
    <w:p w14:paraId="01F65103" w14:textId="42B852C5" w:rsidR="003F1B0B" w:rsidRPr="008934A4" w:rsidRDefault="003D3095" w:rsidP="00B4638A">
      <w:r w:rsidRPr="008934A4">
        <w:t>I</w:t>
      </w:r>
      <w:r w:rsidR="00B4638A" w:rsidRPr="008934A4">
        <w:t>n</w:t>
      </w:r>
      <w:r w:rsidR="008F3CEC" w:rsidRPr="008934A4">
        <w:t xml:space="preserve"> Laval and </w:t>
      </w:r>
      <w:r w:rsidR="00B43009" w:rsidRPr="008934A4">
        <w:t>Kingston</w:t>
      </w:r>
      <w:r w:rsidR="008F3CEC" w:rsidRPr="008934A4">
        <w:t xml:space="preserve">, </w:t>
      </w:r>
      <w:r w:rsidRPr="008934A4">
        <w:t xml:space="preserve">participants often conflated </w:t>
      </w:r>
      <w:r w:rsidR="008F3CEC" w:rsidRPr="008934A4">
        <w:t xml:space="preserve">the </w:t>
      </w:r>
      <w:r w:rsidRPr="008934A4">
        <w:t xml:space="preserve">federal </w:t>
      </w:r>
      <w:r w:rsidR="008F3CEC" w:rsidRPr="008934A4">
        <w:t xml:space="preserve">budget with provincial matters. </w:t>
      </w:r>
      <w:r w:rsidR="005C4512" w:rsidRPr="008934A4">
        <w:t xml:space="preserve">In Laval, many </w:t>
      </w:r>
      <w:r w:rsidR="001C7F61" w:rsidRPr="008934A4">
        <w:t>referred to items in</w:t>
      </w:r>
      <w:r w:rsidR="005C4512" w:rsidRPr="008934A4">
        <w:t xml:space="preserve"> the provincial budget which </w:t>
      </w:r>
      <w:r w:rsidR="001C7F61" w:rsidRPr="008934A4">
        <w:t xml:space="preserve">had been tabled </w:t>
      </w:r>
      <w:r w:rsidR="005C4512" w:rsidRPr="008934A4">
        <w:t xml:space="preserve">two days after the federal budget. </w:t>
      </w:r>
      <w:r w:rsidR="008F3CEC" w:rsidRPr="008934A4">
        <w:rPr>
          <w:rFonts w:asciiTheme="minorHAnsi" w:hAnsiTheme="minorHAnsi" w:cstheme="minorHAnsi"/>
        </w:rPr>
        <w:t xml:space="preserve">In Kingston, </w:t>
      </w:r>
      <w:r w:rsidR="001C7F61" w:rsidRPr="008934A4">
        <w:rPr>
          <w:rFonts w:asciiTheme="minorHAnsi" w:hAnsiTheme="minorHAnsi" w:cstheme="minorHAnsi"/>
        </w:rPr>
        <w:t>participants noted that most information they heard concerned the provincial government</w:t>
      </w:r>
      <w:r w:rsidR="003F1B0B" w:rsidRPr="008934A4">
        <w:rPr>
          <w:rFonts w:asciiTheme="minorHAnsi" w:hAnsiTheme="minorHAnsi" w:cstheme="minorHAnsi"/>
        </w:rPr>
        <w:t xml:space="preserve">, and </w:t>
      </w:r>
      <w:r w:rsidR="00B43009" w:rsidRPr="008934A4">
        <w:rPr>
          <w:rFonts w:asciiTheme="minorHAnsi" w:hAnsiTheme="minorHAnsi" w:cstheme="minorHAnsi"/>
        </w:rPr>
        <w:t xml:space="preserve">as a result, </w:t>
      </w:r>
      <w:r w:rsidR="003F1B0B" w:rsidRPr="008934A4">
        <w:rPr>
          <w:rFonts w:asciiTheme="minorHAnsi" w:hAnsiTheme="minorHAnsi" w:cstheme="minorHAnsi"/>
        </w:rPr>
        <w:t xml:space="preserve">there was a general lack of awareness of the details of the </w:t>
      </w:r>
      <w:r w:rsidR="001C7F61" w:rsidRPr="008934A4">
        <w:rPr>
          <w:rFonts w:asciiTheme="minorHAnsi" w:hAnsiTheme="minorHAnsi" w:cstheme="minorHAnsi"/>
        </w:rPr>
        <w:t xml:space="preserve">federal </w:t>
      </w:r>
      <w:r w:rsidR="003F1B0B" w:rsidRPr="008934A4">
        <w:rPr>
          <w:rFonts w:asciiTheme="minorHAnsi" w:hAnsiTheme="minorHAnsi" w:cstheme="minorHAnsi"/>
        </w:rPr>
        <w:t>budget</w:t>
      </w:r>
      <w:r w:rsidR="008F3CEC" w:rsidRPr="008934A4">
        <w:rPr>
          <w:rFonts w:asciiTheme="minorHAnsi" w:hAnsiTheme="minorHAnsi" w:cstheme="minorHAnsi"/>
        </w:rPr>
        <w:t xml:space="preserve">. </w:t>
      </w:r>
      <w:r w:rsidR="003F1B0B" w:rsidRPr="008934A4">
        <w:rPr>
          <w:rFonts w:asciiTheme="minorHAnsi" w:hAnsiTheme="minorHAnsi" w:cstheme="minorHAnsi"/>
        </w:rPr>
        <w:t xml:space="preserve"> </w:t>
      </w:r>
      <w:r w:rsidR="00900FF3" w:rsidRPr="008934A4">
        <w:rPr>
          <w:rFonts w:asciiTheme="minorHAnsi" w:hAnsiTheme="minorHAnsi" w:cstheme="minorHAnsi"/>
        </w:rPr>
        <w:br/>
      </w:r>
    </w:p>
    <w:p w14:paraId="15905C44" w14:textId="77777777" w:rsidR="00B4638A" w:rsidRPr="008934A4" w:rsidRDefault="00B43009" w:rsidP="00E90840">
      <w:pPr>
        <w:pStyle w:val="Heading3"/>
      </w:pPr>
      <w:r w:rsidRPr="008934A4">
        <w:t xml:space="preserve">Sources of </w:t>
      </w:r>
      <w:r w:rsidR="00E97B24" w:rsidRPr="008934A4">
        <w:t xml:space="preserve">Awareness </w:t>
      </w:r>
    </w:p>
    <w:p w14:paraId="227539A8" w14:textId="0055514F" w:rsidR="00805DD0" w:rsidRPr="008934A4" w:rsidRDefault="00805DD0" w:rsidP="00B4638A"/>
    <w:p w14:paraId="4D56B594" w14:textId="344C1A59" w:rsidR="007E167E" w:rsidRPr="008934A4" w:rsidRDefault="00E97B24" w:rsidP="007E167E">
      <w:pPr>
        <w:pStyle w:val="BodyConclusion"/>
        <w:rPr>
          <w:i w:val="0"/>
        </w:rPr>
      </w:pPr>
      <w:r w:rsidRPr="008934A4">
        <w:t xml:space="preserve">Across locations, the news was the greatest source of information about the federal budget for participants, whether on television, radio, online on newsfeeds or on social media. </w:t>
      </w:r>
    </w:p>
    <w:p w14:paraId="71BC528E" w14:textId="77777777" w:rsidR="007E167E" w:rsidRPr="008934A4" w:rsidRDefault="007E167E" w:rsidP="007E167E"/>
    <w:p w14:paraId="4B59836C" w14:textId="45D051E0" w:rsidR="00E97B24" w:rsidRPr="008934A4" w:rsidRDefault="007E167E" w:rsidP="00E90840">
      <w:pPr>
        <w:ind w:right="4"/>
        <w:rPr>
          <w:rFonts w:asciiTheme="minorHAnsi" w:hAnsiTheme="minorHAnsi" w:cstheme="minorHAnsi"/>
        </w:rPr>
      </w:pPr>
      <w:r w:rsidRPr="008934A4">
        <w:t>In most instances, participants learned of the federal budget through various traditional media and social media, including</w:t>
      </w:r>
      <w:r w:rsidR="00E97B24" w:rsidRPr="008934A4">
        <w:rPr>
          <w:rFonts w:asciiTheme="minorHAnsi" w:hAnsiTheme="minorHAnsi" w:cstheme="minorHAnsi"/>
        </w:rPr>
        <w:t xml:space="preserve"> CBC (radio, television and online), Facebook, television</w:t>
      </w:r>
      <w:r w:rsidRPr="008934A4">
        <w:rPr>
          <w:rFonts w:asciiTheme="minorHAnsi" w:hAnsiTheme="minorHAnsi" w:cstheme="minorHAnsi"/>
        </w:rPr>
        <w:t xml:space="preserve"> (general mention)</w:t>
      </w:r>
      <w:r w:rsidR="00E97B24" w:rsidRPr="008934A4">
        <w:rPr>
          <w:rFonts w:asciiTheme="minorHAnsi" w:hAnsiTheme="minorHAnsi" w:cstheme="minorHAnsi"/>
        </w:rPr>
        <w:t>, news radio, newspapers, and Reddit. One Kingston participant noted that their bank provides them with an 8</w:t>
      </w:r>
      <w:r w:rsidR="00B43009" w:rsidRPr="008934A4">
        <w:rPr>
          <w:rFonts w:asciiTheme="minorHAnsi" w:hAnsiTheme="minorHAnsi" w:cstheme="minorHAnsi"/>
        </w:rPr>
        <w:t>-</w:t>
      </w:r>
      <w:r w:rsidR="00E97B24" w:rsidRPr="008934A4">
        <w:rPr>
          <w:rFonts w:asciiTheme="minorHAnsi" w:hAnsiTheme="minorHAnsi" w:cstheme="minorHAnsi"/>
        </w:rPr>
        <w:t xml:space="preserve">page summary of the budget. </w:t>
      </w:r>
    </w:p>
    <w:p w14:paraId="44139A14" w14:textId="77777777" w:rsidR="00E97B24" w:rsidRPr="008934A4" w:rsidRDefault="00E97B24" w:rsidP="00E90840">
      <w:pPr>
        <w:ind w:right="4"/>
        <w:rPr>
          <w:rFonts w:asciiTheme="minorHAnsi" w:hAnsiTheme="minorHAnsi" w:cstheme="minorHAnsi"/>
        </w:rPr>
      </w:pPr>
    </w:p>
    <w:p w14:paraId="3F0AD4EC" w14:textId="63E1DB82" w:rsidR="00E97B24" w:rsidRPr="008934A4" w:rsidRDefault="007E167E" w:rsidP="00E90840">
      <w:pPr>
        <w:pStyle w:val="Conclusionbullet"/>
        <w:numPr>
          <w:ilvl w:val="0"/>
          <w:numId w:val="0"/>
        </w:numPr>
        <w:rPr>
          <w:b w:val="0"/>
          <w:i w:val="0"/>
        </w:rPr>
      </w:pPr>
      <w:r w:rsidRPr="008934A4">
        <w:rPr>
          <w:b w:val="0"/>
          <w:i w:val="0"/>
        </w:rPr>
        <w:t>It should be noted that i</w:t>
      </w:r>
      <w:r w:rsidR="001C7F61" w:rsidRPr="008934A4">
        <w:rPr>
          <w:b w:val="0"/>
          <w:i w:val="0"/>
        </w:rPr>
        <w:t xml:space="preserve">n </w:t>
      </w:r>
      <w:r w:rsidR="00E97B24" w:rsidRPr="008934A4">
        <w:rPr>
          <w:b w:val="0"/>
          <w:i w:val="0"/>
        </w:rPr>
        <w:t>Halifax, those who expressed some level of familiarity with budget initiatives typically heard about it through their employment, or through a spouse who was aware via their job. These individuals typically worked in sectors that had the potential to be impacted by such initiatives (e.g. real estate, finance, accounting, etc.).</w:t>
      </w:r>
    </w:p>
    <w:p w14:paraId="7AAE0B4C" w14:textId="77777777" w:rsidR="004450A6" w:rsidRPr="008934A4" w:rsidRDefault="004450A6" w:rsidP="00E90840">
      <w:pPr>
        <w:pStyle w:val="Conclusionbullet"/>
        <w:numPr>
          <w:ilvl w:val="0"/>
          <w:numId w:val="0"/>
        </w:numPr>
        <w:rPr>
          <w:b w:val="0"/>
          <w:i w:val="0"/>
        </w:rPr>
      </w:pPr>
    </w:p>
    <w:p w14:paraId="3C28ECE7" w14:textId="6AAF01F6" w:rsidR="00805DD0" w:rsidRPr="008934A4" w:rsidRDefault="00B43009" w:rsidP="00E47FDC">
      <w:pPr>
        <w:pStyle w:val="Heading3"/>
      </w:pPr>
      <w:r w:rsidRPr="008934A4">
        <w:t>Positive</w:t>
      </w:r>
      <w:r w:rsidR="00E97B24" w:rsidRPr="008934A4">
        <w:t xml:space="preserve"> Reactions </w:t>
      </w:r>
      <w:r w:rsidR="00E47FDC" w:rsidRPr="008934A4">
        <w:t>and Concerns</w:t>
      </w:r>
    </w:p>
    <w:p w14:paraId="6F2489FE" w14:textId="77777777" w:rsidR="00E47FDC" w:rsidRPr="008934A4" w:rsidRDefault="00E47FDC" w:rsidP="00E47FDC"/>
    <w:p w14:paraId="074B957E" w14:textId="6AA795CB" w:rsidR="00E47FDC" w:rsidRPr="008934A4" w:rsidRDefault="00E47FDC" w:rsidP="00E47FDC">
      <w:pPr>
        <w:pStyle w:val="BodyConclusion"/>
      </w:pPr>
      <w:r w:rsidRPr="008934A4">
        <w:t xml:space="preserve">The first-time home buyer’s initiative and the skills enhancement program announcements spurred positive reactions towards the federal budget, while concerns related to the increased deficit and lack </w:t>
      </w:r>
      <w:r w:rsidR="006B3FE3" w:rsidRPr="008934A4">
        <w:t>investment in</w:t>
      </w:r>
      <w:r w:rsidRPr="008934A4">
        <w:t xml:space="preserve"> healthcare</w:t>
      </w:r>
      <w:r w:rsidR="006B3FE3" w:rsidRPr="008934A4">
        <w:t xml:space="preserve"> or for veterans</w:t>
      </w:r>
      <w:r w:rsidRPr="008934A4">
        <w:t>.</w:t>
      </w:r>
    </w:p>
    <w:p w14:paraId="5A148F41" w14:textId="77777777" w:rsidR="00E47FDC" w:rsidRPr="008934A4" w:rsidRDefault="00E47FDC" w:rsidP="00E47FDC"/>
    <w:p w14:paraId="38329728" w14:textId="6CDB50A6" w:rsidR="003F1B0B" w:rsidRPr="008934A4" w:rsidRDefault="007E167E" w:rsidP="00315FC3">
      <w:pPr>
        <w:ind w:right="4"/>
      </w:pPr>
      <w:r w:rsidRPr="008934A4">
        <w:rPr>
          <w:rFonts w:asciiTheme="minorHAnsi" w:hAnsiTheme="minorHAnsi" w:cstheme="minorHAnsi"/>
        </w:rPr>
        <w:t>Positive feelings towards the federal budget primarily resulted from an appreciation for some of the initiative</w:t>
      </w:r>
      <w:r w:rsidR="00BB1F93" w:rsidRPr="008934A4">
        <w:rPr>
          <w:rFonts w:asciiTheme="minorHAnsi" w:hAnsiTheme="minorHAnsi" w:cstheme="minorHAnsi"/>
        </w:rPr>
        <w:t>s</w:t>
      </w:r>
      <w:r w:rsidRPr="008934A4">
        <w:rPr>
          <w:rFonts w:asciiTheme="minorHAnsi" w:hAnsiTheme="minorHAnsi" w:cstheme="minorHAnsi"/>
        </w:rPr>
        <w:t xml:space="preserve"> it included. Specifically, the first-time home buyer’s initiative garnered positive interest, despite concerns that affordable housing was overlooked in the budget. In addition, first impressions on the </w:t>
      </w:r>
      <w:r w:rsidR="00BB1F93" w:rsidRPr="008934A4">
        <w:rPr>
          <w:rFonts w:asciiTheme="minorHAnsi" w:hAnsiTheme="minorHAnsi" w:cstheme="minorHAnsi"/>
        </w:rPr>
        <w:t>homeownership</w:t>
      </w:r>
      <w:r w:rsidRPr="008934A4">
        <w:rPr>
          <w:rFonts w:asciiTheme="minorHAnsi" w:hAnsiTheme="minorHAnsi" w:cstheme="minorHAnsi"/>
        </w:rPr>
        <w:t xml:space="preserve"> initiative led to a few participants questioning the extent to which program spending would contribute to increasing </w:t>
      </w:r>
      <w:r w:rsidR="00BB1F93" w:rsidRPr="008934A4">
        <w:rPr>
          <w:rFonts w:asciiTheme="minorHAnsi" w:hAnsiTheme="minorHAnsi" w:cstheme="minorHAnsi"/>
        </w:rPr>
        <w:t xml:space="preserve">the </w:t>
      </w:r>
      <w:r w:rsidRPr="008934A4">
        <w:rPr>
          <w:rFonts w:asciiTheme="minorHAnsi" w:hAnsiTheme="minorHAnsi" w:cstheme="minorHAnsi"/>
        </w:rPr>
        <w:t>deficit.</w:t>
      </w:r>
      <w:r w:rsidR="00315FC3" w:rsidRPr="008934A4">
        <w:rPr>
          <w:rFonts w:asciiTheme="minorHAnsi" w:hAnsiTheme="minorHAnsi" w:cstheme="minorHAnsi"/>
        </w:rPr>
        <w:t xml:space="preserve"> Another initiative announced that elicited positive reaction was the skills enhancement program. Indeed, </w:t>
      </w:r>
      <w:r w:rsidR="00E97B24" w:rsidRPr="008934A4">
        <w:rPr>
          <w:rFonts w:asciiTheme="minorHAnsi" w:hAnsiTheme="minorHAnsi" w:cstheme="minorHAnsi"/>
        </w:rPr>
        <w:t xml:space="preserve">participants </w:t>
      </w:r>
      <w:r w:rsidR="00E97B24" w:rsidRPr="008934A4">
        <w:t>appreciating the</w:t>
      </w:r>
      <w:r w:rsidR="003F1B0B" w:rsidRPr="008934A4">
        <w:t xml:space="preserve"> idea of the learning account</w:t>
      </w:r>
      <w:r w:rsidR="00E97B24" w:rsidRPr="008934A4">
        <w:t>,</w:t>
      </w:r>
      <w:r w:rsidR="003F1B0B" w:rsidRPr="008934A4">
        <w:t xml:space="preserve"> and the possibility for adults to retrain. </w:t>
      </w:r>
      <w:r w:rsidR="00315FC3" w:rsidRPr="008934A4">
        <w:t xml:space="preserve">While these were clearly the two most commonly cited initiatives, a few participants, most commonly in the </w:t>
      </w:r>
      <w:r w:rsidR="00315FC3" w:rsidRPr="008934A4">
        <w:rPr>
          <w:i/>
          <w:iCs/>
        </w:rPr>
        <w:t xml:space="preserve">“financially secure” </w:t>
      </w:r>
      <w:r w:rsidR="00315FC3" w:rsidRPr="008934A4">
        <w:t xml:space="preserve">groups, pointed to budget spending they liked, including the purchase of </w:t>
      </w:r>
      <w:r w:rsidR="00E33200" w:rsidRPr="008934A4">
        <w:t>two icebreakers for the Canadian Coast Guard, job creation initiatives, and the government’s intention to further invest in immigration.</w:t>
      </w:r>
    </w:p>
    <w:p w14:paraId="725035AE" w14:textId="0180A619" w:rsidR="00B43009" w:rsidRPr="008934A4" w:rsidRDefault="00B43009" w:rsidP="00E90840"/>
    <w:p w14:paraId="585D16FE" w14:textId="596E97C9" w:rsidR="000F6CAF" w:rsidRPr="008934A4" w:rsidRDefault="00E47FDC" w:rsidP="006B3FE3">
      <w:r w:rsidRPr="008934A4">
        <w:t xml:space="preserve">Negative reactions towards the budget related to </w:t>
      </w:r>
      <w:r w:rsidR="006B3FE3" w:rsidRPr="008934A4">
        <w:t xml:space="preserve">the </w:t>
      </w:r>
      <w:r w:rsidR="007F4E6B" w:rsidRPr="008934A4">
        <w:t xml:space="preserve">perceived impact the </w:t>
      </w:r>
      <w:r w:rsidR="006B3FE3" w:rsidRPr="008934A4">
        <w:t>budget</w:t>
      </w:r>
      <w:r w:rsidR="007F4E6B" w:rsidRPr="008934A4">
        <w:t xml:space="preserve"> would have in increasing the</w:t>
      </w:r>
      <w:r w:rsidR="006B3FE3" w:rsidRPr="008934A4">
        <w:t xml:space="preserve"> deficit, and the lack of knowledge</w:t>
      </w:r>
      <w:r w:rsidR="007F4E6B" w:rsidRPr="008934A4">
        <w:t xml:space="preserve"> or understanding</w:t>
      </w:r>
      <w:r w:rsidR="006B3FE3" w:rsidRPr="008934A4">
        <w:t xml:space="preserve"> of the government’s plan to return to a balanced budget. </w:t>
      </w:r>
      <w:r w:rsidR="000F6CAF" w:rsidRPr="008934A4">
        <w:t xml:space="preserve">Other </w:t>
      </w:r>
      <w:r w:rsidR="00C83975" w:rsidRPr="008934A4">
        <w:t>concerns</w:t>
      </w:r>
      <w:r w:rsidR="000F6CAF" w:rsidRPr="008934A4">
        <w:t xml:space="preserve"> included</w:t>
      </w:r>
      <w:r w:rsidR="00DF5C00" w:rsidRPr="008934A4">
        <w:t xml:space="preserve"> a perceived</w:t>
      </w:r>
      <w:r w:rsidR="000F6CAF" w:rsidRPr="008934A4">
        <w:t xml:space="preserve"> lack of investment in healthcare, and </w:t>
      </w:r>
      <w:r w:rsidR="00C83975" w:rsidRPr="008934A4">
        <w:t xml:space="preserve">limited </w:t>
      </w:r>
      <w:r w:rsidR="000F6CAF" w:rsidRPr="008934A4">
        <w:t xml:space="preserve">programs for veterans. </w:t>
      </w:r>
    </w:p>
    <w:p w14:paraId="3B001A38" w14:textId="77777777" w:rsidR="000F6CAF" w:rsidRPr="008934A4" w:rsidRDefault="000F6CAF" w:rsidP="00E90840">
      <w:pPr>
        <w:pStyle w:val="Conclusionbullet"/>
        <w:numPr>
          <w:ilvl w:val="0"/>
          <w:numId w:val="0"/>
        </w:numPr>
        <w:rPr>
          <w:b w:val="0"/>
          <w:i w:val="0"/>
        </w:rPr>
      </w:pPr>
    </w:p>
    <w:p w14:paraId="07BFA1F7" w14:textId="4BB967F4" w:rsidR="00D60BE5" w:rsidRPr="008934A4" w:rsidRDefault="000F6CAF" w:rsidP="00E90840">
      <w:pPr>
        <w:pStyle w:val="Conclusionbullet"/>
        <w:numPr>
          <w:ilvl w:val="0"/>
          <w:numId w:val="0"/>
        </w:numPr>
      </w:pPr>
      <w:r w:rsidRPr="008934A4">
        <w:rPr>
          <w:b w:val="0"/>
          <w:i w:val="0"/>
        </w:rPr>
        <w:t>Beyond these discussions,</w:t>
      </w:r>
      <w:r w:rsidR="003F1B0B" w:rsidRPr="008934A4">
        <w:rPr>
          <w:b w:val="0"/>
          <w:i w:val="0"/>
        </w:rPr>
        <w:t xml:space="preserve"> participants generally concurred that nothing stood out or caught their eye </w:t>
      </w:r>
      <w:r w:rsidR="008A4276" w:rsidRPr="008934A4">
        <w:rPr>
          <w:b w:val="0"/>
          <w:i w:val="0"/>
        </w:rPr>
        <w:t xml:space="preserve">about the budget, </w:t>
      </w:r>
      <w:r w:rsidR="003F1B0B" w:rsidRPr="008934A4">
        <w:rPr>
          <w:b w:val="0"/>
          <w:i w:val="0"/>
        </w:rPr>
        <w:t xml:space="preserve">or that there was nothing of personal relevance to them.  </w:t>
      </w:r>
    </w:p>
    <w:bookmarkEnd w:id="13"/>
    <w:p w14:paraId="23B86B6F" w14:textId="3E081806" w:rsidR="008F68E1" w:rsidRPr="008934A4" w:rsidRDefault="008F68E1" w:rsidP="00E90840">
      <w:pPr>
        <w:pStyle w:val="ListBullet1"/>
        <w:numPr>
          <w:ilvl w:val="0"/>
          <w:numId w:val="0"/>
        </w:numPr>
        <w:ind w:right="4"/>
        <w:rPr>
          <w:rFonts w:asciiTheme="minorHAnsi" w:hAnsiTheme="minorHAnsi"/>
          <w:strike/>
        </w:rPr>
      </w:pPr>
    </w:p>
    <w:p w14:paraId="5AACDD96" w14:textId="22D5E1FF" w:rsidR="00875C69" w:rsidRPr="008934A4" w:rsidRDefault="00CB0BA9" w:rsidP="00E90840">
      <w:pPr>
        <w:pStyle w:val="Heading3"/>
      </w:pPr>
      <w:r w:rsidRPr="008934A4">
        <w:t xml:space="preserve">Budget Initiatives </w:t>
      </w:r>
      <w:r w:rsidRPr="008934A4">
        <w:br/>
      </w:r>
    </w:p>
    <w:p w14:paraId="17FCC8FC" w14:textId="2504D5AA" w:rsidR="00C539E4" w:rsidRPr="008934A4" w:rsidRDefault="002D7E09" w:rsidP="00E90840">
      <w:pPr>
        <w:rPr>
          <w:rFonts w:asciiTheme="minorHAnsi" w:hAnsiTheme="minorHAnsi" w:cstheme="minorHAnsi"/>
          <w:b/>
          <w:i/>
        </w:rPr>
      </w:pPr>
      <w:r w:rsidRPr="008934A4">
        <w:rPr>
          <w:b/>
          <w:i/>
        </w:rPr>
        <w:t>While most initiatives garnered positive support, doubling</w:t>
      </w:r>
      <w:r w:rsidR="00C539E4" w:rsidRPr="008934A4">
        <w:rPr>
          <w:b/>
          <w:i/>
        </w:rPr>
        <w:t xml:space="preserve"> the infrastructure money and </w:t>
      </w:r>
      <w:r w:rsidRPr="008934A4">
        <w:rPr>
          <w:rFonts w:asciiTheme="minorHAnsi" w:hAnsiTheme="minorHAnsi" w:cstheme="minorHAnsi"/>
          <w:b/>
          <w:i/>
        </w:rPr>
        <w:t>i</w:t>
      </w:r>
      <w:r w:rsidR="00C539E4" w:rsidRPr="008934A4">
        <w:rPr>
          <w:rFonts w:asciiTheme="minorHAnsi" w:hAnsiTheme="minorHAnsi" w:cstheme="minorHAnsi"/>
          <w:b/>
          <w:i/>
        </w:rPr>
        <w:t xml:space="preserve">nvesting in programs to support outcomes on First Nations reserves </w:t>
      </w:r>
      <w:r w:rsidR="0005094D" w:rsidRPr="008934A4">
        <w:rPr>
          <w:rFonts w:asciiTheme="minorHAnsi" w:hAnsiTheme="minorHAnsi" w:cstheme="minorHAnsi"/>
          <w:b/>
          <w:i/>
        </w:rPr>
        <w:t>were</w:t>
      </w:r>
      <w:r w:rsidR="00C539E4" w:rsidRPr="008934A4">
        <w:rPr>
          <w:rFonts w:asciiTheme="minorHAnsi" w:hAnsiTheme="minorHAnsi" w:cstheme="minorHAnsi"/>
          <w:b/>
          <w:i/>
        </w:rPr>
        <w:t xml:space="preserve"> considered the best initiatives related to the budget, followed closely by the </w:t>
      </w:r>
      <w:r w:rsidRPr="008934A4">
        <w:rPr>
          <w:rFonts w:asciiTheme="minorHAnsi" w:hAnsiTheme="minorHAnsi" w:cstheme="minorHAnsi"/>
          <w:b/>
          <w:i/>
        </w:rPr>
        <w:t>c</w:t>
      </w:r>
      <w:r w:rsidR="00C539E4" w:rsidRPr="008934A4">
        <w:rPr>
          <w:rFonts w:asciiTheme="minorHAnsi" w:hAnsiTheme="minorHAnsi" w:cstheme="minorHAnsi"/>
          <w:b/>
          <w:i/>
        </w:rPr>
        <w:t xml:space="preserve">reation of the Canadian Drug Agency. </w:t>
      </w:r>
    </w:p>
    <w:p w14:paraId="1891E8D2" w14:textId="77777777" w:rsidR="00A52893" w:rsidRPr="008934A4" w:rsidRDefault="00A52893" w:rsidP="00E90840">
      <w:pPr>
        <w:pStyle w:val="BodyConclusion"/>
      </w:pPr>
    </w:p>
    <w:p w14:paraId="60224C4D" w14:textId="085D070D" w:rsidR="00EF5FFE" w:rsidRPr="008934A4" w:rsidRDefault="00875C69" w:rsidP="00E90840">
      <w:r w:rsidRPr="008934A4">
        <w:lastRenderedPageBreak/>
        <w:t xml:space="preserve">Participants </w:t>
      </w:r>
      <w:r w:rsidR="00620791" w:rsidRPr="008934A4">
        <w:t xml:space="preserve">in Kingston, Victoria, Halifax and Laval </w:t>
      </w:r>
      <w:r w:rsidR="00CB0BA9" w:rsidRPr="008934A4">
        <w:t>were given an exercise</w:t>
      </w:r>
      <w:r w:rsidR="007F4E6B" w:rsidRPr="008934A4">
        <w:t xml:space="preserve"> outlining</w:t>
      </w:r>
      <w:r w:rsidR="00CB0BA9" w:rsidRPr="008934A4">
        <w:t xml:space="preserve"> 13 initiatives included in the budget</w:t>
      </w:r>
      <w:r w:rsidR="00EF5FFE" w:rsidRPr="008934A4">
        <w:t>:</w:t>
      </w:r>
    </w:p>
    <w:p w14:paraId="1C60047B" w14:textId="77777777" w:rsidR="00EF5FFE" w:rsidRPr="008934A4" w:rsidRDefault="00EF5FFE" w:rsidP="00E90840">
      <w:pPr>
        <w:rPr>
          <w:rFonts w:asciiTheme="minorHAnsi" w:hAnsiTheme="minorHAnsi" w:cstheme="minorHAnsi"/>
        </w:rPr>
      </w:pPr>
    </w:p>
    <w:p w14:paraId="6F7DAB82" w14:textId="77777777" w:rsidR="00EF5FFE" w:rsidRPr="008934A4" w:rsidRDefault="00082F55" w:rsidP="00E90840">
      <w:pPr>
        <w:pStyle w:val="ListParagraph"/>
        <w:numPr>
          <w:ilvl w:val="0"/>
          <w:numId w:val="20"/>
        </w:numPr>
        <w:rPr>
          <w:rFonts w:asciiTheme="minorHAnsi" w:hAnsiTheme="minorHAnsi" w:cstheme="minorHAnsi"/>
        </w:rPr>
      </w:pPr>
      <w:r w:rsidRPr="008934A4">
        <w:rPr>
          <w:rFonts w:asciiTheme="minorHAnsi" w:hAnsiTheme="minorHAnsi" w:cstheme="minorHAnsi"/>
        </w:rPr>
        <w:t>Creating 84,000 new student work placements to give young people work experience</w:t>
      </w:r>
    </w:p>
    <w:p w14:paraId="61733467" w14:textId="43297AF6" w:rsidR="00EF5FFE" w:rsidRPr="008934A4" w:rsidRDefault="00082F55" w:rsidP="00E90840">
      <w:pPr>
        <w:pStyle w:val="ListParagraph"/>
        <w:numPr>
          <w:ilvl w:val="0"/>
          <w:numId w:val="20"/>
        </w:numPr>
        <w:rPr>
          <w:rFonts w:asciiTheme="minorHAnsi" w:hAnsiTheme="minorHAnsi" w:cstheme="minorHAnsi"/>
        </w:rPr>
      </w:pPr>
      <w:r w:rsidRPr="008934A4">
        <w:rPr>
          <w:rFonts w:asciiTheme="minorHAnsi" w:hAnsiTheme="minorHAnsi" w:cstheme="minorHAnsi"/>
        </w:rPr>
        <w:t>Creating Canada’s first national strategy to deal with dementia, to help those suffering and their caregivers</w:t>
      </w:r>
    </w:p>
    <w:p w14:paraId="6FE4E2D6" w14:textId="1BAE4FA7" w:rsidR="00B57639" w:rsidRPr="008934A4" w:rsidRDefault="00082F55" w:rsidP="00E90840">
      <w:pPr>
        <w:pStyle w:val="ListParagraph"/>
        <w:numPr>
          <w:ilvl w:val="0"/>
          <w:numId w:val="20"/>
        </w:numPr>
        <w:rPr>
          <w:rFonts w:asciiTheme="minorHAnsi" w:hAnsiTheme="minorHAnsi" w:cstheme="minorHAnsi"/>
        </w:rPr>
      </w:pPr>
      <w:r w:rsidRPr="008934A4">
        <w:rPr>
          <w:rFonts w:asciiTheme="minorHAnsi" w:hAnsiTheme="minorHAnsi" w:cstheme="minorHAnsi"/>
        </w:rPr>
        <w:t>Creating the Canada Training Benefit, which gives people $1000 every four years to help cover the cost of skills training, and lets them take time off to take courses</w:t>
      </w:r>
    </w:p>
    <w:p w14:paraId="14CB419E" w14:textId="5F22941B" w:rsidR="00082F55" w:rsidRPr="008934A4" w:rsidRDefault="00EF5FFE" w:rsidP="00E90840">
      <w:pPr>
        <w:pStyle w:val="ListParagraph"/>
        <w:numPr>
          <w:ilvl w:val="0"/>
          <w:numId w:val="20"/>
        </w:numPr>
        <w:rPr>
          <w:rFonts w:asciiTheme="minorHAnsi" w:hAnsiTheme="minorHAnsi" w:cstheme="minorHAnsi"/>
        </w:rPr>
      </w:pPr>
      <w:r w:rsidRPr="008934A4">
        <w:rPr>
          <w:rFonts w:asciiTheme="minorHAnsi" w:hAnsiTheme="minorHAnsi" w:cstheme="minorHAnsi"/>
        </w:rPr>
        <w:t>Creating the Canadian Drug Agency that will bulk buy drugs, in order to lower the cost of prescription drugs</w:t>
      </w:r>
    </w:p>
    <w:p w14:paraId="3C172C5E" w14:textId="600DDD26" w:rsidR="00EF5FFE" w:rsidRPr="008934A4" w:rsidRDefault="00EF5FFE" w:rsidP="00E90840">
      <w:pPr>
        <w:pStyle w:val="ListParagraph"/>
        <w:numPr>
          <w:ilvl w:val="0"/>
          <w:numId w:val="20"/>
        </w:numPr>
        <w:rPr>
          <w:rFonts w:asciiTheme="minorHAnsi" w:hAnsiTheme="minorHAnsi" w:cstheme="minorHAnsi"/>
        </w:rPr>
      </w:pPr>
      <w:r w:rsidRPr="008934A4">
        <w:rPr>
          <w:rFonts w:asciiTheme="minorHAnsi" w:hAnsiTheme="minorHAnsi" w:cstheme="minorHAnsi"/>
        </w:rPr>
        <w:t>Creating the First-Time Home Buyer Incentive, to help make the purchase of a first home most affordable</w:t>
      </w:r>
    </w:p>
    <w:p w14:paraId="67517764" w14:textId="3B5E3030" w:rsidR="00EF5FFE" w:rsidRPr="008934A4" w:rsidRDefault="00EF5FFE" w:rsidP="00E90840">
      <w:pPr>
        <w:pStyle w:val="ListParagraph"/>
        <w:numPr>
          <w:ilvl w:val="0"/>
          <w:numId w:val="20"/>
        </w:numPr>
        <w:rPr>
          <w:rFonts w:asciiTheme="minorHAnsi" w:hAnsiTheme="minorHAnsi" w:cstheme="minorHAnsi"/>
        </w:rPr>
      </w:pPr>
      <w:r w:rsidRPr="008934A4">
        <w:rPr>
          <w:rFonts w:asciiTheme="minorHAnsi" w:hAnsiTheme="minorHAnsi" w:cstheme="minorHAnsi"/>
        </w:rPr>
        <w:t>Doubling the infrastructure money that goes to municipalities this year, so that they can improve roads, transit, community centres, and infrastructure projects.</w:t>
      </w:r>
    </w:p>
    <w:p w14:paraId="7C47DD62" w14:textId="6C04EA91" w:rsidR="00EF5FFE" w:rsidRPr="008934A4" w:rsidRDefault="00EF5FFE" w:rsidP="00E90840">
      <w:pPr>
        <w:pStyle w:val="ListParagraph"/>
        <w:numPr>
          <w:ilvl w:val="0"/>
          <w:numId w:val="20"/>
        </w:numPr>
        <w:rPr>
          <w:rFonts w:asciiTheme="minorHAnsi" w:hAnsiTheme="minorHAnsi" w:cstheme="minorHAnsi"/>
        </w:rPr>
      </w:pPr>
      <w:r w:rsidRPr="008934A4">
        <w:rPr>
          <w:rFonts w:asciiTheme="minorHAnsi" w:hAnsiTheme="minorHAnsi" w:cstheme="minorHAnsi"/>
        </w:rPr>
        <w:t>Ensuring that every home in Canada has high-speed internet broadband by 2030</w:t>
      </w:r>
    </w:p>
    <w:p w14:paraId="0A16CADD" w14:textId="277132DD" w:rsidR="00EF5FFE" w:rsidRPr="008934A4" w:rsidRDefault="00EF5FFE" w:rsidP="00E90840">
      <w:pPr>
        <w:pStyle w:val="ListParagraph"/>
        <w:numPr>
          <w:ilvl w:val="0"/>
          <w:numId w:val="20"/>
        </w:numPr>
        <w:rPr>
          <w:rFonts w:asciiTheme="minorHAnsi" w:hAnsiTheme="minorHAnsi" w:cstheme="minorHAnsi"/>
        </w:rPr>
      </w:pPr>
      <w:r w:rsidRPr="008934A4">
        <w:rPr>
          <w:rFonts w:asciiTheme="minorHAnsi" w:hAnsiTheme="minorHAnsi" w:cstheme="minorHAnsi"/>
        </w:rPr>
        <w:t>Implementing a National Pharmacare plan</w:t>
      </w:r>
    </w:p>
    <w:p w14:paraId="31F8D3FA" w14:textId="31E8ED78" w:rsidR="00EF5FFE" w:rsidRPr="008934A4" w:rsidRDefault="00EF5FFE" w:rsidP="00E90840">
      <w:pPr>
        <w:pStyle w:val="ListParagraph"/>
        <w:numPr>
          <w:ilvl w:val="0"/>
          <w:numId w:val="20"/>
        </w:numPr>
        <w:rPr>
          <w:rFonts w:asciiTheme="minorHAnsi" w:hAnsiTheme="minorHAnsi" w:cstheme="minorHAnsi"/>
        </w:rPr>
      </w:pPr>
      <w:r w:rsidRPr="008934A4">
        <w:rPr>
          <w:rFonts w:asciiTheme="minorHAnsi" w:hAnsiTheme="minorHAnsi" w:cstheme="minorHAnsi"/>
        </w:rPr>
        <w:t>Increasing the Guaranteed Income Supplement earning exemption, so that seniors who work part-time do not have their benefits clawed back.</w:t>
      </w:r>
    </w:p>
    <w:p w14:paraId="1CF67E54" w14:textId="3759147E" w:rsidR="00EF5FFE" w:rsidRPr="008934A4" w:rsidRDefault="00EF5FFE" w:rsidP="00E90840">
      <w:pPr>
        <w:pStyle w:val="ListParagraph"/>
        <w:numPr>
          <w:ilvl w:val="0"/>
          <w:numId w:val="20"/>
        </w:numPr>
        <w:rPr>
          <w:rFonts w:asciiTheme="minorHAnsi" w:hAnsiTheme="minorHAnsi" w:cstheme="minorHAnsi"/>
        </w:rPr>
      </w:pPr>
      <w:r w:rsidRPr="008934A4">
        <w:rPr>
          <w:rFonts w:asciiTheme="minorHAnsi" w:hAnsiTheme="minorHAnsi" w:cstheme="minorHAnsi"/>
        </w:rPr>
        <w:t>Investing in programs to ensure clean water, and better health and education outcomes on First Nations reserves</w:t>
      </w:r>
    </w:p>
    <w:p w14:paraId="1A16C42A" w14:textId="76703773" w:rsidR="00EF5FFE" w:rsidRPr="008934A4" w:rsidRDefault="00EF5FFE" w:rsidP="00E90840">
      <w:pPr>
        <w:pStyle w:val="ListParagraph"/>
        <w:numPr>
          <w:ilvl w:val="0"/>
          <w:numId w:val="20"/>
        </w:numPr>
        <w:rPr>
          <w:rFonts w:asciiTheme="minorHAnsi" w:hAnsiTheme="minorHAnsi" w:cstheme="minorHAnsi"/>
        </w:rPr>
      </w:pPr>
      <w:r w:rsidRPr="008934A4">
        <w:rPr>
          <w:rFonts w:asciiTheme="minorHAnsi" w:hAnsiTheme="minorHAnsi" w:cstheme="minorHAnsi"/>
        </w:rPr>
        <w:t>Limiting stock option tax breaks used by wealthier individuals at established companies</w:t>
      </w:r>
    </w:p>
    <w:p w14:paraId="3EBFB5EB" w14:textId="5BB2C851" w:rsidR="00EF5FFE" w:rsidRPr="008934A4" w:rsidRDefault="00EF5FFE" w:rsidP="00E90840">
      <w:pPr>
        <w:pStyle w:val="ListParagraph"/>
        <w:numPr>
          <w:ilvl w:val="0"/>
          <w:numId w:val="20"/>
        </w:numPr>
        <w:rPr>
          <w:rFonts w:asciiTheme="minorHAnsi" w:hAnsiTheme="minorHAnsi" w:cstheme="minorHAnsi"/>
        </w:rPr>
      </w:pPr>
      <w:r w:rsidRPr="008934A4">
        <w:rPr>
          <w:rFonts w:asciiTheme="minorHAnsi" w:hAnsiTheme="minorHAnsi" w:cstheme="minorHAnsi"/>
        </w:rPr>
        <w:t>Lowering the interest rate on Student Loans</w:t>
      </w:r>
    </w:p>
    <w:p w14:paraId="04DA11FC" w14:textId="3CF0A17A" w:rsidR="00EF5FFE" w:rsidRPr="008934A4" w:rsidRDefault="00EF5FFE" w:rsidP="00E90840">
      <w:pPr>
        <w:pStyle w:val="ListParagraph"/>
        <w:numPr>
          <w:ilvl w:val="0"/>
          <w:numId w:val="20"/>
        </w:numPr>
      </w:pPr>
      <w:r w:rsidRPr="008934A4">
        <w:rPr>
          <w:rFonts w:asciiTheme="minorHAnsi" w:hAnsiTheme="minorHAnsi" w:cstheme="minorHAnsi"/>
        </w:rPr>
        <w:t>Security funding for groups who are victims of hate crimes, and an anti-racism strategy</w:t>
      </w:r>
    </w:p>
    <w:p w14:paraId="1D44247F" w14:textId="77777777" w:rsidR="00B57639" w:rsidRPr="008934A4" w:rsidRDefault="00B57639" w:rsidP="00E90840"/>
    <w:p w14:paraId="71097B04" w14:textId="4B25E94F" w:rsidR="008A4276" w:rsidRPr="008934A4" w:rsidRDefault="008A4276" w:rsidP="00834E19">
      <w:pPr>
        <w:rPr>
          <w:rFonts w:asciiTheme="minorHAnsi" w:hAnsiTheme="minorHAnsi" w:cstheme="minorHAnsi"/>
        </w:rPr>
      </w:pPr>
      <w:r w:rsidRPr="008934A4">
        <w:rPr>
          <w:rFonts w:asciiTheme="minorHAnsi" w:hAnsiTheme="minorHAnsi" w:cstheme="minorHAnsi"/>
        </w:rPr>
        <w:t xml:space="preserve">Before </w:t>
      </w:r>
      <w:r w:rsidR="00DF5C00" w:rsidRPr="008934A4">
        <w:rPr>
          <w:rFonts w:asciiTheme="minorHAnsi" w:hAnsiTheme="minorHAnsi" w:cstheme="minorHAnsi"/>
        </w:rPr>
        <w:t>discussing as a group</w:t>
      </w:r>
      <w:r w:rsidRPr="008934A4">
        <w:rPr>
          <w:rFonts w:asciiTheme="minorHAnsi" w:hAnsiTheme="minorHAnsi" w:cstheme="minorHAnsi"/>
        </w:rPr>
        <w:t>, participants were asked to</w:t>
      </w:r>
      <w:r w:rsidR="00834E19" w:rsidRPr="008934A4">
        <w:rPr>
          <w:rFonts w:asciiTheme="minorHAnsi" w:hAnsiTheme="minorHAnsi" w:cstheme="minorHAnsi"/>
        </w:rPr>
        <w:t xml:space="preserve"> identify</w:t>
      </w:r>
      <w:r w:rsidR="007F4E6B" w:rsidRPr="008934A4">
        <w:rPr>
          <w:rFonts w:asciiTheme="minorHAnsi" w:hAnsiTheme="minorHAnsi" w:cstheme="minorHAnsi"/>
        </w:rPr>
        <w:t>,</w:t>
      </w:r>
      <w:r w:rsidR="00834E19" w:rsidRPr="008934A4">
        <w:rPr>
          <w:rFonts w:asciiTheme="minorHAnsi" w:hAnsiTheme="minorHAnsi" w:cstheme="minorHAnsi"/>
        </w:rPr>
        <w:t xml:space="preserve"> individually</w:t>
      </w:r>
      <w:r w:rsidR="007F4E6B" w:rsidRPr="008934A4">
        <w:rPr>
          <w:rFonts w:asciiTheme="minorHAnsi" w:hAnsiTheme="minorHAnsi" w:cstheme="minorHAnsi"/>
        </w:rPr>
        <w:t>,</w:t>
      </w:r>
      <w:r w:rsidR="00834E19" w:rsidRPr="008934A4">
        <w:rPr>
          <w:rFonts w:asciiTheme="minorHAnsi" w:hAnsiTheme="minorHAnsi" w:cstheme="minorHAnsi"/>
        </w:rPr>
        <w:t xml:space="preserve"> </w:t>
      </w:r>
      <w:r w:rsidRPr="008934A4">
        <w:rPr>
          <w:rFonts w:asciiTheme="minorHAnsi" w:hAnsiTheme="minorHAnsi" w:cstheme="minorHAnsi"/>
        </w:rPr>
        <w:t>which initiative</w:t>
      </w:r>
      <w:r w:rsidR="00834E19" w:rsidRPr="008934A4">
        <w:rPr>
          <w:rFonts w:asciiTheme="minorHAnsi" w:hAnsiTheme="minorHAnsi" w:cstheme="minorHAnsi"/>
        </w:rPr>
        <w:t>s</w:t>
      </w:r>
      <w:r w:rsidRPr="008934A4">
        <w:rPr>
          <w:rFonts w:asciiTheme="minorHAnsi" w:hAnsiTheme="minorHAnsi" w:cstheme="minorHAnsi"/>
        </w:rPr>
        <w:t xml:space="preserve"> they supported</w:t>
      </w:r>
      <w:r w:rsidR="00834E19" w:rsidRPr="008934A4">
        <w:rPr>
          <w:rFonts w:asciiTheme="minorHAnsi" w:hAnsiTheme="minorHAnsi" w:cstheme="minorHAnsi"/>
        </w:rPr>
        <w:t xml:space="preserve"> and which ones they believed w</w:t>
      </w:r>
      <w:r w:rsidR="007F4E6B" w:rsidRPr="008934A4">
        <w:rPr>
          <w:rFonts w:asciiTheme="minorHAnsi" w:hAnsiTheme="minorHAnsi" w:cstheme="minorHAnsi"/>
        </w:rPr>
        <w:t>ould</w:t>
      </w:r>
      <w:r w:rsidR="00834E19" w:rsidRPr="008934A4">
        <w:rPr>
          <w:rFonts w:asciiTheme="minorHAnsi" w:hAnsiTheme="minorHAnsi" w:cstheme="minorHAnsi"/>
        </w:rPr>
        <w:t xml:space="preserve"> have an impact on them personally, or on their family. They were then asked to </w:t>
      </w:r>
      <w:r w:rsidRPr="008934A4">
        <w:rPr>
          <w:rFonts w:asciiTheme="minorHAnsi" w:hAnsiTheme="minorHAnsi" w:cstheme="minorHAnsi"/>
        </w:rPr>
        <w:t>select two or three initiatives they felt were most important for the government</w:t>
      </w:r>
      <w:r w:rsidR="00834E19" w:rsidRPr="008934A4">
        <w:rPr>
          <w:rFonts w:asciiTheme="minorHAnsi" w:hAnsiTheme="minorHAnsi" w:cstheme="minorHAnsi"/>
        </w:rPr>
        <w:t>.</w:t>
      </w:r>
    </w:p>
    <w:p w14:paraId="7613691F" w14:textId="77777777" w:rsidR="008A4276" w:rsidRPr="008934A4" w:rsidRDefault="008A4276" w:rsidP="00E90840">
      <w:pPr>
        <w:rPr>
          <w:rFonts w:asciiTheme="minorHAnsi" w:hAnsiTheme="minorHAnsi" w:cstheme="minorHAnsi"/>
        </w:rPr>
      </w:pPr>
    </w:p>
    <w:p w14:paraId="05FAC3B6" w14:textId="3445BC46" w:rsidR="003466CF" w:rsidRPr="008934A4" w:rsidRDefault="002D7E09" w:rsidP="00E90840">
      <w:pPr>
        <w:rPr>
          <w:rFonts w:asciiTheme="minorHAnsi" w:hAnsiTheme="minorHAnsi" w:cstheme="minorHAnsi"/>
        </w:rPr>
      </w:pPr>
      <w:r w:rsidRPr="008934A4">
        <w:rPr>
          <w:rFonts w:asciiTheme="minorHAnsi" w:hAnsiTheme="minorHAnsi" w:cstheme="minorHAnsi"/>
        </w:rPr>
        <w:t>Most initiatives received general support from participants.</w:t>
      </w:r>
      <w:r w:rsidR="008A4276" w:rsidRPr="008934A4">
        <w:rPr>
          <w:rFonts w:asciiTheme="minorHAnsi" w:hAnsiTheme="minorHAnsi" w:cstheme="minorHAnsi"/>
        </w:rPr>
        <w:t xml:space="preserve"> That said,</w:t>
      </w:r>
      <w:r w:rsidR="00834E19" w:rsidRPr="008934A4">
        <w:rPr>
          <w:rFonts w:asciiTheme="minorHAnsi" w:hAnsiTheme="minorHAnsi" w:cstheme="minorHAnsi"/>
        </w:rPr>
        <w:t xml:space="preserve"> two of them emerged as most relevant for participants across locations, namely</w:t>
      </w:r>
      <w:r w:rsidRPr="008934A4">
        <w:rPr>
          <w:rFonts w:asciiTheme="minorHAnsi" w:hAnsiTheme="minorHAnsi" w:cstheme="minorHAnsi"/>
        </w:rPr>
        <w:t xml:space="preserve"> </w:t>
      </w:r>
      <w:r w:rsidR="008A4276" w:rsidRPr="008934A4">
        <w:rPr>
          <w:rFonts w:asciiTheme="minorHAnsi" w:hAnsiTheme="minorHAnsi" w:cstheme="minorHAnsi"/>
          <w:b/>
          <w:i/>
        </w:rPr>
        <w:t>d</w:t>
      </w:r>
      <w:r w:rsidR="00EF5FFE" w:rsidRPr="008934A4">
        <w:rPr>
          <w:rFonts w:asciiTheme="minorHAnsi" w:hAnsiTheme="minorHAnsi" w:cstheme="minorHAnsi"/>
          <w:b/>
          <w:i/>
        </w:rPr>
        <w:t>oubling the infrastructure money that goes to municipalities this year, so that they can improve roads, transit, community centres, and infrastructure projects</w:t>
      </w:r>
      <w:r w:rsidR="00EF5FFE" w:rsidRPr="008934A4">
        <w:rPr>
          <w:rFonts w:asciiTheme="minorHAnsi" w:hAnsiTheme="minorHAnsi" w:cstheme="minorHAnsi"/>
        </w:rPr>
        <w:t xml:space="preserve"> </w:t>
      </w:r>
      <w:r w:rsidR="00C539E4" w:rsidRPr="008934A4">
        <w:rPr>
          <w:rFonts w:asciiTheme="minorHAnsi" w:hAnsiTheme="minorHAnsi" w:cstheme="minorHAnsi"/>
        </w:rPr>
        <w:t xml:space="preserve">and </w:t>
      </w:r>
      <w:r w:rsidR="003466CF" w:rsidRPr="008934A4">
        <w:rPr>
          <w:rFonts w:asciiTheme="minorHAnsi" w:hAnsiTheme="minorHAnsi" w:cstheme="minorHAnsi"/>
          <w:b/>
          <w:i/>
        </w:rPr>
        <w:t>i</w:t>
      </w:r>
      <w:r w:rsidR="00C539E4" w:rsidRPr="008934A4">
        <w:rPr>
          <w:rFonts w:asciiTheme="minorHAnsi" w:hAnsiTheme="minorHAnsi" w:cstheme="minorHAnsi"/>
          <w:b/>
          <w:i/>
        </w:rPr>
        <w:t>nvesting in programs to ensure clean water, and better health and education outcomes on First Nations reserves</w:t>
      </w:r>
      <w:r w:rsidR="00EF5FFE" w:rsidRPr="008934A4">
        <w:rPr>
          <w:rFonts w:asciiTheme="minorHAnsi" w:hAnsiTheme="minorHAnsi" w:cstheme="minorHAnsi"/>
        </w:rPr>
        <w:t xml:space="preserve">. </w:t>
      </w:r>
    </w:p>
    <w:p w14:paraId="70D97897" w14:textId="61F431B7" w:rsidR="008A4276" w:rsidRPr="008934A4" w:rsidRDefault="008A4276" w:rsidP="00E90840">
      <w:pPr>
        <w:rPr>
          <w:rFonts w:asciiTheme="minorHAnsi" w:hAnsiTheme="minorHAnsi" w:cstheme="minorHAnsi"/>
        </w:rPr>
      </w:pPr>
    </w:p>
    <w:p w14:paraId="702412DE" w14:textId="10DDAB24" w:rsidR="008A4276" w:rsidRPr="008934A4" w:rsidRDefault="008A4276" w:rsidP="00E90840">
      <w:pPr>
        <w:rPr>
          <w:rFonts w:asciiTheme="minorHAnsi" w:hAnsiTheme="minorHAnsi" w:cstheme="minorHAnsi"/>
        </w:rPr>
      </w:pPr>
      <w:r w:rsidRPr="008934A4">
        <w:rPr>
          <w:rFonts w:asciiTheme="minorHAnsi" w:hAnsiTheme="minorHAnsi" w:cstheme="minorHAnsi"/>
        </w:rPr>
        <w:t>The following provides an overview of reactions for each of the</w:t>
      </w:r>
      <w:r w:rsidR="00834E19" w:rsidRPr="008934A4">
        <w:rPr>
          <w:rFonts w:asciiTheme="minorHAnsi" w:hAnsiTheme="minorHAnsi" w:cstheme="minorHAnsi"/>
        </w:rPr>
        <w:t xml:space="preserve"> thirteen</w:t>
      </w:r>
      <w:r w:rsidRPr="008934A4">
        <w:rPr>
          <w:rFonts w:asciiTheme="minorHAnsi" w:hAnsiTheme="minorHAnsi" w:cstheme="minorHAnsi"/>
        </w:rPr>
        <w:t xml:space="preserve"> initiatives </w:t>
      </w:r>
      <w:r w:rsidR="00E90840" w:rsidRPr="008934A4">
        <w:rPr>
          <w:rFonts w:asciiTheme="minorHAnsi" w:hAnsiTheme="minorHAnsi" w:cstheme="minorHAnsi"/>
        </w:rPr>
        <w:t>included in the discussions.</w:t>
      </w:r>
      <w:r w:rsidR="00834E19" w:rsidRPr="008934A4">
        <w:rPr>
          <w:rFonts w:asciiTheme="minorHAnsi" w:hAnsiTheme="minorHAnsi" w:cstheme="minorHAnsi"/>
        </w:rPr>
        <w:t xml:space="preserve"> The initiatives are presented in order of importance for participants.</w:t>
      </w:r>
    </w:p>
    <w:p w14:paraId="24600F2F" w14:textId="77777777" w:rsidR="00F434FD" w:rsidRPr="008934A4" w:rsidRDefault="00F434FD" w:rsidP="00E90840">
      <w:pPr>
        <w:rPr>
          <w:rFonts w:asciiTheme="minorHAnsi" w:hAnsiTheme="minorHAnsi" w:cstheme="minorHAnsi"/>
        </w:rPr>
      </w:pPr>
    </w:p>
    <w:p w14:paraId="0ED2EA99" w14:textId="234FF429" w:rsidR="00F434FD" w:rsidRPr="008934A4" w:rsidRDefault="008A4276" w:rsidP="00E90840">
      <w:pPr>
        <w:ind w:right="4"/>
        <w:rPr>
          <w:rFonts w:asciiTheme="minorHAnsi" w:hAnsiTheme="minorHAnsi" w:cstheme="minorHAnsi"/>
          <w:b/>
          <w:i/>
        </w:rPr>
      </w:pPr>
      <w:r w:rsidRPr="008934A4">
        <w:rPr>
          <w:rFonts w:asciiTheme="minorHAnsi" w:hAnsiTheme="minorHAnsi" w:cstheme="minorHAnsi"/>
          <w:b/>
          <w:i/>
        </w:rPr>
        <w:t xml:space="preserve">Budget initiative: </w:t>
      </w:r>
      <w:r w:rsidR="00F434FD" w:rsidRPr="008934A4">
        <w:rPr>
          <w:rFonts w:asciiTheme="minorHAnsi" w:hAnsiTheme="minorHAnsi" w:cstheme="minorHAnsi"/>
          <w:b/>
          <w:i/>
        </w:rPr>
        <w:t>Doubling the infrastructure money that goes to municipalities this year, so that they can improve roads, transit, community centres, and infrastructure projects</w:t>
      </w:r>
    </w:p>
    <w:p w14:paraId="4C7E9C3D" w14:textId="77777777" w:rsidR="00F434FD" w:rsidRPr="008934A4" w:rsidRDefault="00F434FD" w:rsidP="00E90840">
      <w:pPr>
        <w:ind w:right="4"/>
        <w:rPr>
          <w:rFonts w:asciiTheme="minorHAnsi" w:hAnsiTheme="minorHAnsi" w:cstheme="minorHAnsi"/>
        </w:rPr>
      </w:pPr>
    </w:p>
    <w:p w14:paraId="04E55756" w14:textId="15E3E550" w:rsidR="005179E1" w:rsidRPr="008934A4" w:rsidRDefault="00F434FD" w:rsidP="004773D4">
      <w:pPr>
        <w:ind w:right="4"/>
        <w:rPr>
          <w:rFonts w:asciiTheme="minorHAnsi" w:hAnsiTheme="minorHAnsi" w:cstheme="minorHAnsi"/>
        </w:rPr>
      </w:pPr>
      <w:r w:rsidRPr="008934A4">
        <w:rPr>
          <w:rFonts w:asciiTheme="minorHAnsi" w:hAnsiTheme="minorHAnsi" w:cstheme="minorHAnsi"/>
        </w:rPr>
        <w:t xml:space="preserve">Across locations, </w:t>
      </w:r>
      <w:r w:rsidR="00834E19" w:rsidRPr="008934A4">
        <w:rPr>
          <w:rFonts w:asciiTheme="minorHAnsi" w:hAnsiTheme="minorHAnsi" w:cstheme="minorHAnsi"/>
        </w:rPr>
        <w:t xml:space="preserve">investing in </w:t>
      </w:r>
      <w:r w:rsidRPr="008934A4">
        <w:rPr>
          <w:rFonts w:asciiTheme="minorHAnsi" w:hAnsiTheme="minorHAnsi" w:cstheme="minorHAnsi"/>
        </w:rPr>
        <w:t>infrastructure ranked highest</w:t>
      </w:r>
      <w:r w:rsidR="008A4276" w:rsidRPr="008934A4">
        <w:rPr>
          <w:rFonts w:asciiTheme="minorHAnsi" w:hAnsiTheme="minorHAnsi" w:cstheme="minorHAnsi"/>
        </w:rPr>
        <w:t xml:space="preserve"> in importance and</w:t>
      </w:r>
      <w:r w:rsidRPr="008934A4">
        <w:rPr>
          <w:rFonts w:asciiTheme="minorHAnsi" w:hAnsiTheme="minorHAnsi" w:cstheme="minorHAnsi"/>
        </w:rPr>
        <w:t xml:space="preserve"> </w:t>
      </w:r>
      <w:r w:rsidR="004773D4" w:rsidRPr="008934A4">
        <w:rPr>
          <w:rFonts w:asciiTheme="minorHAnsi" w:hAnsiTheme="minorHAnsi" w:cstheme="minorHAnsi"/>
        </w:rPr>
        <w:t>held</w:t>
      </w:r>
      <w:r w:rsidRPr="008934A4">
        <w:rPr>
          <w:rFonts w:asciiTheme="minorHAnsi" w:hAnsiTheme="minorHAnsi" w:cstheme="minorHAnsi"/>
        </w:rPr>
        <w:t xml:space="preserve"> personal relevan</w:t>
      </w:r>
      <w:r w:rsidR="004773D4" w:rsidRPr="008934A4">
        <w:rPr>
          <w:rFonts w:asciiTheme="minorHAnsi" w:hAnsiTheme="minorHAnsi" w:cstheme="minorHAnsi"/>
        </w:rPr>
        <w:t>ce</w:t>
      </w:r>
      <w:r w:rsidRPr="008934A4">
        <w:rPr>
          <w:rFonts w:asciiTheme="minorHAnsi" w:hAnsiTheme="minorHAnsi" w:cstheme="minorHAnsi"/>
        </w:rPr>
        <w:t xml:space="preserve"> to participants, particularly in Victoria.  This initiative </w:t>
      </w:r>
      <w:r w:rsidR="005179E1" w:rsidRPr="008934A4">
        <w:rPr>
          <w:rFonts w:asciiTheme="minorHAnsi" w:hAnsiTheme="minorHAnsi" w:cstheme="minorHAnsi"/>
        </w:rPr>
        <w:t xml:space="preserve">was considered long overdue and a matter of safety.   </w:t>
      </w:r>
    </w:p>
    <w:p w14:paraId="303CB3E4" w14:textId="52E97689" w:rsidR="00F434FD" w:rsidRPr="008934A4" w:rsidRDefault="00F434FD" w:rsidP="000457B6">
      <w:pPr>
        <w:rPr>
          <w:rFonts w:asciiTheme="minorHAnsi" w:hAnsiTheme="minorHAnsi" w:cstheme="minorHAnsi"/>
        </w:rPr>
      </w:pPr>
      <w:r w:rsidRPr="008934A4">
        <w:rPr>
          <w:rFonts w:asciiTheme="minorHAnsi" w:hAnsiTheme="minorHAnsi" w:cstheme="minorHAnsi"/>
        </w:rPr>
        <w:lastRenderedPageBreak/>
        <w:t xml:space="preserve">In Victoria, the high level of support was </w:t>
      </w:r>
      <w:r w:rsidR="005179E1" w:rsidRPr="008934A4">
        <w:rPr>
          <w:rFonts w:asciiTheme="minorHAnsi" w:hAnsiTheme="minorHAnsi" w:cstheme="minorHAnsi"/>
        </w:rPr>
        <w:t xml:space="preserve">also </w:t>
      </w:r>
      <w:r w:rsidRPr="008934A4">
        <w:rPr>
          <w:rFonts w:asciiTheme="minorHAnsi" w:hAnsiTheme="minorHAnsi" w:cstheme="minorHAnsi"/>
        </w:rPr>
        <w:t xml:space="preserve">due to the visibility of infrastructure projects as a tangible </w:t>
      </w:r>
      <w:r w:rsidR="00405A0C" w:rsidRPr="008934A4">
        <w:rPr>
          <w:rFonts w:asciiTheme="minorHAnsi" w:hAnsiTheme="minorHAnsi" w:cstheme="minorHAnsi"/>
        </w:rPr>
        <w:t xml:space="preserve">and positive </w:t>
      </w:r>
      <w:r w:rsidR="004773D4" w:rsidRPr="008934A4">
        <w:rPr>
          <w:rFonts w:asciiTheme="minorHAnsi" w:hAnsiTheme="minorHAnsi" w:cstheme="minorHAnsi"/>
        </w:rPr>
        <w:t>reminder of federal government spending</w:t>
      </w:r>
      <w:r w:rsidRPr="008934A4">
        <w:rPr>
          <w:rFonts w:asciiTheme="minorHAnsi" w:hAnsiTheme="minorHAnsi" w:cstheme="minorHAnsi"/>
        </w:rPr>
        <w:t>.</w:t>
      </w:r>
      <w:r w:rsidR="000457B6" w:rsidRPr="008934A4">
        <w:rPr>
          <w:rFonts w:asciiTheme="minorHAnsi" w:hAnsiTheme="minorHAnsi" w:cstheme="minorHAnsi"/>
        </w:rPr>
        <w:t xml:space="preserve"> In Halifax, participants voiced notable frustration with the “horrific” shape of roads and it was felt that funding infrastructure would ensure that problem areas are addressed at a quicker pace.</w:t>
      </w:r>
      <w:r w:rsidR="000B2340" w:rsidRPr="008934A4">
        <w:rPr>
          <w:rFonts w:asciiTheme="minorHAnsi" w:hAnsiTheme="minorHAnsi" w:cstheme="minorHAnsi"/>
        </w:rPr>
        <w:t xml:space="preserve"> </w:t>
      </w:r>
      <w:r w:rsidR="004773D4" w:rsidRPr="008934A4">
        <w:rPr>
          <w:rFonts w:asciiTheme="minorHAnsi" w:hAnsiTheme="minorHAnsi" w:cstheme="minorHAnsi"/>
        </w:rPr>
        <w:t xml:space="preserve"> This opinion was echoed in Joliette. </w:t>
      </w:r>
    </w:p>
    <w:p w14:paraId="23CE029A" w14:textId="77777777" w:rsidR="00F434FD" w:rsidRPr="008934A4" w:rsidRDefault="00F434FD" w:rsidP="00E90840">
      <w:pPr>
        <w:ind w:right="4"/>
        <w:rPr>
          <w:rFonts w:asciiTheme="minorHAnsi" w:hAnsiTheme="minorHAnsi" w:cstheme="minorHAnsi"/>
        </w:rPr>
      </w:pPr>
    </w:p>
    <w:p w14:paraId="3146A071" w14:textId="52AE55E0" w:rsidR="00F434FD" w:rsidRPr="008934A4" w:rsidRDefault="00F434FD" w:rsidP="004773D4">
      <w:pPr>
        <w:ind w:right="4"/>
        <w:rPr>
          <w:rFonts w:asciiTheme="minorHAnsi" w:hAnsiTheme="minorHAnsi" w:cstheme="minorHAnsi"/>
        </w:rPr>
      </w:pPr>
      <w:r w:rsidRPr="008934A4">
        <w:rPr>
          <w:rFonts w:asciiTheme="minorHAnsi" w:hAnsiTheme="minorHAnsi" w:cstheme="minorHAnsi"/>
        </w:rPr>
        <w:t>While</w:t>
      </w:r>
      <w:r w:rsidR="004773D4" w:rsidRPr="008934A4">
        <w:rPr>
          <w:rFonts w:asciiTheme="minorHAnsi" w:hAnsiTheme="minorHAnsi" w:cstheme="minorHAnsi"/>
        </w:rPr>
        <w:t xml:space="preserve"> the idea of improving infrastructure held appeal, questions were raised as to how the federal government would get involved in a municipal jurisdiction matter without causing frictions. Further, s</w:t>
      </w:r>
      <w:r w:rsidRPr="008934A4">
        <w:rPr>
          <w:rFonts w:asciiTheme="minorHAnsi" w:hAnsiTheme="minorHAnsi" w:cstheme="minorHAnsi"/>
        </w:rPr>
        <w:t xml:space="preserve">ome participants were concerned </w:t>
      </w:r>
      <w:r w:rsidR="004773D4" w:rsidRPr="008934A4">
        <w:rPr>
          <w:rFonts w:asciiTheme="minorHAnsi" w:hAnsiTheme="minorHAnsi" w:cstheme="minorHAnsi"/>
        </w:rPr>
        <w:t xml:space="preserve">with the overspending potential of “doubling the funds”, while some </w:t>
      </w:r>
      <w:r w:rsidR="000457B6" w:rsidRPr="008934A4">
        <w:rPr>
          <w:rFonts w:asciiTheme="minorHAnsi" w:hAnsiTheme="minorHAnsi" w:cstheme="minorHAnsi"/>
        </w:rPr>
        <w:t>questioned whether the government would actually follow through on this level of spending</w:t>
      </w:r>
      <w:r w:rsidRPr="008934A4">
        <w:rPr>
          <w:rFonts w:asciiTheme="minorHAnsi" w:hAnsiTheme="minorHAnsi" w:cstheme="minorHAnsi"/>
        </w:rPr>
        <w:t xml:space="preserve">. </w:t>
      </w:r>
    </w:p>
    <w:p w14:paraId="7D85E85D" w14:textId="77777777" w:rsidR="00F434FD" w:rsidRPr="008934A4" w:rsidRDefault="00F434FD" w:rsidP="00E90840">
      <w:pPr>
        <w:ind w:right="4"/>
        <w:rPr>
          <w:rFonts w:asciiTheme="minorHAnsi" w:hAnsiTheme="minorHAnsi" w:cstheme="minorHAnsi"/>
        </w:rPr>
      </w:pPr>
    </w:p>
    <w:p w14:paraId="385FBAD9" w14:textId="45C73303" w:rsidR="00F434FD" w:rsidRPr="008934A4" w:rsidRDefault="008A4276" w:rsidP="00E90840">
      <w:pPr>
        <w:rPr>
          <w:b/>
          <w:i/>
          <w:strike/>
        </w:rPr>
      </w:pPr>
      <w:r w:rsidRPr="008934A4">
        <w:rPr>
          <w:rFonts w:asciiTheme="minorHAnsi" w:hAnsiTheme="minorHAnsi" w:cstheme="minorHAnsi"/>
          <w:b/>
          <w:i/>
        </w:rPr>
        <w:t xml:space="preserve">Budget initiative: </w:t>
      </w:r>
      <w:r w:rsidR="00F434FD" w:rsidRPr="008934A4">
        <w:rPr>
          <w:rFonts w:asciiTheme="minorHAnsi" w:hAnsiTheme="minorHAnsi" w:cstheme="minorHAnsi"/>
          <w:b/>
          <w:i/>
        </w:rPr>
        <w:t>Investing in programs to ensure clean water, and better health and education outcomes on First Nations reserves</w:t>
      </w:r>
    </w:p>
    <w:p w14:paraId="4B8FF59E" w14:textId="77777777" w:rsidR="00F434FD" w:rsidRPr="008934A4" w:rsidRDefault="00F434FD" w:rsidP="00E90840">
      <w:pPr>
        <w:ind w:left="360"/>
        <w:rPr>
          <w:rFonts w:asciiTheme="minorHAnsi" w:hAnsiTheme="minorHAnsi" w:cstheme="minorHAnsi"/>
        </w:rPr>
      </w:pPr>
    </w:p>
    <w:p w14:paraId="6CCE7F9E" w14:textId="05216458" w:rsidR="00F434FD" w:rsidRPr="008934A4" w:rsidRDefault="00F434FD" w:rsidP="004773D4">
      <w:pPr>
        <w:rPr>
          <w:rFonts w:asciiTheme="minorHAnsi" w:hAnsiTheme="minorHAnsi" w:cstheme="minorHAnsi"/>
        </w:rPr>
      </w:pPr>
      <w:r w:rsidRPr="008934A4">
        <w:rPr>
          <w:rFonts w:asciiTheme="minorHAnsi" w:hAnsiTheme="minorHAnsi" w:cstheme="minorHAnsi"/>
        </w:rPr>
        <w:t xml:space="preserve">This initiative </w:t>
      </w:r>
      <w:r w:rsidR="004773D4" w:rsidRPr="008934A4">
        <w:rPr>
          <w:rFonts w:asciiTheme="minorHAnsi" w:hAnsiTheme="minorHAnsi" w:cstheme="minorHAnsi"/>
        </w:rPr>
        <w:t xml:space="preserve">elicited a high level of support and was considered long overdue and a matter of basic human rights. </w:t>
      </w:r>
      <w:r w:rsidRPr="008934A4">
        <w:rPr>
          <w:rFonts w:asciiTheme="minorHAnsi" w:hAnsiTheme="minorHAnsi" w:cstheme="minorHAnsi"/>
        </w:rPr>
        <w:t xml:space="preserve">Although not personally relevant to most participants, it ranked the second most valuable initiative from the list of options. </w:t>
      </w:r>
    </w:p>
    <w:p w14:paraId="4902CCB4" w14:textId="77777777" w:rsidR="00F434FD" w:rsidRPr="008934A4" w:rsidRDefault="00F434FD" w:rsidP="00E90840">
      <w:pPr>
        <w:ind w:left="360"/>
        <w:rPr>
          <w:rFonts w:asciiTheme="minorHAnsi" w:hAnsiTheme="minorHAnsi" w:cstheme="minorHAnsi"/>
        </w:rPr>
      </w:pPr>
    </w:p>
    <w:p w14:paraId="0B73FC6C" w14:textId="323CB326" w:rsidR="00F434FD" w:rsidRPr="008934A4" w:rsidRDefault="004773D4" w:rsidP="0002008C">
      <w:pPr>
        <w:rPr>
          <w:rFonts w:asciiTheme="minorHAnsi" w:hAnsiTheme="minorHAnsi" w:cstheme="minorHAnsi"/>
        </w:rPr>
      </w:pPr>
      <w:r w:rsidRPr="008934A4">
        <w:rPr>
          <w:rFonts w:asciiTheme="minorHAnsi" w:hAnsiTheme="minorHAnsi" w:cstheme="minorHAnsi"/>
        </w:rPr>
        <w:t xml:space="preserve">Despite high levels of support, </w:t>
      </w:r>
      <w:r w:rsidR="00F434FD" w:rsidRPr="008934A4">
        <w:rPr>
          <w:rFonts w:asciiTheme="minorHAnsi" w:hAnsiTheme="minorHAnsi" w:cstheme="minorHAnsi"/>
        </w:rPr>
        <w:t>Kingston and Laval</w:t>
      </w:r>
      <w:r w:rsidRPr="008934A4">
        <w:rPr>
          <w:rFonts w:asciiTheme="minorHAnsi" w:hAnsiTheme="minorHAnsi" w:cstheme="minorHAnsi"/>
        </w:rPr>
        <w:t xml:space="preserve"> participants were</w:t>
      </w:r>
      <w:r w:rsidR="00F434FD" w:rsidRPr="008934A4">
        <w:rPr>
          <w:rFonts w:asciiTheme="minorHAnsi" w:hAnsiTheme="minorHAnsi" w:cstheme="minorHAnsi"/>
        </w:rPr>
        <w:t xml:space="preserve"> concern</w:t>
      </w:r>
      <w:r w:rsidRPr="008934A4">
        <w:rPr>
          <w:rFonts w:asciiTheme="minorHAnsi" w:hAnsiTheme="minorHAnsi" w:cstheme="minorHAnsi"/>
        </w:rPr>
        <w:t>ed</w:t>
      </w:r>
      <w:r w:rsidR="0002008C" w:rsidRPr="008934A4">
        <w:rPr>
          <w:rFonts w:asciiTheme="minorHAnsi" w:hAnsiTheme="minorHAnsi" w:cstheme="minorHAnsi"/>
        </w:rPr>
        <w:t xml:space="preserve"> with the government’s ability to address the issue, </w:t>
      </w:r>
      <w:r w:rsidRPr="008934A4">
        <w:rPr>
          <w:rFonts w:asciiTheme="minorHAnsi" w:hAnsiTheme="minorHAnsi" w:cstheme="minorHAnsi"/>
        </w:rPr>
        <w:t xml:space="preserve">as similar initiatives had been unsuccessfully undertaken in the past. </w:t>
      </w:r>
      <w:r w:rsidR="0002008C" w:rsidRPr="008934A4">
        <w:rPr>
          <w:rFonts w:asciiTheme="minorHAnsi" w:hAnsiTheme="minorHAnsi" w:cstheme="minorHAnsi"/>
        </w:rPr>
        <w:t>Many felt embarrassed with the situation, believing that access to clean water is essential and should be easily achievable in Canada.</w:t>
      </w:r>
      <w:r w:rsidR="00F434FD" w:rsidRPr="008934A4">
        <w:rPr>
          <w:rFonts w:asciiTheme="minorHAnsi" w:hAnsiTheme="minorHAnsi" w:cstheme="minorHAnsi"/>
        </w:rPr>
        <w:t xml:space="preserve"> </w:t>
      </w:r>
      <w:r w:rsidR="0002008C" w:rsidRPr="008934A4">
        <w:rPr>
          <w:rFonts w:asciiTheme="minorHAnsi" w:hAnsiTheme="minorHAnsi" w:cstheme="minorHAnsi"/>
        </w:rPr>
        <w:t>Similarly, Halifax participants believed that the systemic neglect of First Nations’ reserves needs to be addressed and were frustrated that it continues to be something not looked after. Nonetheless, a</w:t>
      </w:r>
      <w:r w:rsidR="00F434FD" w:rsidRPr="008934A4">
        <w:rPr>
          <w:rFonts w:asciiTheme="minorHAnsi" w:hAnsiTheme="minorHAnsi" w:cstheme="minorHAnsi"/>
        </w:rPr>
        <w:t xml:space="preserve"> few individuals in Victoria felt the initiative should be widened to include all Canadians. </w:t>
      </w:r>
    </w:p>
    <w:p w14:paraId="7BA76557" w14:textId="77777777" w:rsidR="00F434FD" w:rsidRPr="008934A4" w:rsidRDefault="00F434FD" w:rsidP="00E90840">
      <w:pPr>
        <w:rPr>
          <w:rFonts w:asciiTheme="minorHAnsi" w:hAnsiTheme="minorHAnsi" w:cstheme="minorHAnsi"/>
        </w:rPr>
      </w:pPr>
    </w:p>
    <w:p w14:paraId="432DBC15" w14:textId="33B75125" w:rsidR="00F434FD" w:rsidRPr="008934A4" w:rsidRDefault="008A4276" w:rsidP="00E90840">
      <w:pPr>
        <w:rPr>
          <w:b/>
          <w:i/>
          <w:strike/>
        </w:rPr>
      </w:pPr>
      <w:r w:rsidRPr="008934A4">
        <w:rPr>
          <w:rFonts w:asciiTheme="minorHAnsi" w:hAnsiTheme="minorHAnsi" w:cstheme="minorHAnsi"/>
          <w:b/>
          <w:i/>
        </w:rPr>
        <w:t xml:space="preserve">Budget initiative: </w:t>
      </w:r>
      <w:r w:rsidR="00F434FD" w:rsidRPr="008934A4">
        <w:rPr>
          <w:rFonts w:asciiTheme="minorHAnsi" w:hAnsiTheme="minorHAnsi" w:cstheme="minorHAnsi"/>
          <w:b/>
          <w:i/>
        </w:rPr>
        <w:t>Creating the Canadian Drug Agency that will bulk buy drugs, in order to lower the cost of prescription drugs</w:t>
      </w:r>
      <w:r w:rsidR="00F434FD" w:rsidRPr="008934A4">
        <w:rPr>
          <w:b/>
          <w:i/>
          <w:strike/>
        </w:rPr>
        <w:t xml:space="preserve"> </w:t>
      </w:r>
      <w:r w:rsidR="00F434FD" w:rsidRPr="008934A4">
        <w:rPr>
          <w:b/>
          <w:i/>
          <w:strike/>
        </w:rPr>
        <w:br/>
      </w:r>
    </w:p>
    <w:p w14:paraId="4C953FEE" w14:textId="6D12BC4F" w:rsidR="00F434FD" w:rsidRPr="008934A4" w:rsidRDefault="0002008C" w:rsidP="0002008C">
      <w:pPr>
        <w:rPr>
          <w:rFonts w:asciiTheme="minorHAnsi" w:hAnsiTheme="minorHAnsi" w:cstheme="minorHAnsi"/>
        </w:rPr>
      </w:pPr>
      <w:r w:rsidRPr="008934A4">
        <w:rPr>
          <w:rFonts w:asciiTheme="minorHAnsi" w:hAnsiTheme="minorHAnsi" w:cstheme="minorHAnsi"/>
        </w:rPr>
        <w:t xml:space="preserve">There was widespread support for this initiative, </w:t>
      </w:r>
      <w:r w:rsidR="00F434FD" w:rsidRPr="008934A4">
        <w:rPr>
          <w:rFonts w:asciiTheme="minorHAnsi" w:hAnsiTheme="minorHAnsi" w:cstheme="minorHAnsi"/>
        </w:rPr>
        <w:t xml:space="preserve">with many questioning why this had not been done before. A high number of participants felt this initiative would be personally relevant to them, with </w:t>
      </w:r>
      <w:r w:rsidRPr="008934A4">
        <w:rPr>
          <w:rFonts w:asciiTheme="minorHAnsi" w:hAnsiTheme="minorHAnsi" w:cstheme="minorHAnsi"/>
        </w:rPr>
        <w:t xml:space="preserve">personal relevance being notably higher in </w:t>
      </w:r>
      <w:r w:rsidR="00F434FD" w:rsidRPr="008934A4">
        <w:rPr>
          <w:rFonts w:asciiTheme="minorHAnsi" w:hAnsiTheme="minorHAnsi" w:cstheme="minorHAnsi"/>
        </w:rPr>
        <w:t xml:space="preserve">Kingston. </w:t>
      </w:r>
      <w:r w:rsidR="00F434FD" w:rsidRPr="008934A4">
        <w:rPr>
          <w:rFonts w:asciiTheme="minorHAnsi" w:hAnsiTheme="minorHAnsi" w:cstheme="minorHAnsi"/>
        </w:rPr>
        <w:br/>
      </w:r>
    </w:p>
    <w:p w14:paraId="14C2602F" w14:textId="3DE7ABAE" w:rsidR="00F434FD" w:rsidRPr="008934A4" w:rsidRDefault="0002008C" w:rsidP="00DD259B">
      <w:pPr>
        <w:rPr>
          <w:strike/>
        </w:rPr>
      </w:pPr>
      <w:r w:rsidRPr="008934A4">
        <w:rPr>
          <w:rFonts w:asciiTheme="minorHAnsi" w:hAnsiTheme="minorHAnsi" w:cstheme="minorHAnsi"/>
        </w:rPr>
        <w:t xml:space="preserve">The high cost of medication and the increased reliance on medication as the population ages explained most of the </w:t>
      </w:r>
      <w:r w:rsidR="0058451C" w:rsidRPr="008934A4">
        <w:rPr>
          <w:rFonts w:asciiTheme="minorHAnsi" w:hAnsiTheme="minorHAnsi" w:cstheme="minorHAnsi"/>
        </w:rPr>
        <w:t xml:space="preserve">interest for </w:t>
      </w:r>
      <w:r w:rsidR="00DD259B" w:rsidRPr="008934A4">
        <w:rPr>
          <w:rFonts w:asciiTheme="minorHAnsi" w:hAnsiTheme="minorHAnsi" w:cstheme="minorHAnsi"/>
        </w:rPr>
        <w:t>lowering the cost of medication</w:t>
      </w:r>
      <w:r w:rsidR="0058451C" w:rsidRPr="008934A4">
        <w:rPr>
          <w:rFonts w:asciiTheme="minorHAnsi" w:hAnsiTheme="minorHAnsi" w:cstheme="minorHAnsi"/>
        </w:rPr>
        <w:t xml:space="preserve">. That said, with limited details regarding the initiative, participants expressed a number of concerns. Specifically, they questioned if all drugs would be included, if healthcare procedures would be covered under this plan in addition to medication, and if bulk buying would </w:t>
      </w:r>
      <w:r w:rsidR="00DD259B" w:rsidRPr="008934A4">
        <w:rPr>
          <w:rFonts w:asciiTheme="minorHAnsi" w:hAnsiTheme="minorHAnsi" w:cstheme="minorHAnsi"/>
        </w:rPr>
        <w:t>affect the quality of the products purchased</w:t>
      </w:r>
      <w:r w:rsidR="0058451C" w:rsidRPr="008934A4">
        <w:rPr>
          <w:rFonts w:asciiTheme="minorHAnsi" w:hAnsiTheme="minorHAnsi" w:cstheme="minorHAnsi"/>
        </w:rPr>
        <w:t xml:space="preserve">. As such, </w:t>
      </w:r>
      <w:r w:rsidR="00F434FD" w:rsidRPr="008934A4">
        <w:rPr>
          <w:rFonts w:asciiTheme="minorHAnsi" w:hAnsiTheme="minorHAnsi" w:cstheme="minorHAnsi"/>
        </w:rPr>
        <w:t xml:space="preserve">participants questioned how quality would be measured and controlled. </w:t>
      </w:r>
      <w:r w:rsidR="00DD259B" w:rsidRPr="008934A4">
        <w:rPr>
          <w:rFonts w:asciiTheme="minorHAnsi" w:hAnsiTheme="minorHAnsi" w:cstheme="minorHAnsi"/>
        </w:rPr>
        <w:t xml:space="preserve">Questions were raised regarding product limitation, with a concern that more expensive </w:t>
      </w:r>
      <w:r w:rsidR="00F434FD" w:rsidRPr="008934A4">
        <w:rPr>
          <w:rFonts w:asciiTheme="minorHAnsi" w:hAnsiTheme="minorHAnsi" w:cstheme="minorHAnsi"/>
        </w:rPr>
        <w:t xml:space="preserve">specialized </w:t>
      </w:r>
      <w:r w:rsidR="00405A0C" w:rsidRPr="008934A4">
        <w:rPr>
          <w:rFonts w:asciiTheme="minorHAnsi" w:hAnsiTheme="minorHAnsi" w:cstheme="minorHAnsi"/>
        </w:rPr>
        <w:t xml:space="preserve">and more costly </w:t>
      </w:r>
      <w:r w:rsidR="00F434FD" w:rsidRPr="008934A4">
        <w:rPr>
          <w:rFonts w:asciiTheme="minorHAnsi" w:hAnsiTheme="minorHAnsi" w:cstheme="minorHAnsi"/>
        </w:rPr>
        <w:t>drugs</w:t>
      </w:r>
      <w:r w:rsidR="00DD259B" w:rsidRPr="008934A4">
        <w:rPr>
          <w:rFonts w:asciiTheme="minorHAnsi" w:hAnsiTheme="minorHAnsi" w:cstheme="minorHAnsi"/>
        </w:rPr>
        <w:t xml:space="preserve"> would </w:t>
      </w:r>
      <w:r w:rsidR="00405A0C" w:rsidRPr="008934A4">
        <w:rPr>
          <w:rFonts w:asciiTheme="minorHAnsi" w:hAnsiTheme="minorHAnsi" w:cstheme="minorHAnsi"/>
        </w:rPr>
        <w:t xml:space="preserve">potentially </w:t>
      </w:r>
      <w:r w:rsidR="00DD259B" w:rsidRPr="008934A4">
        <w:rPr>
          <w:rFonts w:asciiTheme="minorHAnsi" w:hAnsiTheme="minorHAnsi" w:cstheme="minorHAnsi"/>
        </w:rPr>
        <w:t>not be included in the plan</w:t>
      </w:r>
      <w:r w:rsidR="00F434FD" w:rsidRPr="008934A4">
        <w:rPr>
          <w:rFonts w:asciiTheme="minorHAnsi" w:hAnsiTheme="minorHAnsi" w:cstheme="minorHAnsi"/>
        </w:rPr>
        <w:t xml:space="preserve">. Another concern was related to all of </w:t>
      </w:r>
      <w:r w:rsidR="00405A0C" w:rsidRPr="008934A4">
        <w:rPr>
          <w:rFonts w:asciiTheme="minorHAnsi" w:hAnsiTheme="minorHAnsi" w:cstheme="minorHAnsi"/>
        </w:rPr>
        <w:t xml:space="preserve">a type of drug </w:t>
      </w:r>
      <w:r w:rsidR="00F434FD" w:rsidRPr="008934A4">
        <w:rPr>
          <w:rFonts w:asciiTheme="minorHAnsi" w:hAnsiTheme="minorHAnsi" w:cstheme="minorHAnsi"/>
        </w:rPr>
        <w:t xml:space="preserve">being purchased from </w:t>
      </w:r>
      <w:r w:rsidR="00405A0C" w:rsidRPr="008934A4">
        <w:rPr>
          <w:rFonts w:asciiTheme="minorHAnsi" w:hAnsiTheme="minorHAnsi" w:cstheme="minorHAnsi"/>
        </w:rPr>
        <w:t xml:space="preserve">a single </w:t>
      </w:r>
      <w:r w:rsidR="00F434FD" w:rsidRPr="008934A4">
        <w:rPr>
          <w:rFonts w:asciiTheme="minorHAnsi" w:hAnsiTheme="minorHAnsi" w:cstheme="minorHAnsi"/>
        </w:rPr>
        <w:t xml:space="preserve">company, which could result in supply issues (participants compared this to the EPI-pen supply issue). </w:t>
      </w:r>
    </w:p>
    <w:p w14:paraId="6BBCC064" w14:textId="77777777" w:rsidR="00F434FD" w:rsidRPr="008934A4" w:rsidRDefault="00F434FD" w:rsidP="00E90840">
      <w:pPr>
        <w:rPr>
          <w:rFonts w:asciiTheme="minorHAnsi" w:hAnsiTheme="minorHAnsi" w:cstheme="minorHAnsi"/>
        </w:rPr>
      </w:pPr>
    </w:p>
    <w:p w14:paraId="533712AE" w14:textId="0A3B3FF5" w:rsidR="00F434FD" w:rsidRPr="008934A4" w:rsidRDefault="008A4276" w:rsidP="00E90840">
      <w:pPr>
        <w:rPr>
          <w:b/>
          <w:i/>
          <w:strike/>
        </w:rPr>
      </w:pPr>
      <w:r w:rsidRPr="008934A4">
        <w:rPr>
          <w:rFonts w:asciiTheme="minorHAnsi" w:hAnsiTheme="minorHAnsi" w:cstheme="minorHAnsi"/>
          <w:b/>
          <w:i/>
        </w:rPr>
        <w:lastRenderedPageBreak/>
        <w:t xml:space="preserve">Budget initiative: </w:t>
      </w:r>
      <w:r w:rsidR="00F434FD" w:rsidRPr="008934A4">
        <w:rPr>
          <w:rFonts w:asciiTheme="minorHAnsi" w:hAnsiTheme="minorHAnsi" w:cstheme="minorHAnsi"/>
          <w:b/>
          <w:i/>
        </w:rPr>
        <w:t xml:space="preserve">Creating Canada’s first national strategy to deal with dementia, to help those suffering and their caregivers </w:t>
      </w:r>
      <w:r w:rsidR="00F434FD" w:rsidRPr="008934A4">
        <w:rPr>
          <w:b/>
          <w:i/>
          <w:strike/>
        </w:rPr>
        <w:br/>
      </w:r>
    </w:p>
    <w:p w14:paraId="02D486F0" w14:textId="2ED5BEEF" w:rsidR="00F434FD" w:rsidRPr="008934A4" w:rsidRDefault="00F434FD" w:rsidP="00F406EC">
      <w:pPr>
        <w:ind w:right="4"/>
        <w:rPr>
          <w:rFonts w:asciiTheme="minorHAnsi" w:hAnsiTheme="minorHAnsi" w:cstheme="minorHAnsi"/>
        </w:rPr>
      </w:pPr>
      <w:r w:rsidRPr="008934A4">
        <w:rPr>
          <w:rFonts w:asciiTheme="minorHAnsi" w:hAnsiTheme="minorHAnsi" w:cstheme="minorHAnsi"/>
        </w:rPr>
        <w:t>Nearly all participants felt strongly that this was an important strategy</w:t>
      </w:r>
      <w:r w:rsidR="00CF4F38" w:rsidRPr="008934A4">
        <w:rPr>
          <w:rFonts w:asciiTheme="minorHAnsi" w:hAnsiTheme="minorHAnsi" w:cstheme="minorHAnsi"/>
        </w:rPr>
        <w:t xml:space="preserve">, particularly </w:t>
      </w:r>
      <w:r w:rsidR="00CF4F38" w:rsidRPr="008934A4">
        <w:rPr>
          <w:bCs/>
        </w:rPr>
        <w:t>i</w:t>
      </w:r>
      <w:r w:rsidR="00CF4F38" w:rsidRPr="008934A4">
        <w:t>ndividuals in the “</w:t>
      </w:r>
      <w:r w:rsidR="00CF4F38" w:rsidRPr="008934A4">
        <w:rPr>
          <w:i/>
        </w:rPr>
        <w:t>financially secure”</w:t>
      </w:r>
      <w:r w:rsidR="00CF4F38" w:rsidRPr="008934A4">
        <w:t xml:space="preserve"> groups in Halifax, Kingston and Victoria</w:t>
      </w:r>
      <w:r w:rsidR="00CF4F38" w:rsidRPr="008934A4">
        <w:rPr>
          <w:rFonts w:asciiTheme="minorHAnsi" w:hAnsiTheme="minorHAnsi" w:cstheme="minorHAnsi"/>
        </w:rPr>
        <w:t xml:space="preserve">. </w:t>
      </w:r>
      <w:r w:rsidR="00973ED2" w:rsidRPr="008934A4">
        <w:rPr>
          <w:rFonts w:asciiTheme="minorHAnsi" w:hAnsiTheme="minorHAnsi" w:cstheme="minorHAnsi"/>
        </w:rPr>
        <w:t>Nonetheless, this initiative generally lacked personal relevance at this time</w:t>
      </w:r>
      <w:r w:rsidR="007F4E6B" w:rsidRPr="008934A4">
        <w:rPr>
          <w:rFonts w:asciiTheme="minorHAnsi" w:hAnsiTheme="minorHAnsi" w:cstheme="minorHAnsi"/>
        </w:rPr>
        <w:t xml:space="preserve"> for many (at an individual level)</w:t>
      </w:r>
      <w:r w:rsidR="00973ED2" w:rsidRPr="008934A4">
        <w:rPr>
          <w:rFonts w:asciiTheme="minorHAnsi" w:hAnsiTheme="minorHAnsi" w:cstheme="minorHAnsi"/>
        </w:rPr>
        <w:t>.</w:t>
      </w:r>
      <w:r w:rsidR="007F4E6B" w:rsidRPr="008934A4">
        <w:rPr>
          <w:rFonts w:asciiTheme="minorHAnsi" w:hAnsiTheme="minorHAnsi" w:cstheme="minorHAnsi"/>
        </w:rPr>
        <w:t xml:space="preserve"> That said, m</w:t>
      </w:r>
      <w:r w:rsidRPr="008934A4">
        <w:rPr>
          <w:rFonts w:asciiTheme="minorHAnsi" w:hAnsiTheme="minorHAnsi" w:cstheme="minorHAnsi"/>
        </w:rPr>
        <w:t xml:space="preserve">any </w:t>
      </w:r>
      <w:r w:rsidR="00973ED2" w:rsidRPr="008934A4">
        <w:rPr>
          <w:rFonts w:asciiTheme="minorHAnsi" w:hAnsiTheme="minorHAnsi" w:cstheme="minorHAnsi"/>
        </w:rPr>
        <w:t xml:space="preserve">participants </w:t>
      </w:r>
      <w:r w:rsidRPr="008934A4">
        <w:rPr>
          <w:rFonts w:asciiTheme="minorHAnsi" w:hAnsiTheme="minorHAnsi" w:cstheme="minorHAnsi"/>
        </w:rPr>
        <w:t>had personal connections to dementia</w:t>
      </w:r>
      <w:r w:rsidR="007F4E6B" w:rsidRPr="008934A4">
        <w:rPr>
          <w:rFonts w:asciiTheme="minorHAnsi" w:hAnsiTheme="minorHAnsi" w:cstheme="minorHAnsi"/>
        </w:rPr>
        <w:t xml:space="preserve"> (family or friends)</w:t>
      </w:r>
      <w:r w:rsidRPr="008934A4">
        <w:rPr>
          <w:rFonts w:asciiTheme="minorHAnsi" w:hAnsiTheme="minorHAnsi" w:cstheme="minorHAnsi"/>
        </w:rPr>
        <w:t xml:space="preserve"> and felt that </w:t>
      </w:r>
      <w:r w:rsidR="0088379E" w:rsidRPr="008934A4">
        <w:rPr>
          <w:rFonts w:asciiTheme="minorHAnsi" w:hAnsiTheme="minorHAnsi" w:cstheme="minorHAnsi"/>
        </w:rPr>
        <w:t xml:space="preserve">the situation </w:t>
      </w:r>
      <w:r w:rsidRPr="008934A4">
        <w:rPr>
          <w:rFonts w:asciiTheme="minorHAnsi" w:hAnsiTheme="minorHAnsi" w:cstheme="minorHAnsi"/>
        </w:rPr>
        <w:t xml:space="preserve">was </w:t>
      </w:r>
      <w:r w:rsidR="0088379E" w:rsidRPr="008934A4">
        <w:rPr>
          <w:rFonts w:asciiTheme="minorHAnsi" w:hAnsiTheme="minorHAnsi" w:cstheme="minorHAnsi"/>
        </w:rPr>
        <w:t>in</w:t>
      </w:r>
      <w:r w:rsidRPr="008934A4">
        <w:rPr>
          <w:rFonts w:asciiTheme="minorHAnsi" w:hAnsiTheme="minorHAnsi" w:cstheme="minorHAnsi"/>
        </w:rPr>
        <w:t xml:space="preserve"> crisis. </w:t>
      </w:r>
      <w:r w:rsidR="00973ED2" w:rsidRPr="008934A4">
        <w:rPr>
          <w:rFonts w:asciiTheme="minorHAnsi" w:hAnsiTheme="minorHAnsi" w:cstheme="minorHAnsi"/>
        </w:rPr>
        <w:t xml:space="preserve">With the country’s aging population, it was believed that more attention is required to </w:t>
      </w:r>
      <w:r w:rsidR="00F406EC" w:rsidRPr="008934A4">
        <w:rPr>
          <w:rFonts w:asciiTheme="minorHAnsi" w:hAnsiTheme="minorHAnsi" w:cstheme="minorHAnsi"/>
        </w:rPr>
        <w:t>strengthening</w:t>
      </w:r>
      <w:r w:rsidR="00973ED2" w:rsidRPr="008934A4">
        <w:rPr>
          <w:rFonts w:asciiTheme="minorHAnsi" w:hAnsiTheme="minorHAnsi" w:cstheme="minorHAnsi"/>
        </w:rPr>
        <w:t xml:space="preserve"> healthcare services, </w:t>
      </w:r>
      <w:r w:rsidR="00F406EC" w:rsidRPr="008934A4">
        <w:rPr>
          <w:rFonts w:asciiTheme="minorHAnsi" w:hAnsiTheme="minorHAnsi" w:cstheme="minorHAnsi"/>
        </w:rPr>
        <w:t xml:space="preserve">in part by </w:t>
      </w:r>
      <w:r w:rsidR="00973ED2" w:rsidRPr="008934A4">
        <w:rPr>
          <w:rFonts w:asciiTheme="minorHAnsi" w:hAnsiTheme="minorHAnsi" w:cstheme="minorHAnsi"/>
        </w:rPr>
        <w:t xml:space="preserve">supporting caregivers. </w:t>
      </w:r>
      <w:r w:rsidR="00F406EC" w:rsidRPr="008934A4">
        <w:rPr>
          <w:rFonts w:asciiTheme="minorHAnsi" w:hAnsiTheme="minorHAnsi" w:cstheme="minorHAnsi"/>
        </w:rPr>
        <w:t xml:space="preserve">In addition, it was recognized that dementia was impacting Canadians at a younger and younger age.  In particular, the work of family / friend caregivers was considered important, as participants recognized that caregivers often had to take time off work to deal with a parent or family member living with dementia, and that caregivers need support as well. The financial cost of providing care was also discussed. </w:t>
      </w:r>
      <w:r w:rsidRPr="008934A4">
        <w:rPr>
          <w:rFonts w:asciiTheme="minorHAnsi" w:hAnsiTheme="minorHAnsi" w:cstheme="minorHAnsi"/>
        </w:rPr>
        <w:t xml:space="preserve">Participants believed that </w:t>
      </w:r>
      <w:r w:rsidR="00F406EC" w:rsidRPr="008934A4">
        <w:rPr>
          <w:rFonts w:asciiTheme="minorHAnsi" w:hAnsiTheme="minorHAnsi" w:cstheme="minorHAnsi"/>
        </w:rPr>
        <w:t>this kind of initiative</w:t>
      </w:r>
      <w:r w:rsidRPr="008934A4">
        <w:rPr>
          <w:rFonts w:asciiTheme="minorHAnsi" w:hAnsiTheme="minorHAnsi" w:cstheme="minorHAnsi"/>
        </w:rPr>
        <w:t xml:space="preserve"> would help alleviate pressure on the health care system</w:t>
      </w:r>
      <w:r w:rsidR="00973ED2" w:rsidRPr="008934A4">
        <w:rPr>
          <w:rFonts w:asciiTheme="minorHAnsi" w:hAnsiTheme="minorHAnsi" w:cstheme="minorHAnsi"/>
        </w:rPr>
        <w:t xml:space="preserve"> by encouraging patients to stay in their homes longer</w:t>
      </w:r>
      <w:r w:rsidRPr="008934A4">
        <w:rPr>
          <w:rFonts w:asciiTheme="minorHAnsi" w:hAnsiTheme="minorHAnsi" w:cstheme="minorHAnsi"/>
        </w:rPr>
        <w:t>.</w:t>
      </w:r>
      <w:r w:rsidR="00973ED2" w:rsidRPr="008934A4">
        <w:rPr>
          <w:rFonts w:asciiTheme="minorHAnsi" w:hAnsiTheme="minorHAnsi" w:cstheme="minorHAnsi"/>
        </w:rPr>
        <w:t xml:space="preserve"> </w:t>
      </w:r>
    </w:p>
    <w:p w14:paraId="4D4DEF16" w14:textId="094FE95D" w:rsidR="00973ED2" w:rsidRPr="008934A4" w:rsidRDefault="00973ED2" w:rsidP="00CF4F38">
      <w:pPr>
        <w:ind w:right="4"/>
        <w:rPr>
          <w:rFonts w:asciiTheme="minorHAnsi" w:hAnsiTheme="minorHAnsi" w:cstheme="minorHAnsi"/>
        </w:rPr>
      </w:pPr>
    </w:p>
    <w:p w14:paraId="0C748DD7" w14:textId="1A400292" w:rsidR="00F434FD" w:rsidRPr="008934A4" w:rsidRDefault="00CF4F38" w:rsidP="00F406EC">
      <w:pPr>
        <w:ind w:right="4"/>
        <w:rPr>
          <w:rFonts w:asciiTheme="minorHAnsi" w:hAnsiTheme="minorHAnsi" w:cstheme="minorHAnsi"/>
        </w:rPr>
      </w:pPr>
      <w:r w:rsidRPr="008934A4">
        <w:rPr>
          <w:rFonts w:asciiTheme="minorHAnsi" w:hAnsiTheme="minorHAnsi" w:cstheme="minorHAnsi"/>
        </w:rPr>
        <w:t xml:space="preserve">The only concerns raised related to the logistics of </w:t>
      </w:r>
      <w:r w:rsidR="005179E1" w:rsidRPr="008934A4">
        <w:rPr>
          <w:rFonts w:asciiTheme="minorHAnsi" w:hAnsiTheme="minorHAnsi" w:cstheme="minorHAnsi"/>
        </w:rPr>
        <w:t xml:space="preserve">implementing </w:t>
      </w:r>
      <w:r w:rsidRPr="008934A4">
        <w:rPr>
          <w:rFonts w:asciiTheme="minorHAnsi" w:hAnsiTheme="minorHAnsi" w:cstheme="minorHAnsi"/>
        </w:rPr>
        <w:t>the strategy.</w:t>
      </w:r>
      <w:r w:rsidR="00F406EC" w:rsidRPr="008934A4">
        <w:rPr>
          <w:rFonts w:asciiTheme="minorHAnsi" w:hAnsiTheme="minorHAnsi" w:cstheme="minorHAnsi"/>
        </w:rPr>
        <w:t xml:space="preserve"> A</w:t>
      </w:r>
      <w:r w:rsidR="00F434FD" w:rsidRPr="008934A4">
        <w:rPr>
          <w:rFonts w:asciiTheme="minorHAnsi" w:hAnsiTheme="minorHAnsi" w:cstheme="minorHAnsi"/>
        </w:rPr>
        <w:t xml:space="preserve"> few participants questioned how access to a national strategy would be provided in urban and rural communities.</w:t>
      </w:r>
    </w:p>
    <w:p w14:paraId="6E721CA3" w14:textId="77777777" w:rsidR="00F434FD" w:rsidRPr="008934A4" w:rsidRDefault="00F434FD" w:rsidP="00E90840">
      <w:pPr>
        <w:ind w:left="360" w:right="4"/>
        <w:rPr>
          <w:rFonts w:asciiTheme="minorHAnsi" w:hAnsiTheme="minorHAnsi" w:cstheme="minorHAnsi"/>
        </w:rPr>
      </w:pPr>
    </w:p>
    <w:p w14:paraId="7985FA4B" w14:textId="3B554AEF" w:rsidR="00F434FD" w:rsidRPr="008934A4" w:rsidRDefault="0028515B" w:rsidP="00E90840">
      <w:pPr>
        <w:rPr>
          <w:b/>
          <w:i/>
          <w:strike/>
        </w:rPr>
      </w:pPr>
      <w:r w:rsidRPr="008934A4">
        <w:rPr>
          <w:rFonts w:asciiTheme="minorHAnsi" w:hAnsiTheme="minorHAnsi" w:cstheme="minorHAnsi"/>
          <w:b/>
          <w:i/>
        </w:rPr>
        <w:t xml:space="preserve">Budget initiative: </w:t>
      </w:r>
      <w:r w:rsidR="00F434FD" w:rsidRPr="008934A4">
        <w:rPr>
          <w:rFonts w:asciiTheme="minorHAnsi" w:hAnsiTheme="minorHAnsi" w:cstheme="minorHAnsi"/>
          <w:b/>
          <w:i/>
        </w:rPr>
        <w:t>Creating the First-Time Home Buyer Incentive, to help make the purchase of a first home most affordable</w:t>
      </w:r>
      <w:r w:rsidR="00F434FD" w:rsidRPr="008934A4">
        <w:rPr>
          <w:b/>
          <w:i/>
          <w:strike/>
        </w:rPr>
        <w:t xml:space="preserve"> </w:t>
      </w:r>
      <w:r w:rsidR="00F434FD" w:rsidRPr="008934A4">
        <w:rPr>
          <w:b/>
          <w:i/>
          <w:strike/>
        </w:rPr>
        <w:br/>
      </w:r>
    </w:p>
    <w:p w14:paraId="3E5AB647" w14:textId="18A8A4A1" w:rsidR="00F434FD" w:rsidRPr="008934A4" w:rsidRDefault="00F434FD" w:rsidP="00F406EC">
      <w:pPr>
        <w:rPr>
          <w:rFonts w:asciiTheme="minorHAnsi" w:hAnsiTheme="minorHAnsi" w:cstheme="minorHAnsi"/>
        </w:rPr>
      </w:pPr>
      <w:r w:rsidRPr="008934A4">
        <w:rPr>
          <w:rFonts w:asciiTheme="minorHAnsi" w:hAnsiTheme="minorHAnsi" w:cstheme="minorHAnsi"/>
        </w:rPr>
        <w:t xml:space="preserve">This was a highly popular initiative, due to the perception that young people cannot afford to buy a house. </w:t>
      </w:r>
      <w:r w:rsidR="00F406EC" w:rsidRPr="008934A4">
        <w:rPr>
          <w:rFonts w:asciiTheme="minorHAnsi" w:hAnsiTheme="minorHAnsi" w:cstheme="minorHAnsi"/>
        </w:rPr>
        <w:t>It was believed, however, that the scope of the initiative would be limited to those who can afford a down payment</w:t>
      </w:r>
      <w:r w:rsidRPr="008934A4">
        <w:rPr>
          <w:rFonts w:asciiTheme="minorHAnsi" w:hAnsiTheme="minorHAnsi" w:cstheme="minorHAnsi"/>
        </w:rPr>
        <w:t>. A few participants in Kingston questioned whether there was already a home</w:t>
      </w:r>
      <w:r w:rsidR="00F406EC" w:rsidRPr="008934A4">
        <w:rPr>
          <w:rFonts w:asciiTheme="minorHAnsi" w:hAnsiTheme="minorHAnsi" w:cstheme="minorHAnsi"/>
        </w:rPr>
        <w:t xml:space="preserve"> </w:t>
      </w:r>
      <w:r w:rsidRPr="008934A4">
        <w:rPr>
          <w:rFonts w:asciiTheme="minorHAnsi" w:hAnsiTheme="minorHAnsi" w:cstheme="minorHAnsi"/>
        </w:rPr>
        <w:t xml:space="preserve">buying plan or </w:t>
      </w:r>
      <w:r w:rsidR="00F406EC" w:rsidRPr="008934A4">
        <w:rPr>
          <w:rFonts w:asciiTheme="minorHAnsi" w:hAnsiTheme="minorHAnsi" w:cstheme="minorHAnsi"/>
        </w:rPr>
        <w:t xml:space="preserve">program </w:t>
      </w:r>
      <w:r w:rsidRPr="008934A4">
        <w:rPr>
          <w:rFonts w:asciiTheme="minorHAnsi" w:hAnsiTheme="minorHAnsi" w:cstheme="minorHAnsi"/>
        </w:rPr>
        <w:t xml:space="preserve">in place. </w:t>
      </w:r>
      <w:r w:rsidR="0028515B" w:rsidRPr="008934A4">
        <w:rPr>
          <w:rFonts w:asciiTheme="minorHAnsi" w:hAnsiTheme="minorHAnsi" w:cstheme="minorHAnsi"/>
        </w:rPr>
        <w:t>This initiative is discussed in further detail</w:t>
      </w:r>
      <w:r w:rsidR="007F4E6B" w:rsidRPr="008934A4">
        <w:rPr>
          <w:rFonts w:asciiTheme="minorHAnsi" w:hAnsiTheme="minorHAnsi" w:cstheme="minorHAnsi"/>
        </w:rPr>
        <w:t xml:space="preserve"> elsewhere</w:t>
      </w:r>
      <w:r w:rsidR="0028515B" w:rsidRPr="008934A4">
        <w:rPr>
          <w:rFonts w:asciiTheme="minorHAnsi" w:hAnsiTheme="minorHAnsi" w:cstheme="minorHAnsi"/>
        </w:rPr>
        <w:t xml:space="preserve"> in this report.</w:t>
      </w:r>
    </w:p>
    <w:p w14:paraId="75081C6A" w14:textId="77777777" w:rsidR="00F434FD" w:rsidRPr="008934A4" w:rsidRDefault="00F434FD" w:rsidP="00E90840">
      <w:pPr>
        <w:rPr>
          <w:rFonts w:asciiTheme="minorHAnsi" w:hAnsiTheme="minorHAnsi" w:cstheme="minorHAnsi"/>
        </w:rPr>
      </w:pPr>
    </w:p>
    <w:p w14:paraId="1A3D3D1B" w14:textId="07EE0573" w:rsidR="00F434FD" w:rsidRPr="008934A4" w:rsidRDefault="0028515B" w:rsidP="00E90840">
      <w:pPr>
        <w:rPr>
          <w:b/>
          <w:i/>
          <w:strike/>
        </w:rPr>
      </w:pPr>
      <w:r w:rsidRPr="008934A4">
        <w:rPr>
          <w:rFonts w:asciiTheme="minorHAnsi" w:hAnsiTheme="minorHAnsi" w:cstheme="minorHAnsi"/>
          <w:b/>
          <w:i/>
        </w:rPr>
        <w:t xml:space="preserve">Budget initiative: </w:t>
      </w:r>
      <w:r w:rsidR="00F434FD" w:rsidRPr="008934A4">
        <w:rPr>
          <w:rFonts w:asciiTheme="minorHAnsi" w:hAnsiTheme="minorHAnsi" w:cstheme="minorHAnsi"/>
          <w:b/>
          <w:i/>
        </w:rPr>
        <w:t>Implementing a National Pharmacare plan</w:t>
      </w:r>
      <w:r w:rsidR="00F434FD" w:rsidRPr="008934A4">
        <w:rPr>
          <w:rFonts w:asciiTheme="minorHAnsi" w:hAnsiTheme="minorHAnsi" w:cstheme="minorHAnsi"/>
          <w:b/>
          <w:i/>
        </w:rPr>
        <w:br/>
      </w:r>
    </w:p>
    <w:p w14:paraId="3A5DE49D" w14:textId="41DE4F42" w:rsidR="00F434FD" w:rsidRPr="008934A4" w:rsidRDefault="00F406EC" w:rsidP="00F406EC">
      <w:pPr>
        <w:ind w:right="4"/>
        <w:rPr>
          <w:rFonts w:asciiTheme="minorHAnsi" w:hAnsiTheme="minorHAnsi" w:cstheme="minorHAnsi"/>
        </w:rPr>
      </w:pPr>
      <w:r w:rsidRPr="008934A4">
        <w:rPr>
          <w:rFonts w:asciiTheme="minorHAnsi" w:hAnsiTheme="minorHAnsi" w:cstheme="minorHAnsi"/>
        </w:rPr>
        <w:t>P</w:t>
      </w:r>
      <w:r w:rsidR="00F434FD" w:rsidRPr="008934A4">
        <w:rPr>
          <w:rFonts w:asciiTheme="minorHAnsi" w:hAnsiTheme="minorHAnsi" w:cstheme="minorHAnsi"/>
        </w:rPr>
        <w:t>articipants across all locations were generally in favour of this initiative</w:t>
      </w:r>
      <w:r w:rsidRPr="008934A4">
        <w:rPr>
          <w:rFonts w:asciiTheme="minorHAnsi" w:hAnsiTheme="minorHAnsi" w:cstheme="minorHAnsi"/>
        </w:rPr>
        <w:t xml:space="preserve"> given the high costs of medication. Many believed that </w:t>
      </w:r>
      <w:r w:rsidR="00F434FD" w:rsidRPr="008934A4">
        <w:rPr>
          <w:rFonts w:asciiTheme="minorHAnsi" w:hAnsiTheme="minorHAnsi" w:cstheme="minorHAnsi"/>
        </w:rPr>
        <w:t>a free health care system should</w:t>
      </w:r>
      <w:r w:rsidRPr="008934A4">
        <w:rPr>
          <w:rFonts w:asciiTheme="minorHAnsi" w:hAnsiTheme="minorHAnsi" w:cstheme="minorHAnsi"/>
        </w:rPr>
        <w:t xml:space="preserve"> logically</w:t>
      </w:r>
      <w:r w:rsidR="00F434FD" w:rsidRPr="008934A4">
        <w:rPr>
          <w:rFonts w:asciiTheme="minorHAnsi" w:hAnsiTheme="minorHAnsi" w:cstheme="minorHAnsi"/>
        </w:rPr>
        <w:t xml:space="preserve"> include </w:t>
      </w:r>
      <w:r w:rsidRPr="008934A4">
        <w:rPr>
          <w:rFonts w:asciiTheme="minorHAnsi" w:hAnsiTheme="minorHAnsi" w:cstheme="minorHAnsi"/>
        </w:rPr>
        <w:t xml:space="preserve">pharmacare. Despite the idea being appealing to most, a number of concerns were commonly cited. Specifically, participants questioned the overall program costs, </w:t>
      </w:r>
      <w:r w:rsidR="00F434FD" w:rsidRPr="008934A4">
        <w:rPr>
          <w:rFonts w:asciiTheme="minorHAnsi" w:hAnsiTheme="minorHAnsi" w:cstheme="minorHAnsi"/>
        </w:rPr>
        <w:t xml:space="preserve">whether all drugs would be included, </w:t>
      </w:r>
      <w:r w:rsidR="00405A0C" w:rsidRPr="008934A4">
        <w:rPr>
          <w:rFonts w:asciiTheme="minorHAnsi" w:hAnsiTheme="minorHAnsi" w:cstheme="minorHAnsi"/>
        </w:rPr>
        <w:t xml:space="preserve">and </w:t>
      </w:r>
      <w:r w:rsidR="00F434FD" w:rsidRPr="008934A4">
        <w:rPr>
          <w:rFonts w:asciiTheme="minorHAnsi" w:hAnsiTheme="minorHAnsi" w:cstheme="minorHAnsi"/>
        </w:rPr>
        <w:t xml:space="preserve">what limitations there might be.  </w:t>
      </w:r>
    </w:p>
    <w:p w14:paraId="3F183087" w14:textId="77777777" w:rsidR="00F434FD" w:rsidRPr="008934A4" w:rsidRDefault="00F434FD" w:rsidP="00E90840">
      <w:pPr>
        <w:ind w:right="4"/>
        <w:rPr>
          <w:rFonts w:asciiTheme="minorHAnsi" w:hAnsiTheme="minorHAnsi" w:cstheme="minorHAnsi"/>
        </w:rPr>
      </w:pPr>
    </w:p>
    <w:p w14:paraId="1E0A8E8D" w14:textId="3321ABB3" w:rsidR="00F434FD" w:rsidRPr="008934A4" w:rsidRDefault="00F434FD" w:rsidP="00E90840">
      <w:pPr>
        <w:ind w:right="4"/>
        <w:rPr>
          <w:rFonts w:asciiTheme="minorHAnsi" w:hAnsiTheme="minorHAnsi" w:cstheme="minorHAnsi"/>
        </w:rPr>
      </w:pPr>
      <w:r w:rsidRPr="008934A4">
        <w:rPr>
          <w:rFonts w:asciiTheme="minorHAnsi" w:hAnsiTheme="minorHAnsi" w:cstheme="minorHAnsi"/>
        </w:rPr>
        <w:t xml:space="preserve">In Laval, participants </w:t>
      </w:r>
      <w:r w:rsidR="00EE231F" w:rsidRPr="008934A4">
        <w:rPr>
          <w:rFonts w:asciiTheme="minorHAnsi" w:hAnsiTheme="minorHAnsi" w:cstheme="minorHAnsi"/>
        </w:rPr>
        <w:t xml:space="preserve">noted that all Quebec residents </w:t>
      </w:r>
      <w:r w:rsidR="00F406EC" w:rsidRPr="008934A4">
        <w:rPr>
          <w:rFonts w:asciiTheme="minorHAnsi" w:hAnsiTheme="minorHAnsi" w:cstheme="minorHAnsi"/>
        </w:rPr>
        <w:t xml:space="preserve">currently </w:t>
      </w:r>
      <w:r w:rsidR="00EE231F" w:rsidRPr="008934A4">
        <w:rPr>
          <w:rFonts w:asciiTheme="minorHAnsi" w:hAnsiTheme="minorHAnsi" w:cstheme="minorHAnsi"/>
        </w:rPr>
        <w:t>have prescription drug insurance coverage</w:t>
      </w:r>
      <w:r w:rsidR="00B85B9B" w:rsidRPr="008934A4">
        <w:rPr>
          <w:rFonts w:asciiTheme="minorHAnsi" w:hAnsiTheme="minorHAnsi" w:cstheme="minorHAnsi"/>
        </w:rPr>
        <w:t>,</w:t>
      </w:r>
      <w:r w:rsidR="00EE231F" w:rsidRPr="008934A4">
        <w:rPr>
          <w:rFonts w:asciiTheme="minorHAnsi" w:hAnsiTheme="minorHAnsi" w:cstheme="minorHAnsi"/>
        </w:rPr>
        <w:t xml:space="preserve"> either through private plans or </w:t>
      </w:r>
      <w:r w:rsidR="00F406EC" w:rsidRPr="008934A4">
        <w:rPr>
          <w:rFonts w:asciiTheme="minorHAnsi" w:hAnsiTheme="minorHAnsi" w:cstheme="minorHAnsi"/>
        </w:rPr>
        <w:t xml:space="preserve">with </w:t>
      </w:r>
      <w:r w:rsidRPr="008934A4">
        <w:rPr>
          <w:rFonts w:asciiTheme="minorHAnsi" w:hAnsiTheme="minorHAnsi" w:cstheme="minorHAnsi"/>
        </w:rPr>
        <w:t xml:space="preserve">the provincial government, and thus they wondered </w:t>
      </w:r>
      <w:r w:rsidR="00B85B9B" w:rsidRPr="008934A4">
        <w:rPr>
          <w:rFonts w:asciiTheme="minorHAnsi" w:hAnsiTheme="minorHAnsi" w:cstheme="minorHAnsi"/>
        </w:rPr>
        <w:t>how</w:t>
      </w:r>
      <w:r w:rsidR="00EE231F" w:rsidRPr="008934A4">
        <w:rPr>
          <w:rFonts w:asciiTheme="minorHAnsi" w:hAnsiTheme="minorHAnsi" w:cstheme="minorHAnsi"/>
        </w:rPr>
        <w:t xml:space="preserve"> </w:t>
      </w:r>
      <w:r w:rsidRPr="008934A4">
        <w:rPr>
          <w:rFonts w:asciiTheme="minorHAnsi" w:hAnsiTheme="minorHAnsi" w:cstheme="minorHAnsi"/>
        </w:rPr>
        <w:t>a parallel sy</w:t>
      </w:r>
      <w:r w:rsidR="0003659E" w:rsidRPr="008934A4">
        <w:rPr>
          <w:rFonts w:asciiTheme="minorHAnsi" w:hAnsiTheme="minorHAnsi" w:cstheme="minorHAnsi"/>
        </w:rPr>
        <w:t>s</w:t>
      </w:r>
      <w:r w:rsidRPr="008934A4">
        <w:rPr>
          <w:rFonts w:asciiTheme="minorHAnsi" w:hAnsiTheme="minorHAnsi" w:cstheme="minorHAnsi"/>
        </w:rPr>
        <w:t>tem</w:t>
      </w:r>
      <w:r w:rsidR="00B85B9B" w:rsidRPr="008934A4">
        <w:rPr>
          <w:rFonts w:asciiTheme="minorHAnsi" w:hAnsiTheme="minorHAnsi" w:cstheme="minorHAnsi"/>
        </w:rPr>
        <w:t xml:space="preserve"> would affect them</w:t>
      </w:r>
      <w:r w:rsidRPr="008934A4">
        <w:rPr>
          <w:rFonts w:asciiTheme="minorHAnsi" w:hAnsiTheme="minorHAnsi" w:cstheme="minorHAnsi"/>
        </w:rPr>
        <w:t xml:space="preserve">. </w:t>
      </w:r>
    </w:p>
    <w:p w14:paraId="6D0D565E" w14:textId="77777777" w:rsidR="00F434FD" w:rsidRPr="008934A4" w:rsidRDefault="00F434FD" w:rsidP="00E90840">
      <w:pPr>
        <w:rPr>
          <w:rFonts w:asciiTheme="minorHAnsi" w:hAnsiTheme="minorHAnsi" w:cstheme="minorHAnsi"/>
        </w:rPr>
      </w:pPr>
    </w:p>
    <w:p w14:paraId="671D97F4" w14:textId="21E0FB37" w:rsidR="0028515B" w:rsidRPr="008934A4" w:rsidRDefault="0028515B" w:rsidP="000D412E">
      <w:pPr>
        <w:rPr>
          <w:rFonts w:asciiTheme="minorHAnsi" w:hAnsiTheme="minorHAnsi" w:cstheme="minorHAnsi"/>
        </w:rPr>
      </w:pPr>
      <w:r w:rsidRPr="008934A4">
        <w:rPr>
          <w:rFonts w:asciiTheme="minorHAnsi" w:hAnsiTheme="minorHAnsi" w:cstheme="minorHAnsi"/>
          <w:b/>
          <w:i/>
        </w:rPr>
        <w:t xml:space="preserve">Budget initiative: </w:t>
      </w:r>
      <w:r w:rsidR="00F434FD" w:rsidRPr="008934A4">
        <w:rPr>
          <w:rFonts w:asciiTheme="minorHAnsi" w:hAnsiTheme="minorHAnsi" w:cstheme="minorHAnsi"/>
          <w:b/>
          <w:i/>
        </w:rPr>
        <w:t>Lowering the interest rate on Student Loans</w:t>
      </w:r>
      <w:r w:rsidR="00F434FD" w:rsidRPr="008934A4">
        <w:rPr>
          <w:rFonts w:asciiTheme="minorHAnsi" w:hAnsiTheme="minorHAnsi" w:cstheme="minorHAnsi"/>
        </w:rPr>
        <w:br/>
      </w:r>
      <w:r w:rsidR="00F434FD" w:rsidRPr="008934A4">
        <w:rPr>
          <w:rFonts w:asciiTheme="minorHAnsi" w:hAnsiTheme="minorHAnsi" w:cstheme="minorHAnsi"/>
        </w:rPr>
        <w:br/>
        <w:t xml:space="preserve">This initiative </w:t>
      </w:r>
      <w:r w:rsidR="000D412E" w:rsidRPr="008934A4">
        <w:rPr>
          <w:rFonts w:asciiTheme="minorHAnsi" w:hAnsiTheme="minorHAnsi" w:cstheme="minorHAnsi"/>
        </w:rPr>
        <w:t xml:space="preserve">elicited </w:t>
      </w:r>
      <w:r w:rsidR="00F434FD" w:rsidRPr="008934A4">
        <w:rPr>
          <w:rFonts w:asciiTheme="minorHAnsi" w:hAnsiTheme="minorHAnsi" w:cstheme="minorHAnsi"/>
        </w:rPr>
        <w:t xml:space="preserve">positive </w:t>
      </w:r>
      <w:r w:rsidR="000D412E" w:rsidRPr="008934A4">
        <w:rPr>
          <w:rFonts w:asciiTheme="minorHAnsi" w:hAnsiTheme="minorHAnsi" w:cstheme="minorHAnsi"/>
        </w:rPr>
        <w:t>reactions among</w:t>
      </w:r>
      <w:r w:rsidR="00F434FD" w:rsidRPr="008934A4">
        <w:rPr>
          <w:rFonts w:asciiTheme="minorHAnsi" w:hAnsiTheme="minorHAnsi" w:cstheme="minorHAnsi"/>
        </w:rPr>
        <w:t xml:space="preserve"> nearly all participants, with the exception of </w:t>
      </w:r>
      <w:r w:rsidR="006D0511" w:rsidRPr="008934A4">
        <w:rPr>
          <w:rFonts w:asciiTheme="minorHAnsi" w:hAnsiTheme="minorHAnsi" w:cstheme="minorHAnsi"/>
        </w:rPr>
        <w:t xml:space="preserve">about half in </w:t>
      </w:r>
      <w:r w:rsidR="00F434FD" w:rsidRPr="008934A4">
        <w:rPr>
          <w:rFonts w:asciiTheme="minorHAnsi" w:hAnsiTheme="minorHAnsi" w:cstheme="minorHAnsi"/>
        </w:rPr>
        <w:t xml:space="preserve">the </w:t>
      </w:r>
      <w:r w:rsidR="006D0511" w:rsidRPr="008934A4">
        <w:rPr>
          <w:rFonts w:asciiTheme="minorHAnsi" w:hAnsiTheme="minorHAnsi" w:cstheme="minorHAnsi"/>
          <w:i/>
          <w:iCs/>
        </w:rPr>
        <w:t>“financially secure</w:t>
      </w:r>
      <w:r w:rsidR="006D0511" w:rsidRPr="008934A4">
        <w:rPr>
          <w:rFonts w:asciiTheme="minorHAnsi" w:hAnsiTheme="minorHAnsi" w:cstheme="minorHAnsi"/>
        </w:rPr>
        <w:t xml:space="preserve">” </w:t>
      </w:r>
      <w:r w:rsidR="00F434FD" w:rsidRPr="008934A4">
        <w:rPr>
          <w:rFonts w:asciiTheme="minorHAnsi" w:hAnsiTheme="minorHAnsi" w:cstheme="minorHAnsi"/>
        </w:rPr>
        <w:t xml:space="preserve">group in Victoria.  Those opposed felt that it </w:t>
      </w:r>
      <w:r w:rsidR="000D412E" w:rsidRPr="008934A4">
        <w:rPr>
          <w:rFonts w:asciiTheme="minorHAnsi" w:hAnsiTheme="minorHAnsi" w:cstheme="minorHAnsi"/>
        </w:rPr>
        <w:t xml:space="preserve">did not personally </w:t>
      </w:r>
      <w:r w:rsidR="00F434FD" w:rsidRPr="008934A4">
        <w:rPr>
          <w:rFonts w:asciiTheme="minorHAnsi" w:hAnsiTheme="minorHAnsi" w:cstheme="minorHAnsi"/>
        </w:rPr>
        <w:t xml:space="preserve">affect them, </w:t>
      </w:r>
      <w:r w:rsidRPr="008934A4">
        <w:rPr>
          <w:rFonts w:asciiTheme="minorHAnsi" w:hAnsiTheme="minorHAnsi" w:cstheme="minorHAnsi"/>
        </w:rPr>
        <w:t xml:space="preserve">that it </w:t>
      </w:r>
      <w:r w:rsidR="00F434FD" w:rsidRPr="008934A4">
        <w:rPr>
          <w:rFonts w:asciiTheme="minorHAnsi" w:hAnsiTheme="minorHAnsi" w:cstheme="minorHAnsi"/>
        </w:rPr>
        <w:t>was not a priority, or that</w:t>
      </w:r>
      <w:r w:rsidRPr="008934A4">
        <w:rPr>
          <w:rFonts w:asciiTheme="minorHAnsi" w:hAnsiTheme="minorHAnsi" w:cstheme="minorHAnsi"/>
        </w:rPr>
        <w:t xml:space="preserve"> the interest rate should be eliminated, </w:t>
      </w:r>
      <w:r w:rsidR="00F434FD" w:rsidRPr="008934A4">
        <w:rPr>
          <w:rFonts w:asciiTheme="minorHAnsi" w:hAnsiTheme="minorHAnsi" w:cstheme="minorHAnsi"/>
        </w:rPr>
        <w:t xml:space="preserve">not just lowered. </w:t>
      </w:r>
    </w:p>
    <w:p w14:paraId="4B99196E" w14:textId="77777777" w:rsidR="0028515B" w:rsidRPr="008934A4" w:rsidRDefault="0028515B" w:rsidP="00E90840">
      <w:pPr>
        <w:rPr>
          <w:rFonts w:asciiTheme="minorHAnsi" w:hAnsiTheme="minorHAnsi" w:cstheme="minorHAnsi"/>
        </w:rPr>
      </w:pPr>
    </w:p>
    <w:p w14:paraId="76AE3FCE" w14:textId="07B1A8CD" w:rsidR="00F434FD" w:rsidRPr="008934A4" w:rsidRDefault="00F434FD" w:rsidP="00E90840">
      <w:pPr>
        <w:rPr>
          <w:rFonts w:asciiTheme="minorHAnsi" w:hAnsiTheme="minorHAnsi" w:cstheme="minorHAnsi"/>
        </w:rPr>
      </w:pPr>
      <w:r w:rsidRPr="008934A4">
        <w:rPr>
          <w:rFonts w:asciiTheme="minorHAnsi" w:hAnsiTheme="minorHAnsi" w:cstheme="minorHAnsi"/>
        </w:rPr>
        <w:t>In Halifax</w:t>
      </w:r>
      <w:r w:rsidR="00761F9F" w:rsidRPr="008934A4">
        <w:rPr>
          <w:rFonts w:asciiTheme="minorHAnsi" w:hAnsiTheme="minorHAnsi" w:cstheme="minorHAnsi"/>
        </w:rPr>
        <w:t>,</w:t>
      </w:r>
      <w:r w:rsidRPr="008934A4">
        <w:rPr>
          <w:rFonts w:asciiTheme="minorHAnsi" w:hAnsiTheme="minorHAnsi" w:cstheme="minorHAnsi"/>
        </w:rPr>
        <w:t xml:space="preserve"> participants believed that lowering the interest rate w</w:t>
      </w:r>
      <w:r w:rsidR="00761F9F" w:rsidRPr="008934A4">
        <w:rPr>
          <w:rFonts w:asciiTheme="minorHAnsi" w:hAnsiTheme="minorHAnsi" w:cstheme="minorHAnsi"/>
        </w:rPr>
        <w:t xml:space="preserve">ould </w:t>
      </w:r>
      <w:r w:rsidRPr="008934A4">
        <w:rPr>
          <w:rFonts w:asciiTheme="minorHAnsi" w:hAnsiTheme="minorHAnsi" w:cstheme="minorHAnsi"/>
        </w:rPr>
        <w:t xml:space="preserve">help to ensure loan repayment in a </w:t>
      </w:r>
      <w:r w:rsidR="0028515B" w:rsidRPr="008934A4">
        <w:rPr>
          <w:rFonts w:asciiTheme="minorHAnsi" w:hAnsiTheme="minorHAnsi" w:cstheme="minorHAnsi"/>
        </w:rPr>
        <w:t>timelier</w:t>
      </w:r>
      <w:r w:rsidRPr="008934A4">
        <w:rPr>
          <w:rFonts w:asciiTheme="minorHAnsi" w:hAnsiTheme="minorHAnsi" w:cstheme="minorHAnsi"/>
        </w:rPr>
        <w:t xml:space="preserve"> fashion.</w:t>
      </w:r>
      <w:r w:rsidR="0028515B" w:rsidRPr="008934A4">
        <w:rPr>
          <w:rFonts w:asciiTheme="minorHAnsi" w:hAnsiTheme="minorHAnsi" w:cstheme="minorHAnsi"/>
        </w:rPr>
        <w:t xml:space="preserve"> </w:t>
      </w:r>
      <w:r w:rsidRPr="008934A4">
        <w:rPr>
          <w:rFonts w:asciiTheme="minorHAnsi" w:hAnsiTheme="minorHAnsi" w:cstheme="minorHAnsi"/>
        </w:rPr>
        <w:t xml:space="preserve">Those who supported </w:t>
      </w:r>
      <w:r w:rsidR="000D412E" w:rsidRPr="008934A4">
        <w:rPr>
          <w:rFonts w:asciiTheme="minorHAnsi" w:hAnsiTheme="minorHAnsi" w:cstheme="minorHAnsi"/>
        </w:rPr>
        <w:t xml:space="preserve">the initiative </w:t>
      </w:r>
      <w:r w:rsidRPr="008934A4">
        <w:rPr>
          <w:rFonts w:asciiTheme="minorHAnsi" w:hAnsiTheme="minorHAnsi" w:cstheme="minorHAnsi"/>
        </w:rPr>
        <w:t xml:space="preserve">in Kingston believed that this strategy aligned well with </w:t>
      </w:r>
      <w:r w:rsidRPr="008934A4">
        <w:rPr>
          <w:rFonts w:asciiTheme="minorHAnsi" w:hAnsiTheme="minorHAnsi" w:cstheme="minorHAnsi"/>
          <w:b/>
          <w:i/>
        </w:rPr>
        <w:t>Creating the First-Time Home Buyer Incentive</w:t>
      </w:r>
      <w:r w:rsidR="000D412E" w:rsidRPr="008934A4">
        <w:rPr>
          <w:rFonts w:asciiTheme="minorHAnsi" w:hAnsiTheme="minorHAnsi" w:cstheme="minorHAnsi"/>
        </w:rPr>
        <w:t xml:space="preserve">, </w:t>
      </w:r>
      <w:r w:rsidRPr="008934A4">
        <w:rPr>
          <w:rFonts w:asciiTheme="minorHAnsi" w:hAnsiTheme="minorHAnsi" w:cstheme="minorHAnsi"/>
        </w:rPr>
        <w:t xml:space="preserve">in that it </w:t>
      </w:r>
      <w:r w:rsidR="006D0511" w:rsidRPr="008934A4">
        <w:rPr>
          <w:rFonts w:asciiTheme="minorHAnsi" w:hAnsiTheme="minorHAnsi" w:cstheme="minorHAnsi"/>
        </w:rPr>
        <w:t>would</w:t>
      </w:r>
      <w:r w:rsidRPr="008934A4">
        <w:rPr>
          <w:rFonts w:asciiTheme="minorHAnsi" w:hAnsiTheme="minorHAnsi" w:cstheme="minorHAnsi"/>
        </w:rPr>
        <w:t xml:space="preserve"> help young people and their debt issues. </w:t>
      </w:r>
      <w:r w:rsidR="000D412E" w:rsidRPr="008934A4">
        <w:rPr>
          <w:rFonts w:asciiTheme="minorHAnsi" w:hAnsiTheme="minorHAnsi" w:cstheme="minorHAnsi"/>
        </w:rPr>
        <w:t>A few questioned the extent to which the interest</w:t>
      </w:r>
      <w:r w:rsidRPr="008934A4">
        <w:rPr>
          <w:rFonts w:asciiTheme="minorHAnsi" w:hAnsiTheme="minorHAnsi" w:cstheme="minorHAnsi"/>
        </w:rPr>
        <w:t xml:space="preserve"> rate would be lowered. </w:t>
      </w:r>
    </w:p>
    <w:p w14:paraId="33B74E22" w14:textId="77777777" w:rsidR="00F434FD" w:rsidRPr="008934A4" w:rsidRDefault="00F434FD" w:rsidP="00E90840">
      <w:pPr>
        <w:rPr>
          <w:rFonts w:asciiTheme="minorHAnsi" w:hAnsiTheme="minorHAnsi" w:cstheme="minorHAnsi"/>
        </w:rPr>
      </w:pPr>
    </w:p>
    <w:p w14:paraId="1FA31D17" w14:textId="620B0F88" w:rsidR="0053358B" w:rsidRPr="008934A4" w:rsidRDefault="0028515B" w:rsidP="00E90840">
      <w:pPr>
        <w:rPr>
          <w:b/>
          <w:i/>
          <w:strike/>
        </w:rPr>
      </w:pPr>
      <w:r w:rsidRPr="008934A4">
        <w:rPr>
          <w:rFonts w:asciiTheme="minorHAnsi" w:hAnsiTheme="minorHAnsi" w:cstheme="minorHAnsi"/>
          <w:b/>
          <w:i/>
        </w:rPr>
        <w:t xml:space="preserve">Budget initiative: </w:t>
      </w:r>
      <w:r w:rsidR="00CB0BA9" w:rsidRPr="008934A4">
        <w:rPr>
          <w:rFonts w:asciiTheme="minorHAnsi" w:hAnsiTheme="minorHAnsi" w:cstheme="minorHAnsi"/>
          <w:b/>
          <w:i/>
        </w:rPr>
        <w:t>Creating 84,000 new student work placements to give young people work experience</w:t>
      </w:r>
      <w:r w:rsidR="00CB0BA9" w:rsidRPr="008934A4">
        <w:rPr>
          <w:b/>
          <w:i/>
          <w:strike/>
        </w:rPr>
        <w:t xml:space="preserve"> </w:t>
      </w:r>
      <w:r w:rsidR="0053358B" w:rsidRPr="008934A4">
        <w:rPr>
          <w:b/>
          <w:i/>
          <w:strike/>
        </w:rPr>
        <w:t xml:space="preserve"> </w:t>
      </w:r>
      <w:r w:rsidR="0053358B" w:rsidRPr="008934A4">
        <w:rPr>
          <w:b/>
          <w:i/>
          <w:strike/>
        </w:rPr>
        <w:br/>
      </w:r>
    </w:p>
    <w:p w14:paraId="51C9248C" w14:textId="7957EC2F" w:rsidR="000D412E" w:rsidRPr="008934A4" w:rsidRDefault="0053358B" w:rsidP="000D412E">
      <w:pPr>
        <w:ind w:right="4"/>
        <w:rPr>
          <w:rFonts w:asciiTheme="minorHAnsi" w:hAnsiTheme="minorHAnsi" w:cstheme="minorHAnsi"/>
        </w:rPr>
      </w:pPr>
      <w:r w:rsidRPr="008934A4">
        <w:rPr>
          <w:rFonts w:asciiTheme="minorHAnsi" w:hAnsiTheme="minorHAnsi" w:cstheme="minorHAnsi"/>
        </w:rPr>
        <w:t xml:space="preserve">Participants in </w:t>
      </w:r>
      <w:r w:rsidR="00B57639" w:rsidRPr="008934A4">
        <w:rPr>
          <w:rFonts w:asciiTheme="minorHAnsi" w:hAnsiTheme="minorHAnsi" w:cstheme="minorHAnsi"/>
        </w:rPr>
        <w:t>all</w:t>
      </w:r>
      <w:r w:rsidRPr="008934A4">
        <w:rPr>
          <w:rFonts w:asciiTheme="minorHAnsi" w:hAnsiTheme="minorHAnsi" w:cstheme="minorHAnsi"/>
        </w:rPr>
        <w:t xml:space="preserve"> sessions </w:t>
      </w:r>
      <w:r w:rsidR="000D412E" w:rsidRPr="008934A4">
        <w:rPr>
          <w:rFonts w:asciiTheme="minorHAnsi" w:hAnsiTheme="minorHAnsi" w:cstheme="minorHAnsi"/>
        </w:rPr>
        <w:t xml:space="preserve">felt </w:t>
      </w:r>
      <w:r w:rsidRPr="008934A4">
        <w:rPr>
          <w:rFonts w:asciiTheme="minorHAnsi" w:hAnsiTheme="minorHAnsi" w:cstheme="minorHAnsi"/>
        </w:rPr>
        <w:t>positive about this initiative,</w:t>
      </w:r>
      <w:r w:rsidR="00B57639" w:rsidRPr="008934A4">
        <w:rPr>
          <w:rFonts w:asciiTheme="minorHAnsi" w:hAnsiTheme="minorHAnsi" w:cstheme="minorHAnsi"/>
        </w:rPr>
        <w:t xml:space="preserve"> with nearly all ranking it as an area deserving of </w:t>
      </w:r>
      <w:r w:rsidR="000D412E" w:rsidRPr="008934A4">
        <w:rPr>
          <w:rFonts w:asciiTheme="minorHAnsi" w:hAnsiTheme="minorHAnsi" w:cstheme="minorHAnsi"/>
        </w:rPr>
        <w:t>government attention</w:t>
      </w:r>
      <w:r w:rsidR="00B57639" w:rsidRPr="008934A4">
        <w:rPr>
          <w:rFonts w:asciiTheme="minorHAnsi" w:hAnsiTheme="minorHAnsi" w:cstheme="minorHAnsi"/>
        </w:rPr>
        <w:t xml:space="preserve">. </w:t>
      </w:r>
      <w:r w:rsidR="000D412E" w:rsidRPr="008934A4">
        <w:rPr>
          <w:rFonts w:asciiTheme="minorHAnsi" w:hAnsiTheme="minorHAnsi" w:cstheme="minorHAnsi"/>
        </w:rPr>
        <w:t xml:space="preserve">It was believed that work experience is critical in securing a job, but that young people can have difficulty getting work for lack of sufficient experience. As such, the initiative was considered valuable in helping young people enter the workforce and secure better employment. </w:t>
      </w:r>
    </w:p>
    <w:p w14:paraId="11816923" w14:textId="77777777" w:rsidR="000D412E" w:rsidRPr="008934A4" w:rsidRDefault="000D412E" w:rsidP="000D412E">
      <w:pPr>
        <w:ind w:right="4"/>
        <w:rPr>
          <w:rFonts w:asciiTheme="minorHAnsi" w:hAnsiTheme="minorHAnsi" w:cstheme="minorHAnsi"/>
        </w:rPr>
      </w:pPr>
    </w:p>
    <w:p w14:paraId="5F2742CF" w14:textId="61529299" w:rsidR="00222F0D" w:rsidRPr="008934A4" w:rsidRDefault="000D412E" w:rsidP="000D412E">
      <w:pPr>
        <w:ind w:right="4"/>
        <w:rPr>
          <w:rFonts w:asciiTheme="minorHAnsi" w:hAnsiTheme="minorHAnsi" w:cstheme="minorHAnsi"/>
        </w:rPr>
      </w:pPr>
      <w:r w:rsidRPr="008934A4">
        <w:rPr>
          <w:rFonts w:asciiTheme="minorHAnsi" w:hAnsiTheme="minorHAnsi" w:cstheme="minorHAnsi"/>
        </w:rPr>
        <w:t xml:space="preserve">Opinions were mixed on </w:t>
      </w:r>
      <w:r w:rsidR="0053358B" w:rsidRPr="008934A4">
        <w:rPr>
          <w:rFonts w:asciiTheme="minorHAnsi" w:hAnsiTheme="minorHAnsi" w:cstheme="minorHAnsi"/>
        </w:rPr>
        <w:t>whether or not these</w:t>
      </w:r>
      <w:r w:rsidR="00364917" w:rsidRPr="008934A4">
        <w:rPr>
          <w:rFonts w:asciiTheme="minorHAnsi" w:hAnsiTheme="minorHAnsi" w:cstheme="minorHAnsi"/>
        </w:rPr>
        <w:t xml:space="preserve"> placements</w:t>
      </w:r>
      <w:r w:rsidR="0053358B" w:rsidRPr="008934A4">
        <w:rPr>
          <w:rFonts w:asciiTheme="minorHAnsi" w:hAnsiTheme="minorHAnsi" w:cstheme="minorHAnsi"/>
        </w:rPr>
        <w:t xml:space="preserve"> </w:t>
      </w:r>
      <w:r w:rsidRPr="008934A4">
        <w:rPr>
          <w:rFonts w:asciiTheme="minorHAnsi" w:hAnsiTheme="minorHAnsi" w:cstheme="minorHAnsi"/>
        </w:rPr>
        <w:t xml:space="preserve">should </w:t>
      </w:r>
      <w:r w:rsidR="0053358B" w:rsidRPr="008934A4">
        <w:rPr>
          <w:rFonts w:asciiTheme="minorHAnsi" w:hAnsiTheme="minorHAnsi" w:cstheme="minorHAnsi"/>
        </w:rPr>
        <w:t xml:space="preserve">be paid or volunteered positions. It was felt that volunteer positions </w:t>
      </w:r>
      <w:r w:rsidR="00364917" w:rsidRPr="008934A4">
        <w:rPr>
          <w:rFonts w:asciiTheme="minorHAnsi" w:hAnsiTheme="minorHAnsi" w:cstheme="minorHAnsi"/>
        </w:rPr>
        <w:t>may be easier for employers</w:t>
      </w:r>
      <w:r w:rsidRPr="008934A4">
        <w:rPr>
          <w:rFonts w:asciiTheme="minorHAnsi" w:hAnsiTheme="minorHAnsi" w:cstheme="minorHAnsi"/>
        </w:rPr>
        <w:t xml:space="preserve"> to accommodate</w:t>
      </w:r>
      <w:r w:rsidR="0028515B" w:rsidRPr="008934A4">
        <w:rPr>
          <w:rFonts w:asciiTheme="minorHAnsi" w:hAnsiTheme="minorHAnsi" w:cstheme="minorHAnsi"/>
        </w:rPr>
        <w:t>, although paid position</w:t>
      </w:r>
      <w:r w:rsidR="006D0511" w:rsidRPr="008934A4">
        <w:rPr>
          <w:rFonts w:asciiTheme="minorHAnsi" w:hAnsiTheme="minorHAnsi" w:cstheme="minorHAnsi"/>
        </w:rPr>
        <w:t>s</w:t>
      </w:r>
      <w:r w:rsidR="0028515B" w:rsidRPr="008934A4">
        <w:rPr>
          <w:rFonts w:asciiTheme="minorHAnsi" w:hAnsiTheme="minorHAnsi" w:cstheme="minorHAnsi"/>
        </w:rPr>
        <w:t xml:space="preserve"> would help support youth employment</w:t>
      </w:r>
      <w:r w:rsidR="0053358B" w:rsidRPr="008934A4">
        <w:rPr>
          <w:rFonts w:asciiTheme="minorHAnsi" w:hAnsiTheme="minorHAnsi" w:cstheme="minorHAnsi"/>
        </w:rPr>
        <w:t xml:space="preserve">. There was also concern that this </w:t>
      </w:r>
      <w:r w:rsidR="00364917" w:rsidRPr="008934A4">
        <w:rPr>
          <w:rFonts w:asciiTheme="minorHAnsi" w:hAnsiTheme="minorHAnsi" w:cstheme="minorHAnsi"/>
        </w:rPr>
        <w:t xml:space="preserve">initiative </w:t>
      </w:r>
      <w:r w:rsidR="0053358B" w:rsidRPr="008934A4">
        <w:rPr>
          <w:rFonts w:asciiTheme="minorHAnsi" w:hAnsiTheme="minorHAnsi" w:cstheme="minorHAnsi"/>
        </w:rPr>
        <w:t xml:space="preserve">would eliminate other jobs, or </w:t>
      </w:r>
      <w:r w:rsidRPr="008934A4">
        <w:rPr>
          <w:rFonts w:asciiTheme="minorHAnsi" w:hAnsiTheme="minorHAnsi" w:cstheme="minorHAnsi"/>
        </w:rPr>
        <w:t xml:space="preserve">conversely, </w:t>
      </w:r>
      <w:r w:rsidR="0053358B" w:rsidRPr="008934A4">
        <w:rPr>
          <w:rFonts w:asciiTheme="minorHAnsi" w:hAnsiTheme="minorHAnsi" w:cstheme="minorHAnsi"/>
        </w:rPr>
        <w:t xml:space="preserve">that 84,000 </w:t>
      </w:r>
      <w:r w:rsidR="00364917" w:rsidRPr="008934A4">
        <w:rPr>
          <w:rFonts w:asciiTheme="minorHAnsi" w:hAnsiTheme="minorHAnsi" w:cstheme="minorHAnsi"/>
        </w:rPr>
        <w:t xml:space="preserve">placements </w:t>
      </w:r>
      <w:r w:rsidR="0053358B" w:rsidRPr="008934A4">
        <w:rPr>
          <w:rFonts w:asciiTheme="minorHAnsi" w:hAnsiTheme="minorHAnsi" w:cstheme="minorHAnsi"/>
        </w:rPr>
        <w:t xml:space="preserve">across Canada was </w:t>
      </w:r>
      <w:r w:rsidRPr="008934A4">
        <w:rPr>
          <w:rFonts w:asciiTheme="minorHAnsi" w:hAnsiTheme="minorHAnsi" w:cstheme="minorHAnsi"/>
        </w:rPr>
        <w:t>insufficient</w:t>
      </w:r>
      <w:r w:rsidR="0053358B" w:rsidRPr="008934A4">
        <w:rPr>
          <w:rFonts w:asciiTheme="minorHAnsi" w:hAnsiTheme="minorHAnsi" w:cstheme="minorHAnsi"/>
        </w:rPr>
        <w:t xml:space="preserve">. Those who </w:t>
      </w:r>
      <w:r w:rsidRPr="008934A4">
        <w:rPr>
          <w:rFonts w:asciiTheme="minorHAnsi" w:hAnsiTheme="minorHAnsi" w:cstheme="minorHAnsi"/>
        </w:rPr>
        <w:t>believed that the initiative would have a personal</w:t>
      </w:r>
      <w:r w:rsidR="0053358B" w:rsidRPr="008934A4">
        <w:rPr>
          <w:rFonts w:asciiTheme="minorHAnsi" w:hAnsiTheme="minorHAnsi" w:cstheme="minorHAnsi"/>
        </w:rPr>
        <w:t xml:space="preserve"> impact</w:t>
      </w:r>
      <w:r w:rsidRPr="008934A4">
        <w:rPr>
          <w:rFonts w:asciiTheme="minorHAnsi" w:hAnsiTheme="minorHAnsi" w:cstheme="minorHAnsi"/>
        </w:rPr>
        <w:t xml:space="preserve"> mentioned having</w:t>
      </w:r>
      <w:r w:rsidR="0053358B" w:rsidRPr="008934A4">
        <w:rPr>
          <w:rFonts w:asciiTheme="minorHAnsi" w:hAnsiTheme="minorHAnsi" w:cstheme="minorHAnsi"/>
        </w:rPr>
        <w:t xml:space="preserve"> </w:t>
      </w:r>
      <w:r w:rsidRPr="008934A4">
        <w:rPr>
          <w:rFonts w:asciiTheme="minorHAnsi" w:hAnsiTheme="minorHAnsi" w:cstheme="minorHAnsi"/>
        </w:rPr>
        <w:t xml:space="preserve">young adult </w:t>
      </w:r>
      <w:r w:rsidR="0053358B" w:rsidRPr="008934A4">
        <w:rPr>
          <w:rFonts w:asciiTheme="minorHAnsi" w:hAnsiTheme="minorHAnsi" w:cstheme="minorHAnsi"/>
        </w:rPr>
        <w:t>children</w:t>
      </w:r>
      <w:r w:rsidR="0048476D" w:rsidRPr="008934A4">
        <w:rPr>
          <w:rFonts w:asciiTheme="minorHAnsi" w:hAnsiTheme="minorHAnsi" w:cstheme="minorHAnsi"/>
        </w:rPr>
        <w:t xml:space="preserve"> or relatives</w:t>
      </w:r>
      <w:r w:rsidR="0053358B" w:rsidRPr="008934A4">
        <w:rPr>
          <w:rFonts w:asciiTheme="minorHAnsi" w:hAnsiTheme="minorHAnsi" w:cstheme="minorHAnsi"/>
        </w:rPr>
        <w:t xml:space="preserve"> who </w:t>
      </w:r>
      <w:r w:rsidRPr="008934A4">
        <w:rPr>
          <w:rFonts w:asciiTheme="minorHAnsi" w:hAnsiTheme="minorHAnsi" w:cstheme="minorHAnsi"/>
        </w:rPr>
        <w:t>could benefit from it</w:t>
      </w:r>
      <w:r w:rsidR="0053358B" w:rsidRPr="008934A4">
        <w:rPr>
          <w:rFonts w:asciiTheme="minorHAnsi" w:hAnsiTheme="minorHAnsi" w:cstheme="minorHAnsi"/>
        </w:rPr>
        <w:t xml:space="preserve">.  </w:t>
      </w:r>
    </w:p>
    <w:p w14:paraId="05228255" w14:textId="75380F1E" w:rsidR="00CB0BA9" w:rsidRPr="008934A4" w:rsidRDefault="00CB0BA9" w:rsidP="00E90840">
      <w:pPr>
        <w:ind w:left="360" w:right="4"/>
        <w:rPr>
          <w:rFonts w:asciiTheme="minorHAnsi" w:hAnsiTheme="minorHAnsi" w:cstheme="minorHAnsi"/>
        </w:rPr>
      </w:pPr>
    </w:p>
    <w:p w14:paraId="0D80D2AC" w14:textId="3906804C" w:rsidR="0053358B" w:rsidRPr="008934A4" w:rsidRDefault="0028515B" w:rsidP="00E90840">
      <w:pPr>
        <w:rPr>
          <w:b/>
          <w:i/>
          <w:strike/>
        </w:rPr>
      </w:pPr>
      <w:r w:rsidRPr="008934A4">
        <w:rPr>
          <w:rFonts w:asciiTheme="minorHAnsi" w:hAnsiTheme="minorHAnsi" w:cstheme="minorHAnsi"/>
          <w:b/>
          <w:i/>
        </w:rPr>
        <w:t xml:space="preserve">Budget initiative: </w:t>
      </w:r>
      <w:r w:rsidR="00CB0BA9" w:rsidRPr="008934A4">
        <w:rPr>
          <w:rFonts w:asciiTheme="minorHAnsi" w:hAnsiTheme="minorHAnsi" w:cstheme="minorHAnsi"/>
          <w:b/>
          <w:i/>
        </w:rPr>
        <w:t>Creating the Canada Training Benefit, which gives people $1</w:t>
      </w:r>
      <w:r w:rsidR="00D2397D" w:rsidRPr="008934A4">
        <w:rPr>
          <w:rFonts w:asciiTheme="minorHAnsi" w:hAnsiTheme="minorHAnsi" w:cstheme="minorHAnsi"/>
          <w:b/>
          <w:i/>
        </w:rPr>
        <w:t>,</w:t>
      </w:r>
      <w:r w:rsidR="00CB0BA9" w:rsidRPr="008934A4">
        <w:rPr>
          <w:rFonts w:asciiTheme="minorHAnsi" w:hAnsiTheme="minorHAnsi" w:cstheme="minorHAnsi"/>
          <w:b/>
          <w:i/>
        </w:rPr>
        <w:t>000 every four years to help cover the cost of skills training, and lets them take time off to take courses</w:t>
      </w:r>
      <w:r w:rsidR="00CB0BA9" w:rsidRPr="008934A4">
        <w:rPr>
          <w:b/>
          <w:i/>
          <w:strike/>
        </w:rPr>
        <w:t xml:space="preserve"> </w:t>
      </w:r>
      <w:r w:rsidR="0053358B" w:rsidRPr="008934A4">
        <w:rPr>
          <w:b/>
          <w:i/>
          <w:strike/>
        </w:rPr>
        <w:br/>
      </w:r>
    </w:p>
    <w:p w14:paraId="2CAAD53B" w14:textId="5B4EF81F" w:rsidR="00A42364" w:rsidRPr="008934A4" w:rsidRDefault="00637710" w:rsidP="00E90840">
      <w:pPr>
        <w:ind w:right="4"/>
        <w:rPr>
          <w:rFonts w:asciiTheme="minorHAnsi" w:hAnsiTheme="minorHAnsi" w:cstheme="minorHAnsi"/>
        </w:rPr>
      </w:pPr>
      <w:r w:rsidRPr="008934A4">
        <w:rPr>
          <w:rFonts w:asciiTheme="minorHAnsi" w:hAnsiTheme="minorHAnsi" w:cstheme="minorHAnsi"/>
        </w:rPr>
        <w:t xml:space="preserve">There was generally a high level of support for this initiative across locations. </w:t>
      </w:r>
      <w:r w:rsidR="007B47D2" w:rsidRPr="008934A4">
        <w:rPr>
          <w:rFonts w:asciiTheme="minorHAnsi" w:hAnsiTheme="minorHAnsi" w:cstheme="minorHAnsi"/>
        </w:rPr>
        <w:t>Participants appreciated that</w:t>
      </w:r>
      <w:r w:rsidRPr="008934A4">
        <w:rPr>
          <w:rFonts w:asciiTheme="minorHAnsi" w:hAnsiTheme="minorHAnsi" w:cstheme="minorHAnsi"/>
        </w:rPr>
        <w:t xml:space="preserve"> it might encoura</w:t>
      </w:r>
      <w:r w:rsidR="00896D63" w:rsidRPr="008934A4">
        <w:rPr>
          <w:rFonts w:asciiTheme="minorHAnsi" w:hAnsiTheme="minorHAnsi" w:cstheme="minorHAnsi"/>
        </w:rPr>
        <w:t>ge training in trades, and help</w:t>
      </w:r>
      <w:r w:rsidRPr="008934A4">
        <w:rPr>
          <w:rFonts w:asciiTheme="minorHAnsi" w:hAnsiTheme="minorHAnsi" w:cstheme="minorHAnsi"/>
        </w:rPr>
        <w:t xml:space="preserve"> </w:t>
      </w:r>
      <w:r w:rsidR="00A42364" w:rsidRPr="008934A4">
        <w:rPr>
          <w:rFonts w:asciiTheme="minorHAnsi" w:hAnsiTheme="minorHAnsi" w:cstheme="minorHAnsi"/>
        </w:rPr>
        <w:t xml:space="preserve">the workforce be better prepare to face the changing nature or work and the workplace. </w:t>
      </w:r>
      <w:r w:rsidRPr="008934A4">
        <w:rPr>
          <w:rFonts w:asciiTheme="minorHAnsi" w:hAnsiTheme="minorHAnsi" w:cstheme="minorHAnsi"/>
        </w:rPr>
        <w:t>However</w:t>
      </w:r>
      <w:r w:rsidR="008751B0" w:rsidRPr="008934A4">
        <w:rPr>
          <w:rFonts w:asciiTheme="minorHAnsi" w:hAnsiTheme="minorHAnsi" w:cstheme="minorHAnsi"/>
        </w:rPr>
        <w:t>,</w:t>
      </w:r>
      <w:r w:rsidRPr="008934A4">
        <w:rPr>
          <w:rFonts w:asciiTheme="minorHAnsi" w:hAnsiTheme="minorHAnsi" w:cstheme="minorHAnsi"/>
        </w:rPr>
        <w:t xml:space="preserve"> </w:t>
      </w:r>
      <w:r w:rsidR="0053358B" w:rsidRPr="008934A4">
        <w:rPr>
          <w:rFonts w:asciiTheme="minorHAnsi" w:hAnsiTheme="minorHAnsi" w:cstheme="minorHAnsi"/>
        </w:rPr>
        <w:t xml:space="preserve">participants had a number of questions about the strategy and did not necessarily feel that the </w:t>
      </w:r>
      <w:r w:rsidR="00A74787" w:rsidRPr="008934A4">
        <w:rPr>
          <w:rFonts w:asciiTheme="minorHAnsi" w:hAnsiTheme="minorHAnsi" w:cstheme="minorHAnsi"/>
        </w:rPr>
        <w:t xml:space="preserve">amount and timing would align with work and educational offerings. Specifically, </w:t>
      </w:r>
      <w:r w:rsidR="0053358B" w:rsidRPr="008934A4">
        <w:rPr>
          <w:rFonts w:asciiTheme="minorHAnsi" w:hAnsiTheme="minorHAnsi" w:cstheme="minorHAnsi"/>
        </w:rPr>
        <w:t xml:space="preserve">it was noted that most </w:t>
      </w:r>
      <w:r w:rsidR="00B656B2" w:rsidRPr="008934A4">
        <w:rPr>
          <w:rFonts w:asciiTheme="minorHAnsi" w:hAnsiTheme="minorHAnsi" w:cstheme="minorHAnsi"/>
        </w:rPr>
        <w:t xml:space="preserve">training </w:t>
      </w:r>
      <w:r w:rsidR="0053358B" w:rsidRPr="008934A4">
        <w:rPr>
          <w:rFonts w:asciiTheme="minorHAnsi" w:hAnsiTheme="minorHAnsi" w:cstheme="minorHAnsi"/>
        </w:rPr>
        <w:t xml:space="preserve">programs are longer than </w:t>
      </w:r>
      <w:r w:rsidR="00896D63" w:rsidRPr="008934A4">
        <w:rPr>
          <w:rFonts w:asciiTheme="minorHAnsi" w:hAnsiTheme="minorHAnsi" w:cstheme="minorHAnsi"/>
        </w:rPr>
        <w:t>four</w:t>
      </w:r>
      <w:r w:rsidR="0053358B" w:rsidRPr="008934A4">
        <w:rPr>
          <w:rFonts w:asciiTheme="minorHAnsi" w:hAnsiTheme="minorHAnsi" w:cstheme="minorHAnsi"/>
        </w:rPr>
        <w:t xml:space="preserve"> weeks and cost substantially more than $1</w:t>
      </w:r>
      <w:r w:rsidR="0005442E" w:rsidRPr="008934A4">
        <w:rPr>
          <w:rFonts w:asciiTheme="minorHAnsi" w:hAnsiTheme="minorHAnsi" w:cstheme="minorHAnsi"/>
        </w:rPr>
        <w:t>,</w:t>
      </w:r>
      <w:r w:rsidR="0053358B" w:rsidRPr="008934A4">
        <w:rPr>
          <w:rFonts w:asciiTheme="minorHAnsi" w:hAnsiTheme="minorHAnsi" w:cstheme="minorHAnsi"/>
        </w:rPr>
        <w:t xml:space="preserve">000. There was also concern </w:t>
      </w:r>
      <w:r w:rsidR="00A42364" w:rsidRPr="008934A4">
        <w:rPr>
          <w:rFonts w:asciiTheme="minorHAnsi" w:hAnsiTheme="minorHAnsi" w:cstheme="minorHAnsi"/>
        </w:rPr>
        <w:t>regarding</w:t>
      </w:r>
      <w:r w:rsidR="0053358B" w:rsidRPr="008934A4">
        <w:rPr>
          <w:rFonts w:asciiTheme="minorHAnsi" w:hAnsiTheme="minorHAnsi" w:cstheme="minorHAnsi"/>
        </w:rPr>
        <w:t xml:space="preserve"> employer</w:t>
      </w:r>
      <w:r w:rsidR="00896D63" w:rsidRPr="008934A4">
        <w:rPr>
          <w:rFonts w:asciiTheme="minorHAnsi" w:hAnsiTheme="minorHAnsi" w:cstheme="minorHAnsi"/>
        </w:rPr>
        <w:t>s</w:t>
      </w:r>
      <w:r w:rsidR="00A42364" w:rsidRPr="008934A4">
        <w:rPr>
          <w:rFonts w:asciiTheme="minorHAnsi" w:hAnsiTheme="minorHAnsi" w:cstheme="minorHAnsi"/>
        </w:rPr>
        <w:t>’ willingness to provide employees time off for training.</w:t>
      </w:r>
      <w:r w:rsidR="0053358B" w:rsidRPr="008934A4">
        <w:rPr>
          <w:rFonts w:asciiTheme="minorHAnsi" w:hAnsiTheme="minorHAnsi" w:cstheme="minorHAnsi"/>
        </w:rPr>
        <w:t xml:space="preserve"> </w:t>
      </w:r>
      <w:r w:rsidR="00A42364" w:rsidRPr="008934A4">
        <w:rPr>
          <w:rFonts w:asciiTheme="minorHAnsi" w:hAnsiTheme="minorHAnsi" w:cstheme="minorHAnsi"/>
        </w:rPr>
        <w:t>Some raised potential issues with the timeliness of receiving income assistance while training, especially given the delays associated with the review and approval of Employment Insurance (EI) requests. Further, the amount of EI benefits paid was considered by some as insufficient to cover regular living expenses, without any supplement from their employer.</w:t>
      </w:r>
    </w:p>
    <w:p w14:paraId="45986500" w14:textId="77777777" w:rsidR="00A42364" w:rsidRPr="008934A4" w:rsidRDefault="00A42364" w:rsidP="00E90840">
      <w:pPr>
        <w:ind w:right="4"/>
        <w:rPr>
          <w:rFonts w:asciiTheme="minorHAnsi" w:hAnsiTheme="minorHAnsi" w:cstheme="minorHAnsi"/>
        </w:rPr>
      </w:pPr>
    </w:p>
    <w:p w14:paraId="4A62F793" w14:textId="48A1B821" w:rsidR="00BA2463" w:rsidRPr="008934A4" w:rsidRDefault="00B656B2" w:rsidP="00BA2463">
      <w:pPr>
        <w:rPr>
          <w:rFonts w:asciiTheme="minorHAnsi" w:hAnsiTheme="minorHAnsi" w:cstheme="minorHAnsi"/>
        </w:rPr>
      </w:pPr>
      <w:r w:rsidRPr="008934A4">
        <w:rPr>
          <w:rFonts w:asciiTheme="minorHAnsi" w:hAnsiTheme="minorHAnsi" w:cstheme="minorHAnsi"/>
          <w:b/>
          <w:i/>
        </w:rPr>
        <w:t xml:space="preserve">Budget initiative: </w:t>
      </w:r>
      <w:r w:rsidR="00CB0BA9" w:rsidRPr="008934A4">
        <w:rPr>
          <w:rFonts w:asciiTheme="minorHAnsi" w:hAnsiTheme="minorHAnsi" w:cstheme="minorHAnsi"/>
          <w:b/>
          <w:i/>
        </w:rPr>
        <w:t>Ensuring that every home in Canada has high-speed internet broadband by 2030</w:t>
      </w:r>
      <w:r w:rsidR="0053358B" w:rsidRPr="008934A4">
        <w:rPr>
          <w:rFonts w:asciiTheme="minorHAnsi" w:hAnsiTheme="minorHAnsi" w:cstheme="minorHAnsi"/>
        </w:rPr>
        <w:br/>
      </w:r>
      <w:r w:rsidR="0053358B" w:rsidRPr="008934A4">
        <w:rPr>
          <w:rFonts w:asciiTheme="minorHAnsi" w:hAnsiTheme="minorHAnsi" w:cstheme="minorHAnsi"/>
        </w:rPr>
        <w:br/>
        <w:t>Of</w:t>
      </w:r>
      <w:r w:rsidR="00214422" w:rsidRPr="008934A4">
        <w:rPr>
          <w:rFonts w:asciiTheme="minorHAnsi" w:hAnsiTheme="minorHAnsi" w:cstheme="minorHAnsi"/>
        </w:rPr>
        <w:t xml:space="preserve"> </w:t>
      </w:r>
      <w:r w:rsidR="0053358B" w:rsidRPr="008934A4">
        <w:rPr>
          <w:rFonts w:asciiTheme="minorHAnsi" w:hAnsiTheme="minorHAnsi" w:cstheme="minorHAnsi"/>
        </w:rPr>
        <w:t>the 13 initiatives</w:t>
      </w:r>
      <w:r w:rsidR="00BA2463" w:rsidRPr="008934A4">
        <w:rPr>
          <w:rFonts w:asciiTheme="minorHAnsi" w:hAnsiTheme="minorHAnsi" w:cstheme="minorHAnsi"/>
        </w:rPr>
        <w:t xml:space="preserve"> presented</w:t>
      </w:r>
      <w:r w:rsidR="0053358B" w:rsidRPr="008934A4">
        <w:rPr>
          <w:rFonts w:asciiTheme="minorHAnsi" w:hAnsiTheme="minorHAnsi" w:cstheme="minorHAnsi"/>
        </w:rPr>
        <w:t xml:space="preserve">, this </w:t>
      </w:r>
      <w:r w:rsidR="00920AD9" w:rsidRPr="008934A4">
        <w:rPr>
          <w:rFonts w:asciiTheme="minorHAnsi" w:hAnsiTheme="minorHAnsi" w:cstheme="minorHAnsi"/>
        </w:rPr>
        <w:t xml:space="preserve">idea </w:t>
      </w:r>
      <w:r w:rsidR="00BA2463" w:rsidRPr="008934A4">
        <w:rPr>
          <w:rFonts w:asciiTheme="minorHAnsi" w:hAnsiTheme="minorHAnsi" w:cstheme="minorHAnsi"/>
        </w:rPr>
        <w:t>was considered the least important strategy at this time for the Government of Canada</w:t>
      </w:r>
      <w:r w:rsidR="0053358B" w:rsidRPr="008934A4">
        <w:rPr>
          <w:rFonts w:asciiTheme="minorHAnsi" w:hAnsiTheme="minorHAnsi" w:cstheme="minorHAnsi"/>
        </w:rPr>
        <w:t>.</w:t>
      </w:r>
      <w:r w:rsidR="001A63B7" w:rsidRPr="008934A4">
        <w:rPr>
          <w:rFonts w:asciiTheme="minorHAnsi" w:hAnsiTheme="minorHAnsi" w:cstheme="minorHAnsi"/>
        </w:rPr>
        <w:t xml:space="preserve"> </w:t>
      </w:r>
      <w:r w:rsidR="00BA2463" w:rsidRPr="008934A4">
        <w:rPr>
          <w:rFonts w:asciiTheme="minorHAnsi" w:hAnsiTheme="minorHAnsi" w:cstheme="minorHAnsi"/>
        </w:rPr>
        <w:t>In Kingston, Halifax, and Victoria, broadening high-speed internet access was not seen as the role of the federal government, and an expensive endeavour to reach out to rural and remote areas of the country.</w:t>
      </w:r>
      <w:r w:rsidR="0005442E" w:rsidRPr="008934A4">
        <w:rPr>
          <w:rFonts w:asciiTheme="minorHAnsi" w:hAnsiTheme="minorHAnsi" w:cstheme="minorHAnsi"/>
        </w:rPr>
        <w:t xml:space="preserve"> By contrast, Laval participants felt that this initiative was of great importance, given the role technology plays in today’s workplace and the increasing need to strengthen the network for teleworking. It was also believed that this type of initiative would encourage self-</w:t>
      </w:r>
      <w:r w:rsidR="0005442E" w:rsidRPr="008934A4">
        <w:rPr>
          <w:rFonts w:asciiTheme="minorHAnsi" w:hAnsiTheme="minorHAnsi" w:cstheme="minorHAnsi"/>
        </w:rPr>
        <w:lastRenderedPageBreak/>
        <w:t>employed individuals to live in rural areas, thus contributing to increasing the economic well-being of those areas.</w:t>
      </w:r>
      <w:r w:rsidR="00BA2463" w:rsidRPr="008934A4">
        <w:rPr>
          <w:rFonts w:asciiTheme="minorHAnsi" w:hAnsiTheme="minorHAnsi" w:cstheme="minorHAnsi"/>
        </w:rPr>
        <w:t xml:space="preserve"> That said, some questioned this goal given that Internet may not be relevant ten years down the road, given the fast-changing pace of technology.</w:t>
      </w:r>
    </w:p>
    <w:p w14:paraId="64F78B0A" w14:textId="079DE5F6" w:rsidR="00BA2463" w:rsidRPr="008934A4" w:rsidRDefault="00BA2463" w:rsidP="00BA2463">
      <w:pPr>
        <w:rPr>
          <w:rFonts w:asciiTheme="minorHAnsi" w:hAnsiTheme="minorHAnsi" w:cstheme="minorHAnsi"/>
        </w:rPr>
      </w:pPr>
    </w:p>
    <w:p w14:paraId="4F8BD459" w14:textId="3394869A" w:rsidR="00BA2463" w:rsidRPr="008934A4" w:rsidRDefault="00BA2463" w:rsidP="00BA2463">
      <w:pPr>
        <w:rPr>
          <w:rFonts w:asciiTheme="minorHAnsi" w:hAnsiTheme="minorHAnsi" w:cstheme="minorHAnsi"/>
        </w:rPr>
      </w:pPr>
      <w:r w:rsidRPr="008934A4">
        <w:rPr>
          <w:rFonts w:asciiTheme="minorHAnsi" w:hAnsiTheme="minorHAnsi" w:cstheme="minorHAnsi"/>
        </w:rPr>
        <w:t>The high telecommunications fees paid by Canadians was raised as a concern, and participants wondered what resulting impacts there might be on user fee</w:t>
      </w:r>
      <w:r w:rsidR="00761F9F" w:rsidRPr="008934A4">
        <w:rPr>
          <w:rFonts w:asciiTheme="minorHAnsi" w:hAnsiTheme="minorHAnsi" w:cstheme="minorHAnsi"/>
        </w:rPr>
        <w:t>s</w:t>
      </w:r>
      <w:r w:rsidRPr="008934A4">
        <w:rPr>
          <w:rFonts w:asciiTheme="minorHAnsi" w:hAnsiTheme="minorHAnsi" w:cstheme="minorHAnsi"/>
        </w:rPr>
        <w:t xml:space="preserve"> from further investing in the network infrastructure. Indeed, increased expenses</w:t>
      </w:r>
      <w:r w:rsidR="00761F9F" w:rsidRPr="008934A4">
        <w:rPr>
          <w:rFonts w:asciiTheme="minorHAnsi" w:hAnsiTheme="minorHAnsi" w:cstheme="minorHAnsi"/>
        </w:rPr>
        <w:t xml:space="preserve"> on networks</w:t>
      </w:r>
      <w:r w:rsidRPr="008934A4">
        <w:rPr>
          <w:rFonts w:asciiTheme="minorHAnsi" w:hAnsiTheme="minorHAnsi" w:cstheme="minorHAnsi"/>
        </w:rPr>
        <w:t xml:space="preserve"> were seen as resulting in higher user fees. </w:t>
      </w:r>
    </w:p>
    <w:p w14:paraId="1382D142" w14:textId="77777777" w:rsidR="001A63B7" w:rsidRPr="008934A4" w:rsidRDefault="001A63B7" w:rsidP="00BA2463">
      <w:pPr>
        <w:rPr>
          <w:rFonts w:asciiTheme="minorHAnsi" w:hAnsiTheme="minorHAnsi" w:cstheme="minorHAnsi"/>
        </w:rPr>
      </w:pPr>
    </w:p>
    <w:p w14:paraId="419D36F2" w14:textId="41A0826B" w:rsidR="00222F0D" w:rsidRPr="008934A4" w:rsidRDefault="00971DFE" w:rsidP="00E90840">
      <w:pPr>
        <w:rPr>
          <w:strike/>
        </w:rPr>
      </w:pPr>
      <w:r w:rsidRPr="008934A4">
        <w:rPr>
          <w:rFonts w:asciiTheme="minorHAnsi" w:hAnsiTheme="minorHAnsi" w:cstheme="minorHAnsi"/>
        </w:rPr>
        <w:t xml:space="preserve">In Halifax, a few participants felt that ensuring centralized access (e.g. in a community center) in more rural areas should suffice. </w:t>
      </w:r>
      <w:r w:rsidR="00C637B0" w:rsidRPr="008934A4">
        <w:rPr>
          <w:rFonts w:asciiTheme="minorHAnsi" w:hAnsiTheme="minorHAnsi" w:cstheme="minorHAnsi"/>
        </w:rPr>
        <w:t>Others felt that for</w:t>
      </w:r>
      <w:r w:rsidR="0053358B" w:rsidRPr="008934A4">
        <w:rPr>
          <w:rFonts w:asciiTheme="minorHAnsi" w:hAnsiTheme="minorHAnsi" w:cstheme="minorHAnsi"/>
        </w:rPr>
        <w:t xml:space="preserve"> Canada to compete in a global economy it would be necessary for </w:t>
      </w:r>
      <w:r w:rsidR="00C637B0" w:rsidRPr="008934A4">
        <w:rPr>
          <w:rFonts w:asciiTheme="minorHAnsi" w:hAnsiTheme="minorHAnsi" w:cstheme="minorHAnsi"/>
        </w:rPr>
        <w:t>high speed internet</w:t>
      </w:r>
      <w:r w:rsidR="0053358B" w:rsidRPr="008934A4">
        <w:rPr>
          <w:rFonts w:asciiTheme="minorHAnsi" w:hAnsiTheme="minorHAnsi" w:cstheme="minorHAnsi"/>
        </w:rPr>
        <w:t xml:space="preserve"> to be readily available, although not necessarily in the case of every home</w:t>
      </w:r>
      <w:r w:rsidR="00613218" w:rsidRPr="008934A4">
        <w:rPr>
          <w:rFonts w:asciiTheme="minorHAnsi" w:hAnsiTheme="minorHAnsi" w:cstheme="minorHAnsi"/>
        </w:rPr>
        <w:t xml:space="preserve">.  </w:t>
      </w:r>
    </w:p>
    <w:p w14:paraId="4751C019" w14:textId="77777777" w:rsidR="00222F0D" w:rsidRPr="008934A4" w:rsidRDefault="00222F0D" w:rsidP="00E90840">
      <w:pPr>
        <w:pStyle w:val="ListParagraph"/>
        <w:ind w:left="720"/>
        <w:rPr>
          <w:strike/>
        </w:rPr>
      </w:pPr>
    </w:p>
    <w:p w14:paraId="4DBC4382" w14:textId="658645F6" w:rsidR="003E08C1" w:rsidRPr="008934A4" w:rsidRDefault="00B656B2" w:rsidP="00E90840">
      <w:r w:rsidRPr="008934A4">
        <w:rPr>
          <w:rFonts w:asciiTheme="minorHAnsi" w:hAnsiTheme="minorHAnsi" w:cstheme="minorHAnsi"/>
          <w:b/>
          <w:i/>
        </w:rPr>
        <w:t xml:space="preserve">Budget initiative: </w:t>
      </w:r>
      <w:r w:rsidR="00CB0BA9" w:rsidRPr="008934A4">
        <w:rPr>
          <w:rFonts w:asciiTheme="minorHAnsi" w:hAnsiTheme="minorHAnsi" w:cstheme="minorHAnsi"/>
          <w:b/>
          <w:i/>
        </w:rPr>
        <w:t>Increasing the Guaranteed Income Supplement earning exemption, so that seniors who work part-time do not have their benefits clawed back.</w:t>
      </w:r>
      <w:r w:rsidR="0053358B" w:rsidRPr="008934A4">
        <w:rPr>
          <w:rFonts w:asciiTheme="minorHAnsi" w:hAnsiTheme="minorHAnsi" w:cstheme="minorHAnsi"/>
          <w:b/>
          <w:i/>
        </w:rPr>
        <w:br/>
      </w:r>
      <w:r w:rsidR="0053358B" w:rsidRPr="008934A4">
        <w:rPr>
          <w:rFonts w:asciiTheme="minorHAnsi" w:hAnsiTheme="minorHAnsi" w:cstheme="minorHAnsi"/>
          <w:b/>
          <w:i/>
        </w:rPr>
        <w:br/>
      </w:r>
      <w:r w:rsidR="003C776A" w:rsidRPr="008934A4">
        <w:t xml:space="preserve">This initiative </w:t>
      </w:r>
      <w:r w:rsidR="003A2E6B" w:rsidRPr="008934A4">
        <w:t xml:space="preserve">was well </w:t>
      </w:r>
      <w:r w:rsidR="003C776A" w:rsidRPr="008934A4">
        <w:t>received</w:t>
      </w:r>
      <w:r w:rsidR="003A2E6B" w:rsidRPr="008934A4">
        <w:t xml:space="preserve"> as a means to ensure older Canadians can earn enough to live comfortably. </w:t>
      </w:r>
      <w:r w:rsidR="003A2E6B" w:rsidRPr="008934A4">
        <w:rPr>
          <w:rFonts w:asciiTheme="minorHAnsi" w:hAnsiTheme="minorHAnsi" w:cstheme="minorHAnsi"/>
        </w:rPr>
        <w:t>I</w:t>
      </w:r>
      <w:r w:rsidR="00971DFE" w:rsidRPr="008934A4">
        <w:rPr>
          <w:rFonts w:asciiTheme="minorHAnsi" w:hAnsiTheme="minorHAnsi" w:cstheme="minorHAnsi"/>
        </w:rPr>
        <w:t xml:space="preserve">t was believed that encouraging seniors to work longer is </w:t>
      </w:r>
      <w:r w:rsidR="003A2E6B" w:rsidRPr="008934A4">
        <w:rPr>
          <w:rFonts w:asciiTheme="minorHAnsi" w:hAnsiTheme="minorHAnsi" w:cstheme="minorHAnsi"/>
        </w:rPr>
        <w:t xml:space="preserve">beneficial </w:t>
      </w:r>
      <w:r w:rsidR="00971DFE" w:rsidRPr="008934A4">
        <w:rPr>
          <w:rFonts w:asciiTheme="minorHAnsi" w:hAnsiTheme="minorHAnsi" w:cstheme="minorHAnsi"/>
        </w:rPr>
        <w:t xml:space="preserve">for their long-term health, </w:t>
      </w:r>
      <w:r w:rsidR="003A2E6B" w:rsidRPr="008934A4">
        <w:rPr>
          <w:rFonts w:asciiTheme="minorHAnsi" w:hAnsiTheme="minorHAnsi" w:cstheme="minorHAnsi"/>
        </w:rPr>
        <w:t xml:space="preserve">and </w:t>
      </w:r>
      <w:r w:rsidR="00971DFE" w:rsidRPr="008934A4">
        <w:rPr>
          <w:rFonts w:asciiTheme="minorHAnsi" w:hAnsiTheme="minorHAnsi" w:cstheme="minorHAnsi"/>
        </w:rPr>
        <w:t xml:space="preserve">encourages them to </w:t>
      </w:r>
      <w:r w:rsidR="003A2E6B" w:rsidRPr="008934A4">
        <w:rPr>
          <w:rFonts w:asciiTheme="minorHAnsi" w:hAnsiTheme="minorHAnsi" w:cstheme="minorHAnsi"/>
        </w:rPr>
        <w:t xml:space="preserve">continue </w:t>
      </w:r>
      <w:r w:rsidR="00971DFE" w:rsidRPr="008934A4">
        <w:rPr>
          <w:rFonts w:asciiTheme="minorHAnsi" w:hAnsiTheme="minorHAnsi" w:cstheme="minorHAnsi"/>
        </w:rPr>
        <w:t>b</w:t>
      </w:r>
      <w:r w:rsidR="003A2E6B" w:rsidRPr="008934A4">
        <w:rPr>
          <w:rFonts w:asciiTheme="minorHAnsi" w:hAnsiTheme="minorHAnsi" w:cstheme="minorHAnsi"/>
        </w:rPr>
        <w:t>ing</w:t>
      </w:r>
      <w:r w:rsidR="00971DFE" w:rsidRPr="008934A4">
        <w:rPr>
          <w:rFonts w:asciiTheme="minorHAnsi" w:hAnsiTheme="minorHAnsi" w:cstheme="minorHAnsi"/>
        </w:rPr>
        <w:t xml:space="preserve">e physically and mentally active. </w:t>
      </w:r>
      <w:r w:rsidR="003A2E6B" w:rsidRPr="008934A4">
        <w:rPr>
          <w:rFonts w:asciiTheme="minorHAnsi" w:hAnsiTheme="minorHAnsi" w:cstheme="minorHAnsi"/>
        </w:rPr>
        <w:t xml:space="preserve">It was also felt that active seniors should not be penalized for continuing to work.  </w:t>
      </w:r>
      <w:r w:rsidR="002B35E8" w:rsidRPr="008934A4">
        <w:rPr>
          <w:rFonts w:asciiTheme="minorHAnsi" w:hAnsiTheme="minorHAnsi" w:cstheme="minorHAnsi"/>
        </w:rPr>
        <w:t>T</w:t>
      </w:r>
      <w:r w:rsidR="0005442E" w:rsidRPr="008934A4">
        <w:rPr>
          <w:rFonts w:asciiTheme="minorHAnsi" w:hAnsiTheme="minorHAnsi" w:cstheme="minorHAnsi"/>
        </w:rPr>
        <w:t xml:space="preserve">hose in Laval </w:t>
      </w:r>
      <w:r w:rsidR="002B35E8" w:rsidRPr="008934A4">
        <w:rPr>
          <w:rFonts w:asciiTheme="minorHAnsi" w:hAnsiTheme="minorHAnsi" w:cstheme="minorHAnsi"/>
        </w:rPr>
        <w:t xml:space="preserve">also </w:t>
      </w:r>
      <w:r w:rsidR="0005442E" w:rsidRPr="008934A4">
        <w:rPr>
          <w:rFonts w:asciiTheme="minorHAnsi" w:hAnsiTheme="minorHAnsi" w:cstheme="minorHAnsi"/>
        </w:rPr>
        <w:t>mentioned that keeping aging Canadians in the workforce longer has economic benefit</w:t>
      </w:r>
      <w:r w:rsidR="00E10495" w:rsidRPr="008934A4">
        <w:rPr>
          <w:rFonts w:asciiTheme="minorHAnsi" w:hAnsiTheme="minorHAnsi" w:cstheme="minorHAnsi"/>
        </w:rPr>
        <w:t xml:space="preserve">s, especially given </w:t>
      </w:r>
      <w:r w:rsidR="009C669B" w:rsidRPr="008934A4">
        <w:rPr>
          <w:rFonts w:asciiTheme="minorHAnsi" w:hAnsiTheme="minorHAnsi" w:cstheme="minorHAnsi"/>
        </w:rPr>
        <w:t>anticipated labour shortages as a result of low population growth</w:t>
      </w:r>
      <w:r w:rsidR="00E10495" w:rsidRPr="008934A4">
        <w:rPr>
          <w:rFonts w:asciiTheme="minorHAnsi" w:hAnsiTheme="minorHAnsi" w:cstheme="minorHAnsi"/>
        </w:rPr>
        <w:t xml:space="preserve">. It was also believed that this approach </w:t>
      </w:r>
      <w:r w:rsidR="002B35E8" w:rsidRPr="008934A4">
        <w:rPr>
          <w:rFonts w:asciiTheme="minorHAnsi" w:hAnsiTheme="minorHAnsi" w:cstheme="minorHAnsi"/>
        </w:rPr>
        <w:t xml:space="preserve">would </w:t>
      </w:r>
      <w:r w:rsidR="00E10495" w:rsidRPr="008934A4">
        <w:rPr>
          <w:rFonts w:asciiTheme="minorHAnsi" w:hAnsiTheme="minorHAnsi" w:cstheme="minorHAnsi"/>
        </w:rPr>
        <w:t>ensure better knowledge transfer from experienced workers to those entering the workforce.</w:t>
      </w:r>
      <w:r w:rsidR="00147714" w:rsidRPr="008934A4">
        <w:rPr>
          <w:rFonts w:asciiTheme="minorHAnsi" w:hAnsiTheme="minorHAnsi" w:cstheme="minorHAnsi"/>
        </w:rPr>
        <w:t xml:space="preserve"> </w:t>
      </w:r>
    </w:p>
    <w:p w14:paraId="358F5F81" w14:textId="024A701F" w:rsidR="007D56CA" w:rsidRPr="008934A4" w:rsidRDefault="007D56CA" w:rsidP="00E90840">
      <w:pPr>
        <w:ind w:right="4"/>
        <w:rPr>
          <w:rFonts w:asciiTheme="minorHAnsi" w:hAnsiTheme="minorHAnsi" w:cstheme="minorHAnsi"/>
        </w:rPr>
      </w:pPr>
    </w:p>
    <w:p w14:paraId="37348419" w14:textId="12D5D704" w:rsidR="00CB0BA9" w:rsidRPr="008934A4" w:rsidRDefault="00B656B2" w:rsidP="00E90840">
      <w:pPr>
        <w:rPr>
          <w:b/>
          <w:i/>
          <w:strike/>
        </w:rPr>
      </w:pPr>
      <w:r w:rsidRPr="008934A4">
        <w:rPr>
          <w:rFonts w:asciiTheme="minorHAnsi" w:hAnsiTheme="minorHAnsi" w:cstheme="minorHAnsi"/>
          <w:b/>
          <w:i/>
        </w:rPr>
        <w:t xml:space="preserve">Budget initiative: </w:t>
      </w:r>
      <w:r w:rsidR="00CB0BA9" w:rsidRPr="008934A4">
        <w:rPr>
          <w:rFonts w:asciiTheme="minorHAnsi" w:hAnsiTheme="minorHAnsi" w:cstheme="minorHAnsi"/>
          <w:b/>
          <w:i/>
        </w:rPr>
        <w:t>Security funding for groups who are victims of hate crimes, and an anti-racism strategy</w:t>
      </w:r>
      <w:r w:rsidR="00144707" w:rsidRPr="008934A4">
        <w:rPr>
          <w:rFonts w:asciiTheme="minorHAnsi" w:hAnsiTheme="minorHAnsi" w:cstheme="minorHAnsi"/>
          <w:b/>
          <w:i/>
        </w:rPr>
        <w:br/>
      </w:r>
    </w:p>
    <w:p w14:paraId="786C749A" w14:textId="074AD853" w:rsidR="00894F1C" w:rsidRPr="008934A4" w:rsidRDefault="00894F1C" w:rsidP="00E90840">
      <w:r w:rsidRPr="008934A4">
        <w:t xml:space="preserve">Support for this strategy was mixed, with some participants requiring further clarification </w:t>
      </w:r>
      <w:r w:rsidR="003A2E6B" w:rsidRPr="008934A4">
        <w:t xml:space="preserve">on the initiative being considered and </w:t>
      </w:r>
      <w:r w:rsidR="00135D81" w:rsidRPr="008934A4">
        <w:t xml:space="preserve">what </w:t>
      </w:r>
      <w:r w:rsidR="00B656B2" w:rsidRPr="008934A4">
        <w:t>“</w:t>
      </w:r>
      <w:r w:rsidR="00135D81" w:rsidRPr="008934A4">
        <w:t>securing funding</w:t>
      </w:r>
      <w:r w:rsidR="00B656B2" w:rsidRPr="008934A4">
        <w:t>”</w:t>
      </w:r>
      <w:r w:rsidR="00135D81" w:rsidRPr="008934A4">
        <w:t xml:space="preserve"> meant</w:t>
      </w:r>
      <w:r w:rsidR="003A2E6B" w:rsidRPr="008934A4">
        <w:t xml:space="preserve"> in this context</w:t>
      </w:r>
      <w:r w:rsidRPr="008934A4">
        <w:t xml:space="preserve">. Those </w:t>
      </w:r>
      <w:r w:rsidRPr="008934A4">
        <w:rPr>
          <w:rFonts w:asciiTheme="minorHAnsi" w:hAnsiTheme="minorHAnsi" w:cstheme="minorHAnsi"/>
        </w:rPr>
        <w:t xml:space="preserve">who were supportive felt that safety is a key issue and crucial for residents in an increasingly polarized world. </w:t>
      </w:r>
    </w:p>
    <w:p w14:paraId="351D1C18" w14:textId="77777777" w:rsidR="00894F1C" w:rsidRPr="008934A4" w:rsidRDefault="00894F1C" w:rsidP="00E90840"/>
    <w:p w14:paraId="74C59A2E" w14:textId="5D59ACB6" w:rsidR="00894F1C" w:rsidRPr="008934A4" w:rsidRDefault="00894F1C" w:rsidP="00E90840">
      <w:pPr>
        <w:ind w:right="4"/>
        <w:rPr>
          <w:rFonts w:asciiTheme="minorHAnsi" w:hAnsiTheme="minorHAnsi" w:cstheme="minorHAnsi"/>
        </w:rPr>
      </w:pPr>
      <w:r w:rsidRPr="008934A4">
        <w:rPr>
          <w:rFonts w:asciiTheme="minorHAnsi" w:hAnsiTheme="minorHAnsi" w:cstheme="minorHAnsi"/>
        </w:rPr>
        <w:t xml:space="preserve">In Victoria, half </w:t>
      </w:r>
      <w:r w:rsidR="002B35E8" w:rsidRPr="008934A4">
        <w:rPr>
          <w:rFonts w:asciiTheme="minorHAnsi" w:hAnsiTheme="minorHAnsi" w:cstheme="minorHAnsi"/>
        </w:rPr>
        <w:t xml:space="preserve">of those in the </w:t>
      </w:r>
      <w:r w:rsidR="00F96265" w:rsidRPr="008934A4">
        <w:rPr>
          <w:rFonts w:asciiTheme="minorHAnsi" w:hAnsiTheme="minorHAnsi" w:cstheme="minorHAnsi"/>
          <w:i/>
          <w:iCs/>
        </w:rPr>
        <w:t>“</w:t>
      </w:r>
      <w:r w:rsidR="002B35E8" w:rsidRPr="008934A4">
        <w:rPr>
          <w:rFonts w:asciiTheme="minorHAnsi" w:hAnsiTheme="minorHAnsi" w:cstheme="minorHAnsi"/>
          <w:i/>
          <w:iCs/>
        </w:rPr>
        <w:t>financially struggling</w:t>
      </w:r>
      <w:r w:rsidR="00F96265" w:rsidRPr="008934A4">
        <w:rPr>
          <w:rFonts w:asciiTheme="minorHAnsi" w:hAnsiTheme="minorHAnsi" w:cstheme="minorHAnsi"/>
          <w:i/>
          <w:iCs/>
        </w:rPr>
        <w:t>”</w:t>
      </w:r>
      <w:r w:rsidR="002B35E8" w:rsidRPr="008934A4">
        <w:rPr>
          <w:rFonts w:asciiTheme="minorHAnsi" w:hAnsiTheme="minorHAnsi" w:cstheme="minorHAnsi"/>
        </w:rPr>
        <w:t xml:space="preserve"> group </w:t>
      </w:r>
      <w:r w:rsidRPr="008934A4">
        <w:rPr>
          <w:rFonts w:asciiTheme="minorHAnsi" w:hAnsiTheme="minorHAnsi" w:cstheme="minorHAnsi"/>
        </w:rPr>
        <w:t>were opposed, and felt that money could be spe</w:t>
      </w:r>
      <w:r w:rsidR="00B762F3" w:rsidRPr="008934A4">
        <w:rPr>
          <w:rFonts w:asciiTheme="minorHAnsi" w:hAnsiTheme="minorHAnsi" w:cstheme="minorHAnsi"/>
        </w:rPr>
        <w:t>nt better elsewhere, and that this initiative</w:t>
      </w:r>
      <w:r w:rsidRPr="008934A4">
        <w:rPr>
          <w:rFonts w:asciiTheme="minorHAnsi" w:hAnsiTheme="minorHAnsi" w:cstheme="minorHAnsi"/>
        </w:rPr>
        <w:t xml:space="preserve"> was not the </w:t>
      </w:r>
      <w:r w:rsidR="003A2E6B" w:rsidRPr="008934A4">
        <w:rPr>
          <w:rFonts w:asciiTheme="minorHAnsi" w:hAnsiTheme="minorHAnsi" w:cstheme="minorHAnsi"/>
        </w:rPr>
        <w:t>g</w:t>
      </w:r>
      <w:r w:rsidRPr="008934A4">
        <w:rPr>
          <w:rFonts w:asciiTheme="minorHAnsi" w:hAnsiTheme="minorHAnsi" w:cstheme="minorHAnsi"/>
        </w:rPr>
        <w:t xml:space="preserve">overnment’s responsibility. </w:t>
      </w:r>
    </w:p>
    <w:p w14:paraId="4BCE31DD" w14:textId="405BDBC1" w:rsidR="00135D81" w:rsidRPr="008934A4" w:rsidRDefault="00135D81" w:rsidP="00E90840">
      <w:pPr>
        <w:ind w:right="4"/>
        <w:rPr>
          <w:rFonts w:asciiTheme="minorHAnsi" w:hAnsiTheme="minorHAnsi" w:cstheme="minorHAnsi"/>
        </w:rPr>
      </w:pPr>
    </w:p>
    <w:p w14:paraId="1F0A473E" w14:textId="5443A3AC" w:rsidR="00135D81" w:rsidRPr="008934A4" w:rsidRDefault="00135D81" w:rsidP="00E90840">
      <w:pPr>
        <w:ind w:right="4"/>
        <w:rPr>
          <w:rFonts w:asciiTheme="minorHAnsi" w:hAnsiTheme="minorHAnsi" w:cstheme="minorHAnsi"/>
        </w:rPr>
      </w:pPr>
      <w:r w:rsidRPr="008934A4">
        <w:rPr>
          <w:rFonts w:asciiTheme="minorHAnsi" w:hAnsiTheme="minorHAnsi" w:cstheme="minorHAnsi"/>
        </w:rPr>
        <w:t>In Halifax, participants felt that the two topics (victims of hate crimes and anti-racism) were very different and should not be grouped together</w:t>
      </w:r>
      <w:r w:rsidR="003A2E6B" w:rsidRPr="008934A4">
        <w:rPr>
          <w:rFonts w:asciiTheme="minorHAnsi" w:hAnsiTheme="minorHAnsi" w:cstheme="minorHAnsi"/>
        </w:rPr>
        <w:t xml:space="preserve"> in the same initiative</w:t>
      </w:r>
      <w:r w:rsidRPr="008934A4">
        <w:rPr>
          <w:rFonts w:asciiTheme="minorHAnsi" w:hAnsiTheme="minorHAnsi" w:cstheme="minorHAnsi"/>
        </w:rPr>
        <w:t>.  Rather, both were deemed important and requiring separate attention.</w:t>
      </w:r>
    </w:p>
    <w:p w14:paraId="38CB92A5" w14:textId="77777777" w:rsidR="00894F1C" w:rsidRPr="008934A4" w:rsidRDefault="00894F1C" w:rsidP="00E90840">
      <w:pPr>
        <w:rPr>
          <w:rFonts w:asciiTheme="minorHAnsi" w:hAnsiTheme="minorHAnsi" w:cstheme="minorHAnsi"/>
        </w:rPr>
      </w:pPr>
    </w:p>
    <w:p w14:paraId="5CAF7BAA" w14:textId="0B0D0CFA" w:rsidR="00E10495" w:rsidRPr="008934A4" w:rsidRDefault="00894F1C" w:rsidP="00E90840">
      <w:pPr>
        <w:ind w:right="4"/>
        <w:rPr>
          <w:rFonts w:asciiTheme="minorHAnsi" w:hAnsiTheme="minorHAnsi" w:cstheme="minorHAnsi"/>
        </w:rPr>
      </w:pPr>
      <w:r w:rsidRPr="008934A4">
        <w:rPr>
          <w:rFonts w:asciiTheme="minorHAnsi" w:hAnsiTheme="minorHAnsi" w:cstheme="minorHAnsi"/>
        </w:rPr>
        <w:t>In Kingston, t</w:t>
      </w:r>
      <w:r w:rsidR="00144707" w:rsidRPr="008934A4">
        <w:rPr>
          <w:rFonts w:asciiTheme="minorHAnsi" w:hAnsiTheme="minorHAnsi" w:cstheme="minorHAnsi"/>
        </w:rPr>
        <w:t xml:space="preserve">here were also questions as to who would benefit from </w:t>
      </w:r>
      <w:r w:rsidR="00B762F3" w:rsidRPr="008934A4">
        <w:rPr>
          <w:rFonts w:asciiTheme="minorHAnsi" w:hAnsiTheme="minorHAnsi" w:cstheme="minorHAnsi"/>
        </w:rPr>
        <w:t>the initiative</w:t>
      </w:r>
      <w:r w:rsidR="00144707" w:rsidRPr="008934A4">
        <w:rPr>
          <w:rFonts w:asciiTheme="minorHAnsi" w:hAnsiTheme="minorHAnsi" w:cstheme="minorHAnsi"/>
        </w:rPr>
        <w:t xml:space="preserve">, and </w:t>
      </w:r>
      <w:r w:rsidR="00214422" w:rsidRPr="008934A4">
        <w:rPr>
          <w:rFonts w:asciiTheme="minorHAnsi" w:hAnsiTheme="minorHAnsi" w:cstheme="minorHAnsi"/>
        </w:rPr>
        <w:t>the</w:t>
      </w:r>
      <w:r w:rsidR="00B762F3" w:rsidRPr="008934A4">
        <w:rPr>
          <w:rFonts w:asciiTheme="minorHAnsi" w:hAnsiTheme="minorHAnsi" w:cstheme="minorHAnsi"/>
        </w:rPr>
        <w:t>re were</w:t>
      </w:r>
      <w:r w:rsidR="00214422" w:rsidRPr="008934A4">
        <w:rPr>
          <w:rFonts w:asciiTheme="minorHAnsi" w:hAnsiTheme="minorHAnsi" w:cstheme="minorHAnsi"/>
        </w:rPr>
        <w:t xml:space="preserve"> suggestion</w:t>
      </w:r>
      <w:r w:rsidR="00B762F3" w:rsidRPr="008934A4">
        <w:rPr>
          <w:rFonts w:asciiTheme="minorHAnsi" w:hAnsiTheme="minorHAnsi" w:cstheme="minorHAnsi"/>
        </w:rPr>
        <w:t>s</w:t>
      </w:r>
      <w:r w:rsidR="00214422" w:rsidRPr="008934A4">
        <w:rPr>
          <w:rFonts w:asciiTheme="minorHAnsi" w:hAnsiTheme="minorHAnsi" w:cstheme="minorHAnsi"/>
        </w:rPr>
        <w:t xml:space="preserve"> </w:t>
      </w:r>
      <w:r w:rsidR="00B762F3" w:rsidRPr="008934A4">
        <w:rPr>
          <w:rFonts w:asciiTheme="minorHAnsi" w:hAnsiTheme="minorHAnsi" w:cstheme="minorHAnsi"/>
        </w:rPr>
        <w:t xml:space="preserve">that </w:t>
      </w:r>
      <w:r w:rsidR="003A2E6B" w:rsidRPr="008934A4">
        <w:rPr>
          <w:rFonts w:asciiTheme="minorHAnsi" w:hAnsiTheme="minorHAnsi" w:cstheme="minorHAnsi"/>
        </w:rPr>
        <w:t xml:space="preserve">public education about </w:t>
      </w:r>
      <w:r w:rsidR="00B762F3" w:rsidRPr="008934A4">
        <w:rPr>
          <w:rFonts w:asciiTheme="minorHAnsi" w:hAnsiTheme="minorHAnsi" w:cstheme="minorHAnsi"/>
        </w:rPr>
        <w:t xml:space="preserve">anti-racism should be </w:t>
      </w:r>
      <w:r w:rsidR="003A2E6B" w:rsidRPr="008934A4">
        <w:rPr>
          <w:rFonts w:asciiTheme="minorHAnsi" w:hAnsiTheme="minorHAnsi" w:cstheme="minorHAnsi"/>
        </w:rPr>
        <w:t>of equal</w:t>
      </w:r>
      <w:r w:rsidR="00B762F3" w:rsidRPr="008934A4">
        <w:rPr>
          <w:rFonts w:asciiTheme="minorHAnsi" w:hAnsiTheme="minorHAnsi" w:cstheme="minorHAnsi"/>
        </w:rPr>
        <w:t xml:space="preserve"> priority</w:t>
      </w:r>
      <w:r w:rsidR="00144707" w:rsidRPr="008934A4">
        <w:rPr>
          <w:rFonts w:asciiTheme="minorHAnsi" w:hAnsiTheme="minorHAnsi" w:cstheme="minorHAnsi"/>
        </w:rPr>
        <w:t>.</w:t>
      </w:r>
      <w:r w:rsidR="007357FF" w:rsidRPr="008934A4">
        <w:rPr>
          <w:rFonts w:asciiTheme="minorHAnsi" w:hAnsiTheme="minorHAnsi" w:cstheme="minorHAnsi"/>
        </w:rPr>
        <w:t xml:space="preserve"> </w:t>
      </w:r>
      <w:r w:rsidR="00D46ACC" w:rsidRPr="008934A4">
        <w:rPr>
          <w:rFonts w:asciiTheme="minorHAnsi" w:hAnsiTheme="minorHAnsi" w:cstheme="minorHAnsi"/>
        </w:rPr>
        <w:t>Similarly, i</w:t>
      </w:r>
      <w:r w:rsidR="00E10495" w:rsidRPr="008934A4">
        <w:rPr>
          <w:rFonts w:asciiTheme="minorHAnsi" w:hAnsiTheme="minorHAnsi" w:cstheme="minorHAnsi"/>
        </w:rPr>
        <w:t xml:space="preserve">n Laval, a few participants in the </w:t>
      </w:r>
      <w:r w:rsidR="00F96265" w:rsidRPr="008934A4">
        <w:rPr>
          <w:rFonts w:asciiTheme="minorHAnsi" w:hAnsiTheme="minorHAnsi" w:cstheme="minorHAnsi"/>
          <w:i/>
          <w:iCs/>
        </w:rPr>
        <w:t>“</w:t>
      </w:r>
      <w:r w:rsidR="002B35E8" w:rsidRPr="008934A4">
        <w:rPr>
          <w:rFonts w:asciiTheme="minorHAnsi" w:hAnsiTheme="minorHAnsi" w:cstheme="minorHAnsi"/>
          <w:i/>
          <w:iCs/>
        </w:rPr>
        <w:t>financially struggling</w:t>
      </w:r>
      <w:r w:rsidR="00F96265" w:rsidRPr="008934A4">
        <w:rPr>
          <w:rFonts w:asciiTheme="minorHAnsi" w:hAnsiTheme="minorHAnsi" w:cstheme="minorHAnsi"/>
          <w:i/>
          <w:iCs/>
        </w:rPr>
        <w:t>”</w:t>
      </w:r>
      <w:r w:rsidR="002B35E8" w:rsidRPr="008934A4">
        <w:rPr>
          <w:rFonts w:asciiTheme="minorHAnsi" w:hAnsiTheme="minorHAnsi" w:cstheme="minorHAnsi"/>
        </w:rPr>
        <w:t xml:space="preserve"> </w:t>
      </w:r>
      <w:r w:rsidR="00E10495" w:rsidRPr="008934A4">
        <w:rPr>
          <w:rFonts w:asciiTheme="minorHAnsi" w:hAnsiTheme="minorHAnsi" w:cstheme="minorHAnsi"/>
        </w:rPr>
        <w:t>group thought that a public education campaign to encourage multiculturalism would have more positive</w:t>
      </w:r>
      <w:r w:rsidR="003A2E6B" w:rsidRPr="008934A4">
        <w:rPr>
          <w:rFonts w:asciiTheme="minorHAnsi" w:hAnsiTheme="minorHAnsi" w:cstheme="minorHAnsi"/>
        </w:rPr>
        <w:t>,</w:t>
      </w:r>
      <w:r w:rsidR="00E10495" w:rsidRPr="008934A4">
        <w:rPr>
          <w:rFonts w:asciiTheme="minorHAnsi" w:hAnsiTheme="minorHAnsi" w:cstheme="minorHAnsi"/>
        </w:rPr>
        <w:t xml:space="preserve"> long-term</w:t>
      </w:r>
      <w:r w:rsidR="003A2E6B" w:rsidRPr="008934A4">
        <w:rPr>
          <w:rFonts w:asciiTheme="minorHAnsi" w:hAnsiTheme="minorHAnsi" w:cstheme="minorHAnsi"/>
        </w:rPr>
        <w:t>,</w:t>
      </w:r>
      <w:r w:rsidR="00E10495" w:rsidRPr="008934A4">
        <w:rPr>
          <w:rFonts w:asciiTheme="minorHAnsi" w:hAnsiTheme="minorHAnsi" w:cstheme="minorHAnsi"/>
        </w:rPr>
        <w:t xml:space="preserve"> and sustained </w:t>
      </w:r>
      <w:r w:rsidR="003A2E6B" w:rsidRPr="008934A4">
        <w:rPr>
          <w:rFonts w:asciiTheme="minorHAnsi" w:hAnsiTheme="minorHAnsi" w:cstheme="minorHAnsi"/>
        </w:rPr>
        <w:t>influence</w:t>
      </w:r>
      <w:r w:rsidR="00E10495" w:rsidRPr="008934A4">
        <w:rPr>
          <w:rFonts w:asciiTheme="minorHAnsi" w:hAnsiTheme="minorHAnsi" w:cstheme="minorHAnsi"/>
        </w:rPr>
        <w:t xml:space="preserve">, </w:t>
      </w:r>
      <w:r w:rsidR="003A2E6B" w:rsidRPr="008934A4">
        <w:rPr>
          <w:rFonts w:asciiTheme="minorHAnsi" w:hAnsiTheme="minorHAnsi" w:cstheme="minorHAnsi"/>
        </w:rPr>
        <w:t xml:space="preserve">in comparison to </w:t>
      </w:r>
      <w:r w:rsidR="00E10495" w:rsidRPr="008934A4">
        <w:rPr>
          <w:rFonts w:asciiTheme="minorHAnsi" w:hAnsiTheme="minorHAnsi" w:cstheme="minorHAnsi"/>
        </w:rPr>
        <w:t>investing in victim safety.</w:t>
      </w:r>
    </w:p>
    <w:p w14:paraId="2F989A90" w14:textId="77777777" w:rsidR="00F434FD" w:rsidRPr="008934A4" w:rsidRDefault="00F434FD" w:rsidP="00E90840">
      <w:pPr>
        <w:rPr>
          <w:rFonts w:asciiTheme="minorHAnsi" w:hAnsiTheme="minorHAnsi" w:cstheme="minorHAnsi"/>
        </w:rPr>
      </w:pPr>
    </w:p>
    <w:p w14:paraId="75C20722" w14:textId="2F54DE0E" w:rsidR="00F434FD" w:rsidRPr="008934A4" w:rsidRDefault="00B656B2" w:rsidP="00E90840">
      <w:pPr>
        <w:rPr>
          <w:rFonts w:asciiTheme="minorHAnsi" w:hAnsiTheme="minorHAnsi" w:cstheme="minorHAnsi"/>
        </w:rPr>
      </w:pPr>
      <w:r w:rsidRPr="008934A4">
        <w:rPr>
          <w:rFonts w:asciiTheme="minorHAnsi" w:hAnsiTheme="minorHAnsi" w:cstheme="minorHAnsi"/>
          <w:b/>
          <w:i/>
        </w:rPr>
        <w:t xml:space="preserve">Budget initiative: </w:t>
      </w:r>
      <w:r w:rsidR="00F434FD" w:rsidRPr="008934A4">
        <w:rPr>
          <w:rFonts w:asciiTheme="minorHAnsi" w:hAnsiTheme="minorHAnsi" w:cstheme="minorHAnsi"/>
          <w:b/>
          <w:i/>
        </w:rPr>
        <w:t>Limiting stock option tax breaks used by wealthier individuals at established companies</w:t>
      </w:r>
      <w:r w:rsidR="00F434FD" w:rsidRPr="008934A4">
        <w:rPr>
          <w:rFonts w:asciiTheme="minorHAnsi" w:hAnsiTheme="minorHAnsi" w:cstheme="minorHAnsi"/>
          <w:b/>
          <w:i/>
        </w:rPr>
        <w:br/>
      </w:r>
      <w:r w:rsidR="00F434FD" w:rsidRPr="008934A4">
        <w:rPr>
          <w:rFonts w:asciiTheme="minorHAnsi" w:hAnsiTheme="minorHAnsi" w:cstheme="minorHAnsi"/>
        </w:rPr>
        <w:br/>
        <w:t>This initiative received moderate support, and was viewed as least personally relevant to participants across all locations. In Laval, nearly half</w:t>
      </w:r>
      <w:r w:rsidR="003A2E6B" w:rsidRPr="008934A4">
        <w:rPr>
          <w:rFonts w:asciiTheme="minorHAnsi" w:hAnsiTheme="minorHAnsi" w:cstheme="minorHAnsi"/>
        </w:rPr>
        <w:t xml:space="preserve"> felt that this initiative </w:t>
      </w:r>
      <w:r w:rsidR="00847AAC" w:rsidRPr="008934A4">
        <w:rPr>
          <w:rFonts w:asciiTheme="minorHAnsi" w:hAnsiTheme="minorHAnsi" w:cstheme="minorHAnsi"/>
        </w:rPr>
        <w:t xml:space="preserve">should not be a priority for </w:t>
      </w:r>
      <w:r w:rsidR="00761F9F" w:rsidRPr="008934A4">
        <w:rPr>
          <w:rFonts w:asciiTheme="minorHAnsi" w:hAnsiTheme="minorHAnsi" w:cstheme="minorHAnsi"/>
        </w:rPr>
        <w:t>government</w:t>
      </w:r>
      <w:r w:rsidR="00F434FD" w:rsidRPr="008934A4">
        <w:rPr>
          <w:rFonts w:asciiTheme="minorHAnsi" w:hAnsiTheme="minorHAnsi" w:cstheme="minorHAnsi"/>
        </w:rPr>
        <w:t>. Participants in Kingston indicated that the wealthy are not paying enough</w:t>
      </w:r>
      <w:r w:rsidR="005D04C1" w:rsidRPr="008934A4">
        <w:rPr>
          <w:rFonts w:asciiTheme="minorHAnsi" w:hAnsiTheme="minorHAnsi" w:cstheme="minorHAnsi"/>
        </w:rPr>
        <w:t xml:space="preserve"> taxes</w:t>
      </w:r>
      <w:r w:rsidR="00F434FD" w:rsidRPr="008934A4">
        <w:rPr>
          <w:rFonts w:asciiTheme="minorHAnsi" w:hAnsiTheme="minorHAnsi" w:cstheme="minorHAnsi"/>
        </w:rPr>
        <w:t>, and therefore they should be taxed more.</w:t>
      </w:r>
      <w:r w:rsidR="00D46ACC" w:rsidRPr="008934A4">
        <w:rPr>
          <w:rFonts w:asciiTheme="minorHAnsi" w:hAnsiTheme="minorHAnsi" w:cstheme="minorHAnsi"/>
        </w:rPr>
        <w:t xml:space="preserve"> This initiative is discussed in further details later in this report.</w:t>
      </w:r>
    </w:p>
    <w:p w14:paraId="509969C2" w14:textId="77777777" w:rsidR="00222F0D" w:rsidRPr="008934A4" w:rsidRDefault="00222F0D" w:rsidP="00E90840">
      <w:pPr>
        <w:rPr>
          <w:strike/>
        </w:rPr>
      </w:pPr>
    </w:p>
    <w:p w14:paraId="030894F4" w14:textId="65D77B2D" w:rsidR="00D46ACC" w:rsidRPr="008934A4" w:rsidRDefault="00CB0BA9" w:rsidP="00E90840">
      <w:pPr>
        <w:pStyle w:val="Heading3"/>
        <w:rPr>
          <w:rStyle w:val="Heading4Char"/>
          <w:rFonts w:ascii="Calibri" w:hAnsi="Calibri"/>
          <w:b/>
        </w:rPr>
      </w:pPr>
      <w:bookmarkStart w:id="14" w:name="_Hlk6477679"/>
      <w:r w:rsidRPr="008934A4">
        <w:t>Budget</w:t>
      </w:r>
      <w:r w:rsidR="00657124" w:rsidRPr="008934A4">
        <w:t xml:space="preserve"> Discussion About the </w:t>
      </w:r>
      <w:r w:rsidRPr="008934A4">
        <w:rPr>
          <w:rStyle w:val="Heading4Char"/>
          <w:rFonts w:ascii="Calibri" w:hAnsi="Calibri"/>
          <w:b/>
        </w:rPr>
        <w:t>First</w:t>
      </w:r>
      <w:r w:rsidR="00A319C2" w:rsidRPr="008934A4">
        <w:rPr>
          <w:rStyle w:val="Heading4Char"/>
          <w:rFonts w:ascii="Calibri" w:hAnsi="Calibri"/>
          <w:b/>
        </w:rPr>
        <w:t>-</w:t>
      </w:r>
      <w:r w:rsidRPr="008934A4">
        <w:rPr>
          <w:rStyle w:val="Heading4Char"/>
          <w:rFonts w:ascii="Calibri" w:hAnsi="Calibri"/>
          <w:b/>
        </w:rPr>
        <w:t>Time Home Buyers Incentive</w:t>
      </w:r>
      <w:bookmarkEnd w:id="14"/>
    </w:p>
    <w:p w14:paraId="7928B66A" w14:textId="58439FA9" w:rsidR="00CB0BA9" w:rsidRPr="008934A4" w:rsidRDefault="001B225D" w:rsidP="00E90840">
      <w:pPr>
        <w:pStyle w:val="Heading3"/>
        <w:rPr>
          <w:rStyle w:val="ConclusionbulletChar"/>
          <w:b/>
          <w:color w:val="auto"/>
        </w:rPr>
      </w:pPr>
      <w:r w:rsidRPr="00FD1F05">
        <w:rPr>
          <w:rStyle w:val="Heading4Char"/>
        </w:rPr>
        <w:br/>
      </w:r>
      <w:r w:rsidR="00C26EF9" w:rsidRPr="008934A4">
        <w:rPr>
          <w:rStyle w:val="ConclusionbulletChar"/>
          <w:b/>
          <w:color w:val="auto"/>
        </w:rPr>
        <w:t>T</w:t>
      </w:r>
      <w:r w:rsidR="00564799" w:rsidRPr="008934A4">
        <w:rPr>
          <w:rStyle w:val="ConclusionbulletChar"/>
          <w:b/>
          <w:color w:val="auto"/>
        </w:rPr>
        <w:t>here wa</w:t>
      </w:r>
      <w:r w:rsidR="00C26EF9" w:rsidRPr="008934A4">
        <w:rPr>
          <w:rStyle w:val="ConclusionbulletChar"/>
          <w:b/>
          <w:color w:val="auto"/>
        </w:rPr>
        <w:t xml:space="preserve">s </w:t>
      </w:r>
      <w:r w:rsidR="005D04C1" w:rsidRPr="008934A4">
        <w:rPr>
          <w:rStyle w:val="ConclusionbulletChar"/>
          <w:b/>
          <w:color w:val="auto"/>
        </w:rPr>
        <w:t xml:space="preserve">confusion </w:t>
      </w:r>
      <w:r w:rsidR="00C26EF9" w:rsidRPr="008934A4">
        <w:rPr>
          <w:rStyle w:val="ConclusionbulletChar"/>
          <w:b/>
          <w:color w:val="auto"/>
        </w:rPr>
        <w:t>about the logistics and legalities of the First</w:t>
      </w:r>
      <w:r w:rsidR="00436817" w:rsidRPr="008934A4">
        <w:rPr>
          <w:rStyle w:val="ConclusionbulletChar"/>
          <w:b/>
          <w:color w:val="auto"/>
        </w:rPr>
        <w:t>-</w:t>
      </w:r>
      <w:r w:rsidR="00C26EF9" w:rsidRPr="008934A4">
        <w:rPr>
          <w:rStyle w:val="ConclusionbulletChar"/>
          <w:b/>
          <w:color w:val="auto"/>
        </w:rPr>
        <w:t>Time Home Buyers Progr</w:t>
      </w:r>
      <w:r w:rsidR="008412E9" w:rsidRPr="008934A4">
        <w:rPr>
          <w:rStyle w:val="ConclusionbulletChar"/>
          <w:b/>
          <w:color w:val="auto"/>
        </w:rPr>
        <w:t xml:space="preserve">am, with the exception of Laval, where support was generally positive. </w:t>
      </w:r>
    </w:p>
    <w:p w14:paraId="2F8008B1" w14:textId="77777777" w:rsidR="001B225D" w:rsidRPr="008934A4" w:rsidRDefault="001B225D" w:rsidP="00E90840"/>
    <w:p w14:paraId="0B11CB92" w14:textId="3550F3AE" w:rsidR="005D04C1" w:rsidRPr="008934A4" w:rsidRDefault="005D04C1" w:rsidP="00E90840">
      <w:pPr>
        <w:rPr>
          <w:rFonts w:asciiTheme="minorHAnsi" w:hAnsiTheme="minorHAnsi" w:cstheme="minorHAnsi"/>
        </w:rPr>
      </w:pPr>
      <w:r w:rsidRPr="008934A4">
        <w:rPr>
          <w:rFonts w:asciiTheme="minorHAnsi" w:hAnsiTheme="minorHAnsi" w:cstheme="minorHAnsi"/>
        </w:rPr>
        <w:t>The moderator provided participants with the following additional details about the First</w:t>
      </w:r>
      <w:r w:rsidR="00A319C2" w:rsidRPr="008934A4">
        <w:rPr>
          <w:rFonts w:asciiTheme="minorHAnsi" w:hAnsiTheme="minorHAnsi" w:cstheme="minorHAnsi"/>
        </w:rPr>
        <w:t>-</w:t>
      </w:r>
      <w:r w:rsidRPr="008934A4">
        <w:rPr>
          <w:rFonts w:asciiTheme="minorHAnsi" w:hAnsiTheme="minorHAnsi" w:cstheme="minorHAnsi"/>
        </w:rPr>
        <w:t>Time Home Buyers Incentive:</w:t>
      </w:r>
    </w:p>
    <w:p w14:paraId="4BF76FF1" w14:textId="0FC0CE4D" w:rsidR="005D04C1" w:rsidRPr="008934A4" w:rsidRDefault="005D04C1" w:rsidP="00E90840">
      <w:pPr>
        <w:rPr>
          <w:rFonts w:asciiTheme="minorHAnsi" w:hAnsiTheme="minorHAnsi" w:cstheme="minorHAnsi"/>
        </w:rPr>
      </w:pPr>
    </w:p>
    <w:p w14:paraId="5403589A" w14:textId="7DA13984" w:rsidR="005D04C1" w:rsidRPr="008934A4" w:rsidRDefault="005D04C1" w:rsidP="005D04C1">
      <w:pPr>
        <w:ind w:left="720" w:right="1170"/>
        <w:rPr>
          <w:rFonts w:asciiTheme="minorHAnsi" w:hAnsiTheme="minorHAnsi" w:cstheme="minorHAnsi"/>
        </w:rPr>
      </w:pPr>
      <w:r w:rsidRPr="008934A4">
        <w:rPr>
          <w:rFonts w:asciiTheme="minorHAnsi" w:hAnsiTheme="minorHAnsi" w:cstheme="minorHAnsi"/>
        </w:rPr>
        <w:t>The government created the First</w:t>
      </w:r>
      <w:r w:rsidR="00A319C2" w:rsidRPr="008934A4">
        <w:rPr>
          <w:rFonts w:asciiTheme="minorHAnsi" w:hAnsiTheme="minorHAnsi" w:cstheme="minorHAnsi"/>
        </w:rPr>
        <w:t>-</w:t>
      </w:r>
      <w:r w:rsidRPr="008934A4">
        <w:rPr>
          <w:rFonts w:asciiTheme="minorHAnsi" w:hAnsiTheme="minorHAnsi" w:cstheme="minorHAnsi"/>
        </w:rPr>
        <w:t>Time Home Buyers Incentive. Under this plan, you can get an interest-free loan from CMHC to cover 5% of the cost of your first home – or 10% if it’s a new build, so as to encourage developers to build more homes. This means First-Time Buyers would not need as large of a mortgage, reducing their payments. For example, on a $500,000 home, this could drop your monthly mortgage payments by over $225 a month. When you sold your house, CMHC would collect 5% of the sale price of the house back, as repayment for this loan.</w:t>
      </w:r>
    </w:p>
    <w:p w14:paraId="72B71492" w14:textId="77777777" w:rsidR="005D04C1" w:rsidRPr="008934A4" w:rsidRDefault="005D04C1" w:rsidP="00E90840">
      <w:pPr>
        <w:rPr>
          <w:rFonts w:asciiTheme="minorHAnsi" w:hAnsiTheme="minorHAnsi" w:cstheme="minorHAnsi"/>
        </w:rPr>
      </w:pPr>
    </w:p>
    <w:p w14:paraId="0159D0F0" w14:textId="2D287EF5" w:rsidR="0030520B" w:rsidRPr="008934A4" w:rsidRDefault="006E4738" w:rsidP="00E90840">
      <w:pPr>
        <w:rPr>
          <w:rFonts w:asciiTheme="minorHAnsi" w:hAnsiTheme="minorHAnsi" w:cstheme="minorHAnsi"/>
        </w:rPr>
      </w:pPr>
      <w:r w:rsidRPr="008934A4">
        <w:rPr>
          <w:rFonts w:asciiTheme="minorHAnsi" w:hAnsiTheme="minorHAnsi" w:cstheme="minorHAnsi"/>
        </w:rPr>
        <w:t>Upon learning more about the First</w:t>
      </w:r>
      <w:r w:rsidR="00A319C2" w:rsidRPr="008934A4">
        <w:rPr>
          <w:rFonts w:asciiTheme="minorHAnsi" w:hAnsiTheme="minorHAnsi" w:cstheme="minorHAnsi"/>
        </w:rPr>
        <w:t>-</w:t>
      </w:r>
      <w:r w:rsidRPr="008934A4">
        <w:rPr>
          <w:rFonts w:asciiTheme="minorHAnsi" w:hAnsiTheme="minorHAnsi" w:cstheme="minorHAnsi"/>
        </w:rPr>
        <w:t xml:space="preserve">Time Home Buyers Incentive, </w:t>
      </w:r>
      <w:r w:rsidR="00D46ACC" w:rsidRPr="008934A4">
        <w:rPr>
          <w:rFonts w:asciiTheme="minorHAnsi" w:hAnsiTheme="minorHAnsi" w:cstheme="minorHAnsi"/>
        </w:rPr>
        <w:t>participants voiced mixed opinions</w:t>
      </w:r>
      <w:r w:rsidRPr="008934A4">
        <w:rPr>
          <w:rFonts w:asciiTheme="minorHAnsi" w:hAnsiTheme="minorHAnsi" w:cstheme="minorHAnsi"/>
        </w:rPr>
        <w:t xml:space="preserve">. </w:t>
      </w:r>
      <w:r w:rsidR="00A5518B" w:rsidRPr="008934A4">
        <w:rPr>
          <w:rFonts w:asciiTheme="minorHAnsi" w:hAnsiTheme="minorHAnsi" w:cstheme="minorHAnsi"/>
        </w:rPr>
        <w:t xml:space="preserve">Many felt that they would need more information about program details before </w:t>
      </w:r>
      <w:r w:rsidR="005D04C1" w:rsidRPr="008934A4">
        <w:rPr>
          <w:rFonts w:asciiTheme="minorHAnsi" w:hAnsiTheme="minorHAnsi" w:cstheme="minorHAnsi"/>
        </w:rPr>
        <w:t>offering an opinion</w:t>
      </w:r>
      <w:r w:rsidR="0030520B" w:rsidRPr="008934A4">
        <w:rPr>
          <w:rFonts w:asciiTheme="minorHAnsi" w:hAnsiTheme="minorHAnsi" w:cstheme="minorHAnsi"/>
        </w:rPr>
        <w:t>, and some participants in Laval thought that the Canada Mortgage and Housing Corporation already offered this incentive</w:t>
      </w:r>
      <w:r w:rsidR="00A5518B" w:rsidRPr="008934A4">
        <w:rPr>
          <w:rFonts w:asciiTheme="minorHAnsi" w:hAnsiTheme="minorHAnsi" w:cstheme="minorHAnsi"/>
        </w:rPr>
        <w:t xml:space="preserve">. </w:t>
      </w:r>
    </w:p>
    <w:p w14:paraId="47BB4644" w14:textId="77777777" w:rsidR="0030520B" w:rsidRPr="008934A4" w:rsidRDefault="0030520B" w:rsidP="00E90840">
      <w:pPr>
        <w:rPr>
          <w:rFonts w:asciiTheme="minorHAnsi" w:hAnsiTheme="minorHAnsi" w:cstheme="minorHAnsi"/>
        </w:rPr>
      </w:pPr>
    </w:p>
    <w:p w14:paraId="6B2901B6" w14:textId="68DA59F1" w:rsidR="00C26EF9" w:rsidRPr="008934A4" w:rsidRDefault="00C26EF9" w:rsidP="00E90840">
      <w:pPr>
        <w:rPr>
          <w:rFonts w:asciiTheme="minorHAnsi" w:hAnsiTheme="minorHAnsi" w:cstheme="minorHAnsi"/>
        </w:rPr>
      </w:pPr>
      <w:r w:rsidRPr="008934A4">
        <w:rPr>
          <w:rFonts w:asciiTheme="minorHAnsi" w:hAnsiTheme="minorHAnsi" w:cstheme="minorHAnsi"/>
        </w:rPr>
        <w:t xml:space="preserve">Generally, </w:t>
      </w:r>
      <w:r w:rsidR="0030520B" w:rsidRPr="008934A4">
        <w:rPr>
          <w:rFonts w:asciiTheme="minorHAnsi" w:hAnsiTheme="minorHAnsi" w:cstheme="minorHAnsi"/>
        </w:rPr>
        <w:t xml:space="preserve">the incentive </w:t>
      </w:r>
      <w:r w:rsidRPr="008934A4">
        <w:rPr>
          <w:rFonts w:asciiTheme="minorHAnsi" w:hAnsiTheme="minorHAnsi" w:cstheme="minorHAnsi"/>
        </w:rPr>
        <w:t xml:space="preserve">was considered to be better </w:t>
      </w:r>
      <w:r w:rsidR="0030520B" w:rsidRPr="008934A4">
        <w:rPr>
          <w:rFonts w:asciiTheme="minorHAnsi" w:hAnsiTheme="minorHAnsi" w:cstheme="minorHAnsi"/>
        </w:rPr>
        <w:t>suited for</w:t>
      </w:r>
      <w:r w:rsidRPr="008934A4">
        <w:rPr>
          <w:rFonts w:asciiTheme="minorHAnsi" w:hAnsiTheme="minorHAnsi" w:cstheme="minorHAnsi"/>
        </w:rPr>
        <w:t xml:space="preserve"> larger urban </w:t>
      </w:r>
      <w:r w:rsidR="0030520B" w:rsidRPr="008934A4">
        <w:rPr>
          <w:rFonts w:asciiTheme="minorHAnsi" w:hAnsiTheme="minorHAnsi" w:cstheme="minorHAnsi"/>
        </w:rPr>
        <w:t xml:space="preserve">centres </w:t>
      </w:r>
      <w:r w:rsidRPr="008934A4">
        <w:rPr>
          <w:rFonts w:asciiTheme="minorHAnsi" w:hAnsiTheme="minorHAnsi" w:cstheme="minorHAnsi"/>
        </w:rPr>
        <w:t xml:space="preserve">where home prices are considerably higher. </w:t>
      </w:r>
      <w:r w:rsidR="00F46B63" w:rsidRPr="008934A4">
        <w:rPr>
          <w:rFonts w:asciiTheme="minorHAnsi" w:hAnsiTheme="minorHAnsi" w:cstheme="minorHAnsi"/>
        </w:rPr>
        <w:t>A number of p</w:t>
      </w:r>
      <w:r w:rsidRPr="008934A4">
        <w:rPr>
          <w:rFonts w:asciiTheme="minorHAnsi" w:hAnsiTheme="minorHAnsi" w:cstheme="minorHAnsi"/>
        </w:rPr>
        <w:t xml:space="preserve">articipants were not overly receptive to the </w:t>
      </w:r>
      <w:r w:rsidR="00F10364" w:rsidRPr="008934A4">
        <w:rPr>
          <w:rFonts w:asciiTheme="minorHAnsi" w:hAnsiTheme="minorHAnsi" w:cstheme="minorHAnsi"/>
        </w:rPr>
        <w:t>idea of equity sharing with government</w:t>
      </w:r>
      <w:r w:rsidRPr="008934A4">
        <w:rPr>
          <w:rFonts w:asciiTheme="minorHAnsi" w:hAnsiTheme="minorHAnsi" w:cstheme="minorHAnsi"/>
        </w:rPr>
        <w:t xml:space="preserve">. Some felt the initiative would encourage young adults to buy a home that is beyond their means. Others </w:t>
      </w:r>
      <w:r w:rsidR="005D04C1" w:rsidRPr="008934A4">
        <w:rPr>
          <w:rFonts w:asciiTheme="minorHAnsi" w:hAnsiTheme="minorHAnsi" w:cstheme="minorHAnsi"/>
        </w:rPr>
        <w:t xml:space="preserve">felt that the </w:t>
      </w:r>
      <w:r w:rsidR="00953CE7" w:rsidRPr="008934A4">
        <w:rPr>
          <w:rFonts w:asciiTheme="minorHAnsi" w:hAnsiTheme="minorHAnsi" w:cstheme="minorHAnsi"/>
        </w:rPr>
        <w:t xml:space="preserve">repayment terms may be more complex due to shared equity with more partners (i.e. the homeowner, the Government and a financial institution). </w:t>
      </w:r>
      <w:r w:rsidRPr="008934A4">
        <w:rPr>
          <w:rFonts w:asciiTheme="minorHAnsi" w:hAnsiTheme="minorHAnsi" w:cstheme="minorHAnsi"/>
        </w:rPr>
        <w:t xml:space="preserve">A few </w:t>
      </w:r>
      <w:r w:rsidR="0030520B" w:rsidRPr="008934A4">
        <w:rPr>
          <w:rFonts w:asciiTheme="minorHAnsi" w:hAnsiTheme="minorHAnsi" w:cstheme="minorHAnsi"/>
        </w:rPr>
        <w:t xml:space="preserve">wondered </w:t>
      </w:r>
      <w:r w:rsidRPr="008934A4">
        <w:rPr>
          <w:rFonts w:asciiTheme="minorHAnsi" w:hAnsiTheme="minorHAnsi" w:cstheme="minorHAnsi"/>
        </w:rPr>
        <w:t>if the government would be paying a portion of property taxes for the home</w:t>
      </w:r>
      <w:r w:rsidR="0030520B" w:rsidRPr="008934A4">
        <w:rPr>
          <w:rFonts w:asciiTheme="minorHAnsi" w:hAnsiTheme="minorHAnsi" w:cstheme="minorHAnsi"/>
        </w:rPr>
        <w:t>,</w:t>
      </w:r>
      <w:r w:rsidRPr="008934A4">
        <w:rPr>
          <w:rFonts w:asciiTheme="minorHAnsi" w:hAnsiTheme="minorHAnsi" w:cstheme="minorHAnsi"/>
        </w:rPr>
        <w:t xml:space="preserve"> given </w:t>
      </w:r>
      <w:r w:rsidR="00F46B63" w:rsidRPr="008934A4">
        <w:rPr>
          <w:rFonts w:asciiTheme="minorHAnsi" w:hAnsiTheme="minorHAnsi" w:cstheme="minorHAnsi"/>
        </w:rPr>
        <w:t>that it essentially would have some</w:t>
      </w:r>
      <w:r w:rsidRPr="008934A4">
        <w:rPr>
          <w:rFonts w:asciiTheme="minorHAnsi" w:hAnsiTheme="minorHAnsi" w:cstheme="minorHAnsi"/>
        </w:rPr>
        <w:t xml:space="preserve"> equity in the house.</w:t>
      </w:r>
    </w:p>
    <w:p w14:paraId="09999945" w14:textId="7611ECB5" w:rsidR="00A5518B" w:rsidRPr="008934A4" w:rsidRDefault="00A5518B" w:rsidP="00E90840">
      <w:pPr>
        <w:rPr>
          <w:rFonts w:asciiTheme="minorHAnsi" w:hAnsiTheme="minorHAnsi" w:cstheme="minorHAnsi"/>
        </w:rPr>
      </w:pPr>
    </w:p>
    <w:p w14:paraId="384094D4" w14:textId="32775EAD" w:rsidR="00C26EF9" w:rsidRPr="008934A4" w:rsidRDefault="00F46B63" w:rsidP="00E90840">
      <w:pPr>
        <w:rPr>
          <w:rFonts w:asciiTheme="minorHAnsi" w:hAnsiTheme="minorHAnsi" w:cstheme="minorHAnsi"/>
        </w:rPr>
      </w:pPr>
      <w:r w:rsidRPr="008934A4">
        <w:rPr>
          <w:rFonts w:asciiTheme="minorHAnsi" w:hAnsiTheme="minorHAnsi" w:cstheme="minorHAnsi"/>
        </w:rPr>
        <w:t>Conversely i</w:t>
      </w:r>
      <w:r w:rsidR="00C26EF9" w:rsidRPr="008934A4">
        <w:rPr>
          <w:rFonts w:asciiTheme="minorHAnsi" w:hAnsiTheme="minorHAnsi" w:cstheme="minorHAnsi"/>
        </w:rPr>
        <w:t xml:space="preserve">n the </w:t>
      </w:r>
      <w:r w:rsidR="00F96265" w:rsidRPr="008934A4">
        <w:rPr>
          <w:rFonts w:asciiTheme="minorHAnsi" w:hAnsiTheme="minorHAnsi" w:cstheme="minorHAnsi"/>
          <w:i/>
          <w:iCs/>
        </w:rPr>
        <w:t>“</w:t>
      </w:r>
      <w:r w:rsidR="00C26EF9" w:rsidRPr="008934A4">
        <w:rPr>
          <w:rFonts w:asciiTheme="minorHAnsi" w:hAnsiTheme="minorHAnsi" w:cstheme="minorHAnsi"/>
          <w:i/>
          <w:iCs/>
        </w:rPr>
        <w:t>financially secure</w:t>
      </w:r>
      <w:r w:rsidR="00F96265" w:rsidRPr="008934A4">
        <w:rPr>
          <w:rFonts w:asciiTheme="minorHAnsi" w:hAnsiTheme="minorHAnsi" w:cstheme="minorHAnsi"/>
          <w:i/>
          <w:iCs/>
        </w:rPr>
        <w:t>”</w:t>
      </w:r>
      <w:r w:rsidR="00C26EF9" w:rsidRPr="008934A4">
        <w:rPr>
          <w:rFonts w:asciiTheme="minorHAnsi" w:hAnsiTheme="minorHAnsi" w:cstheme="minorHAnsi"/>
        </w:rPr>
        <w:t xml:space="preserve"> group in Kingston, many participants were homeowners, and felt that this might make the housing market more appealing as there may be more buyers as a result of this strategy. </w:t>
      </w:r>
    </w:p>
    <w:p w14:paraId="726B219C" w14:textId="77777777" w:rsidR="00A5518B" w:rsidRPr="008934A4" w:rsidRDefault="00A5518B" w:rsidP="00E90840">
      <w:pPr>
        <w:rPr>
          <w:rFonts w:asciiTheme="minorHAnsi" w:hAnsiTheme="minorHAnsi" w:cstheme="minorHAnsi"/>
        </w:rPr>
      </w:pPr>
    </w:p>
    <w:p w14:paraId="4D22933C" w14:textId="1B51BCF4" w:rsidR="0030520B" w:rsidRPr="008934A4" w:rsidRDefault="00F46B63" w:rsidP="00E90840">
      <w:pPr>
        <w:rPr>
          <w:rFonts w:asciiTheme="minorHAnsi" w:hAnsiTheme="minorHAnsi" w:cstheme="minorHAnsi"/>
        </w:rPr>
      </w:pPr>
      <w:r w:rsidRPr="008934A4">
        <w:rPr>
          <w:rFonts w:asciiTheme="minorHAnsi" w:hAnsiTheme="minorHAnsi" w:cstheme="minorHAnsi"/>
        </w:rPr>
        <w:lastRenderedPageBreak/>
        <w:t>Additionally</w:t>
      </w:r>
      <w:r w:rsidR="00C26EF9" w:rsidRPr="008934A4">
        <w:rPr>
          <w:rFonts w:asciiTheme="minorHAnsi" w:hAnsiTheme="minorHAnsi" w:cstheme="minorHAnsi"/>
        </w:rPr>
        <w:t xml:space="preserve">, Laval participants were widely supportive of this initiative. </w:t>
      </w:r>
      <w:r w:rsidR="0030520B" w:rsidRPr="008934A4">
        <w:rPr>
          <w:rFonts w:asciiTheme="minorHAnsi" w:hAnsiTheme="minorHAnsi" w:cstheme="minorHAnsi"/>
        </w:rPr>
        <w:t xml:space="preserve">A few participants mentioned that they would consider buying a home as a result of the program, while current homeowners felt that the value of their homes might increase as a result of </w:t>
      </w:r>
      <w:r w:rsidR="00612C99" w:rsidRPr="008934A4">
        <w:rPr>
          <w:rFonts w:asciiTheme="minorHAnsi" w:hAnsiTheme="minorHAnsi" w:cstheme="minorHAnsi"/>
        </w:rPr>
        <w:t xml:space="preserve">a </w:t>
      </w:r>
      <w:r w:rsidR="0030520B" w:rsidRPr="008934A4">
        <w:rPr>
          <w:rFonts w:asciiTheme="minorHAnsi" w:hAnsiTheme="minorHAnsi" w:cstheme="minorHAnsi"/>
        </w:rPr>
        <w:t xml:space="preserve">more </w:t>
      </w:r>
      <w:r w:rsidR="00612C99" w:rsidRPr="008934A4">
        <w:rPr>
          <w:rFonts w:asciiTheme="minorHAnsi" w:hAnsiTheme="minorHAnsi" w:cstheme="minorHAnsi"/>
        </w:rPr>
        <w:t>active</w:t>
      </w:r>
      <w:r w:rsidR="0030520B" w:rsidRPr="008934A4">
        <w:rPr>
          <w:rFonts w:asciiTheme="minorHAnsi" w:hAnsiTheme="minorHAnsi" w:cstheme="minorHAnsi"/>
        </w:rPr>
        <w:t xml:space="preserve"> homebuying market, and thus were supportive. </w:t>
      </w:r>
      <w:r w:rsidR="00C26EF9" w:rsidRPr="008934A4">
        <w:rPr>
          <w:rFonts w:asciiTheme="minorHAnsi" w:hAnsiTheme="minorHAnsi" w:cstheme="minorHAnsi"/>
        </w:rPr>
        <w:t>It was believed that this initiative would help young people in general, but also provide welcome</w:t>
      </w:r>
      <w:r w:rsidR="00612C99" w:rsidRPr="008934A4">
        <w:rPr>
          <w:rFonts w:asciiTheme="minorHAnsi" w:hAnsiTheme="minorHAnsi" w:cstheme="minorHAnsi"/>
        </w:rPr>
        <w:t>d</w:t>
      </w:r>
      <w:r w:rsidR="00C26EF9" w:rsidRPr="008934A4">
        <w:rPr>
          <w:rFonts w:asciiTheme="minorHAnsi" w:hAnsiTheme="minorHAnsi" w:cstheme="minorHAnsi"/>
        </w:rPr>
        <w:t xml:space="preserve"> financial relief to families with young children</w:t>
      </w:r>
      <w:r w:rsidR="00612C99" w:rsidRPr="008934A4">
        <w:rPr>
          <w:rFonts w:asciiTheme="minorHAnsi" w:hAnsiTheme="minorHAnsi" w:cstheme="minorHAnsi"/>
        </w:rPr>
        <w:t xml:space="preserve"> who wish to become homeowners</w:t>
      </w:r>
      <w:r w:rsidR="00C26EF9" w:rsidRPr="008934A4">
        <w:rPr>
          <w:rFonts w:asciiTheme="minorHAnsi" w:hAnsiTheme="minorHAnsi" w:cstheme="minorHAnsi"/>
        </w:rPr>
        <w:t xml:space="preserve">. </w:t>
      </w:r>
    </w:p>
    <w:p w14:paraId="05836874" w14:textId="77777777" w:rsidR="00E10495" w:rsidRPr="008934A4" w:rsidRDefault="00E10495" w:rsidP="00E90840"/>
    <w:p w14:paraId="5DDA3A34" w14:textId="7BA2C417" w:rsidR="001B225D" w:rsidRPr="008934A4" w:rsidRDefault="001B225D" w:rsidP="00E90840">
      <w:pPr>
        <w:pStyle w:val="Heading3"/>
        <w:rPr>
          <w:rStyle w:val="Heading4Char"/>
          <w:rFonts w:ascii="Calibri" w:hAnsi="Calibri"/>
          <w:b/>
        </w:rPr>
      </w:pPr>
      <w:r w:rsidRPr="008934A4">
        <w:t>Budget</w:t>
      </w:r>
      <w:r w:rsidR="00657124" w:rsidRPr="008934A4">
        <w:t xml:space="preserve"> Discussion About the </w:t>
      </w:r>
      <w:r w:rsidRPr="008934A4">
        <w:rPr>
          <w:rStyle w:val="Heading4Char"/>
          <w:rFonts w:ascii="Calibri" w:hAnsi="Calibri"/>
          <w:b/>
        </w:rPr>
        <w:t>Canada Training Benefit</w:t>
      </w:r>
    </w:p>
    <w:p w14:paraId="284C5F5B" w14:textId="77777777" w:rsidR="00D46ACC" w:rsidRPr="008934A4" w:rsidRDefault="00D46ACC" w:rsidP="00E90840"/>
    <w:p w14:paraId="399D8B92" w14:textId="5F1831C1" w:rsidR="00EA06A7" w:rsidRPr="008934A4" w:rsidRDefault="00A90378" w:rsidP="00E90840">
      <w:pPr>
        <w:pStyle w:val="BodyConclusion"/>
      </w:pPr>
      <w:r w:rsidRPr="008934A4">
        <w:t xml:space="preserve">Participants had a number of questions </w:t>
      </w:r>
      <w:r w:rsidR="00EA06A7" w:rsidRPr="008934A4">
        <w:t xml:space="preserve">about the logistics of this idea, with </w:t>
      </w:r>
      <w:r w:rsidR="00436868" w:rsidRPr="008934A4">
        <w:t xml:space="preserve">costs and job security being the main </w:t>
      </w:r>
      <w:r w:rsidR="00EA06A7" w:rsidRPr="008934A4">
        <w:t>concern</w:t>
      </w:r>
      <w:r w:rsidR="00436868" w:rsidRPr="008934A4">
        <w:t>s</w:t>
      </w:r>
      <w:r w:rsidR="00EA06A7" w:rsidRPr="008934A4">
        <w:t xml:space="preserve">. </w:t>
      </w:r>
    </w:p>
    <w:p w14:paraId="66A33081" w14:textId="77777777" w:rsidR="00CB0BA9" w:rsidRPr="008934A4" w:rsidRDefault="00CB0BA9" w:rsidP="00E90840"/>
    <w:p w14:paraId="32534854" w14:textId="3E3996D9" w:rsidR="00A90378" w:rsidRPr="008934A4" w:rsidRDefault="00A90378" w:rsidP="00E90840">
      <w:pPr>
        <w:rPr>
          <w:rFonts w:asciiTheme="minorHAnsi" w:hAnsiTheme="minorHAnsi" w:cstheme="minorHAnsi"/>
        </w:rPr>
      </w:pPr>
      <w:r w:rsidRPr="008934A4">
        <w:rPr>
          <w:rFonts w:asciiTheme="minorHAnsi" w:hAnsiTheme="minorHAnsi" w:cstheme="minorHAnsi"/>
        </w:rPr>
        <w:t>Participants were provided with the following additional information about the Canada Training Benefit:</w:t>
      </w:r>
    </w:p>
    <w:p w14:paraId="0AF40480" w14:textId="6DF7BA66" w:rsidR="00A90378" w:rsidRPr="008934A4" w:rsidRDefault="00A90378" w:rsidP="00E90840">
      <w:pPr>
        <w:rPr>
          <w:rFonts w:asciiTheme="minorHAnsi" w:hAnsiTheme="minorHAnsi" w:cstheme="minorHAnsi"/>
        </w:rPr>
      </w:pPr>
    </w:p>
    <w:p w14:paraId="00F18DB4" w14:textId="77777777" w:rsidR="00A90378" w:rsidRPr="008934A4" w:rsidRDefault="00A90378" w:rsidP="00A90378">
      <w:pPr>
        <w:ind w:left="810" w:right="1350"/>
        <w:rPr>
          <w:rFonts w:asciiTheme="minorHAnsi" w:hAnsiTheme="minorHAnsi" w:cstheme="minorHAnsi"/>
        </w:rPr>
      </w:pPr>
      <w:r w:rsidRPr="008934A4">
        <w:rPr>
          <w:rFonts w:asciiTheme="minorHAnsi" w:hAnsiTheme="minorHAnsi" w:cstheme="minorHAnsi"/>
        </w:rPr>
        <w:t>The government created the Canada Training Benefit. This gives every working Canadian between 25 and 64 a $250 credit every year they can build up to use towards skills training or continuing education. The government would also mandate that employers would need to let employees take off up to 4 weeks every 4 years, with EI, to take advantage of these programs if they want to. Think of this as a version of parental leave, but for skills training.</w:t>
      </w:r>
    </w:p>
    <w:p w14:paraId="4DD5DAA0" w14:textId="77777777" w:rsidR="00A90378" w:rsidRPr="008934A4" w:rsidRDefault="00A90378" w:rsidP="00A90378">
      <w:pPr>
        <w:ind w:left="810" w:right="1350"/>
        <w:rPr>
          <w:rFonts w:asciiTheme="minorHAnsi" w:hAnsiTheme="minorHAnsi" w:cstheme="minorHAnsi"/>
        </w:rPr>
      </w:pPr>
    </w:p>
    <w:p w14:paraId="20311AB9" w14:textId="77777777" w:rsidR="00A90378" w:rsidRPr="008934A4" w:rsidRDefault="00A90378" w:rsidP="00A90378">
      <w:pPr>
        <w:ind w:left="810" w:right="1350"/>
        <w:rPr>
          <w:rFonts w:asciiTheme="minorHAnsi" w:hAnsiTheme="minorHAnsi" w:cstheme="minorHAnsi"/>
        </w:rPr>
      </w:pPr>
      <w:r w:rsidRPr="008934A4">
        <w:rPr>
          <w:rFonts w:asciiTheme="minorHAnsi" w:hAnsiTheme="minorHAnsi" w:cstheme="minorHAnsi"/>
        </w:rPr>
        <w:t>So, for example, in 4 years you could take 4 weeks off work to take a course to learn new skills, and the government would pay your EI while you are on leave, and put $1,000 towards the cost of these courses. People could use this to learn skills so that they can do their current jobs better and get promoted at their company, or they could learn new skills if they feel they need to move to a different industry.</w:t>
      </w:r>
    </w:p>
    <w:p w14:paraId="53B6BCE9" w14:textId="77777777" w:rsidR="00A90378" w:rsidRPr="008934A4" w:rsidRDefault="00A90378" w:rsidP="00E90840">
      <w:pPr>
        <w:rPr>
          <w:rFonts w:asciiTheme="minorHAnsi" w:hAnsiTheme="minorHAnsi" w:cstheme="minorHAnsi"/>
        </w:rPr>
      </w:pPr>
    </w:p>
    <w:p w14:paraId="5EFB8334" w14:textId="425CE596" w:rsidR="006E4738" w:rsidRPr="008934A4" w:rsidRDefault="00A90378" w:rsidP="00E90840">
      <w:pPr>
        <w:rPr>
          <w:rFonts w:asciiTheme="minorHAnsi" w:hAnsiTheme="minorHAnsi" w:cstheme="minorHAnsi"/>
        </w:rPr>
      </w:pPr>
      <w:r w:rsidRPr="008934A4">
        <w:rPr>
          <w:rFonts w:asciiTheme="minorHAnsi" w:hAnsiTheme="minorHAnsi" w:cstheme="minorHAnsi"/>
        </w:rPr>
        <w:t>This</w:t>
      </w:r>
      <w:r w:rsidR="006E4738" w:rsidRPr="008934A4">
        <w:rPr>
          <w:rFonts w:asciiTheme="minorHAnsi" w:hAnsiTheme="minorHAnsi" w:cstheme="minorHAnsi"/>
        </w:rPr>
        <w:t xml:space="preserve"> additional </w:t>
      </w:r>
      <w:r w:rsidRPr="008934A4">
        <w:rPr>
          <w:rFonts w:asciiTheme="minorHAnsi" w:hAnsiTheme="minorHAnsi" w:cstheme="minorHAnsi"/>
        </w:rPr>
        <w:t xml:space="preserve">detail </w:t>
      </w:r>
      <w:r w:rsidR="001D2727" w:rsidRPr="008934A4">
        <w:rPr>
          <w:rFonts w:asciiTheme="minorHAnsi" w:hAnsiTheme="minorHAnsi" w:cstheme="minorHAnsi"/>
        </w:rPr>
        <w:t>raised more questions</w:t>
      </w:r>
      <w:r w:rsidRPr="008934A4">
        <w:rPr>
          <w:rFonts w:asciiTheme="minorHAnsi" w:hAnsiTheme="minorHAnsi" w:cstheme="minorHAnsi"/>
        </w:rPr>
        <w:t xml:space="preserve"> </w:t>
      </w:r>
      <w:r w:rsidR="00436868" w:rsidRPr="008934A4">
        <w:rPr>
          <w:rFonts w:asciiTheme="minorHAnsi" w:hAnsiTheme="minorHAnsi" w:cstheme="minorHAnsi"/>
        </w:rPr>
        <w:t xml:space="preserve">about the program </w:t>
      </w:r>
      <w:r w:rsidRPr="008934A4">
        <w:rPr>
          <w:rFonts w:asciiTheme="minorHAnsi" w:hAnsiTheme="minorHAnsi" w:cstheme="minorHAnsi"/>
        </w:rPr>
        <w:t>for those in Kingston, Halifax and Victoria</w:t>
      </w:r>
      <w:r w:rsidR="001D2727" w:rsidRPr="008934A4">
        <w:rPr>
          <w:rFonts w:asciiTheme="minorHAnsi" w:hAnsiTheme="minorHAnsi" w:cstheme="minorHAnsi"/>
        </w:rPr>
        <w:t>.</w:t>
      </w:r>
      <w:r w:rsidR="006E4738" w:rsidRPr="008934A4">
        <w:rPr>
          <w:rFonts w:asciiTheme="minorHAnsi" w:hAnsiTheme="minorHAnsi" w:cstheme="minorHAnsi"/>
        </w:rPr>
        <w:t xml:space="preserve"> There was a sense that training or continuing education would involve a greater time and money commitment </w:t>
      </w:r>
      <w:r w:rsidRPr="008934A4">
        <w:rPr>
          <w:rFonts w:asciiTheme="minorHAnsi" w:hAnsiTheme="minorHAnsi" w:cstheme="minorHAnsi"/>
        </w:rPr>
        <w:t>than was available via this benefit</w:t>
      </w:r>
      <w:r w:rsidR="006E4738" w:rsidRPr="008934A4">
        <w:rPr>
          <w:rFonts w:asciiTheme="minorHAnsi" w:hAnsiTheme="minorHAnsi" w:cstheme="minorHAnsi"/>
        </w:rPr>
        <w:t xml:space="preserve">. </w:t>
      </w:r>
      <w:r w:rsidRPr="008934A4">
        <w:rPr>
          <w:rFonts w:asciiTheme="minorHAnsi" w:hAnsiTheme="minorHAnsi" w:cstheme="minorHAnsi"/>
        </w:rPr>
        <w:t xml:space="preserve">On the other hand, </w:t>
      </w:r>
      <w:r w:rsidR="00436868" w:rsidRPr="008934A4">
        <w:rPr>
          <w:rFonts w:asciiTheme="minorHAnsi" w:hAnsiTheme="minorHAnsi" w:cstheme="minorHAnsi"/>
        </w:rPr>
        <w:t xml:space="preserve">participants </w:t>
      </w:r>
      <w:r w:rsidRPr="008934A4">
        <w:rPr>
          <w:rFonts w:asciiTheme="minorHAnsi" w:hAnsiTheme="minorHAnsi" w:cstheme="minorHAnsi"/>
        </w:rPr>
        <w:t>also</w:t>
      </w:r>
      <w:r w:rsidR="006E4738" w:rsidRPr="008934A4">
        <w:rPr>
          <w:rFonts w:asciiTheme="minorHAnsi" w:hAnsiTheme="minorHAnsi" w:cstheme="minorHAnsi"/>
        </w:rPr>
        <w:t xml:space="preserve"> felt that educational institutions may adjust their course offering</w:t>
      </w:r>
      <w:r w:rsidRPr="008934A4">
        <w:rPr>
          <w:rFonts w:asciiTheme="minorHAnsi" w:hAnsiTheme="minorHAnsi" w:cstheme="minorHAnsi"/>
        </w:rPr>
        <w:t>s</w:t>
      </w:r>
      <w:r w:rsidR="006E4738" w:rsidRPr="008934A4">
        <w:rPr>
          <w:rFonts w:asciiTheme="minorHAnsi" w:hAnsiTheme="minorHAnsi" w:cstheme="minorHAnsi"/>
        </w:rPr>
        <w:t xml:space="preserve"> to </w:t>
      </w:r>
      <w:r w:rsidRPr="008934A4">
        <w:rPr>
          <w:rFonts w:asciiTheme="minorHAnsi" w:hAnsiTheme="minorHAnsi" w:cstheme="minorHAnsi"/>
        </w:rPr>
        <w:t>align with</w:t>
      </w:r>
      <w:r w:rsidR="006E4738" w:rsidRPr="008934A4">
        <w:rPr>
          <w:rFonts w:asciiTheme="minorHAnsi" w:hAnsiTheme="minorHAnsi" w:cstheme="minorHAnsi"/>
        </w:rPr>
        <w:t xml:space="preserve"> this program. </w:t>
      </w:r>
    </w:p>
    <w:p w14:paraId="71E55BF2" w14:textId="77777777" w:rsidR="006E4738" w:rsidRPr="008934A4" w:rsidRDefault="006E4738" w:rsidP="00E90840">
      <w:pPr>
        <w:rPr>
          <w:rFonts w:asciiTheme="minorHAnsi" w:hAnsiTheme="minorHAnsi" w:cstheme="minorHAnsi"/>
        </w:rPr>
      </w:pPr>
    </w:p>
    <w:p w14:paraId="2FA13572" w14:textId="518B7651" w:rsidR="006E4738" w:rsidRPr="008934A4" w:rsidRDefault="001D2727" w:rsidP="00E90840">
      <w:pPr>
        <w:rPr>
          <w:rFonts w:asciiTheme="minorHAnsi" w:hAnsiTheme="minorHAnsi" w:cstheme="minorHAnsi"/>
        </w:rPr>
      </w:pPr>
      <w:r w:rsidRPr="008934A4">
        <w:rPr>
          <w:rFonts w:asciiTheme="minorHAnsi" w:hAnsiTheme="minorHAnsi" w:cstheme="minorHAnsi"/>
        </w:rPr>
        <w:t>Those in Kingston</w:t>
      </w:r>
      <w:r w:rsidR="00944D88" w:rsidRPr="008934A4">
        <w:rPr>
          <w:rFonts w:asciiTheme="minorHAnsi" w:hAnsiTheme="minorHAnsi" w:cstheme="minorHAnsi"/>
        </w:rPr>
        <w:t xml:space="preserve"> and Halifax</w:t>
      </w:r>
      <w:r w:rsidRPr="008934A4">
        <w:rPr>
          <w:rFonts w:asciiTheme="minorHAnsi" w:hAnsiTheme="minorHAnsi" w:cstheme="minorHAnsi"/>
        </w:rPr>
        <w:t xml:space="preserve"> </w:t>
      </w:r>
      <w:r w:rsidR="00944D88" w:rsidRPr="008934A4">
        <w:rPr>
          <w:rFonts w:asciiTheme="minorHAnsi" w:hAnsiTheme="minorHAnsi" w:cstheme="minorHAnsi"/>
        </w:rPr>
        <w:t>questioned</w:t>
      </w:r>
      <w:r w:rsidRPr="008934A4">
        <w:rPr>
          <w:rFonts w:asciiTheme="minorHAnsi" w:hAnsiTheme="minorHAnsi" w:cstheme="minorHAnsi"/>
        </w:rPr>
        <w:t xml:space="preserve"> if</w:t>
      </w:r>
      <w:r w:rsidR="006E4738" w:rsidRPr="008934A4">
        <w:rPr>
          <w:rFonts w:asciiTheme="minorHAnsi" w:hAnsiTheme="minorHAnsi" w:cstheme="minorHAnsi"/>
        </w:rPr>
        <w:t xml:space="preserve"> </w:t>
      </w:r>
      <w:r w:rsidRPr="008934A4">
        <w:rPr>
          <w:rFonts w:asciiTheme="minorHAnsi" w:hAnsiTheme="minorHAnsi" w:cstheme="minorHAnsi"/>
        </w:rPr>
        <w:t>the initiative</w:t>
      </w:r>
      <w:r w:rsidR="006E4738" w:rsidRPr="008934A4">
        <w:rPr>
          <w:rFonts w:asciiTheme="minorHAnsi" w:hAnsiTheme="minorHAnsi" w:cstheme="minorHAnsi"/>
        </w:rPr>
        <w:t xml:space="preserve"> could negatively impact businesses, </w:t>
      </w:r>
      <w:r w:rsidR="00944D88" w:rsidRPr="008934A4">
        <w:rPr>
          <w:rFonts w:asciiTheme="minorHAnsi" w:hAnsiTheme="minorHAnsi" w:cstheme="minorHAnsi"/>
        </w:rPr>
        <w:t>as employers</w:t>
      </w:r>
      <w:r w:rsidRPr="008934A4">
        <w:rPr>
          <w:rFonts w:asciiTheme="minorHAnsi" w:hAnsiTheme="minorHAnsi" w:cstheme="minorHAnsi"/>
        </w:rPr>
        <w:t xml:space="preserve"> </w:t>
      </w:r>
      <w:r w:rsidR="006E4738" w:rsidRPr="008934A4">
        <w:rPr>
          <w:rFonts w:asciiTheme="minorHAnsi" w:hAnsiTheme="minorHAnsi" w:cstheme="minorHAnsi"/>
        </w:rPr>
        <w:t xml:space="preserve">would need to </w:t>
      </w:r>
      <w:r w:rsidR="00A90378" w:rsidRPr="008934A4">
        <w:rPr>
          <w:rFonts w:asciiTheme="minorHAnsi" w:hAnsiTheme="minorHAnsi" w:cstheme="minorHAnsi"/>
        </w:rPr>
        <w:t xml:space="preserve">replace absent </w:t>
      </w:r>
      <w:r w:rsidR="006E4738" w:rsidRPr="008934A4">
        <w:rPr>
          <w:rFonts w:asciiTheme="minorHAnsi" w:hAnsiTheme="minorHAnsi" w:cstheme="minorHAnsi"/>
        </w:rPr>
        <w:t>employees, or might lose employees</w:t>
      </w:r>
      <w:r w:rsidR="00A90378" w:rsidRPr="008934A4">
        <w:rPr>
          <w:rFonts w:asciiTheme="minorHAnsi" w:hAnsiTheme="minorHAnsi" w:cstheme="minorHAnsi"/>
        </w:rPr>
        <w:t xml:space="preserve"> to better opportunities</w:t>
      </w:r>
      <w:r w:rsidRPr="008934A4">
        <w:rPr>
          <w:rFonts w:asciiTheme="minorHAnsi" w:hAnsiTheme="minorHAnsi" w:cstheme="minorHAnsi"/>
        </w:rPr>
        <w:t xml:space="preserve"> </w:t>
      </w:r>
      <w:r w:rsidR="00436868" w:rsidRPr="008934A4">
        <w:rPr>
          <w:rFonts w:asciiTheme="minorHAnsi" w:hAnsiTheme="minorHAnsi" w:cstheme="minorHAnsi"/>
        </w:rPr>
        <w:t>after</w:t>
      </w:r>
      <w:r w:rsidRPr="008934A4">
        <w:rPr>
          <w:rFonts w:asciiTheme="minorHAnsi" w:hAnsiTheme="minorHAnsi" w:cstheme="minorHAnsi"/>
        </w:rPr>
        <w:t xml:space="preserve"> training.</w:t>
      </w:r>
      <w:r w:rsidR="00944D88" w:rsidRPr="008934A4">
        <w:rPr>
          <w:rFonts w:asciiTheme="minorHAnsi" w:hAnsiTheme="minorHAnsi" w:cstheme="minorHAnsi"/>
        </w:rPr>
        <w:t xml:space="preserve"> </w:t>
      </w:r>
      <w:r w:rsidR="00D7593F" w:rsidRPr="008934A4">
        <w:rPr>
          <w:rFonts w:asciiTheme="minorHAnsi" w:hAnsiTheme="minorHAnsi" w:cstheme="minorHAnsi"/>
        </w:rPr>
        <w:t xml:space="preserve"> </w:t>
      </w:r>
      <w:r w:rsidR="00436868" w:rsidRPr="008934A4">
        <w:rPr>
          <w:rFonts w:asciiTheme="minorHAnsi" w:hAnsiTheme="minorHAnsi" w:cstheme="minorHAnsi"/>
        </w:rPr>
        <w:t>At the same time, s</w:t>
      </w:r>
      <w:r w:rsidR="00D7593F" w:rsidRPr="008934A4">
        <w:rPr>
          <w:rFonts w:asciiTheme="minorHAnsi" w:hAnsiTheme="minorHAnsi" w:cstheme="minorHAnsi"/>
        </w:rPr>
        <w:t xml:space="preserve">ome </w:t>
      </w:r>
      <w:r w:rsidR="00944D88" w:rsidRPr="008934A4">
        <w:rPr>
          <w:rFonts w:asciiTheme="minorHAnsi" w:hAnsiTheme="minorHAnsi" w:cstheme="minorHAnsi"/>
        </w:rPr>
        <w:t>felt that their employers currently provide adequate training</w:t>
      </w:r>
      <w:r w:rsidR="00D7593F" w:rsidRPr="008934A4">
        <w:rPr>
          <w:rFonts w:asciiTheme="minorHAnsi" w:hAnsiTheme="minorHAnsi" w:cstheme="minorHAnsi"/>
        </w:rPr>
        <w:t xml:space="preserve"> and </w:t>
      </w:r>
      <w:r w:rsidR="00436868" w:rsidRPr="008934A4">
        <w:rPr>
          <w:rFonts w:asciiTheme="minorHAnsi" w:hAnsiTheme="minorHAnsi" w:cstheme="minorHAnsi"/>
        </w:rPr>
        <w:t>as such they would not be interested by this program</w:t>
      </w:r>
      <w:r w:rsidR="00944D88" w:rsidRPr="008934A4">
        <w:rPr>
          <w:rFonts w:asciiTheme="minorHAnsi" w:hAnsiTheme="minorHAnsi" w:cstheme="minorHAnsi"/>
        </w:rPr>
        <w:t>.  That said, some appreciated that it promotes a culture of continued learning and the need to continually adapt in the workforce.</w:t>
      </w:r>
    </w:p>
    <w:p w14:paraId="568C102F" w14:textId="77777777" w:rsidR="006E4738" w:rsidRPr="008934A4" w:rsidRDefault="006E4738" w:rsidP="00E90840">
      <w:pPr>
        <w:rPr>
          <w:rFonts w:asciiTheme="minorHAnsi" w:hAnsiTheme="minorHAnsi" w:cstheme="minorHAnsi"/>
        </w:rPr>
      </w:pPr>
    </w:p>
    <w:p w14:paraId="718940FE" w14:textId="2C71A247" w:rsidR="001D2727" w:rsidRPr="008934A4" w:rsidRDefault="001D2727" w:rsidP="00436868">
      <w:r w:rsidRPr="008934A4">
        <w:rPr>
          <w:rFonts w:asciiTheme="minorHAnsi" w:hAnsiTheme="minorHAnsi" w:cstheme="minorHAnsi"/>
        </w:rPr>
        <w:t>In Kingston and Victoria, s</w:t>
      </w:r>
      <w:r w:rsidR="006E4738" w:rsidRPr="008934A4">
        <w:rPr>
          <w:rFonts w:asciiTheme="minorHAnsi" w:hAnsiTheme="minorHAnsi" w:cstheme="minorHAnsi"/>
        </w:rPr>
        <w:t xml:space="preserve">ome participants felt that </w:t>
      </w:r>
      <w:r w:rsidR="00436868" w:rsidRPr="008934A4">
        <w:rPr>
          <w:rFonts w:asciiTheme="minorHAnsi" w:hAnsiTheme="minorHAnsi" w:cstheme="minorHAnsi"/>
        </w:rPr>
        <w:t xml:space="preserve">despite the program providing generous incentives, </w:t>
      </w:r>
      <w:r w:rsidR="006E4738" w:rsidRPr="008934A4">
        <w:rPr>
          <w:rFonts w:asciiTheme="minorHAnsi" w:hAnsiTheme="minorHAnsi" w:cstheme="minorHAnsi"/>
        </w:rPr>
        <w:t xml:space="preserve">they would still not be able to afford to participate, either because </w:t>
      </w:r>
      <w:r w:rsidR="00436868" w:rsidRPr="008934A4">
        <w:rPr>
          <w:rFonts w:asciiTheme="minorHAnsi" w:hAnsiTheme="minorHAnsi" w:cstheme="minorHAnsi"/>
        </w:rPr>
        <w:t>of insufficient</w:t>
      </w:r>
      <w:r w:rsidR="006E4738" w:rsidRPr="008934A4">
        <w:rPr>
          <w:rFonts w:asciiTheme="minorHAnsi" w:hAnsiTheme="minorHAnsi" w:cstheme="minorHAnsi"/>
        </w:rPr>
        <w:t xml:space="preserve"> EI </w:t>
      </w:r>
      <w:r w:rsidR="00436868" w:rsidRPr="008934A4">
        <w:rPr>
          <w:rFonts w:asciiTheme="minorHAnsi" w:hAnsiTheme="minorHAnsi" w:cstheme="minorHAnsi"/>
        </w:rPr>
        <w:t>benefits or their inability to pay for any training costs</w:t>
      </w:r>
      <w:r w:rsidRPr="008934A4">
        <w:t xml:space="preserve">. </w:t>
      </w:r>
    </w:p>
    <w:p w14:paraId="60E638EF" w14:textId="77777777" w:rsidR="00657124" w:rsidRPr="008934A4" w:rsidRDefault="00657124" w:rsidP="00E90840"/>
    <w:p w14:paraId="413D78A9" w14:textId="1E6B3E02" w:rsidR="00436868" w:rsidRPr="008934A4" w:rsidRDefault="00F5690F" w:rsidP="00E90840">
      <w:r w:rsidRPr="008934A4">
        <w:lastRenderedPageBreak/>
        <w:t xml:space="preserve">Opinions were more favourable in </w:t>
      </w:r>
      <w:r w:rsidR="00657124" w:rsidRPr="008934A4">
        <w:t>Laval</w:t>
      </w:r>
      <w:r w:rsidRPr="008934A4">
        <w:t xml:space="preserve">, where participants in both groups welcomed an initiative they believed </w:t>
      </w:r>
      <w:r w:rsidR="00075E23" w:rsidRPr="008934A4">
        <w:t xml:space="preserve">would </w:t>
      </w:r>
      <w:r w:rsidRPr="008934A4">
        <w:t xml:space="preserve">help workers adapt to the changing nature of the workplace. Indeed, it was believed that changing careers or employers is common in today’s workplace, and that such an initiative would help workers manage theses situations. </w:t>
      </w:r>
    </w:p>
    <w:p w14:paraId="45386393" w14:textId="77777777" w:rsidR="00436868" w:rsidRPr="008934A4" w:rsidRDefault="00436868" w:rsidP="00E90840"/>
    <w:p w14:paraId="64866CD2" w14:textId="40994FC2" w:rsidR="00F5690F" w:rsidRPr="008934A4" w:rsidRDefault="00436868" w:rsidP="00E90840">
      <w:r w:rsidRPr="008934A4">
        <w:t xml:space="preserve">Participants </w:t>
      </w:r>
      <w:r w:rsidR="00F5690F" w:rsidRPr="008934A4">
        <w:t>raised some question</w:t>
      </w:r>
      <w:r w:rsidR="00075E23" w:rsidRPr="008934A4">
        <w:t>s</w:t>
      </w:r>
      <w:r w:rsidR="00F5690F" w:rsidRPr="008934A4">
        <w:t xml:space="preserve"> regarding eligibility, including whether training would need to be done in Canada, if self-employed individuals would have access to this program, and what would happen in the cases where employers currently pay workers while they are training. It was also mentioned that four weeks is </w:t>
      </w:r>
      <w:r w:rsidRPr="008934A4">
        <w:t>in</w:t>
      </w:r>
      <w:r w:rsidR="00F5690F" w:rsidRPr="008934A4">
        <w:t xml:space="preserve">sufficient for someone looking to train in a different field and that a period of one year would be more adequate. </w:t>
      </w:r>
      <w:r w:rsidRPr="008934A4">
        <w:t>W</w:t>
      </w:r>
      <w:r w:rsidR="00F5690F" w:rsidRPr="008934A4">
        <w:t xml:space="preserve">hile </w:t>
      </w:r>
      <w:r w:rsidRPr="008934A4">
        <w:t xml:space="preserve">they believed </w:t>
      </w:r>
      <w:r w:rsidR="00F5690F" w:rsidRPr="008934A4">
        <w:t xml:space="preserve">this initiative would provide businesses with more highly skilled employees, </w:t>
      </w:r>
      <w:r w:rsidRPr="008934A4">
        <w:t xml:space="preserve">participants </w:t>
      </w:r>
      <w:r w:rsidR="00F5690F" w:rsidRPr="008934A4">
        <w:t xml:space="preserve">wondered if there would be a limit regarding the number of employees that can use the program at any given time. </w:t>
      </w:r>
    </w:p>
    <w:p w14:paraId="513BF699" w14:textId="77777777" w:rsidR="00657124" w:rsidRPr="008934A4" w:rsidRDefault="00657124" w:rsidP="00E90840"/>
    <w:p w14:paraId="473F45F3" w14:textId="382F90B1" w:rsidR="00F5690F" w:rsidRPr="008934A4" w:rsidRDefault="00F5690F" w:rsidP="006E3C69">
      <w:pPr>
        <w:pStyle w:val="Heading3"/>
      </w:pPr>
      <w:r w:rsidRPr="008934A4">
        <w:t>Budget</w:t>
      </w:r>
      <w:r w:rsidR="00657124" w:rsidRPr="008934A4">
        <w:t xml:space="preserve"> Discussion About the </w:t>
      </w:r>
      <w:r w:rsidR="001D5BD6" w:rsidRPr="008934A4">
        <w:t>S</w:t>
      </w:r>
      <w:r w:rsidR="001662EE" w:rsidRPr="008934A4">
        <w:t>tock Options</w:t>
      </w:r>
    </w:p>
    <w:p w14:paraId="13CE9D56" w14:textId="77777777" w:rsidR="006E3C69" w:rsidRPr="008934A4" w:rsidRDefault="006E3C69" w:rsidP="00E90840">
      <w:pPr>
        <w:rPr>
          <w:rFonts w:eastAsia="Times New Roman"/>
          <w:b/>
          <w:bCs/>
          <w:color w:val="E36C0A" w:themeColor="accent6" w:themeShade="BF"/>
          <w:sz w:val="24"/>
          <w:szCs w:val="24"/>
        </w:rPr>
      </w:pPr>
    </w:p>
    <w:p w14:paraId="18373B2B" w14:textId="2AB49274" w:rsidR="003C754B" w:rsidRPr="008934A4" w:rsidRDefault="00C91B8C" w:rsidP="00E90840">
      <w:pPr>
        <w:pStyle w:val="BodyConclusion"/>
        <w:rPr>
          <w:rFonts w:eastAsia="Times New Roman"/>
          <w:bCs/>
          <w:color w:val="E36C0A" w:themeColor="accent6" w:themeShade="BF"/>
          <w:sz w:val="24"/>
          <w:szCs w:val="24"/>
        </w:rPr>
      </w:pPr>
      <w:r w:rsidRPr="008934A4">
        <w:t>There is general support for a</w:t>
      </w:r>
      <w:r w:rsidR="003C754B" w:rsidRPr="008934A4">
        <w:t xml:space="preserve"> stock options </w:t>
      </w:r>
      <w:r w:rsidR="00436868" w:rsidRPr="008934A4">
        <w:t>tax break</w:t>
      </w:r>
      <w:r w:rsidRPr="008934A4">
        <w:t xml:space="preserve"> despite limited understanding and personal relevance of the proposed option</w:t>
      </w:r>
      <w:r w:rsidR="003C754B" w:rsidRPr="008934A4">
        <w:t>.</w:t>
      </w:r>
      <w:r w:rsidR="001D5BD6" w:rsidRPr="008934A4">
        <w:br/>
      </w:r>
    </w:p>
    <w:p w14:paraId="5D1A2C14" w14:textId="01B8ED19" w:rsidR="00CD79FC" w:rsidRPr="008934A4" w:rsidRDefault="00CD79FC" w:rsidP="00E90840">
      <w:pPr>
        <w:rPr>
          <w:bCs/>
        </w:rPr>
      </w:pPr>
      <w:r w:rsidRPr="008934A4">
        <w:rPr>
          <w:bCs/>
        </w:rPr>
        <w:t>Next, participants were provided with the following information about the stock option tax breaks:</w:t>
      </w:r>
    </w:p>
    <w:p w14:paraId="05574BA2" w14:textId="77777777" w:rsidR="00CD79FC" w:rsidRPr="008934A4" w:rsidRDefault="00CD79FC" w:rsidP="00E90840">
      <w:pPr>
        <w:rPr>
          <w:bCs/>
        </w:rPr>
      </w:pPr>
    </w:p>
    <w:p w14:paraId="16B356E4" w14:textId="3B4E92C8" w:rsidR="001662EE" w:rsidRPr="008934A4" w:rsidRDefault="00CD79FC" w:rsidP="00CD79FC">
      <w:pPr>
        <w:ind w:left="810" w:right="1440"/>
        <w:rPr>
          <w:bCs/>
        </w:rPr>
      </w:pPr>
      <w:r w:rsidRPr="008934A4">
        <w:rPr>
          <w:bCs/>
        </w:rPr>
        <w:t>As you may be aware,</w:t>
      </w:r>
      <w:r w:rsidR="001662EE" w:rsidRPr="008934A4">
        <w:rPr>
          <w:bCs/>
        </w:rPr>
        <w:t xml:space="preserve"> employee stock options provide employees with the right to acquire shares of their company as a form of compensation. Many smaller start-ups use this as a way to attract and retain talented employees. Employee stock options are currently taxed at half the rate of other forms of income</w:t>
      </w:r>
      <w:r w:rsidRPr="008934A4">
        <w:rPr>
          <w:bCs/>
        </w:rPr>
        <w:t>, and currently 85% of the total value of employee stock options in Canada goes to individuals making over $500,000 a year</w:t>
      </w:r>
      <w:r w:rsidR="001662EE" w:rsidRPr="008934A4">
        <w:rPr>
          <w:bCs/>
        </w:rPr>
        <w:t xml:space="preserve">.  </w:t>
      </w:r>
    </w:p>
    <w:p w14:paraId="791915EF" w14:textId="77777777" w:rsidR="001662EE" w:rsidRPr="008934A4" w:rsidRDefault="001662EE" w:rsidP="00CD79FC">
      <w:pPr>
        <w:ind w:left="810" w:right="1440"/>
        <w:rPr>
          <w:bCs/>
        </w:rPr>
      </w:pPr>
    </w:p>
    <w:p w14:paraId="526B5900" w14:textId="099BFE3A" w:rsidR="001662EE" w:rsidRPr="008934A4" w:rsidRDefault="001662EE" w:rsidP="00DD324D">
      <w:pPr>
        <w:shd w:val="clear" w:color="auto" w:fill="FFFFFF" w:themeFill="background1"/>
        <w:ind w:left="810" w:right="1440"/>
        <w:rPr>
          <w:bCs/>
        </w:rPr>
      </w:pPr>
      <w:r w:rsidRPr="008934A4">
        <w:rPr>
          <w:bCs/>
        </w:rPr>
        <w:t>In the budget, the government announced that stock options would be taxed at the normal rate. However, there would be an exemption for start-up companies and for individuals with under $200,000 in stock options. So the new tax on stock options would only apply to those in established companies with over $200,000 in annual options. This way, start-ups could still use stock options to attract talent, and companies could still give stock options to lower salaried employees as a benefit. But large stock options for CEOs would be taxed at the same rate as salary.</w:t>
      </w:r>
    </w:p>
    <w:p w14:paraId="29832C7E" w14:textId="77777777" w:rsidR="00EC6427" w:rsidRPr="008934A4" w:rsidRDefault="00EC6427" w:rsidP="00DD324D">
      <w:pPr>
        <w:shd w:val="clear" w:color="auto" w:fill="FFFFFF" w:themeFill="background1"/>
        <w:rPr>
          <w:bCs/>
        </w:rPr>
      </w:pPr>
    </w:p>
    <w:p w14:paraId="03949A87" w14:textId="4EBE4CFF" w:rsidR="00B02EFF" w:rsidRPr="008934A4" w:rsidRDefault="00F10364" w:rsidP="00DD324D">
      <w:pPr>
        <w:shd w:val="clear" w:color="auto" w:fill="FFFFFF" w:themeFill="background1"/>
        <w:ind w:right="4"/>
      </w:pPr>
      <w:r w:rsidRPr="008934A4">
        <w:rPr>
          <w:bCs/>
        </w:rPr>
        <w:t>Perhaps as a result of misunderstanding the concept, a</w:t>
      </w:r>
      <w:r w:rsidR="00FA2B42" w:rsidRPr="008934A4">
        <w:rPr>
          <w:bCs/>
        </w:rPr>
        <w:t xml:space="preserve">cross locations, it was believed that </w:t>
      </w:r>
      <w:r w:rsidR="00F70A21" w:rsidRPr="008934A4">
        <w:rPr>
          <w:bCs/>
        </w:rPr>
        <w:t xml:space="preserve">in theory, </w:t>
      </w:r>
      <w:r w:rsidR="00FA2B42" w:rsidRPr="008934A4">
        <w:rPr>
          <w:bCs/>
        </w:rPr>
        <w:t>the initiative would help lower-income workers to access stock option</w:t>
      </w:r>
      <w:r w:rsidR="00C91B8C" w:rsidRPr="008934A4">
        <w:rPr>
          <w:bCs/>
        </w:rPr>
        <w:t>s</w:t>
      </w:r>
      <w:r w:rsidR="00FA2B42" w:rsidRPr="008934A4">
        <w:rPr>
          <w:bCs/>
        </w:rPr>
        <w:t xml:space="preserve"> and thus ensure better </w:t>
      </w:r>
      <w:r w:rsidR="00C91B8C" w:rsidRPr="008934A4">
        <w:rPr>
          <w:bCs/>
        </w:rPr>
        <w:t>access to</w:t>
      </w:r>
      <w:r w:rsidR="00FA2B42" w:rsidRPr="008934A4">
        <w:rPr>
          <w:bCs/>
        </w:rPr>
        <w:t xml:space="preserve"> business ownership</w:t>
      </w:r>
      <w:r w:rsidR="00075E23" w:rsidRPr="008934A4">
        <w:rPr>
          <w:bCs/>
        </w:rPr>
        <w:t xml:space="preserve"> for a greater number of people</w:t>
      </w:r>
      <w:r w:rsidR="00FA2B42" w:rsidRPr="008934A4">
        <w:rPr>
          <w:bCs/>
        </w:rPr>
        <w:t>. Participants were mostly supportive</w:t>
      </w:r>
      <w:r w:rsidR="00235F5B" w:rsidRPr="008934A4">
        <w:rPr>
          <w:bCs/>
        </w:rPr>
        <w:t xml:space="preserve"> (aside from a few participants in the </w:t>
      </w:r>
      <w:r w:rsidR="00F96265" w:rsidRPr="008934A4">
        <w:rPr>
          <w:bCs/>
          <w:i/>
          <w:iCs/>
        </w:rPr>
        <w:t>“</w:t>
      </w:r>
      <w:r w:rsidR="00235F5B" w:rsidRPr="008934A4">
        <w:rPr>
          <w:bCs/>
          <w:i/>
          <w:iCs/>
        </w:rPr>
        <w:t>financially secure</w:t>
      </w:r>
      <w:r w:rsidR="00F96265" w:rsidRPr="008934A4">
        <w:rPr>
          <w:bCs/>
          <w:i/>
          <w:iCs/>
        </w:rPr>
        <w:t>”</w:t>
      </w:r>
      <w:r w:rsidR="00235F5B" w:rsidRPr="008934A4">
        <w:rPr>
          <w:bCs/>
        </w:rPr>
        <w:t xml:space="preserve"> group in Halifax)</w:t>
      </w:r>
      <w:r w:rsidR="00FA2B42" w:rsidRPr="008934A4">
        <w:rPr>
          <w:bCs/>
        </w:rPr>
        <w:t xml:space="preserve">, </w:t>
      </w:r>
      <w:r w:rsidR="00CD79FC" w:rsidRPr="008934A4">
        <w:rPr>
          <w:bCs/>
        </w:rPr>
        <w:t xml:space="preserve">based on a general sense that wealthy Canadians should </w:t>
      </w:r>
      <w:r w:rsidR="00B02EFF" w:rsidRPr="008934A4">
        <w:rPr>
          <w:bCs/>
        </w:rPr>
        <w:t>pay more taxes</w:t>
      </w:r>
      <w:r w:rsidR="00DD324D" w:rsidRPr="008934A4">
        <w:rPr>
          <w:rFonts w:asciiTheme="minorHAnsi" w:hAnsiTheme="minorHAnsi" w:cstheme="minorHAnsi"/>
        </w:rPr>
        <w:t xml:space="preserve"> to align with their higher income</w:t>
      </w:r>
      <w:r w:rsidR="00C91B8C" w:rsidRPr="008934A4">
        <w:rPr>
          <w:rFonts w:asciiTheme="minorHAnsi" w:hAnsiTheme="minorHAnsi" w:cstheme="minorHAnsi"/>
        </w:rPr>
        <w:t>. It was also believed that</w:t>
      </w:r>
      <w:r w:rsidR="00B02EFF" w:rsidRPr="008934A4">
        <w:rPr>
          <w:rFonts w:asciiTheme="minorHAnsi" w:hAnsiTheme="minorHAnsi" w:cstheme="minorHAnsi"/>
        </w:rPr>
        <w:t xml:space="preserve"> </w:t>
      </w:r>
      <w:r w:rsidR="00DD324D" w:rsidRPr="008934A4">
        <w:rPr>
          <w:rFonts w:asciiTheme="minorHAnsi" w:hAnsiTheme="minorHAnsi" w:cstheme="minorHAnsi"/>
        </w:rPr>
        <w:t>this kind of initiative</w:t>
      </w:r>
      <w:r w:rsidR="00B02EFF" w:rsidRPr="008934A4">
        <w:rPr>
          <w:rFonts w:asciiTheme="minorHAnsi" w:hAnsiTheme="minorHAnsi" w:cstheme="minorHAnsi"/>
        </w:rPr>
        <w:t xml:space="preserve"> would encourage innovation and start-ups</w:t>
      </w:r>
      <w:r w:rsidR="00FA2B42" w:rsidRPr="008934A4">
        <w:rPr>
          <w:rFonts w:asciiTheme="minorHAnsi" w:hAnsiTheme="minorHAnsi" w:cstheme="minorHAnsi"/>
        </w:rPr>
        <w:t>.</w:t>
      </w:r>
      <w:r w:rsidR="00B02EFF" w:rsidRPr="008934A4">
        <w:rPr>
          <w:rFonts w:asciiTheme="minorHAnsi" w:hAnsiTheme="minorHAnsi" w:cstheme="minorHAnsi"/>
        </w:rPr>
        <w:t xml:space="preserve"> However, </w:t>
      </w:r>
      <w:r w:rsidR="00C91B8C" w:rsidRPr="008934A4">
        <w:t xml:space="preserve">few participants felt they would be </w:t>
      </w:r>
      <w:r w:rsidR="00C91B8C" w:rsidRPr="008934A4">
        <w:lastRenderedPageBreak/>
        <w:t>financially able to take part in this kind of program, or have the opportunity to work for an organization offering this kind of benefit.</w:t>
      </w:r>
    </w:p>
    <w:p w14:paraId="6992BBFE" w14:textId="77777777" w:rsidR="00B02EFF" w:rsidRPr="008934A4" w:rsidRDefault="00B02EFF" w:rsidP="00DD324D">
      <w:pPr>
        <w:shd w:val="clear" w:color="auto" w:fill="FFFFFF" w:themeFill="background1"/>
        <w:ind w:right="4"/>
      </w:pPr>
    </w:p>
    <w:p w14:paraId="59EBAB02" w14:textId="4896DA18" w:rsidR="003C754B" w:rsidRPr="008934A4" w:rsidRDefault="00FA2B42" w:rsidP="00E90840">
      <w:pPr>
        <w:rPr>
          <w:bCs/>
        </w:rPr>
      </w:pPr>
      <w:r w:rsidRPr="008934A4">
        <w:t>There were a few who mentioned that the program could make Canada less attractive for large organizations, who may relocate to other countries</w:t>
      </w:r>
      <w:r w:rsidR="00F70A21" w:rsidRPr="008934A4">
        <w:t xml:space="preserve"> if stock options is an important component of their executive financial compensation.</w:t>
      </w:r>
      <w:r w:rsidRPr="008934A4">
        <w:t xml:space="preserve"> </w:t>
      </w:r>
      <w:r w:rsidR="00B02EFF" w:rsidRPr="008934A4">
        <w:rPr>
          <w:rFonts w:asciiTheme="minorHAnsi" w:hAnsiTheme="minorHAnsi" w:cstheme="minorHAnsi"/>
        </w:rPr>
        <w:t xml:space="preserve">A few also felt that such a change would simply result in wealthy individuals finding creative ways to avoid having their stock options taxed at the normal rate. </w:t>
      </w:r>
    </w:p>
    <w:p w14:paraId="36626D70" w14:textId="77777777" w:rsidR="00FA2B42" w:rsidRPr="008934A4" w:rsidRDefault="00FA2B42" w:rsidP="00E90840">
      <w:pPr>
        <w:rPr>
          <w:bCs/>
        </w:rPr>
      </w:pPr>
    </w:p>
    <w:p w14:paraId="0D0BA3F2" w14:textId="5481BCA5" w:rsidR="006B4EA7" w:rsidRPr="008934A4" w:rsidRDefault="00AC5040" w:rsidP="00E90840">
      <w:pPr>
        <w:pStyle w:val="Heading2"/>
      </w:pPr>
      <w:bookmarkStart w:id="15" w:name="_Toc11401390"/>
      <w:r w:rsidRPr="008934A4">
        <w:t>Trade</w:t>
      </w:r>
      <w:bookmarkEnd w:id="15"/>
    </w:p>
    <w:p w14:paraId="11B4BF00" w14:textId="570694EA" w:rsidR="00666351" w:rsidRPr="008934A4" w:rsidRDefault="00666351" w:rsidP="00E90840"/>
    <w:p w14:paraId="328BCA32" w14:textId="64450F90" w:rsidR="00A234C2" w:rsidRPr="008934A4" w:rsidRDefault="00A234C2" w:rsidP="00E90840">
      <w:pPr>
        <w:pStyle w:val="Heading3"/>
      </w:pPr>
      <w:r w:rsidRPr="008934A4">
        <w:t>Awareness</w:t>
      </w:r>
    </w:p>
    <w:p w14:paraId="2CDA8AAB" w14:textId="77777777" w:rsidR="00A234C2" w:rsidRPr="008934A4" w:rsidRDefault="00A234C2" w:rsidP="00E90840"/>
    <w:p w14:paraId="443515FE" w14:textId="759CA01C" w:rsidR="001B225D" w:rsidRPr="008934A4" w:rsidRDefault="00B41052" w:rsidP="00E90840">
      <w:pPr>
        <w:pStyle w:val="BodyConclusion"/>
      </w:pPr>
      <w:r w:rsidRPr="008934A4">
        <w:t xml:space="preserve">General awareness of </w:t>
      </w:r>
      <w:r w:rsidR="009D2F89" w:rsidRPr="008934A4">
        <w:t xml:space="preserve">news </w:t>
      </w:r>
      <w:r w:rsidR="008C1DC7" w:rsidRPr="008934A4">
        <w:t>associated with</w:t>
      </w:r>
      <w:r w:rsidRPr="008934A4">
        <w:t xml:space="preserve"> </w:t>
      </w:r>
      <w:r w:rsidR="00320D7F" w:rsidRPr="008934A4">
        <w:t xml:space="preserve">international </w:t>
      </w:r>
      <w:r w:rsidRPr="008934A4">
        <w:t xml:space="preserve">trade </w:t>
      </w:r>
      <w:r w:rsidR="009D2F89" w:rsidRPr="008934A4">
        <w:t>revolve</w:t>
      </w:r>
      <w:r w:rsidR="00943635" w:rsidRPr="008934A4">
        <w:t>d</w:t>
      </w:r>
      <w:r w:rsidR="009D2F89" w:rsidRPr="008934A4">
        <w:t xml:space="preserve"> </w:t>
      </w:r>
      <w:r w:rsidRPr="008934A4">
        <w:t>aro</w:t>
      </w:r>
      <w:r w:rsidR="00962860" w:rsidRPr="008934A4">
        <w:t xml:space="preserve">und </w:t>
      </w:r>
      <w:r w:rsidR="009D2F89" w:rsidRPr="008934A4">
        <w:t>issues related</w:t>
      </w:r>
      <w:r w:rsidR="00EB24D5" w:rsidRPr="008934A4">
        <w:t xml:space="preserve"> </w:t>
      </w:r>
      <w:r w:rsidR="008C1DC7" w:rsidRPr="008934A4">
        <w:t xml:space="preserve">to </w:t>
      </w:r>
      <w:r w:rsidR="00EB24D5" w:rsidRPr="008934A4">
        <w:t>Canada-US trade and Canada’s relationship with China</w:t>
      </w:r>
      <w:r w:rsidR="00943635" w:rsidRPr="008934A4">
        <w:t>,</w:t>
      </w:r>
      <w:r w:rsidR="00962860" w:rsidRPr="008934A4">
        <w:t xml:space="preserve"> </w:t>
      </w:r>
      <w:r w:rsidR="009D2F89" w:rsidRPr="008934A4">
        <w:t>though</w:t>
      </w:r>
      <w:r w:rsidR="00962860" w:rsidRPr="008934A4">
        <w:t xml:space="preserve"> specific knowledge is moderate. </w:t>
      </w:r>
      <w:r w:rsidR="004731D0" w:rsidRPr="008934A4">
        <w:br/>
      </w:r>
    </w:p>
    <w:p w14:paraId="7E611C11" w14:textId="3BE13C49" w:rsidR="00B41052" w:rsidRPr="008934A4" w:rsidRDefault="00620791" w:rsidP="00E90840">
      <w:r w:rsidRPr="008934A4">
        <w:t xml:space="preserve">In Kingston, Winnipeg, </w:t>
      </w:r>
      <w:r w:rsidR="001B225D" w:rsidRPr="008934A4">
        <w:t>Halifax</w:t>
      </w:r>
      <w:r w:rsidRPr="008934A4">
        <w:t xml:space="preserve"> and Laval</w:t>
      </w:r>
      <w:r w:rsidR="001B225D" w:rsidRPr="008934A4">
        <w:t xml:space="preserve">, participants were asked what they had seen, read or heard lately regarding international trade. </w:t>
      </w:r>
      <w:r w:rsidR="00666351" w:rsidRPr="008934A4">
        <w:t xml:space="preserve">Participants across locations discussed </w:t>
      </w:r>
      <w:r w:rsidR="009D2F89" w:rsidRPr="008934A4">
        <w:t>issues related to Canada’s relationship</w:t>
      </w:r>
      <w:r w:rsidR="00DF11D1" w:rsidRPr="008934A4">
        <w:t xml:space="preserve"> with China, particularly </w:t>
      </w:r>
      <w:r w:rsidR="009D2F89" w:rsidRPr="008934A4">
        <w:rPr>
          <w:rFonts w:asciiTheme="minorHAnsi" w:hAnsiTheme="minorHAnsi"/>
        </w:rPr>
        <w:t>canola seed exports,</w:t>
      </w:r>
      <w:r w:rsidR="00EB24D5" w:rsidRPr="008934A4">
        <w:rPr>
          <w:rFonts w:asciiTheme="minorHAnsi" w:hAnsiTheme="minorHAnsi"/>
        </w:rPr>
        <w:t xml:space="preserve"> </w:t>
      </w:r>
      <w:r w:rsidR="009D2F89" w:rsidRPr="008934A4">
        <w:rPr>
          <w:rFonts w:asciiTheme="minorHAnsi" w:hAnsiTheme="minorHAnsi"/>
        </w:rPr>
        <w:t xml:space="preserve">and </w:t>
      </w:r>
      <w:r w:rsidR="00DF11D1" w:rsidRPr="008934A4">
        <w:t xml:space="preserve">considerations around use of 5G / Huawei technology. Other international trade-related stories included </w:t>
      </w:r>
      <w:r w:rsidR="009D2F89" w:rsidRPr="008934A4">
        <w:t>references to a</w:t>
      </w:r>
      <w:r w:rsidR="00DF11D1" w:rsidRPr="008934A4">
        <w:t xml:space="preserve"> new North American </w:t>
      </w:r>
      <w:r w:rsidR="009D2F89" w:rsidRPr="008934A4">
        <w:t xml:space="preserve">free </w:t>
      </w:r>
      <w:r w:rsidR="00DF11D1" w:rsidRPr="008934A4">
        <w:t>trade deal, with</w:t>
      </w:r>
      <w:r w:rsidR="00B41052" w:rsidRPr="008934A4">
        <w:t xml:space="preserve"> participants noting</w:t>
      </w:r>
      <w:r w:rsidR="00DF11D1" w:rsidRPr="008934A4">
        <w:t xml:space="preserve"> new </w:t>
      </w:r>
      <w:r w:rsidR="009D2F89" w:rsidRPr="008934A4">
        <w:t>duty-free limits</w:t>
      </w:r>
      <w:r w:rsidR="00DF11D1" w:rsidRPr="008934A4">
        <w:t xml:space="preserve">, increasing brokerage fees (noticed on personally-imported goods) and </w:t>
      </w:r>
      <w:r w:rsidR="00EB24D5" w:rsidRPr="008934A4">
        <w:t xml:space="preserve">US </w:t>
      </w:r>
      <w:r w:rsidR="00DF11D1" w:rsidRPr="008934A4">
        <w:t xml:space="preserve">tariffs on </w:t>
      </w:r>
      <w:r w:rsidR="00EB24D5" w:rsidRPr="008934A4">
        <w:t xml:space="preserve">imports of Canadian </w:t>
      </w:r>
      <w:r w:rsidR="00DF11D1" w:rsidRPr="008934A4">
        <w:t xml:space="preserve">steel and aluminium. </w:t>
      </w:r>
    </w:p>
    <w:p w14:paraId="3D825AB6" w14:textId="5C606A97" w:rsidR="00195A4C" w:rsidRPr="008934A4" w:rsidRDefault="00943635" w:rsidP="00E90840">
      <w:r w:rsidRPr="008934A4">
        <w:t>P</w:t>
      </w:r>
      <w:r w:rsidR="00DF11D1" w:rsidRPr="008934A4">
        <w:t xml:space="preserve">articipants largely </w:t>
      </w:r>
      <w:r w:rsidRPr="008934A4">
        <w:t xml:space="preserve">believed </w:t>
      </w:r>
      <w:r w:rsidR="00DF11D1" w:rsidRPr="008934A4">
        <w:t xml:space="preserve">that the US was </w:t>
      </w:r>
      <w:r w:rsidRPr="008934A4">
        <w:t xml:space="preserve">Canada’s </w:t>
      </w:r>
      <w:r w:rsidR="00DF11D1" w:rsidRPr="008934A4">
        <w:t>largest trading partner, followed by China</w:t>
      </w:r>
      <w:r w:rsidR="00EB24D5" w:rsidRPr="008934A4">
        <w:t>,</w:t>
      </w:r>
      <w:r w:rsidR="00DF11D1" w:rsidRPr="008934A4">
        <w:t xml:space="preserve"> </w:t>
      </w:r>
      <w:r w:rsidR="00B41052" w:rsidRPr="008934A4">
        <w:t xml:space="preserve">the European Union, </w:t>
      </w:r>
      <w:r w:rsidR="00DF11D1" w:rsidRPr="008934A4">
        <w:t xml:space="preserve">and Mexico. </w:t>
      </w:r>
      <w:r w:rsidR="00556C0D" w:rsidRPr="008934A4">
        <w:t>In Halifax, India was also named as a key trading partner.</w:t>
      </w:r>
      <w:r w:rsidR="00195A4C" w:rsidRPr="008934A4">
        <w:t xml:space="preserve"> </w:t>
      </w:r>
      <w:r w:rsidR="00DF11D1" w:rsidRPr="008934A4">
        <w:t>When asked about free trade deals Canada currently has, participants</w:t>
      </w:r>
      <w:r w:rsidR="00B41052" w:rsidRPr="008934A4">
        <w:t xml:space="preserve"> </w:t>
      </w:r>
      <w:r w:rsidR="008C1DC7" w:rsidRPr="008934A4">
        <w:t xml:space="preserve">referred to </w:t>
      </w:r>
      <w:r w:rsidR="00226AE5" w:rsidRPr="008934A4">
        <w:t>the new Canada-United States-Mexico Agreement (CUSMA)</w:t>
      </w:r>
      <w:r w:rsidR="00DF11D1" w:rsidRPr="008934A4">
        <w:t xml:space="preserve">, the </w:t>
      </w:r>
      <w:r w:rsidR="00226AE5" w:rsidRPr="008934A4">
        <w:t xml:space="preserve">Comprehensive and Progressive Agreement for </w:t>
      </w:r>
      <w:r w:rsidR="00DF11D1" w:rsidRPr="008934A4">
        <w:t>Trans Pacific Partnership</w:t>
      </w:r>
      <w:r w:rsidR="00226AE5" w:rsidRPr="008934A4">
        <w:t xml:space="preserve"> (CPTPP),</w:t>
      </w:r>
      <w:r w:rsidR="00DF11D1" w:rsidRPr="008934A4">
        <w:t xml:space="preserve"> as well as</w:t>
      </w:r>
      <w:r w:rsidR="00226AE5" w:rsidRPr="008934A4">
        <w:t xml:space="preserve"> the Comprehensive Economic and Trade Agreement</w:t>
      </w:r>
      <w:r w:rsidR="00DF11D1" w:rsidRPr="008934A4">
        <w:t xml:space="preserve"> </w:t>
      </w:r>
      <w:r w:rsidR="00226AE5" w:rsidRPr="008934A4">
        <w:t>(</w:t>
      </w:r>
      <w:r w:rsidR="00DF11D1" w:rsidRPr="008934A4">
        <w:t>CETA</w:t>
      </w:r>
      <w:r w:rsidR="00226AE5" w:rsidRPr="008934A4">
        <w:t>)</w:t>
      </w:r>
      <w:r w:rsidR="00DF11D1" w:rsidRPr="008934A4">
        <w:t>, which was much less widely known.</w:t>
      </w:r>
      <w:r w:rsidR="00B41052" w:rsidRPr="008934A4">
        <w:t xml:space="preserve"> </w:t>
      </w:r>
    </w:p>
    <w:p w14:paraId="259A3EF0" w14:textId="77777777" w:rsidR="00A234C2" w:rsidRPr="008934A4" w:rsidRDefault="00A234C2" w:rsidP="00E90840">
      <w:pPr>
        <w:rPr>
          <w:rStyle w:val="ConclusionbulletChar"/>
          <w:b w:val="0"/>
        </w:rPr>
      </w:pPr>
    </w:p>
    <w:p w14:paraId="7DA3FF43" w14:textId="77777777" w:rsidR="00A234C2" w:rsidRPr="008934A4" w:rsidRDefault="00195A4C" w:rsidP="006E3C69">
      <w:pPr>
        <w:pStyle w:val="Heading3"/>
        <w:rPr>
          <w:rStyle w:val="ConclusionbulletChar"/>
          <w:b/>
          <w:bCs/>
          <w:i w:val="0"/>
          <w:sz w:val="24"/>
        </w:rPr>
      </w:pPr>
      <w:r w:rsidRPr="008934A4">
        <w:rPr>
          <w:rStyle w:val="ConclusionbulletChar"/>
          <w:b/>
          <w:bCs/>
          <w:i w:val="0"/>
          <w:sz w:val="24"/>
        </w:rPr>
        <w:t xml:space="preserve">Trade Diversification </w:t>
      </w:r>
    </w:p>
    <w:p w14:paraId="58AEF77B" w14:textId="010B6BE0" w:rsidR="00A234C2" w:rsidRPr="008934A4" w:rsidRDefault="00A234C2" w:rsidP="00E90840">
      <w:pPr>
        <w:pStyle w:val="Heading3"/>
        <w:rPr>
          <w:rStyle w:val="ConclusionbulletChar"/>
          <w:b/>
          <w:i w:val="0"/>
        </w:rPr>
      </w:pPr>
    </w:p>
    <w:p w14:paraId="2E3612B2" w14:textId="281910BE" w:rsidR="00A234C2" w:rsidRPr="008934A4" w:rsidRDefault="00A234C2" w:rsidP="00E90840">
      <w:pPr>
        <w:pStyle w:val="BodyConclusion"/>
      </w:pPr>
      <w:r w:rsidRPr="008934A4">
        <w:t xml:space="preserve">While the term “trade diversification” is not widely </w:t>
      </w:r>
      <w:r w:rsidR="00226AE5" w:rsidRPr="008934A4">
        <w:t>known</w:t>
      </w:r>
      <w:r w:rsidRPr="008934A4">
        <w:t xml:space="preserve">, it was generally recognized as involving </w:t>
      </w:r>
      <w:r w:rsidR="00226AE5" w:rsidRPr="008934A4">
        <w:t xml:space="preserve">trade </w:t>
      </w:r>
      <w:r w:rsidRPr="008934A4">
        <w:t>with a greater number of countries.</w:t>
      </w:r>
      <w:r w:rsidR="00226AE5" w:rsidRPr="008934A4">
        <w:t xml:space="preserve"> Greater economic independence was considered the greatest advantage of trade diversification, while increased competition for local businesses was seen as the main disadvantage.</w:t>
      </w:r>
    </w:p>
    <w:p w14:paraId="6523A38A" w14:textId="3F29DEBA" w:rsidR="00556C0D" w:rsidRPr="008934A4" w:rsidRDefault="001B225D" w:rsidP="00E90840">
      <w:r w:rsidRPr="008934A4">
        <w:rPr>
          <w:i/>
        </w:rPr>
        <w:br/>
      </w:r>
      <w:r w:rsidR="00226AE5" w:rsidRPr="008934A4">
        <w:t>P</w:t>
      </w:r>
      <w:r w:rsidR="00DF11D1" w:rsidRPr="008934A4">
        <w:t>articipants were asked to describe how they interpreted the term</w:t>
      </w:r>
      <w:r w:rsidR="00226AE5" w:rsidRPr="008934A4">
        <w:t xml:space="preserve"> “trade diversification”</w:t>
      </w:r>
      <w:r w:rsidR="00DF11D1" w:rsidRPr="008934A4">
        <w:t xml:space="preserve">. </w:t>
      </w:r>
      <w:r w:rsidR="00226AE5" w:rsidRPr="008934A4">
        <w:t xml:space="preserve">Most were unfamiliar with this </w:t>
      </w:r>
      <w:r w:rsidR="00DF11D1" w:rsidRPr="008934A4">
        <w:t xml:space="preserve">term </w:t>
      </w:r>
      <w:r w:rsidR="00226AE5" w:rsidRPr="008934A4">
        <w:t xml:space="preserve">but </w:t>
      </w:r>
      <w:r w:rsidR="008C1DC7" w:rsidRPr="008934A4">
        <w:t>surmised</w:t>
      </w:r>
      <w:r w:rsidR="00DF11D1" w:rsidRPr="008934A4">
        <w:t xml:space="preserve"> that it implied </w:t>
      </w:r>
      <w:r w:rsidR="00943635" w:rsidRPr="008934A4">
        <w:t xml:space="preserve">being less reliant </w:t>
      </w:r>
      <w:r w:rsidR="00DF11D1" w:rsidRPr="008934A4">
        <w:t xml:space="preserve">on trade with the US, </w:t>
      </w:r>
      <w:r w:rsidR="00943635" w:rsidRPr="008934A4">
        <w:t xml:space="preserve">and </w:t>
      </w:r>
      <w:r w:rsidR="00DF11D1" w:rsidRPr="008934A4">
        <w:t xml:space="preserve">diversifying both trading partners as well as the types of goods traded. </w:t>
      </w:r>
      <w:r w:rsidR="00962860" w:rsidRPr="008934A4">
        <w:t>T</w:t>
      </w:r>
      <w:r w:rsidR="00556C0D" w:rsidRPr="008934A4">
        <w:t xml:space="preserve">rade diversification was generally considered to be trading with </w:t>
      </w:r>
      <w:r w:rsidR="00741A79" w:rsidRPr="008934A4">
        <w:t xml:space="preserve">a greater number of countries, so as to broaden opportunities in </w:t>
      </w:r>
      <w:r w:rsidR="00943635" w:rsidRPr="008934A4">
        <w:t xml:space="preserve">multiple </w:t>
      </w:r>
      <w:r w:rsidR="00741A79" w:rsidRPr="008934A4">
        <w:t xml:space="preserve">jurisdictions.  </w:t>
      </w:r>
    </w:p>
    <w:p w14:paraId="5E666A9E" w14:textId="77777777" w:rsidR="00A234C2" w:rsidRPr="008934A4" w:rsidRDefault="00A234C2" w:rsidP="00E90840"/>
    <w:p w14:paraId="080AFA36" w14:textId="654D10AD" w:rsidR="00C71616" w:rsidRPr="008934A4" w:rsidRDefault="00226AE5" w:rsidP="00C71616">
      <w:r w:rsidRPr="008934A4">
        <w:t xml:space="preserve">The moderator then provided the following brief explanation of </w:t>
      </w:r>
      <w:r w:rsidR="0006620D" w:rsidRPr="008934A4">
        <w:t>“</w:t>
      </w:r>
      <w:r w:rsidRPr="008934A4">
        <w:t>t</w:t>
      </w:r>
      <w:r w:rsidR="0006620D" w:rsidRPr="008934A4">
        <w:t xml:space="preserve">rade </w:t>
      </w:r>
      <w:r w:rsidRPr="008934A4">
        <w:t>d</w:t>
      </w:r>
      <w:r w:rsidR="0006620D" w:rsidRPr="008934A4">
        <w:t>iversification”</w:t>
      </w:r>
      <w:r w:rsidRPr="008934A4">
        <w:t>: “(it) essentially involves signing trade agreements with as many countries/regions as possible”</w:t>
      </w:r>
      <w:r w:rsidR="00DF11D1" w:rsidRPr="008934A4">
        <w:t xml:space="preserve">, </w:t>
      </w:r>
      <w:r w:rsidRPr="008934A4">
        <w:t xml:space="preserve">and asked </w:t>
      </w:r>
      <w:r w:rsidR="00DF11D1" w:rsidRPr="008934A4">
        <w:t xml:space="preserve">participants </w:t>
      </w:r>
      <w:r w:rsidR="00DF11D1" w:rsidRPr="008934A4">
        <w:lastRenderedPageBreak/>
        <w:t xml:space="preserve">what they saw as the advantages and disadvantages of the concept. </w:t>
      </w:r>
      <w:r w:rsidR="00C71616" w:rsidRPr="008934A4">
        <w:t xml:space="preserve">Overall, trade diversification was considered something that the Government of Canada should focus on, although opinions are mixed as to whether it should be a high or medium priority. </w:t>
      </w:r>
    </w:p>
    <w:p w14:paraId="0AB5B485" w14:textId="38081732" w:rsidR="00536735" w:rsidRPr="008934A4" w:rsidRDefault="00536735" w:rsidP="00226AE5"/>
    <w:p w14:paraId="36287F03" w14:textId="72DD204A" w:rsidR="00741A79" w:rsidRPr="008934A4" w:rsidRDefault="00C71616" w:rsidP="00E90840">
      <w:r w:rsidRPr="008934A4">
        <w:t>Perceived a</w:t>
      </w:r>
      <w:r w:rsidR="00DF11D1" w:rsidRPr="008934A4">
        <w:t xml:space="preserve">dvantages </w:t>
      </w:r>
      <w:r w:rsidRPr="008934A4">
        <w:t xml:space="preserve">of trade diversification </w:t>
      </w:r>
      <w:r w:rsidR="00DF11D1" w:rsidRPr="008934A4">
        <w:t xml:space="preserve">included being less reliant on the US, </w:t>
      </w:r>
      <w:r w:rsidR="00943635" w:rsidRPr="008934A4">
        <w:t xml:space="preserve">providing Canadian </w:t>
      </w:r>
      <w:r w:rsidR="00226AE5" w:rsidRPr="008934A4">
        <w:t xml:space="preserve">consumers </w:t>
      </w:r>
      <w:r w:rsidR="00DF11D1" w:rsidRPr="008934A4">
        <w:t>acce</w:t>
      </w:r>
      <w:r w:rsidRPr="008934A4">
        <w:t>ss to greater</w:t>
      </w:r>
      <w:r w:rsidR="00DF11D1" w:rsidRPr="008934A4">
        <w:t xml:space="preserve"> product</w:t>
      </w:r>
      <w:r w:rsidRPr="008934A4">
        <w:t xml:space="preserve"> diversity and better prices</w:t>
      </w:r>
      <w:r w:rsidR="00DF11D1" w:rsidRPr="008934A4">
        <w:t xml:space="preserve">, being able to negotiate </w:t>
      </w:r>
      <w:r w:rsidRPr="008934A4">
        <w:t>lower costs</w:t>
      </w:r>
      <w:r w:rsidR="00DF11D1" w:rsidRPr="008934A4">
        <w:t xml:space="preserve"> for Canadian </w:t>
      </w:r>
      <w:r w:rsidR="00226AE5" w:rsidRPr="008934A4">
        <w:t>exports</w:t>
      </w:r>
      <w:r w:rsidR="00DF11D1" w:rsidRPr="008934A4">
        <w:t xml:space="preserve">, </w:t>
      </w:r>
      <w:r w:rsidR="00741A79" w:rsidRPr="008934A4">
        <w:t>access to more markets</w:t>
      </w:r>
      <w:r w:rsidR="00943635" w:rsidRPr="008934A4">
        <w:t xml:space="preserve"> for Canadian products and services</w:t>
      </w:r>
      <w:r w:rsidR="00741A79" w:rsidRPr="008934A4">
        <w:t xml:space="preserve">, </w:t>
      </w:r>
      <w:r w:rsidR="00536735" w:rsidRPr="008934A4">
        <w:t xml:space="preserve">less dependence on any one nation, assisting smaller countries, increased jobs due to </w:t>
      </w:r>
      <w:r w:rsidR="00953CE7" w:rsidRPr="008934A4">
        <w:t xml:space="preserve">increased </w:t>
      </w:r>
      <w:r w:rsidR="00536735" w:rsidRPr="008934A4">
        <w:t>manufacturing</w:t>
      </w:r>
      <w:r w:rsidR="00953CE7" w:rsidRPr="008934A4">
        <w:t xml:space="preserve"> from growing exports</w:t>
      </w:r>
      <w:r w:rsidR="00536735" w:rsidRPr="008934A4">
        <w:t xml:space="preserve">, </w:t>
      </w:r>
      <w:r w:rsidR="00DF11D1" w:rsidRPr="008934A4">
        <w:t>and gaining a larger number of trading partner</w:t>
      </w:r>
      <w:r w:rsidR="00741A79" w:rsidRPr="008934A4">
        <w:t>s</w:t>
      </w:r>
      <w:r w:rsidR="00DF11D1" w:rsidRPr="008934A4">
        <w:t xml:space="preserve">. </w:t>
      </w:r>
    </w:p>
    <w:p w14:paraId="1648B5D6" w14:textId="043FE6D7" w:rsidR="00A234C2" w:rsidRPr="008934A4" w:rsidRDefault="00A234C2" w:rsidP="00E90840"/>
    <w:p w14:paraId="64559ECB" w14:textId="7F25CB21" w:rsidR="00333214" w:rsidRPr="008934A4" w:rsidRDefault="00AF74AE" w:rsidP="00B62832">
      <w:r w:rsidRPr="008934A4">
        <w:t>Despite trade diversification being perceived as beneficial to the Canadian economy, it was believed to have possible negative effects on Canadian manufacturers. Specifically, opening up the Canadian market</w:t>
      </w:r>
      <w:r w:rsidR="00B62832" w:rsidRPr="008934A4">
        <w:t xml:space="preserve"> was considered as putting pressure on Canadian manufacturers in terms of reducing their production costs and retail prices to be able to compete. </w:t>
      </w:r>
      <w:r w:rsidR="00333214" w:rsidRPr="008934A4">
        <w:t xml:space="preserve">The fear among participants was that </w:t>
      </w:r>
      <w:r w:rsidR="0098141B" w:rsidRPr="008934A4">
        <w:t>diversification</w:t>
      </w:r>
      <w:r w:rsidR="00333214" w:rsidRPr="008934A4">
        <w:t xml:space="preserve"> may damage local economies or be detrimental to sustaining local produce or products</w:t>
      </w:r>
      <w:r w:rsidR="00B62832" w:rsidRPr="008934A4">
        <w:t>, resulting in a loss of Canadian manufacturing jobs.</w:t>
      </w:r>
    </w:p>
    <w:p w14:paraId="2D4CDC00" w14:textId="78A0BBF2" w:rsidR="00B62832" w:rsidRPr="008934A4" w:rsidRDefault="00B62832" w:rsidP="00B62832"/>
    <w:p w14:paraId="49572BD9" w14:textId="2AD3F295" w:rsidR="00B62832" w:rsidRPr="008934A4" w:rsidRDefault="00B62832" w:rsidP="00B62832">
      <w:r w:rsidRPr="008934A4">
        <w:t>Canada having multiple trading partners was also seen as potentially weakening any one of those relationship</w:t>
      </w:r>
      <w:r w:rsidR="00C71616" w:rsidRPr="008934A4">
        <w:t>s</w:t>
      </w:r>
      <w:r w:rsidRPr="008934A4">
        <w:t xml:space="preserve">. For example, if two trading partners are in disagreement with one another, Canada doing business with both of them may be perceived </w:t>
      </w:r>
      <w:r w:rsidR="00C71616" w:rsidRPr="008934A4">
        <w:t>as betraying</w:t>
      </w:r>
      <w:r w:rsidRPr="008934A4">
        <w:t xml:space="preserve"> one or the other. There was also a sense that trading with many countries complexified trade relations and may weaken Canada’s </w:t>
      </w:r>
      <w:r w:rsidR="00C71616" w:rsidRPr="008934A4">
        <w:t>negotiations</w:t>
      </w:r>
      <w:r w:rsidRPr="008934A4">
        <w:t xml:space="preserve"> with one or more of these countries. Specifically, Canada may appear less loyal to anyone of its trading partners, thus reducing its negotiating power. </w:t>
      </w:r>
    </w:p>
    <w:p w14:paraId="1ECA99A6" w14:textId="5D754627" w:rsidR="00B62832" w:rsidRPr="008934A4" w:rsidRDefault="00B62832" w:rsidP="00B62832"/>
    <w:p w14:paraId="78CAD3DF" w14:textId="19F3F874" w:rsidR="00C71616" w:rsidRPr="008934A4" w:rsidRDefault="00B62832" w:rsidP="00B62832">
      <w:r w:rsidRPr="008934A4">
        <w:t xml:space="preserve">If the goal of trade diversification is to expand international trade, some participants expressed concern with Canada </w:t>
      </w:r>
      <w:r w:rsidR="00C71616" w:rsidRPr="008934A4">
        <w:t xml:space="preserve">potentially </w:t>
      </w:r>
      <w:r w:rsidRPr="008934A4">
        <w:t>overlooking</w:t>
      </w:r>
      <w:r w:rsidR="00C71616" w:rsidRPr="008934A4">
        <w:t xml:space="preserve"> considerations of product quality, or standards related to human rights, ethics, or workplace safety, to secure trade agreements. A few also expressed security concerns</w:t>
      </w:r>
      <w:r w:rsidR="00953CE7" w:rsidRPr="008934A4">
        <w:t xml:space="preserve"> that could result from greater involvement with other countries’ trading systems</w:t>
      </w:r>
      <w:r w:rsidR="00C71616" w:rsidRPr="008934A4">
        <w:t>.</w:t>
      </w:r>
    </w:p>
    <w:p w14:paraId="104418D0" w14:textId="77777777" w:rsidR="008E62B2" w:rsidRPr="008934A4" w:rsidRDefault="008E62B2" w:rsidP="00E90840"/>
    <w:p w14:paraId="4CD36534" w14:textId="3703BD53" w:rsidR="001B225D" w:rsidRPr="008934A4" w:rsidRDefault="001B225D" w:rsidP="00E90840">
      <w:pPr>
        <w:pStyle w:val="Heading3"/>
      </w:pPr>
      <w:r w:rsidRPr="008934A4">
        <w:t xml:space="preserve">Government of Canada Involvement in Trade Diversification </w:t>
      </w:r>
    </w:p>
    <w:p w14:paraId="6F7C9C00" w14:textId="77777777" w:rsidR="008E62B2" w:rsidRPr="008934A4" w:rsidRDefault="008E62B2" w:rsidP="00E90840"/>
    <w:p w14:paraId="44860A0A" w14:textId="28F1C81C" w:rsidR="008E62B2" w:rsidRPr="008934A4" w:rsidRDefault="008E62B2" w:rsidP="00E90840">
      <w:pPr>
        <w:pStyle w:val="BodyConclusion"/>
      </w:pPr>
      <w:r w:rsidRPr="008934A4">
        <w:t>The Government of Canada was seen as playing a role in trade diversification by supporting the export initiatives of private sector businesses.</w:t>
      </w:r>
    </w:p>
    <w:p w14:paraId="4A58F50D" w14:textId="77777777" w:rsidR="008E62B2" w:rsidRPr="008934A4" w:rsidRDefault="008E62B2" w:rsidP="00E90840"/>
    <w:p w14:paraId="5A7B367C" w14:textId="08EE784C" w:rsidR="007D6577" w:rsidRPr="008934A4" w:rsidRDefault="00DF11D1" w:rsidP="00E90840">
      <w:r w:rsidRPr="008934A4">
        <w:t>In terms of what the Government of Canada should do to promote trade diversification</w:t>
      </w:r>
      <w:r w:rsidR="00B16C69" w:rsidRPr="008934A4">
        <w:t xml:space="preserve">, participants </w:t>
      </w:r>
      <w:r w:rsidR="007D6577" w:rsidRPr="008934A4">
        <w:t xml:space="preserve">identified </w:t>
      </w:r>
      <w:r w:rsidR="00B16C69" w:rsidRPr="008934A4">
        <w:t xml:space="preserve">many ideas that may assist with securing more opportunities. </w:t>
      </w:r>
      <w:r w:rsidR="007D6577" w:rsidRPr="008934A4">
        <w:t xml:space="preserve">These ideas </w:t>
      </w:r>
      <w:r w:rsidR="00B16C69" w:rsidRPr="008934A4">
        <w:t>included</w:t>
      </w:r>
      <w:r w:rsidR="007D6577" w:rsidRPr="008934A4">
        <w:t>:</w:t>
      </w:r>
    </w:p>
    <w:p w14:paraId="14BE9A7E" w14:textId="3F89BAC6" w:rsidR="007D6577" w:rsidRPr="008934A4" w:rsidRDefault="007D6577" w:rsidP="00E90840"/>
    <w:p w14:paraId="3B883089" w14:textId="21CF1C7E" w:rsidR="007D6577" w:rsidRPr="008934A4" w:rsidRDefault="00075E23" w:rsidP="007D6577">
      <w:pPr>
        <w:pStyle w:val="ListParagraph"/>
        <w:numPr>
          <w:ilvl w:val="0"/>
          <w:numId w:val="44"/>
        </w:numPr>
      </w:pPr>
      <w:r w:rsidRPr="008934A4">
        <w:t>O</w:t>
      </w:r>
      <w:r w:rsidR="007D6577" w:rsidRPr="008934A4">
        <w:t xml:space="preserve">rganizing </w:t>
      </w:r>
      <w:r w:rsidR="00DF11D1" w:rsidRPr="008934A4">
        <w:t xml:space="preserve">trade </w:t>
      </w:r>
      <w:r w:rsidR="00432828" w:rsidRPr="008934A4">
        <w:t xml:space="preserve">missions (with a greater focus on </w:t>
      </w:r>
      <w:r w:rsidR="00320D7F" w:rsidRPr="008934A4">
        <w:t>key officials</w:t>
      </w:r>
      <w:r w:rsidR="00432828" w:rsidRPr="008934A4">
        <w:t xml:space="preserve"> participating</w:t>
      </w:r>
      <w:r w:rsidR="00320D7F" w:rsidRPr="008934A4">
        <w:t>, such as ambassadors</w:t>
      </w:r>
      <w:r w:rsidR="00432828" w:rsidRPr="008934A4">
        <w:t>)</w:t>
      </w:r>
      <w:r w:rsidR="007D6577" w:rsidRPr="008934A4">
        <w:t>;</w:t>
      </w:r>
    </w:p>
    <w:p w14:paraId="545BCBD2" w14:textId="6CF15738" w:rsidR="007D6577" w:rsidRPr="008934A4" w:rsidRDefault="00075E23" w:rsidP="007D6577">
      <w:pPr>
        <w:pStyle w:val="ListParagraph"/>
        <w:numPr>
          <w:ilvl w:val="0"/>
          <w:numId w:val="44"/>
        </w:numPr>
      </w:pPr>
      <w:r w:rsidRPr="008934A4">
        <w:t>S</w:t>
      </w:r>
      <w:r w:rsidR="007D6577" w:rsidRPr="008934A4">
        <w:t xml:space="preserve">pearheading </w:t>
      </w:r>
      <w:r w:rsidR="00DF11D1" w:rsidRPr="008934A4">
        <w:t>discussions with other countries</w:t>
      </w:r>
      <w:r w:rsidR="007D6577" w:rsidRPr="008934A4">
        <w:t>;</w:t>
      </w:r>
    </w:p>
    <w:p w14:paraId="39C76E39" w14:textId="3D9CF96F" w:rsidR="007D6577" w:rsidRPr="008934A4" w:rsidRDefault="00075E23" w:rsidP="007D6577">
      <w:pPr>
        <w:pStyle w:val="ListParagraph"/>
        <w:numPr>
          <w:ilvl w:val="0"/>
          <w:numId w:val="44"/>
        </w:numPr>
      </w:pPr>
      <w:r w:rsidRPr="008934A4">
        <w:t>B</w:t>
      </w:r>
      <w:r w:rsidR="007D6577" w:rsidRPr="008934A4">
        <w:t xml:space="preserve">uilding </w:t>
      </w:r>
      <w:r w:rsidR="00DF11D1" w:rsidRPr="008934A4">
        <w:t>trust</w:t>
      </w:r>
      <w:r w:rsidR="007D6577" w:rsidRPr="008934A4">
        <w:t xml:space="preserve"> abroad in the quality of Canadian produce and products;</w:t>
      </w:r>
    </w:p>
    <w:p w14:paraId="60735C3C" w14:textId="62314AD1" w:rsidR="007D6577" w:rsidRPr="008934A4" w:rsidRDefault="00075E23" w:rsidP="007D6577">
      <w:pPr>
        <w:pStyle w:val="ListParagraph"/>
        <w:numPr>
          <w:ilvl w:val="0"/>
          <w:numId w:val="44"/>
        </w:numPr>
      </w:pPr>
      <w:r w:rsidRPr="008934A4">
        <w:t>A</w:t>
      </w:r>
      <w:r w:rsidR="00A00828" w:rsidRPr="008934A4">
        <w:t>pproving</w:t>
      </w:r>
      <w:r w:rsidR="00DF11D1" w:rsidRPr="008934A4">
        <w:t xml:space="preserve"> pipeline</w:t>
      </w:r>
      <w:r w:rsidR="00A00828" w:rsidRPr="008934A4">
        <w:t>s (to enable oil and gas exports overseas)</w:t>
      </w:r>
      <w:r w:rsidR="007D6577" w:rsidRPr="008934A4">
        <w:t>;</w:t>
      </w:r>
    </w:p>
    <w:p w14:paraId="61E150DD" w14:textId="1BBE2256" w:rsidR="007D6577" w:rsidRPr="008934A4" w:rsidRDefault="00075E23" w:rsidP="007D6577">
      <w:pPr>
        <w:pStyle w:val="ListParagraph"/>
        <w:numPr>
          <w:ilvl w:val="0"/>
          <w:numId w:val="44"/>
        </w:numPr>
      </w:pPr>
      <w:r w:rsidRPr="008934A4">
        <w:t>I</w:t>
      </w:r>
      <w:r w:rsidR="007D6577" w:rsidRPr="008934A4">
        <w:t>nvesting in</w:t>
      </w:r>
      <w:r w:rsidR="00DF11D1" w:rsidRPr="008934A4">
        <w:t xml:space="preserve"> technology</w:t>
      </w:r>
      <w:r w:rsidR="007D6577" w:rsidRPr="008934A4">
        <w:t xml:space="preserve"> and innovation to help Canadian manufacturers be able to compete;</w:t>
      </w:r>
    </w:p>
    <w:p w14:paraId="4BA50B5C" w14:textId="7BD7DD1E" w:rsidR="007D6577" w:rsidRPr="008934A4" w:rsidRDefault="00075E23" w:rsidP="007D6577">
      <w:pPr>
        <w:pStyle w:val="ListParagraph"/>
        <w:numPr>
          <w:ilvl w:val="0"/>
          <w:numId w:val="44"/>
        </w:numPr>
      </w:pPr>
      <w:r w:rsidRPr="008934A4">
        <w:lastRenderedPageBreak/>
        <w:t>S</w:t>
      </w:r>
      <w:r w:rsidR="007D6577" w:rsidRPr="008934A4">
        <w:t>trengthening</w:t>
      </w:r>
      <w:r w:rsidR="00DF11D1" w:rsidRPr="008934A4">
        <w:t xml:space="preserve"> the Canadian dollar</w:t>
      </w:r>
    </w:p>
    <w:p w14:paraId="54FE574E" w14:textId="05812F7E" w:rsidR="007D6577" w:rsidRPr="008934A4" w:rsidRDefault="00075E23" w:rsidP="007D6577">
      <w:pPr>
        <w:pStyle w:val="ListParagraph"/>
        <w:numPr>
          <w:ilvl w:val="0"/>
          <w:numId w:val="44"/>
        </w:numPr>
      </w:pPr>
      <w:r w:rsidRPr="008934A4">
        <w:t>A</w:t>
      </w:r>
      <w:r w:rsidR="00B16C69" w:rsidRPr="008934A4">
        <w:t>ssisting businesses with shipping costs</w:t>
      </w:r>
      <w:r w:rsidR="007D6577" w:rsidRPr="008934A4">
        <w:t>;</w:t>
      </w:r>
    </w:p>
    <w:p w14:paraId="3DB6EE24" w14:textId="671C6473" w:rsidR="007D6577" w:rsidRPr="008934A4" w:rsidRDefault="00075E23" w:rsidP="007D6577">
      <w:pPr>
        <w:pStyle w:val="ListParagraph"/>
        <w:numPr>
          <w:ilvl w:val="0"/>
          <w:numId w:val="44"/>
        </w:numPr>
      </w:pPr>
      <w:r w:rsidRPr="008934A4">
        <w:t>S</w:t>
      </w:r>
      <w:r w:rsidR="00B16C69" w:rsidRPr="008934A4">
        <w:t>implifying the administrative process</w:t>
      </w:r>
      <w:r w:rsidR="007D6577" w:rsidRPr="008934A4">
        <w:t xml:space="preserve"> to export products;</w:t>
      </w:r>
    </w:p>
    <w:p w14:paraId="3AA83E02" w14:textId="4267623B" w:rsidR="007D6577" w:rsidRPr="008934A4" w:rsidRDefault="00075E23" w:rsidP="007D6577">
      <w:pPr>
        <w:pStyle w:val="ListParagraph"/>
        <w:numPr>
          <w:ilvl w:val="0"/>
          <w:numId w:val="44"/>
        </w:numPr>
      </w:pPr>
      <w:r w:rsidRPr="008934A4">
        <w:t>P</w:t>
      </w:r>
      <w:r w:rsidR="00B16C69" w:rsidRPr="008934A4">
        <w:t xml:space="preserve">rotecting Canada’s natural resources from foreign </w:t>
      </w:r>
      <w:r w:rsidR="008E62B2" w:rsidRPr="008934A4">
        <w:t>buyers</w:t>
      </w:r>
      <w:r w:rsidR="007D6577" w:rsidRPr="008934A4">
        <w:t>;</w:t>
      </w:r>
      <w:r w:rsidR="008E62B2" w:rsidRPr="008934A4">
        <w:t xml:space="preserve"> and</w:t>
      </w:r>
      <w:r w:rsidR="00DF11D1" w:rsidRPr="008934A4">
        <w:t xml:space="preserve"> </w:t>
      </w:r>
    </w:p>
    <w:p w14:paraId="664FA0A9" w14:textId="13304163" w:rsidR="007D6577" w:rsidRPr="008934A4" w:rsidRDefault="00075E23" w:rsidP="007D6577">
      <w:pPr>
        <w:pStyle w:val="ListParagraph"/>
        <w:numPr>
          <w:ilvl w:val="0"/>
          <w:numId w:val="44"/>
        </w:numPr>
      </w:pPr>
      <w:r w:rsidRPr="008934A4">
        <w:t>G</w:t>
      </w:r>
      <w:r w:rsidR="00DF11D1" w:rsidRPr="008934A4">
        <w:t xml:space="preserve">iving tax breaks to entrepreneurs. </w:t>
      </w:r>
    </w:p>
    <w:p w14:paraId="5000E1A0" w14:textId="77777777" w:rsidR="007D6577" w:rsidRPr="008934A4" w:rsidRDefault="007D6577" w:rsidP="007D6577"/>
    <w:p w14:paraId="38460A3A" w14:textId="50B809F8" w:rsidR="008E62B2" w:rsidRPr="008934A4" w:rsidRDefault="00432828" w:rsidP="007D6577">
      <w:r w:rsidRPr="008934A4">
        <w:t xml:space="preserve">When it came to </w:t>
      </w:r>
      <w:r w:rsidR="007D6577" w:rsidRPr="008934A4">
        <w:t xml:space="preserve">Canada </w:t>
      </w:r>
      <w:r w:rsidRPr="008934A4">
        <w:t>negotiating trade agreements, there was some disagreement, particularly in Halifax</w:t>
      </w:r>
      <w:r w:rsidR="00A00828" w:rsidRPr="008934A4">
        <w:t>,</w:t>
      </w:r>
      <w:r w:rsidRPr="008934A4">
        <w:t xml:space="preserve"> as to how much information should be provided to the public prior to any deal being signed (some felt the Government should provide more details; some felt it was necessary for negotiations to be done in closed meetings). </w:t>
      </w:r>
    </w:p>
    <w:p w14:paraId="1728B6D2" w14:textId="2DAD1A33" w:rsidR="00432828" w:rsidRPr="008934A4" w:rsidRDefault="00432828" w:rsidP="008E62B2">
      <w:pPr>
        <w:ind w:right="4"/>
        <w:rPr>
          <w:rFonts w:cs="Calibri"/>
        </w:rPr>
      </w:pPr>
    </w:p>
    <w:p w14:paraId="2934BB79" w14:textId="4B7E3444" w:rsidR="0064302E" w:rsidRPr="008934A4" w:rsidRDefault="0064302E" w:rsidP="00446646">
      <w:pPr>
        <w:pStyle w:val="Heading2"/>
      </w:pPr>
      <w:bookmarkStart w:id="16" w:name="_Toc11401391"/>
      <w:r w:rsidRPr="008934A4">
        <w:t>The Environment</w:t>
      </w:r>
      <w:bookmarkEnd w:id="16"/>
    </w:p>
    <w:p w14:paraId="50F79448" w14:textId="0BE5460E" w:rsidR="0064302E" w:rsidRPr="008934A4" w:rsidRDefault="0064302E" w:rsidP="00446646"/>
    <w:p w14:paraId="78346FB4" w14:textId="286C7E78" w:rsidR="000439AF" w:rsidRPr="008934A4" w:rsidRDefault="000439AF" w:rsidP="00446646">
      <w:r w:rsidRPr="008934A4">
        <w:t>In</w:t>
      </w:r>
      <w:r w:rsidR="003D464C" w:rsidRPr="008934A4">
        <w:t xml:space="preserve"> </w:t>
      </w:r>
      <w:r w:rsidR="00214422" w:rsidRPr="008934A4">
        <w:t xml:space="preserve">Barrie and </w:t>
      </w:r>
      <w:r w:rsidR="00D37C1F" w:rsidRPr="008934A4">
        <w:t>Winnipeg</w:t>
      </w:r>
      <w:r w:rsidRPr="008934A4">
        <w:t xml:space="preserve">, participants were asked to comment on various topics related to the environment. </w:t>
      </w:r>
    </w:p>
    <w:p w14:paraId="653C98A9" w14:textId="77777777" w:rsidR="008E62B2" w:rsidRPr="008934A4" w:rsidRDefault="008E62B2" w:rsidP="00446646"/>
    <w:p w14:paraId="3A74A0E3" w14:textId="372036F9" w:rsidR="0064302E" w:rsidRPr="008934A4" w:rsidRDefault="0064302E" w:rsidP="00446646">
      <w:pPr>
        <w:pStyle w:val="Heading3"/>
      </w:pPr>
      <w:r w:rsidRPr="008934A4">
        <w:t>Top-of-Mind Issues Regarding the Environment</w:t>
      </w:r>
    </w:p>
    <w:p w14:paraId="69E9C346" w14:textId="47F545F2" w:rsidR="0064302E" w:rsidRPr="008934A4" w:rsidRDefault="0064302E" w:rsidP="00446646"/>
    <w:p w14:paraId="278935E0" w14:textId="3D491F2C" w:rsidR="0064302E" w:rsidRPr="008934A4" w:rsidRDefault="00F12AA0" w:rsidP="00446646">
      <w:pPr>
        <w:pStyle w:val="BodyConclusion"/>
      </w:pPr>
      <w:r w:rsidRPr="008934A4">
        <w:t xml:space="preserve">Pollution </w:t>
      </w:r>
      <w:r w:rsidR="00446646" w:rsidRPr="008934A4">
        <w:t>pricing</w:t>
      </w:r>
      <w:r w:rsidR="00193BED" w:rsidRPr="008934A4">
        <w:t xml:space="preserve"> and global warming</w:t>
      </w:r>
      <w:r w:rsidR="00377400" w:rsidRPr="008934A4">
        <w:t xml:space="preserve"> </w:t>
      </w:r>
      <w:r w:rsidR="0087484D" w:rsidRPr="008934A4">
        <w:t xml:space="preserve">were top-of-mind environmental issues </w:t>
      </w:r>
      <w:r w:rsidR="00075E23" w:rsidRPr="008934A4">
        <w:t>across</w:t>
      </w:r>
      <w:r w:rsidR="0087484D" w:rsidRPr="008934A4">
        <w:t xml:space="preserve"> locations.</w:t>
      </w:r>
    </w:p>
    <w:p w14:paraId="3045C563" w14:textId="47BE813C" w:rsidR="0064302E" w:rsidRPr="008934A4" w:rsidRDefault="0064302E" w:rsidP="00446646"/>
    <w:p w14:paraId="63362BD0" w14:textId="3BF6905E" w:rsidR="00377400" w:rsidRPr="008934A4" w:rsidRDefault="002D23F8" w:rsidP="00446646">
      <w:pPr>
        <w:rPr>
          <w:strike/>
        </w:rPr>
      </w:pPr>
      <w:r w:rsidRPr="008934A4">
        <w:t xml:space="preserve">Participants </w:t>
      </w:r>
      <w:r w:rsidR="0098141B" w:rsidRPr="008934A4">
        <w:t xml:space="preserve">in Barrie and Winnipeg </w:t>
      </w:r>
      <w:r w:rsidRPr="008934A4">
        <w:t>were asked to describe what, if anything, they recalled having recently seen, heard or read regarding the environment.</w:t>
      </w:r>
      <w:r w:rsidR="00873B1D" w:rsidRPr="008934A4">
        <w:t xml:space="preserve"> </w:t>
      </w:r>
    </w:p>
    <w:p w14:paraId="7FFE5CF5" w14:textId="77777777" w:rsidR="00377400" w:rsidRPr="008934A4" w:rsidRDefault="00377400" w:rsidP="00446646">
      <w:pPr>
        <w:rPr>
          <w:strike/>
        </w:rPr>
      </w:pPr>
    </w:p>
    <w:p w14:paraId="0B30677C" w14:textId="3AE8DA7C" w:rsidR="008D3A5A" w:rsidRPr="008934A4" w:rsidRDefault="00377400" w:rsidP="00446646">
      <w:r w:rsidRPr="008934A4">
        <w:t xml:space="preserve">In </w:t>
      </w:r>
      <w:r w:rsidR="00214422" w:rsidRPr="008934A4">
        <w:t>both locations</w:t>
      </w:r>
      <w:r w:rsidRPr="008934A4">
        <w:t>, participants readily named global warming,</w:t>
      </w:r>
      <w:r w:rsidR="00075E23" w:rsidRPr="008934A4">
        <w:t xml:space="preserve"> the</w:t>
      </w:r>
      <w:r w:rsidRPr="008934A4">
        <w:t xml:space="preserve"> </w:t>
      </w:r>
      <w:r w:rsidR="006E3C69" w:rsidRPr="008934A4">
        <w:t>price on pollution (referred to as “</w:t>
      </w:r>
      <w:r w:rsidRPr="008934A4">
        <w:t>carbon tax</w:t>
      </w:r>
      <w:r w:rsidR="006E3C69" w:rsidRPr="008934A4">
        <w:t>”)</w:t>
      </w:r>
      <w:r w:rsidRPr="008934A4">
        <w:t xml:space="preserve">, climate change and the </w:t>
      </w:r>
      <w:r w:rsidR="006E3C69" w:rsidRPr="008934A4">
        <w:t>Trans Mountain Pipeline</w:t>
      </w:r>
      <w:r w:rsidRPr="008934A4">
        <w:t xml:space="preserve"> as key environmental stories.</w:t>
      </w:r>
      <w:r w:rsidR="00214422" w:rsidRPr="008934A4">
        <w:t xml:space="preserve"> P</w:t>
      </w:r>
      <w:r w:rsidRPr="008934A4">
        <w:t xml:space="preserve">articipants noted weather changes such as the polar vortex impacting the </w:t>
      </w:r>
      <w:r w:rsidR="00214422" w:rsidRPr="008934A4">
        <w:t>Prairie Provinces</w:t>
      </w:r>
      <w:r w:rsidRPr="008934A4">
        <w:t xml:space="preserve">, as well as temperature change and oceans rising. There was also some discussion </w:t>
      </w:r>
      <w:r w:rsidR="00214422" w:rsidRPr="008934A4">
        <w:t xml:space="preserve">in Winnipeg </w:t>
      </w:r>
      <w:r w:rsidRPr="008934A4">
        <w:t xml:space="preserve">about the impact of the fashion industry on the environment, </w:t>
      </w:r>
      <w:r w:rsidR="006E3C69" w:rsidRPr="008934A4">
        <w:t>including its impact on</w:t>
      </w:r>
      <w:r w:rsidRPr="008934A4">
        <w:t xml:space="preserve"> water pollution and chemical contamination in countries where clothing is produced. </w:t>
      </w:r>
    </w:p>
    <w:p w14:paraId="0EE1DC36" w14:textId="77777777" w:rsidR="00446646" w:rsidRPr="008934A4" w:rsidRDefault="00446646" w:rsidP="00446646"/>
    <w:p w14:paraId="30D89B29" w14:textId="517629E8" w:rsidR="00214422" w:rsidRPr="008934A4" w:rsidRDefault="00377400" w:rsidP="00446646">
      <w:r w:rsidRPr="008934A4">
        <w:t>When asked what they had seen, read or heard specifically related to the Government of Canada and the environment</w:t>
      </w:r>
      <w:r w:rsidR="00214422" w:rsidRPr="008934A4">
        <w:t>,</w:t>
      </w:r>
      <w:r w:rsidRPr="008934A4">
        <w:t xml:space="preserve"> participants</w:t>
      </w:r>
      <w:r w:rsidR="00214422" w:rsidRPr="008934A4">
        <w:t xml:space="preserve"> in both locations</w:t>
      </w:r>
      <w:r w:rsidRPr="008934A4">
        <w:t xml:space="preserve"> noted the </w:t>
      </w:r>
      <w:r w:rsidR="006E3C69" w:rsidRPr="008934A4">
        <w:t>price on pollution</w:t>
      </w:r>
      <w:r w:rsidRPr="008934A4">
        <w:t xml:space="preserve"> and the impact of this program on businesses compared with how other countries were </w:t>
      </w:r>
      <w:r w:rsidR="006E3C69" w:rsidRPr="008934A4">
        <w:t>addressing</w:t>
      </w:r>
      <w:r w:rsidRPr="008934A4">
        <w:t xml:space="preserve"> the issue</w:t>
      </w:r>
      <w:r w:rsidR="006E3C69" w:rsidRPr="008934A4">
        <w:t xml:space="preserve"> of air pollution</w:t>
      </w:r>
      <w:r w:rsidRPr="008934A4">
        <w:t xml:space="preserve">. There was also mention of the debate around the </w:t>
      </w:r>
      <w:r w:rsidR="00F12AA0" w:rsidRPr="008934A4">
        <w:t xml:space="preserve">Trans Mountain </w:t>
      </w:r>
      <w:r w:rsidRPr="008934A4">
        <w:t xml:space="preserve">pipeline, including the potential environmental impact of a pipeline compared to the safety and impact of transporting oil by rail or truck. </w:t>
      </w:r>
    </w:p>
    <w:p w14:paraId="2E296762" w14:textId="77777777" w:rsidR="00446646" w:rsidRPr="008934A4" w:rsidRDefault="00446646" w:rsidP="00446646"/>
    <w:p w14:paraId="2C26CB27" w14:textId="34320A53" w:rsidR="00377400" w:rsidRPr="008934A4" w:rsidRDefault="00377400" w:rsidP="00446646">
      <w:r w:rsidRPr="008934A4">
        <w:t xml:space="preserve">There was also discussion related to a desire for there to be a comprehensive plan demonstrated by the Government of Canada on how it is working to improve the environment, rather than a series of smaller measures. </w:t>
      </w:r>
    </w:p>
    <w:p w14:paraId="02ADF289" w14:textId="77777777" w:rsidR="006E3C69" w:rsidRPr="008934A4" w:rsidRDefault="006E3C69" w:rsidP="00446646"/>
    <w:p w14:paraId="0A7153D0" w14:textId="31447BB7" w:rsidR="0064302E" w:rsidRPr="008934A4" w:rsidRDefault="0064302E" w:rsidP="00446646">
      <w:pPr>
        <w:pStyle w:val="Heading3"/>
      </w:pPr>
      <w:r w:rsidRPr="008934A4">
        <w:t>Government Priorities Regarding the Environment</w:t>
      </w:r>
    </w:p>
    <w:p w14:paraId="2B4AF2B3" w14:textId="754D80FC" w:rsidR="0064302E" w:rsidRPr="008934A4" w:rsidRDefault="0064302E" w:rsidP="00446646"/>
    <w:p w14:paraId="395A3A16" w14:textId="03710E88" w:rsidR="0064302E" w:rsidRPr="008934A4" w:rsidRDefault="00D076F2" w:rsidP="00446646">
      <w:pPr>
        <w:pStyle w:val="BodyConclusion"/>
      </w:pPr>
      <w:r w:rsidRPr="008934A4">
        <w:lastRenderedPageBreak/>
        <w:t xml:space="preserve">Environmental priorities for the Government of Canada were considered to be investing in </w:t>
      </w:r>
      <w:r w:rsidR="005C7FDA" w:rsidRPr="008934A4">
        <w:t xml:space="preserve">public transit </w:t>
      </w:r>
      <w:r w:rsidR="002A3955" w:rsidRPr="008934A4">
        <w:t>and keeping plastic pollution to a minimum</w:t>
      </w:r>
      <w:r w:rsidR="004838D9" w:rsidRPr="008934A4">
        <w:t>.</w:t>
      </w:r>
    </w:p>
    <w:p w14:paraId="4608EE1A" w14:textId="7692562F" w:rsidR="0064302E" w:rsidRPr="008934A4" w:rsidRDefault="0064302E" w:rsidP="00446646"/>
    <w:p w14:paraId="44EF7B1C" w14:textId="54402FAA" w:rsidR="0064302E" w:rsidRPr="008934A4" w:rsidRDefault="0064302E" w:rsidP="00446646">
      <w:r w:rsidRPr="008934A4">
        <w:t xml:space="preserve">Participants </w:t>
      </w:r>
      <w:r w:rsidR="00E536E5" w:rsidRPr="008934A4">
        <w:t xml:space="preserve">in Barrie </w:t>
      </w:r>
      <w:r w:rsidRPr="008934A4">
        <w:t xml:space="preserve">were each provided with a list of ten actions that the </w:t>
      </w:r>
      <w:r w:rsidR="009D4F74" w:rsidRPr="008934A4">
        <w:t>G</w:t>
      </w:r>
      <w:r w:rsidRPr="008934A4">
        <w:t>overnment of Canada is either currently working on, or could consider in the future, as follow</w:t>
      </w:r>
      <w:r w:rsidR="00F12AA0" w:rsidRPr="008934A4">
        <w:t>s</w:t>
      </w:r>
      <w:r w:rsidR="00381DCB" w:rsidRPr="008934A4">
        <w:t>. This topic was not discussed in Winnipeg. The list of actions included</w:t>
      </w:r>
      <w:r w:rsidRPr="008934A4">
        <w:t>:</w:t>
      </w:r>
    </w:p>
    <w:p w14:paraId="445419D7" w14:textId="77777777" w:rsidR="0064302E" w:rsidRPr="008934A4" w:rsidRDefault="0064302E" w:rsidP="00446646"/>
    <w:p w14:paraId="616B8DA7" w14:textId="214D34E0" w:rsidR="0064302E" w:rsidRPr="008934A4" w:rsidRDefault="0064302E" w:rsidP="00446646">
      <w:pPr>
        <w:pStyle w:val="ListParagraph"/>
        <w:numPr>
          <w:ilvl w:val="0"/>
          <w:numId w:val="9"/>
        </w:numPr>
      </w:pPr>
      <w:r w:rsidRPr="008934A4">
        <w:t>Building more than 1,000 public transit projects (for example, light rail trains, buses, transit stations, subway, etc</w:t>
      </w:r>
      <w:r w:rsidR="00F6678C" w:rsidRPr="008934A4">
        <w:t>.</w:t>
      </w:r>
      <w:r w:rsidRPr="008934A4">
        <w:t>) to help Canadians get to where they want to go</w:t>
      </w:r>
    </w:p>
    <w:p w14:paraId="76263155" w14:textId="77777777" w:rsidR="0064302E" w:rsidRPr="008934A4" w:rsidRDefault="0064302E" w:rsidP="00446646">
      <w:pPr>
        <w:pStyle w:val="ListParagraph"/>
        <w:numPr>
          <w:ilvl w:val="0"/>
          <w:numId w:val="9"/>
        </w:numPr>
      </w:pPr>
      <w:r w:rsidRPr="008934A4">
        <w:t>Doubling the amount of nature protected across Canada</w:t>
      </w:r>
    </w:p>
    <w:p w14:paraId="323F78C6" w14:textId="77777777" w:rsidR="0064302E" w:rsidRPr="008934A4" w:rsidRDefault="0064302E" w:rsidP="00446646">
      <w:pPr>
        <w:pStyle w:val="ListParagraph"/>
        <w:numPr>
          <w:ilvl w:val="0"/>
          <w:numId w:val="9"/>
        </w:numPr>
      </w:pPr>
      <w:r w:rsidRPr="008934A4">
        <w:t xml:space="preserve">Driving new opportunities for business and creating jobs in the industries of tomorrow </w:t>
      </w:r>
    </w:p>
    <w:p w14:paraId="4809172D" w14:textId="77777777" w:rsidR="0064302E" w:rsidRPr="008934A4" w:rsidRDefault="0064302E" w:rsidP="00446646">
      <w:pPr>
        <w:pStyle w:val="ListParagraph"/>
        <w:numPr>
          <w:ilvl w:val="0"/>
          <w:numId w:val="9"/>
        </w:numPr>
      </w:pPr>
      <w:r w:rsidRPr="008934A4">
        <w:t>Funding new charging stations for electric vehicles</w:t>
      </w:r>
    </w:p>
    <w:p w14:paraId="1FCAEB9F" w14:textId="77777777" w:rsidR="0064302E" w:rsidRPr="008934A4" w:rsidRDefault="0064302E" w:rsidP="00446646">
      <w:pPr>
        <w:pStyle w:val="ListParagraph"/>
        <w:numPr>
          <w:ilvl w:val="0"/>
          <w:numId w:val="9"/>
        </w:numPr>
      </w:pPr>
      <w:r w:rsidRPr="008934A4">
        <w:t>Helping communities and families adapt to extreme weather</w:t>
      </w:r>
    </w:p>
    <w:p w14:paraId="46BDF72C" w14:textId="77777777" w:rsidR="0064302E" w:rsidRPr="008934A4" w:rsidRDefault="0064302E" w:rsidP="00446646">
      <w:pPr>
        <w:pStyle w:val="ListParagraph"/>
        <w:numPr>
          <w:ilvl w:val="0"/>
          <w:numId w:val="9"/>
        </w:numPr>
      </w:pPr>
      <w:r w:rsidRPr="008934A4">
        <w:t>Helping families and businesses save money through energy efficiency</w:t>
      </w:r>
    </w:p>
    <w:p w14:paraId="00C0269C" w14:textId="77777777" w:rsidR="0064302E" w:rsidRPr="008934A4" w:rsidRDefault="0064302E" w:rsidP="00446646">
      <w:pPr>
        <w:pStyle w:val="ListParagraph"/>
        <w:numPr>
          <w:ilvl w:val="0"/>
          <w:numId w:val="9"/>
        </w:numPr>
      </w:pPr>
      <w:r w:rsidRPr="008934A4">
        <w:t>Improving energy efficiency in new low-income housing</w:t>
      </w:r>
    </w:p>
    <w:p w14:paraId="6695D70E" w14:textId="77777777" w:rsidR="0064302E" w:rsidRPr="008934A4" w:rsidRDefault="0064302E" w:rsidP="00446646">
      <w:pPr>
        <w:pStyle w:val="ListParagraph"/>
        <w:numPr>
          <w:ilvl w:val="0"/>
          <w:numId w:val="9"/>
        </w:numPr>
      </w:pPr>
      <w:r w:rsidRPr="008934A4">
        <w:t>Introducing a price on pollution, so that it’s no longer free to pollute</w:t>
      </w:r>
    </w:p>
    <w:p w14:paraId="1D68309F" w14:textId="77777777" w:rsidR="0064302E" w:rsidRPr="008934A4" w:rsidRDefault="0064302E" w:rsidP="00446646">
      <w:pPr>
        <w:pStyle w:val="ListParagraph"/>
        <w:numPr>
          <w:ilvl w:val="0"/>
          <w:numId w:val="9"/>
        </w:numPr>
      </w:pPr>
      <w:r w:rsidRPr="008934A4">
        <w:t>Investing in clean energy and phasing out coal for cleaner air and better health</w:t>
      </w:r>
    </w:p>
    <w:p w14:paraId="66D04227" w14:textId="36B3C48C" w:rsidR="0064302E" w:rsidRPr="008934A4" w:rsidRDefault="0064302E" w:rsidP="00446646">
      <w:pPr>
        <w:pStyle w:val="ListParagraph"/>
        <w:numPr>
          <w:ilvl w:val="0"/>
          <w:numId w:val="9"/>
        </w:numPr>
      </w:pPr>
      <w:r w:rsidRPr="008934A4">
        <w:t>Keeping plastic pollution out of our oceans, lakes and rivers</w:t>
      </w:r>
    </w:p>
    <w:p w14:paraId="04D62DB1" w14:textId="77777777" w:rsidR="00D37C1F" w:rsidRPr="008934A4" w:rsidRDefault="00D37C1F" w:rsidP="00446646"/>
    <w:p w14:paraId="3D1B3D58" w14:textId="7EC2EA7D" w:rsidR="00B6339C" w:rsidRPr="008934A4" w:rsidRDefault="00E536E5" w:rsidP="00446646">
      <w:pPr>
        <w:ind w:right="4"/>
        <w:rPr>
          <w:rFonts w:cs="Calibri"/>
          <w:b/>
          <w:i/>
        </w:rPr>
      </w:pPr>
      <w:r w:rsidRPr="008934A4">
        <w:rPr>
          <w:rFonts w:cs="Calibri"/>
          <w:b/>
          <w:i/>
        </w:rPr>
        <w:t>Least important actions (what the government should not do)</w:t>
      </w:r>
      <w:r w:rsidRPr="008934A4">
        <w:rPr>
          <w:rFonts w:cs="Calibri"/>
        </w:rPr>
        <w:t xml:space="preserve">: </w:t>
      </w:r>
      <w:r w:rsidRPr="008934A4">
        <w:rPr>
          <w:rFonts w:cs="Calibri"/>
        </w:rPr>
        <w:br/>
      </w:r>
      <w:r w:rsidRPr="008934A4">
        <w:rPr>
          <w:rFonts w:cs="Calibri"/>
        </w:rPr>
        <w:br/>
      </w:r>
      <w:r w:rsidR="00D37C1F" w:rsidRPr="008934A4">
        <w:rPr>
          <w:rFonts w:cs="Calibri"/>
        </w:rPr>
        <w:t>Of the various environmental actions listed, participants</w:t>
      </w:r>
      <w:r w:rsidRPr="008934A4">
        <w:rPr>
          <w:rFonts w:cs="Calibri"/>
        </w:rPr>
        <w:t xml:space="preserve"> in Barrie</w:t>
      </w:r>
      <w:r w:rsidR="00D37C1F" w:rsidRPr="008934A4">
        <w:rPr>
          <w:rFonts w:cs="Calibri"/>
        </w:rPr>
        <w:t xml:space="preserve"> primarily identified one key action as something the government should not do – namely </w:t>
      </w:r>
      <w:r w:rsidR="00D37C1F" w:rsidRPr="008934A4">
        <w:rPr>
          <w:rFonts w:cs="Calibri"/>
          <w:b/>
          <w:i/>
        </w:rPr>
        <w:t>funding new charging stations for electric vehicles</w:t>
      </w:r>
      <w:r w:rsidR="00D37C1F" w:rsidRPr="008934A4">
        <w:rPr>
          <w:rFonts w:cs="Calibri"/>
        </w:rPr>
        <w:t>.  For the most part, participants felt that there are better ways for government to spend money, rather than fund stations for vehicles that are available to only a limited few and out of reach financially to most.  Rather, it was felt funding such stations should be more of a private enterprise function.  Others commented that they were not convinced electric vehicles are necessarily better for the environment and that it was not currently difficult to find such stations in the Barrie area.</w:t>
      </w:r>
      <w:r w:rsidR="00D37C1F" w:rsidRPr="008934A4">
        <w:rPr>
          <w:rFonts w:cs="Calibri"/>
          <w:b/>
          <w:i/>
        </w:rPr>
        <w:t xml:space="preserve"> </w:t>
      </w:r>
    </w:p>
    <w:p w14:paraId="6743E4D2" w14:textId="77777777" w:rsidR="00B6339C" w:rsidRPr="008934A4" w:rsidRDefault="00B6339C" w:rsidP="00446646">
      <w:pPr>
        <w:ind w:right="4"/>
        <w:rPr>
          <w:rFonts w:cs="Calibri"/>
          <w:b/>
          <w:i/>
        </w:rPr>
      </w:pPr>
    </w:p>
    <w:p w14:paraId="62DED946" w14:textId="16AAC389" w:rsidR="00B6339C" w:rsidRPr="008934A4" w:rsidRDefault="00D37C1F" w:rsidP="00446646">
      <w:pPr>
        <w:ind w:right="4"/>
        <w:rPr>
          <w:rFonts w:cs="Calibri"/>
        </w:rPr>
      </w:pPr>
      <w:r w:rsidRPr="008934A4">
        <w:rPr>
          <w:rFonts w:cs="Calibri"/>
          <w:b/>
          <w:i/>
        </w:rPr>
        <w:t>Introducing a price on pollution</w:t>
      </w:r>
      <w:r w:rsidRPr="008934A4">
        <w:rPr>
          <w:rFonts w:cs="Calibri"/>
        </w:rPr>
        <w:t xml:space="preserve"> was also </w:t>
      </w:r>
      <w:r w:rsidR="002B6738" w:rsidRPr="008934A4">
        <w:rPr>
          <w:rFonts w:cs="Calibri"/>
        </w:rPr>
        <w:t>a source of disagreement among</w:t>
      </w:r>
      <w:r w:rsidRPr="008934A4">
        <w:rPr>
          <w:rFonts w:cs="Calibri"/>
        </w:rPr>
        <w:t xml:space="preserve"> some, primarily because it was considered an action that </w:t>
      </w:r>
      <w:r w:rsidR="00A735B3" w:rsidRPr="008934A4">
        <w:rPr>
          <w:rFonts w:cs="Calibri"/>
        </w:rPr>
        <w:t xml:space="preserve">was only a temporary measure, </w:t>
      </w:r>
      <w:r w:rsidRPr="008934A4">
        <w:rPr>
          <w:rFonts w:cs="Calibri"/>
        </w:rPr>
        <w:t xml:space="preserve">rather than </w:t>
      </w:r>
      <w:r w:rsidR="00F12AA0" w:rsidRPr="008934A4">
        <w:rPr>
          <w:rFonts w:cs="Calibri"/>
        </w:rPr>
        <w:t xml:space="preserve">implementing </w:t>
      </w:r>
      <w:r w:rsidRPr="008934A4">
        <w:rPr>
          <w:rFonts w:cs="Calibri"/>
        </w:rPr>
        <w:t xml:space="preserve">a solution to the problem. </w:t>
      </w:r>
    </w:p>
    <w:p w14:paraId="78895AA6" w14:textId="77777777" w:rsidR="00B6339C" w:rsidRPr="008934A4" w:rsidRDefault="00B6339C" w:rsidP="00446646">
      <w:pPr>
        <w:ind w:right="4"/>
        <w:rPr>
          <w:rFonts w:cs="Calibri"/>
        </w:rPr>
      </w:pPr>
    </w:p>
    <w:p w14:paraId="5556AD16" w14:textId="48678385" w:rsidR="00D37C1F" w:rsidRPr="008934A4" w:rsidRDefault="00D37C1F" w:rsidP="00446646">
      <w:pPr>
        <w:ind w:right="4"/>
        <w:rPr>
          <w:rFonts w:cs="Calibri"/>
        </w:rPr>
      </w:pPr>
      <w:r w:rsidRPr="008934A4">
        <w:rPr>
          <w:rFonts w:cs="Calibri"/>
        </w:rPr>
        <w:t xml:space="preserve">Some participants felt that </w:t>
      </w:r>
      <w:r w:rsidRPr="008934A4">
        <w:rPr>
          <w:rFonts w:cs="Calibri"/>
          <w:b/>
          <w:i/>
        </w:rPr>
        <w:t>building more than 1,000 public transit projects</w:t>
      </w:r>
      <w:r w:rsidRPr="008934A4">
        <w:rPr>
          <w:rFonts w:cs="Calibri"/>
        </w:rPr>
        <w:t xml:space="preserve"> was not a priority, primarily because such a limited number of projects would not adequately address the problem </w:t>
      </w:r>
      <w:r w:rsidR="00A735B3" w:rsidRPr="008934A4">
        <w:rPr>
          <w:rFonts w:cs="Calibri"/>
        </w:rPr>
        <w:t>across the country</w:t>
      </w:r>
      <w:r w:rsidRPr="008934A4">
        <w:rPr>
          <w:rFonts w:cs="Calibri"/>
        </w:rPr>
        <w:t xml:space="preserve">, or because they felt the public transit system in Barrie was adequate and effectively met their needs. </w:t>
      </w:r>
    </w:p>
    <w:p w14:paraId="462D70D7" w14:textId="77777777" w:rsidR="00B6339C" w:rsidRPr="008934A4" w:rsidRDefault="00B6339C" w:rsidP="00446646">
      <w:pPr>
        <w:ind w:right="4"/>
        <w:rPr>
          <w:rFonts w:cs="Calibri"/>
        </w:rPr>
      </w:pPr>
    </w:p>
    <w:p w14:paraId="5B77C20C" w14:textId="584EB4AE" w:rsidR="00D37C1F" w:rsidRPr="008934A4" w:rsidRDefault="00D37C1F" w:rsidP="00446646">
      <w:pPr>
        <w:shd w:val="clear" w:color="auto" w:fill="FFFFFF" w:themeFill="background1"/>
        <w:ind w:right="4"/>
        <w:rPr>
          <w:rFonts w:cs="Calibri"/>
          <w:b/>
          <w:i/>
        </w:rPr>
      </w:pPr>
      <w:r w:rsidRPr="008934A4">
        <w:rPr>
          <w:rFonts w:cs="Calibri"/>
          <w:b/>
          <w:i/>
        </w:rPr>
        <w:t>Most important actions:</w:t>
      </w:r>
    </w:p>
    <w:p w14:paraId="5E76697A" w14:textId="77777777" w:rsidR="00B6339C" w:rsidRPr="008934A4" w:rsidRDefault="00B6339C" w:rsidP="00446646">
      <w:pPr>
        <w:shd w:val="clear" w:color="auto" w:fill="FFFFFF" w:themeFill="background1"/>
        <w:ind w:right="4"/>
        <w:rPr>
          <w:rFonts w:cs="Calibri"/>
          <w:b/>
          <w:i/>
        </w:rPr>
      </w:pPr>
    </w:p>
    <w:p w14:paraId="1C5C1D81" w14:textId="5F331FB3" w:rsidR="00D37C1F" w:rsidRPr="008934A4" w:rsidRDefault="00D37C1F" w:rsidP="00446646">
      <w:pPr>
        <w:ind w:right="4"/>
        <w:rPr>
          <w:rFonts w:asciiTheme="minorHAnsi" w:hAnsiTheme="minorHAnsi" w:cstheme="minorHAnsi"/>
        </w:rPr>
      </w:pPr>
      <w:r w:rsidRPr="008934A4">
        <w:rPr>
          <w:rFonts w:asciiTheme="minorHAnsi" w:hAnsiTheme="minorHAnsi" w:cstheme="minorHAnsi"/>
        </w:rPr>
        <w:t xml:space="preserve">Of the listed items a number of actions consistently were considered most important.  To begin, it was felt that </w:t>
      </w:r>
      <w:r w:rsidRPr="008934A4">
        <w:rPr>
          <w:rFonts w:asciiTheme="minorHAnsi" w:hAnsiTheme="minorHAnsi" w:cstheme="minorHAnsi"/>
          <w:b/>
          <w:i/>
        </w:rPr>
        <w:t>keeping plastic pollution out of the waters</w:t>
      </w:r>
      <w:r w:rsidRPr="008934A4">
        <w:rPr>
          <w:rFonts w:asciiTheme="minorHAnsi" w:hAnsiTheme="minorHAnsi" w:cstheme="minorHAnsi"/>
        </w:rPr>
        <w:t xml:space="preserve"> was </w:t>
      </w:r>
      <w:r w:rsidR="00A735B3" w:rsidRPr="008934A4">
        <w:rPr>
          <w:rFonts w:asciiTheme="minorHAnsi" w:hAnsiTheme="minorHAnsi" w:cstheme="minorHAnsi"/>
        </w:rPr>
        <w:t>essential</w:t>
      </w:r>
      <w:r w:rsidRPr="008934A4">
        <w:rPr>
          <w:rFonts w:asciiTheme="minorHAnsi" w:hAnsiTheme="minorHAnsi" w:cstheme="minorHAnsi"/>
        </w:rPr>
        <w:t xml:space="preserve">.   </w:t>
      </w:r>
      <w:r w:rsidR="005B0751" w:rsidRPr="008934A4">
        <w:rPr>
          <w:rFonts w:asciiTheme="minorHAnsi" w:hAnsiTheme="minorHAnsi" w:cstheme="minorHAnsi"/>
        </w:rPr>
        <w:t xml:space="preserve">Participants </w:t>
      </w:r>
      <w:r w:rsidRPr="008934A4">
        <w:rPr>
          <w:rFonts w:asciiTheme="minorHAnsi" w:hAnsiTheme="minorHAnsi" w:cstheme="minorHAnsi"/>
        </w:rPr>
        <w:t xml:space="preserve">felt that further efforts were needed to ban plastic bags, reduce garbage or </w:t>
      </w:r>
      <w:r w:rsidR="00003BA5" w:rsidRPr="008934A4">
        <w:rPr>
          <w:rFonts w:asciiTheme="minorHAnsi" w:hAnsiTheme="minorHAnsi" w:cstheme="minorHAnsi"/>
        </w:rPr>
        <w:t xml:space="preserve">incentivize </w:t>
      </w:r>
      <w:r w:rsidRPr="008934A4">
        <w:rPr>
          <w:rFonts w:asciiTheme="minorHAnsi" w:hAnsiTheme="minorHAnsi" w:cstheme="minorHAnsi"/>
        </w:rPr>
        <w:t xml:space="preserve">recycling plastic bottles.  Multiple </w:t>
      </w:r>
      <w:r w:rsidRPr="008934A4">
        <w:rPr>
          <w:rFonts w:asciiTheme="minorHAnsi" w:hAnsiTheme="minorHAnsi" w:cstheme="minorHAnsi"/>
        </w:rPr>
        <w:lastRenderedPageBreak/>
        <w:t>participant</w:t>
      </w:r>
      <w:r w:rsidR="00A57E5D" w:rsidRPr="008934A4">
        <w:rPr>
          <w:rFonts w:asciiTheme="minorHAnsi" w:hAnsiTheme="minorHAnsi" w:cstheme="minorHAnsi"/>
        </w:rPr>
        <w:t>s</w:t>
      </w:r>
      <w:r w:rsidRPr="008934A4">
        <w:rPr>
          <w:rFonts w:asciiTheme="minorHAnsi" w:hAnsiTheme="minorHAnsi" w:cstheme="minorHAnsi"/>
        </w:rPr>
        <w:t xml:space="preserve"> suggested a vending machine approach, whereby consumers could easily drop off plastic bottles and immediately receive their deposit. </w:t>
      </w:r>
      <w:r w:rsidR="00E536E5" w:rsidRPr="008934A4">
        <w:rPr>
          <w:rFonts w:asciiTheme="minorHAnsi" w:hAnsiTheme="minorHAnsi" w:cstheme="minorHAnsi"/>
        </w:rPr>
        <w:t xml:space="preserve"> </w:t>
      </w:r>
    </w:p>
    <w:p w14:paraId="761F5475" w14:textId="77777777" w:rsidR="00B6339C" w:rsidRPr="008934A4" w:rsidRDefault="00B6339C" w:rsidP="00446646">
      <w:pPr>
        <w:ind w:right="4"/>
        <w:rPr>
          <w:rFonts w:asciiTheme="minorHAnsi" w:hAnsiTheme="minorHAnsi" w:cstheme="minorHAnsi"/>
        </w:rPr>
      </w:pPr>
    </w:p>
    <w:p w14:paraId="14E49ADC" w14:textId="421EC28E" w:rsidR="00D37C1F" w:rsidRPr="008934A4" w:rsidRDefault="00D37C1F" w:rsidP="00446646">
      <w:pPr>
        <w:ind w:right="4"/>
        <w:rPr>
          <w:rFonts w:asciiTheme="minorHAnsi" w:hAnsiTheme="minorHAnsi" w:cstheme="minorHAnsi"/>
        </w:rPr>
      </w:pPr>
      <w:r w:rsidRPr="008934A4">
        <w:rPr>
          <w:rFonts w:asciiTheme="minorHAnsi" w:hAnsiTheme="minorHAnsi" w:cstheme="minorHAnsi"/>
        </w:rPr>
        <w:t xml:space="preserve">For others, </w:t>
      </w:r>
      <w:r w:rsidRPr="008934A4">
        <w:rPr>
          <w:rFonts w:asciiTheme="minorHAnsi" w:hAnsiTheme="minorHAnsi" w:cstheme="minorHAnsi"/>
          <w:b/>
          <w:i/>
        </w:rPr>
        <w:t>building more than 1,000 public transit projects</w:t>
      </w:r>
      <w:r w:rsidRPr="008934A4">
        <w:rPr>
          <w:rFonts w:asciiTheme="minorHAnsi" w:hAnsiTheme="minorHAnsi" w:cstheme="minorHAnsi"/>
        </w:rPr>
        <w:t xml:space="preserve"> was given priority because it was felt the current infrastructure was lacking and forced residents to rely on motorized vehicles.  Innovative and </w:t>
      </w:r>
      <w:r w:rsidR="00F12AA0" w:rsidRPr="008934A4">
        <w:rPr>
          <w:rFonts w:asciiTheme="minorHAnsi" w:hAnsiTheme="minorHAnsi" w:cstheme="minorHAnsi"/>
        </w:rPr>
        <w:t xml:space="preserve">an </w:t>
      </w:r>
      <w:r w:rsidRPr="008934A4">
        <w:rPr>
          <w:rFonts w:asciiTheme="minorHAnsi" w:hAnsiTheme="minorHAnsi" w:cstheme="minorHAnsi"/>
        </w:rPr>
        <w:t>effec</w:t>
      </w:r>
      <w:r w:rsidR="008C4874" w:rsidRPr="008934A4">
        <w:rPr>
          <w:rFonts w:asciiTheme="minorHAnsi" w:hAnsiTheme="minorHAnsi" w:cstheme="minorHAnsi"/>
        </w:rPr>
        <w:t>tive public transit system (ex</w:t>
      </w:r>
      <w:r w:rsidRPr="008934A4">
        <w:rPr>
          <w:rFonts w:asciiTheme="minorHAnsi" w:hAnsiTheme="minorHAnsi" w:cstheme="minorHAnsi"/>
        </w:rPr>
        <w:t>perienced in many European cities) was considered fundamental to reducing both consumers</w:t>
      </w:r>
      <w:r w:rsidR="00F12AA0" w:rsidRPr="008934A4">
        <w:rPr>
          <w:rFonts w:asciiTheme="minorHAnsi" w:hAnsiTheme="minorHAnsi" w:cstheme="minorHAnsi"/>
        </w:rPr>
        <w:t>’</w:t>
      </w:r>
      <w:r w:rsidRPr="008934A4">
        <w:rPr>
          <w:rFonts w:asciiTheme="minorHAnsi" w:hAnsiTheme="minorHAnsi" w:cstheme="minorHAnsi"/>
        </w:rPr>
        <w:t xml:space="preserve"> dependence on vehicles and pollution. </w:t>
      </w:r>
      <w:r w:rsidR="00E536E5" w:rsidRPr="008934A4">
        <w:rPr>
          <w:rFonts w:asciiTheme="minorHAnsi" w:hAnsiTheme="minorHAnsi" w:cstheme="minorHAnsi"/>
        </w:rPr>
        <w:t xml:space="preserve"> </w:t>
      </w:r>
    </w:p>
    <w:p w14:paraId="0A681DC8" w14:textId="77777777" w:rsidR="00B6339C" w:rsidRPr="008934A4" w:rsidRDefault="00B6339C" w:rsidP="00446646">
      <w:pPr>
        <w:ind w:right="4"/>
        <w:rPr>
          <w:rFonts w:asciiTheme="minorHAnsi" w:hAnsiTheme="minorHAnsi" w:cstheme="minorHAnsi"/>
        </w:rPr>
      </w:pPr>
    </w:p>
    <w:p w14:paraId="211597DB" w14:textId="574B34C2" w:rsidR="00D37C1F" w:rsidRPr="008934A4" w:rsidRDefault="00D37C1F" w:rsidP="00446646">
      <w:pPr>
        <w:ind w:right="4"/>
        <w:rPr>
          <w:rFonts w:asciiTheme="minorHAnsi" w:hAnsiTheme="minorHAnsi" w:cstheme="minorHAnsi"/>
        </w:rPr>
      </w:pPr>
      <w:r w:rsidRPr="008934A4">
        <w:rPr>
          <w:rFonts w:asciiTheme="minorHAnsi" w:hAnsiTheme="minorHAnsi" w:cstheme="minorHAnsi"/>
          <w:b/>
          <w:i/>
        </w:rPr>
        <w:t>Driving new business opportunities for business and creating jobs in the industries of tomorrow</w:t>
      </w:r>
      <w:r w:rsidRPr="008934A4">
        <w:rPr>
          <w:rFonts w:asciiTheme="minorHAnsi" w:hAnsiTheme="minorHAnsi" w:cstheme="minorHAnsi"/>
        </w:rPr>
        <w:t xml:space="preserve"> was also identified as a priority for some, primarily because it underscores the importance of building a strong economy.</w:t>
      </w:r>
      <w:r w:rsidR="00E536E5" w:rsidRPr="008934A4">
        <w:rPr>
          <w:rFonts w:asciiTheme="minorHAnsi" w:hAnsiTheme="minorHAnsi" w:cstheme="minorHAnsi"/>
        </w:rPr>
        <w:t xml:space="preserve"> </w:t>
      </w:r>
    </w:p>
    <w:p w14:paraId="7B33CBAB" w14:textId="77777777" w:rsidR="00B6339C" w:rsidRPr="008934A4" w:rsidRDefault="00B6339C" w:rsidP="00446646">
      <w:pPr>
        <w:ind w:right="4"/>
        <w:rPr>
          <w:rFonts w:asciiTheme="minorHAnsi" w:hAnsiTheme="minorHAnsi" w:cstheme="minorHAnsi"/>
        </w:rPr>
      </w:pPr>
    </w:p>
    <w:p w14:paraId="546F6D4C" w14:textId="0D194D1F" w:rsidR="00D37C1F" w:rsidRPr="008934A4" w:rsidRDefault="00D37C1F" w:rsidP="00446646">
      <w:pPr>
        <w:ind w:right="4"/>
        <w:rPr>
          <w:rFonts w:asciiTheme="minorHAnsi" w:hAnsiTheme="minorHAnsi" w:cstheme="minorHAnsi"/>
        </w:rPr>
      </w:pPr>
      <w:r w:rsidRPr="008934A4">
        <w:rPr>
          <w:rFonts w:asciiTheme="minorHAnsi" w:hAnsiTheme="minorHAnsi" w:cstheme="minorHAnsi"/>
        </w:rPr>
        <w:t xml:space="preserve">In addition, while some considered Canada’s protected lands to be sufficient, others placed importance on </w:t>
      </w:r>
      <w:r w:rsidRPr="008934A4">
        <w:rPr>
          <w:rFonts w:asciiTheme="minorHAnsi" w:hAnsiTheme="minorHAnsi" w:cstheme="minorHAnsi"/>
          <w:b/>
          <w:i/>
        </w:rPr>
        <w:t>doubling the amount of nature protected across the country</w:t>
      </w:r>
      <w:r w:rsidRPr="008934A4">
        <w:rPr>
          <w:rFonts w:asciiTheme="minorHAnsi" w:hAnsiTheme="minorHAnsi" w:cstheme="minorHAnsi"/>
        </w:rPr>
        <w:t xml:space="preserve">, with a goal of stopping deforestation and protecting wildlife species. </w:t>
      </w:r>
      <w:r w:rsidR="00E536E5" w:rsidRPr="008934A4">
        <w:rPr>
          <w:rFonts w:asciiTheme="minorHAnsi" w:hAnsiTheme="minorHAnsi" w:cstheme="minorHAnsi"/>
        </w:rPr>
        <w:t xml:space="preserve"> </w:t>
      </w:r>
    </w:p>
    <w:p w14:paraId="1EB04441" w14:textId="77777777" w:rsidR="00B6339C" w:rsidRPr="008934A4" w:rsidRDefault="00B6339C" w:rsidP="00446646">
      <w:pPr>
        <w:ind w:right="4"/>
        <w:rPr>
          <w:rFonts w:asciiTheme="minorHAnsi" w:hAnsiTheme="minorHAnsi" w:cstheme="minorHAnsi"/>
        </w:rPr>
      </w:pPr>
    </w:p>
    <w:p w14:paraId="77CDED61" w14:textId="6B37289C" w:rsidR="00B140D1" w:rsidRPr="008934A4" w:rsidRDefault="00D37C1F" w:rsidP="00446646">
      <w:pPr>
        <w:ind w:right="4"/>
        <w:rPr>
          <w:rFonts w:asciiTheme="minorHAnsi" w:hAnsiTheme="minorHAnsi" w:cstheme="minorHAnsi"/>
        </w:rPr>
      </w:pPr>
      <w:r w:rsidRPr="008934A4">
        <w:rPr>
          <w:rFonts w:asciiTheme="minorHAnsi" w:hAnsiTheme="minorHAnsi" w:cstheme="minorHAnsi"/>
        </w:rPr>
        <w:t xml:space="preserve">Participants in Barrie offered limited suggestions on what other environmental actions were missing from the list, with key mentions including enhancing existing parks, protecting the greenbelt (where food supply is grown), building up versus building out, and educating the public on the need to reduce consumption (i.e. consumerism). </w:t>
      </w:r>
      <w:r w:rsidR="00E536E5" w:rsidRPr="008934A4">
        <w:rPr>
          <w:rFonts w:asciiTheme="minorHAnsi" w:hAnsiTheme="minorHAnsi" w:cstheme="minorHAnsi"/>
        </w:rPr>
        <w:t xml:space="preserve"> </w:t>
      </w:r>
    </w:p>
    <w:p w14:paraId="3E1DCEF3" w14:textId="77777777" w:rsidR="00B6339C" w:rsidRPr="008934A4" w:rsidRDefault="00B6339C" w:rsidP="00446646">
      <w:pPr>
        <w:ind w:right="4"/>
        <w:rPr>
          <w:rFonts w:cs="Calibri"/>
        </w:rPr>
      </w:pPr>
    </w:p>
    <w:p w14:paraId="24615B79" w14:textId="189917DF" w:rsidR="0095319C" w:rsidRPr="008934A4" w:rsidRDefault="0095319C" w:rsidP="00446646">
      <w:pPr>
        <w:pStyle w:val="Heading3"/>
      </w:pPr>
      <w:r w:rsidRPr="008934A4">
        <w:t>Weather / Climate Changes and Impact on Residents</w:t>
      </w:r>
    </w:p>
    <w:p w14:paraId="44358673" w14:textId="5473CBB5" w:rsidR="00B6339C" w:rsidRPr="008934A4" w:rsidRDefault="00B6339C" w:rsidP="00B6339C"/>
    <w:p w14:paraId="795AC81A" w14:textId="393DBB45" w:rsidR="00B6339C" w:rsidRPr="008934A4" w:rsidRDefault="00B6339C" w:rsidP="00B6339C">
      <w:pPr>
        <w:pStyle w:val="BodyConclusion"/>
      </w:pPr>
      <w:r w:rsidRPr="008934A4">
        <w:t xml:space="preserve">There </w:t>
      </w:r>
      <w:r w:rsidR="0045446A" w:rsidRPr="008934A4">
        <w:t>wa</w:t>
      </w:r>
      <w:r w:rsidRPr="008934A4">
        <w:t xml:space="preserve">s a recognition of changing weather patterns and climate that is personally affecting Canadians. </w:t>
      </w:r>
    </w:p>
    <w:p w14:paraId="1CE3DB14" w14:textId="77777777" w:rsidR="003F116D" w:rsidRPr="008934A4" w:rsidRDefault="00214422" w:rsidP="00B6339C">
      <w:pPr>
        <w:rPr>
          <w:rFonts w:cs="Calibri"/>
        </w:rPr>
      </w:pPr>
      <w:r w:rsidRPr="008934A4">
        <w:rPr>
          <w:rFonts w:cs="Calibri"/>
        </w:rPr>
        <w:br/>
        <w:t>In</w:t>
      </w:r>
      <w:r w:rsidR="00D14DED" w:rsidRPr="008934A4">
        <w:rPr>
          <w:rFonts w:cs="Calibri"/>
        </w:rPr>
        <w:t xml:space="preserve"> Barrie</w:t>
      </w:r>
      <w:r w:rsidRPr="008934A4">
        <w:rPr>
          <w:rFonts w:cs="Calibri"/>
        </w:rPr>
        <w:t>,</w:t>
      </w:r>
      <w:r w:rsidR="00D14DED" w:rsidRPr="008934A4">
        <w:rPr>
          <w:rFonts w:cs="Calibri"/>
        </w:rPr>
        <w:t xml:space="preserve"> residents identified a wide range of variations to weather / climate. </w:t>
      </w:r>
      <w:r w:rsidR="003F116D" w:rsidRPr="008934A4">
        <w:rPr>
          <w:rFonts w:cs="Calibri"/>
        </w:rPr>
        <w:t>This topic was not discussed in Winnipeg.</w:t>
      </w:r>
      <w:r w:rsidR="00D14DED" w:rsidRPr="008934A4">
        <w:rPr>
          <w:rFonts w:cs="Calibri"/>
        </w:rPr>
        <w:t xml:space="preserve"> </w:t>
      </w:r>
    </w:p>
    <w:p w14:paraId="1409833A" w14:textId="77777777" w:rsidR="003F116D" w:rsidRPr="008934A4" w:rsidRDefault="003F116D" w:rsidP="00B6339C">
      <w:pPr>
        <w:rPr>
          <w:rFonts w:cs="Calibri"/>
        </w:rPr>
      </w:pPr>
    </w:p>
    <w:p w14:paraId="5B8927DB" w14:textId="515BD4E3" w:rsidR="00B6339C" w:rsidRPr="008934A4" w:rsidRDefault="00D14DED" w:rsidP="00B6339C">
      <w:pPr>
        <w:rPr>
          <w:rFonts w:cs="Calibri"/>
        </w:rPr>
      </w:pPr>
      <w:r w:rsidRPr="008934A4">
        <w:rPr>
          <w:rFonts w:cs="Calibri"/>
        </w:rPr>
        <w:t xml:space="preserve">Most notably, </w:t>
      </w:r>
      <w:r w:rsidR="003F116D" w:rsidRPr="008934A4">
        <w:rPr>
          <w:rFonts w:cs="Calibri"/>
        </w:rPr>
        <w:t xml:space="preserve">Barrie </w:t>
      </w:r>
      <w:r w:rsidRPr="008934A4">
        <w:rPr>
          <w:rFonts w:cs="Calibri"/>
        </w:rPr>
        <w:t>participants referenced much more extreme weather including significant swings in temperature within specific seasons.  A number mentioned seeing more yellow / green skies (</w:t>
      </w:r>
      <w:r w:rsidR="008C4874" w:rsidRPr="008934A4">
        <w:rPr>
          <w:rFonts w:cs="Calibri"/>
        </w:rPr>
        <w:t>similar to</w:t>
      </w:r>
      <w:r w:rsidRPr="008934A4">
        <w:rPr>
          <w:rFonts w:cs="Calibri"/>
        </w:rPr>
        <w:t xml:space="preserve"> the Barrie tornados).  Further, a decline in the number of birds and butterflies was noticed.  Finally, with extreme weather swings, it was felt that four </w:t>
      </w:r>
      <w:r w:rsidR="00F12AA0" w:rsidRPr="008934A4">
        <w:rPr>
          <w:rFonts w:cs="Calibri"/>
        </w:rPr>
        <w:t xml:space="preserve">distinct </w:t>
      </w:r>
      <w:r w:rsidRPr="008934A4">
        <w:rPr>
          <w:rFonts w:cs="Calibri"/>
        </w:rPr>
        <w:t>seasons were not as evident or prevalent as in the past.</w:t>
      </w:r>
    </w:p>
    <w:p w14:paraId="7E13BBC1" w14:textId="77777777" w:rsidR="00B6339C" w:rsidRPr="008934A4" w:rsidRDefault="00B6339C" w:rsidP="00B6339C">
      <w:pPr>
        <w:rPr>
          <w:rFonts w:cs="Calibri"/>
        </w:rPr>
      </w:pPr>
    </w:p>
    <w:p w14:paraId="5B6A2772" w14:textId="67CAD418" w:rsidR="00D14DED" w:rsidRPr="008934A4" w:rsidRDefault="00D14DED" w:rsidP="00B6339C">
      <w:pPr>
        <w:rPr>
          <w:rFonts w:cs="Calibri"/>
        </w:rPr>
      </w:pPr>
      <w:r w:rsidRPr="008934A4">
        <w:rPr>
          <w:rFonts w:cs="Calibri"/>
        </w:rPr>
        <w:t xml:space="preserve">Personal impact was generally </w:t>
      </w:r>
      <w:r w:rsidR="00B6339C" w:rsidRPr="008934A4">
        <w:rPr>
          <w:rFonts w:cs="Calibri"/>
        </w:rPr>
        <w:t xml:space="preserve">considered as </w:t>
      </w:r>
      <w:r w:rsidRPr="008934A4">
        <w:rPr>
          <w:rFonts w:cs="Calibri"/>
        </w:rPr>
        <w:t xml:space="preserve">limited to having fewer winter toys (because of inconsistent snow falls), increased home or property damage due to storms, and no longer having a winter carnival in town. </w:t>
      </w:r>
    </w:p>
    <w:p w14:paraId="6B377CB3" w14:textId="77777777" w:rsidR="00B6339C" w:rsidRPr="008934A4" w:rsidRDefault="00B6339C" w:rsidP="00B6339C"/>
    <w:p w14:paraId="4533C67A" w14:textId="77777777" w:rsidR="005D2785" w:rsidRPr="008934A4" w:rsidRDefault="00377400" w:rsidP="005D2785">
      <w:pPr>
        <w:pStyle w:val="Heading3"/>
      </w:pPr>
      <w:r w:rsidRPr="008934A4">
        <w:t xml:space="preserve">Climate Action Incentive </w:t>
      </w:r>
    </w:p>
    <w:p w14:paraId="29BD3E0A" w14:textId="77777777" w:rsidR="005D2785" w:rsidRPr="008934A4" w:rsidRDefault="005D2785" w:rsidP="005D2785"/>
    <w:p w14:paraId="0F5A81A3" w14:textId="4753EE98" w:rsidR="00377400" w:rsidRPr="008934A4" w:rsidRDefault="003F116D" w:rsidP="003F116D">
      <w:pPr>
        <w:pStyle w:val="BodyConclusion"/>
      </w:pPr>
      <w:r w:rsidRPr="008934A4">
        <w:lastRenderedPageBreak/>
        <w:t xml:space="preserve">There is limited awareness of the Climate Action Incentive and initial reactions to the initiatives are </w:t>
      </w:r>
      <w:r w:rsidR="00C757E7" w:rsidRPr="008934A4">
        <w:t>skeptical</w:t>
      </w:r>
      <w:r w:rsidRPr="008934A4">
        <w:t>.</w:t>
      </w:r>
      <w:r w:rsidR="00377400" w:rsidRPr="008934A4">
        <w:br/>
      </w:r>
    </w:p>
    <w:p w14:paraId="3039C2F7" w14:textId="10460935" w:rsidR="00586733" w:rsidRPr="008934A4" w:rsidRDefault="00586733" w:rsidP="005D2785">
      <w:r w:rsidRPr="008934A4">
        <w:t>Of those asked whether they had heard of the Climate Action Incentive in Barrie and Winnipeg, a</w:t>
      </w:r>
      <w:r w:rsidR="00377400" w:rsidRPr="008934A4">
        <w:t xml:space="preserve"> few participants indicated that they had previously heard of the Climate Action Incentive, mostly those who had </w:t>
      </w:r>
      <w:r w:rsidR="00075E23" w:rsidRPr="008934A4">
        <w:t xml:space="preserve">completed </w:t>
      </w:r>
      <w:r w:rsidR="00377400" w:rsidRPr="008934A4">
        <w:t xml:space="preserve">their taxes for 2018 already. </w:t>
      </w:r>
      <w:r w:rsidRPr="008934A4">
        <w:t xml:space="preserve">However, most participants had not. </w:t>
      </w:r>
    </w:p>
    <w:p w14:paraId="007734B1" w14:textId="77777777" w:rsidR="003F116D" w:rsidRPr="008934A4" w:rsidRDefault="003F116D" w:rsidP="005D2785"/>
    <w:p w14:paraId="193840A9" w14:textId="69DBE023" w:rsidR="00D37C1F" w:rsidRPr="008934A4" w:rsidRDefault="00377400" w:rsidP="005D2785">
      <w:pPr>
        <w:rPr>
          <w:rFonts w:asciiTheme="minorHAnsi" w:hAnsiTheme="minorHAnsi" w:cstheme="minorHAnsi"/>
        </w:rPr>
      </w:pPr>
      <w:r w:rsidRPr="008934A4">
        <w:t>When told that for 8 out of 10 families, the Climate Action Incentive would be more than the costs they pay through a price on pollution, there was a great deal of s</w:t>
      </w:r>
      <w:r w:rsidR="00075E23" w:rsidRPr="008934A4">
        <w:t>k</w:t>
      </w:r>
      <w:r w:rsidRPr="008934A4">
        <w:t>epticism</w:t>
      </w:r>
      <w:r w:rsidR="00586733" w:rsidRPr="008934A4">
        <w:t xml:space="preserve"> </w:t>
      </w:r>
      <w:r w:rsidR="006C2741" w:rsidRPr="008934A4">
        <w:t xml:space="preserve">expressed </w:t>
      </w:r>
      <w:r w:rsidR="00586733" w:rsidRPr="008934A4">
        <w:t>in both locations</w:t>
      </w:r>
      <w:r w:rsidRPr="008934A4">
        <w:t xml:space="preserve">. Many participants felt that this incentive would not be sustainable, and that the initial payment was being implemented merely as a way of appeasing the population in the short term. </w:t>
      </w:r>
      <w:r w:rsidR="008C4874" w:rsidRPr="008934A4">
        <w:t>Participants</w:t>
      </w:r>
      <w:r w:rsidR="00586733" w:rsidRPr="008934A4">
        <w:rPr>
          <w:rFonts w:asciiTheme="minorHAnsi" w:hAnsiTheme="minorHAnsi" w:cstheme="minorHAnsi"/>
        </w:rPr>
        <w:t xml:space="preserve"> were critical of the program for its perceived lack of a solution to a problem</w:t>
      </w:r>
      <w:r w:rsidR="00586733" w:rsidRPr="008934A4">
        <w:t xml:space="preserve">. </w:t>
      </w:r>
      <w:r w:rsidRPr="008934A4">
        <w:t>The</w:t>
      </w:r>
      <w:r w:rsidR="008C4874" w:rsidRPr="008934A4">
        <w:t xml:space="preserve"> 8 out of 10</w:t>
      </w:r>
      <w:r w:rsidRPr="008934A4">
        <w:t xml:space="preserve"> statistic was not felt to be believable, with many </w:t>
      </w:r>
      <w:r w:rsidR="003F116D" w:rsidRPr="008934A4">
        <w:t>who believed</w:t>
      </w:r>
      <w:r w:rsidRPr="008934A4">
        <w:t xml:space="preserve"> that they would be in the 20</w:t>
      </w:r>
      <w:r w:rsidR="003F116D" w:rsidRPr="008934A4">
        <w:t xml:space="preserve"> percent</w:t>
      </w:r>
      <w:r w:rsidRPr="008934A4">
        <w:t xml:space="preserve"> minority who would get less back than they had paid. </w:t>
      </w:r>
    </w:p>
    <w:p w14:paraId="46702A2F" w14:textId="77777777" w:rsidR="003F116D" w:rsidRPr="008934A4" w:rsidRDefault="003F116D" w:rsidP="005D2785"/>
    <w:p w14:paraId="468FB5B6" w14:textId="77777777" w:rsidR="00E85BBF" w:rsidRPr="008934A4" w:rsidRDefault="00E85BBF" w:rsidP="00446646">
      <w:pPr>
        <w:pStyle w:val="Heading3"/>
      </w:pPr>
      <w:r w:rsidRPr="008934A4">
        <w:t>Canadian Leadership</w:t>
      </w:r>
    </w:p>
    <w:p w14:paraId="123ADB7D" w14:textId="77777777" w:rsidR="00E85BBF" w:rsidRPr="008934A4" w:rsidRDefault="00E85BBF" w:rsidP="00446646"/>
    <w:p w14:paraId="7703121D" w14:textId="45044755" w:rsidR="00E85BBF" w:rsidRPr="008934A4" w:rsidRDefault="009C6761" w:rsidP="00446646">
      <w:pPr>
        <w:pStyle w:val="BodyConclusion"/>
      </w:pPr>
      <w:r w:rsidRPr="008934A4">
        <w:t>There was strong support for the Government of Canada to pursue, and maintain, a global leadership role</w:t>
      </w:r>
      <w:r w:rsidR="003F116D" w:rsidRPr="008934A4">
        <w:t xml:space="preserve"> with respect to the environment and fighting climate change</w:t>
      </w:r>
      <w:r w:rsidRPr="008934A4">
        <w:t xml:space="preserve">. </w:t>
      </w:r>
    </w:p>
    <w:p w14:paraId="4BDADC38" w14:textId="77777777" w:rsidR="00E85BBF" w:rsidRPr="008934A4" w:rsidRDefault="00E85BBF" w:rsidP="00446646"/>
    <w:p w14:paraId="03CD0E2D" w14:textId="59E68F21" w:rsidR="00D14DED" w:rsidRPr="008934A4" w:rsidRDefault="00E85BBF" w:rsidP="00446646">
      <w:pPr>
        <w:ind w:right="4"/>
        <w:rPr>
          <w:rFonts w:cs="Calibri"/>
        </w:rPr>
      </w:pPr>
      <w:r w:rsidRPr="008934A4">
        <w:t xml:space="preserve">Participants </w:t>
      </w:r>
      <w:r w:rsidR="00F402F4" w:rsidRPr="008934A4">
        <w:t xml:space="preserve">in Barrie </w:t>
      </w:r>
      <w:r w:rsidRPr="008934A4">
        <w:t xml:space="preserve">were asked if they believed that the Government of Canada should take a global leadership role when it comes to protecting the environment and fighting climate change. </w:t>
      </w:r>
      <w:r w:rsidR="003F116D" w:rsidRPr="008934A4">
        <w:t>This question was not asked in Winnipeg.</w:t>
      </w:r>
      <w:r w:rsidR="00D14DED" w:rsidRPr="008934A4">
        <w:br/>
      </w:r>
      <w:r w:rsidR="00D14DED" w:rsidRPr="008934A4">
        <w:br/>
      </w:r>
      <w:r w:rsidR="003F116D" w:rsidRPr="008934A4">
        <w:rPr>
          <w:rFonts w:cs="Calibri"/>
        </w:rPr>
        <w:t>Barrie p</w:t>
      </w:r>
      <w:r w:rsidR="00D14DED" w:rsidRPr="008934A4">
        <w:rPr>
          <w:rFonts w:cs="Calibri"/>
        </w:rPr>
        <w:t>articipants unanimously agreed that Canada should take a global leadership role when it comes to protecting the environmen</w:t>
      </w:r>
      <w:r w:rsidR="00641045" w:rsidRPr="008934A4">
        <w:rPr>
          <w:rFonts w:cs="Calibri"/>
        </w:rPr>
        <w:t xml:space="preserve">t and fighting climate change. </w:t>
      </w:r>
      <w:r w:rsidR="00D14DED" w:rsidRPr="008934A4">
        <w:rPr>
          <w:rFonts w:cs="Calibri"/>
        </w:rPr>
        <w:t xml:space="preserve">It was felt that Canada is defined by open space and trees and that it is a country that pollutes minimally compared to other nations. </w:t>
      </w:r>
    </w:p>
    <w:p w14:paraId="131C8EE5" w14:textId="77777777" w:rsidR="003F116D" w:rsidRPr="008934A4" w:rsidRDefault="003F116D" w:rsidP="00446646">
      <w:pPr>
        <w:ind w:right="4"/>
        <w:rPr>
          <w:rFonts w:cs="Calibri"/>
        </w:rPr>
      </w:pPr>
    </w:p>
    <w:p w14:paraId="5437ED1E" w14:textId="19F458DA" w:rsidR="00E85BBF" w:rsidRPr="008934A4" w:rsidRDefault="00D14DED" w:rsidP="00446646">
      <w:pPr>
        <w:rPr>
          <w:strike/>
          <w:u w:val="single"/>
        </w:rPr>
      </w:pPr>
      <w:r w:rsidRPr="008934A4">
        <w:rPr>
          <w:rFonts w:cs="Calibri"/>
        </w:rPr>
        <w:t>For the most part, it was felt that Canada currently has a leadership role and sets an example. Being a leader was seen as leading by example</w:t>
      </w:r>
      <w:r w:rsidR="00C757E7" w:rsidRPr="008934A4">
        <w:rPr>
          <w:rFonts w:cs="Calibri"/>
        </w:rPr>
        <w:t xml:space="preserve"> </w:t>
      </w:r>
      <w:r w:rsidRPr="008934A4">
        <w:rPr>
          <w:rFonts w:cs="Calibri"/>
        </w:rPr>
        <w:t xml:space="preserve">- namely developing technologies that address pollution (which was considered vitally important). It was not believed that introduction of punitive tariffs demonstrated an effective leadership role, but rather through education, research and awareness. </w:t>
      </w:r>
      <w:r w:rsidR="009C6761" w:rsidRPr="008934A4">
        <w:rPr>
          <w:rFonts w:cs="Calibri"/>
        </w:rPr>
        <w:t xml:space="preserve"> </w:t>
      </w:r>
    </w:p>
    <w:p w14:paraId="0BFC7132" w14:textId="046F430E" w:rsidR="00E85BBF" w:rsidRPr="008934A4" w:rsidRDefault="00E85BBF" w:rsidP="00446646">
      <w:pPr>
        <w:rPr>
          <w:u w:val="single"/>
        </w:rPr>
      </w:pPr>
    </w:p>
    <w:p w14:paraId="2457936D" w14:textId="6C28A905" w:rsidR="00E85BBF" w:rsidRPr="008934A4" w:rsidRDefault="00E85BBF" w:rsidP="00446646">
      <w:pPr>
        <w:pStyle w:val="Heading3"/>
      </w:pPr>
      <w:r w:rsidRPr="008934A4">
        <w:t>Price on Pollution</w:t>
      </w:r>
    </w:p>
    <w:p w14:paraId="4EBF9504" w14:textId="77777777" w:rsidR="00E85BBF" w:rsidRPr="008934A4" w:rsidRDefault="00E85BBF" w:rsidP="00446646"/>
    <w:p w14:paraId="26C491D2" w14:textId="02E76838" w:rsidR="00E85BBF" w:rsidRPr="008934A4" w:rsidRDefault="00495166" w:rsidP="00446646">
      <w:pPr>
        <w:pStyle w:val="BodyConclusion"/>
      </w:pPr>
      <w:r w:rsidRPr="008934A4">
        <w:t xml:space="preserve">There </w:t>
      </w:r>
      <w:r w:rsidR="003F116D" w:rsidRPr="008934A4">
        <w:t>is</w:t>
      </w:r>
      <w:r w:rsidRPr="008934A4">
        <w:t xml:space="preserve"> some awareness of the plan to put a price on pollution, and most are generally supportive, but with concerns</w:t>
      </w:r>
      <w:r w:rsidR="00926A8C" w:rsidRPr="008934A4">
        <w:t xml:space="preserve">, and a desire to better understand the plan. </w:t>
      </w:r>
      <w:r w:rsidRPr="008934A4">
        <w:t xml:space="preserve"> </w:t>
      </w:r>
    </w:p>
    <w:p w14:paraId="5E1AF72F" w14:textId="77777777" w:rsidR="00E85BBF" w:rsidRPr="008934A4" w:rsidRDefault="00E85BBF" w:rsidP="00446646"/>
    <w:p w14:paraId="4B89B45E" w14:textId="3281165F" w:rsidR="00E85BBF" w:rsidRPr="008934A4" w:rsidRDefault="00E85BBF" w:rsidP="00446646">
      <w:r w:rsidRPr="008934A4">
        <w:t xml:space="preserve">When </w:t>
      </w:r>
      <w:r w:rsidR="00495166" w:rsidRPr="008934A4">
        <w:t xml:space="preserve">Winnipeg and Barrie participants were </w:t>
      </w:r>
      <w:r w:rsidRPr="008934A4">
        <w:t>asked how many had heard about the government of Canada’s plan to put a price on pollution, the level of awareness varied. While there was some awareness that a plan was in place, very few were awa</w:t>
      </w:r>
      <w:r w:rsidR="00495166" w:rsidRPr="008934A4">
        <w:t>re of the details of the plan</w:t>
      </w:r>
      <w:r w:rsidR="00C757E7" w:rsidRPr="008934A4">
        <w:t xml:space="preserve">, which they referred to </w:t>
      </w:r>
      <w:r w:rsidR="00495166" w:rsidRPr="008934A4">
        <w:t xml:space="preserve">as a </w:t>
      </w:r>
      <w:r w:rsidR="003F116D" w:rsidRPr="008934A4">
        <w:t>“</w:t>
      </w:r>
      <w:r w:rsidR="00495166" w:rsidRPr="008934A4">
        <w:t>carbon tax</w:t>
      </w:r>
      <w:r w:rsidR="003F116D" w:rsidRPr="008934A4">
        <w:t>”</w:t>
      </w:r>
      <w:r w:rsidR="00495166" w:rsidRPr="008934A4">
        <w:t>.</w:t>
      </w:r>
    </w:p>
    <w:p w14:paraId="7CD9625F" w14:textId="77777777" w:rsidR="00E85BBF" w:rsidRPr="008934A4" w:rsidRDefault="00E85BBF" w:rsidP="00446646"/>
    <w:p w14:paraId="75066B6C" w14:textId="677CAAE9" w:rsidR="003F116D" w:rsidRPr="008934A4" w:rsidRDefault="003F116D" w:rsidP="003F116D">
      <w:r w:rsidRPr="008934A4">
        <w:lastRenderedPageBreak/>
        <w:t xml:space="preserve">When asked to describe the plan, participants indicated that it was overall a plan to decrease pollution by taxing big businesses, and a measure that would endeavour to change behaviour by making it more expensive to pollute. That said, there were a few participants who felt that for those businesses in the transportation or manufacturing industries, the plan was unnecessarily punitive and that it would impact competitiveness. </w:t>
      </w:r>
    </w:p>
    <w:p w14:paraId="34B5970B" w14:textId="77777777" w:rsidR="003F116D" w:rsidRPr="008934A4" w:rsidRDefault="003F116D" w:rsidP="003F116D"/>
    <w:p w14:paraId="33BE5AFF" w14:textId="63E0F753" w:rsidR="00495166" w:rsidRPr="008934A4" w:rsidRDefault="003F116D" w:rsidP="00446646">
      <w:pPr>
        <w:ind w:right="4"/>
        <w:rPr>
          <w:rFonts w:cs="Calibri"/>
        </w:rPr>
      </w:pPr>
      <w:r w:rsidRPr="008934A4">
        <w:t>Further, t</w:t>
      </w:r>
      <w:r w:rsidR="00E85BBF" w:rsidRPr="008934A4">
        <w:t xml:space="preserve">hose aware </w:t>
      </w:r>
      <w:r w:rsidRPr="008934A4">
        <w:t>described the initiative as one th</w:t>
      </w:r>
      <w:r w:rsidR="00E85BBF" w:rsidRPr="008934A4">
        <w:t xml:space="preserve">at would measure output of polluting companies and would tax them for that output. </w:t>
      </w:r>
      <w:r w:rsidR="00495166" w:rsidRPr="008934A4">
        <w:rPr>
          <w:rFonts w:cs="Calibri"/>
        </w:rPr>
        <w:t>While participants generally supported the concept of carbon reduction, it was felt that such a price on pollution is simply another tax which will end up coming back to the consumer</w:t>
      </w:r>
      <w:r w:rsidR="00495166" w:rsidRPr="008934A4">
        <w:t xml:space="preserve">. </w:t>
      </w:r>
      <w:r w:rsidR="00E85BBF" w:rsidRPr="008934A4">
        <w:t xml:space="preserve">Some felt that the plan would increase the price of fuel and </w:t>
      </w:r>
      <w:r w:rsidR="00C757E7" w:rsidRPr="008934A4">
        <w:t xml:space="preserve">thus resulting in a </w:t>
      </w:r>
      <w:r w:rsidR="00E85BBF" w:rsidRPr="008934A4">
        <w:t xml:space="preserve">decrease </w:t>
      </w:r>
      <w:r w:rsidR="00C757E7" w:rsidRPr="008934A4">
        <w:t xml:space="preserve">in </w:t>
      </w:r>
      <w:r w:rsidR="00E85BBF" w:rsidRPr="008934A4">
        <w:t xml:space="preserve">driving and </w:t>
      </w:r>
      <w:r w:rsidR="00C757E7" w:rsidRPr="008934A4">
        <w:t xml:space="preserve">fewer </w:t>
      </w:r>
      <w:r w:rsidR="00E85BBF" w:rsidRPr="008934A4">
        <w:t>purchase</w:t>
      </w:r>
      <w:r w:rsidR="00C757E7" w:rsidRPr="008934A4">
        <w:t>s</w:t>
      </w:r>
      <w:r w:rsidR="00E85BBF" w:rsidRPr="008934A4">
        <w:t xml:space="preserve"> of larger vehicles. A few participants questioned what impact the measure would have given Canada’s relatively low output of carbon on a global scale</w:t>
      </w:r>
      <w:r w:rsidR="00495166" w:rsidRPr="008934A4">
        <w:t xml:space="preserve">. </w:t>
      </w:r>
      <w:r w:rsidR="00495166" w:rsidRPr="008934A4">
        <w:br/>
      </w:r>
      <w:r w:rsidR="00495166" w:rsidRPr="008934A4">
        <w:br/>
      </w:r>
      <w:r w:rsidR="00495166" w:rsidRPr="008934A4">
        <w:rPr>
          <w:rFonts w:cs="Calibri"/>
        </w:rPr>
        <w:t xml:space="preserve">Participants in </w:t>
      </w:r>
      <w:r w:rsidR="00926A8C" w:rsidRPr="008934A4">
        <w:rPr>
          <w:rFonts w:cs="Calibri"/>
        </w:rPr>
        <w:t>both locations</w:t>
      </w:r>
      <w:r w:rsidR="00495166" w:rsidRPr="008934A4">
        <w:rPr>
          <w:rFonts w:cs="Calibri"/>
        </w:rPr>
        <w:t xml:space="preserve"> felt that </w:t>
      </w:r>
      <w:r w:rsidR="00E92739" w:rsidRPr="008934A4">
        <w:rPr>
          <w:rFonts w:cs="Calibri"/>
        </w:rPr>
        <w:t>Canada is too</w:t>
      </w:r>
      <w:r w:rsidR="00495166" w:rsidRPr="008934A4">
        <w:rPr>
          <w:rFonts w:cs="Calibri"/>
        </w:rPr>
        <w:t xml:space="preserve"> dependent on fossil fuels, </w:t>
      </w:r>
      <w:r w:rsidR="00DB15E8" w:rsidRPr="008934A4">
        <w:rPr>
          <w:rFonts w:cs="Calibri"/>
        </w:rPr>
        <w:t xml:space="preserve">and thus </w:t>
      </w:r>
      <w:r w:rsidR="00495166" w:rsidRPr="008934A4">
        <w:rPr>
          <w:rFonts w:cs="Calibri"/>
        </w:rPr>
        <w:t>it is unrealistic to think that drastic changes can be made until alternative energy sources are developed</w:t>
      </w:r>
      <w:r w:rsidR="006C2741" w:rsidRPr="008934A4">
        <w:rPr>
          <w:rFonts w:cs="Calibri"/>
        </w:rPr>
        <w:t>, and that at present, the price on pollution is therefore not treating the root cause of climate change</w:t>
      </w:r>
      <w:r w:rsidR="00495166" w:rsidRPr="008934A4">
        <w:rPr>
          <w:rFonts w:cs="Calibri"/>
        </w:rPr>
        <w:t xml:space="preserve">.  While some felt that introducing </w:t>
      </w:r>
      <w:r w:rsidR="00DB15E8" w:rsidRPr="008934A4">
        <w:rPr>
          <w:rFonts w:cs="Calibri"/>
        </w:rPr>
        <w:t>pollution pricing</w:t>
      </w:r>
      <w:r w:rsidR="00495166" w:rsidRPr="008934A4">
        <w:rPr>
          <w:rFonts w:cs="Calibri"/>
        </w:rPr>
        <w:t xml:space="preserve"> </w:t>
      </w:r>
      <w:r w:rsidR="00E92739" w:rsidRPr="008934A4">
        <w:rPr>
          <w:rFonts w:cs="Calibri"/>
        </w:rPr>
        <w:t>would</w:t>
      </w:r>
      <w:r w:rsidR="00495166" w:rsidRPr="008934A4">
        <w:rPr>
          <w:rFonts w:cs="Calibri"/>
        </w:rPr>
        <w:t xml:space="preserve"> force businesses to take actio</w:t>
      </w:r>
      <w:r w:rsidR="008F4EC8" w:rsidRPr="008934A4">
        <w:rPr>
          <w:rFonts w:cs="Calibri"/>
        </w:rPr>
        <w:t xml:space="preserve">n, participants believed </w:t>
      </w:r>
      <w:r w:rsidR="00DB15E8" w:rsidRPr="008934A4">
        <w:rPr>
          <w:rFonts w:cs="Calibri"/>
        </w:rPr>
        <w:t>that on its own, this initiative would be ineffective in reducing pollution. Additionally, they</w:t>
      </w:r>
      <w:r w:rsidR="008F4EC8" w:rsidRPr="008934A4">
        <w:rPr>
          <w:rFonts w:cs="Calibri"/>
        </w:rPr>
        <w:t xml:space="preserve"> expressed</w:t>
      </w:r>
      <w:r w:rsidR="00495166" w:rsidRPr="008934A4">
        <w:rPr>
          <w:rFonts w:cs="Calibri"/>
        </w:rPr>
        <w:t xml:space="preserve"> a general preference for a rewards-based approach rather than punishment (i.e. carrot versus a stick).</w:t>
      </w:r>
    </w:p>
    <w:p w14:paraId="0C63075A" w14:textId="77777777" w:rsidR="003F116D" w:rsidRPr="008934A4" w:rsidRDefault="003F116D" w:rsidP="00446646">
      <w:pPr>
        <w:ind w:right="4"/>
        <w:rPr>
          <w:rFonts w:cs="Calibri"/>
        </w:rPr>
      </w:pPr>
    </w:p>
    <w:p w14:paraId="1ED26E37" w14:textId="487D2715" w:rsidR="00E85BBF" w:rsidRPr="008934A4" w:rsidRDefault="00926A8C" w:rsidP="00446646">
      <w:r w:rsidRPr="008934A4">
        <w:t xml:space="preserve">Winnipeg </w:t>
      </w:r>
      <w:r w:rsidR="00E85BBF" w:rsidRPr="008934A4">
        <w:t xml:space="preserve">participants </w:t>
      </w:r>
      <w:r w:rsidR="00DB15E8" w:rsidRPr="008934A4">
        <w:t xml:space="preserve">noted </w:t>
      </w:r>
      <w:r w:rsidR="00E85BBF" w:rsidRPr="008934A4">
        <w:t>that the plan would result in increased costs for many consumers, as the prices imposed on polluting companies would simply be passed along. Further, there was a great deal of s</w:t>
      </w:r>
      <w:r w:rsidR="006C2741" w:rsidRPr="008934A4">
        <w:t>k</w:t>
      </w:r>
      <w:r w:rsidR="00E85BBF" w:rsidRPr="008934A4">
        <w:t xml:space="preserve">epticism that the </w:t>
      </w:r>
      <w:r w:rsidR="00DB15E8" w:rsidRPr="008934A4">
        <w:t>Climate Action Incentive payment</w:t>
      </w:r>
      <w:r w:rsidR="00E85BBF" w:rsidRPr="008934A4">
        <w:t xml:space="preserve"> would come close to covering the resulting cost increases that consumers would see. </w:t>
      </w:r>
      <w:r w:rsidRPr="008934A4">
        <w:t xml:space="preserve"> </w:t>
      </w:r>
    </w:p>
    <w:p w14:paraId="2FDEF8D6" w14:textId="77777777" w:rsidR="003F116D" w:rsidRPr="008934A4" w:rsidRDefault="003F116D" w:rsidP="00446646"/>
    <w:p w14:paraId="09DB05E1" w14:textId="3250AE7E" w:rsidR="00E85BBF" w:rsidRPr="008934A4" w:rsidRDefault="00E85BBF" w:rsidP="00446646">
      <w:r w:rsidRPr="008934A4">
        <w:t xml:space="preserve">Questions about the plan largely centered on </w:t>
      </w:r>
      <w:r w:rsidR="00562EEB" w:rsidRPr="008934A4">
        <w:t>whether</w:t>
      </w:r>
      <w:r w:rsidRPr="008934A4">
        <w:t xml:space="preserve"> the plan would impact on the environment, given that it was seen merely as a redistribution of funds that would require a lot of administration. </w:t>
      </w:r>
      <w:r w:rsidR="00DB15E8" w:rsidRPr="008934A4">
        <w:t>P</w:t>
      </w:r>
      <w:r w:rsidRPr="008934A4">
        <w:t>articipants questioned why the funds collected were not being allocated to environmental measures such as research and development or investment in environmentally sustainable technologies. Participants also wondered why the system was centered on penalizing polluters rather than incenting those who act responsibly towards the environment. There were also questions around how the program would be administered, and ho</w:t>
      </w:r>
      <w:r w:rsidR="00926A8C" w:rsidRPr="008934A4">
        <w:t xml:space="preserve">w </w:t>
      </w:r>
      <w:r w:rsidR="00F6600C" w:rsidRPr="008934A4">
        <w:t>pricing</w:t>
      </w:r>
      <w:r w:rsidR="00926A8C" w:rsidRPr="008934A4">
        <w:t xml:space="preserve"> would be </w:t>
      </w:r>
      <w:r w:rsidR="00F6600C" w:rsidRPr="008934A4">
        <w:t>determined</w:t>
      </w:r>
      <w:r w:rsidR="00926A8C" w:rsidRPr="008934A4">
        <w:t xml:space="preserve">. </w:t>
      </w:r>
    </w:p>
    <w:p w14:paraId="10A8177B" w14:textId="77777777" w:rsidR="00F6600C" w:rsidRPr="008934A4" w:rsidRDefault="00F6600C" w:rsidP="00446646">
      <w:pPr>
        <w:ind w:right="4"/>
        <w:rPr>
          <w:rFonts w:cs="Calibri"/>
        </w:rPr>
      </w:pPr>
    </w:p>
    <w:p w14:paraId="67B3B934" w14:textId="0E3867DF" w:rsidR="00D37C1F" w:rsidRPr="008934A4" w:rsidRDefault="003F116D" w:rsidP="00446646">
      <w:pPr>
        <w:ind w:right="4"/>
        <w:rPr>
          <w:rFonts w:cs="Calibri"/>
        </w:rPr>
      </w:pPr>
      <w:r w:rsidRPr="008934A4">
        <w:rPr>
          <w:rFonts w:cs="Calibri"/>
        </w:rPr>
        <w:t>In general, Barrie participants</w:t>
      </w:r>
      <w:r w:rsidR="00D14DED" w:rsidRPr="008934A4">
        <w:rPr>
          <w:rFonts w:cs="Calibri"/>
        </w:rPr>
        <w:t xml:space="preserve"> ranked Canada </w:t>
      </w:r>
      <w:r w:rsidR="00F6600C" w:rsidRPr="008934A4">
        <w:rPr>
          <w:rFonts w:cs="Calibri"/>
        </w:rPr>
        <w:t>as an above</w:t>
      </w:r>
      <w:r w:rsidR="00D14DED" w:rsidRPr="008934A4">
        <w:rPr>
          <w:rFonts w:cs="Calibri"/>
        </w:rPr>
        <w:t xml:space="preserve"> average polluter in terms of the amount of pollution produced per person.  This opinion was primarily driven by Canadians’ affluent lifestyle compared to </w:t>
      </w:r>
      <w:r w:rsidR="00F6600C" w:rsidRPr="008934A4">
        <w:rPr>
          <w:rFonts w:cs="Calibri"/>
        </w:rPr>
        <w:t>developing</w:t>
      </w:r>
      <w:r w:rsidR="00D14DED" w:rsidRPr="008934A4">
        <w:rPr>
          <w:rFonts w:cs="Calibri"/>
        </w:rPr>
        <w:t xml:space="preserve"> countries, namely our </w:t>
      </w:r>
      <w:r w:rsidR="00F6600C" w:rsidRPr="008934A4">
        <w:rPr>
          <w:rFonts w:cs="Calibri"/>
        </w:rPr>
        <w:t xml:space="preserve">consumerism </w:t>
      </w:r>
      <w:r w:rsidR="00D14DED" w:rsidRPr="008934A4">
        <w:rPr>
          <w:rFonts w:cs="Calibri"/>
        </w:rPr>
        <w:t>and dependency on fossil fuels (including the necessity of home heating due to our colder climate).</w:t>
      </w:r>
      <w:r w:rsidRPr="008934A4">
        <w:rPr>
          <w:rFonts w:cs="Calibri"/>
        </w:rPr>
        <w:t xml:space="preserve"> This question was not asked in Winnipeg.</w:t>
      </w:r>
    </w:p>
    <w:p w14:paraId="5CBC4820" w14:textId="77777777" w:rsidR="003F116D" w:rsidRPr="008934A4" w:rsidRDefault="003F116D" w:rsidP="00446646">
      <w:pPr>
        <w:ind w:right="4"/>
        <w:rPr>
          <w:rFonts w:cs="Calibri"/>
        </w:rPr>
      </w:pPr>
    </w:p>
    <w:p w14:paraId="084BEC4A" w14:textId="77777777" w:rsidR="00E85BBF" w:rsidRPr="008934A4" w:rsidRDefault="00E85BBF" w:rsidP="00446646">
      <w:pPr>
        <w:pStyle w:val="Heading3"/>
      </w:pPr>
      <w:r w:rsidRPr="008934A4">
        <w:t>Lifestyle Changes</w:t>
      </w:r>
    </w:p>
    <w:p w14:paraId="63B480AA" w14:textId="77777777" w:rsidR="00E85BBF" w:rsidRPr="008934A4" w:rsidRDefault="00E85BBF" w:rsidP="00446646"/>
    <w:p w14:paraId="0C3880D8" w14:textId="46A18041" w:rsidR="007B2B94" w:rsidRPr="008934A4" w:rsidRDefault="00DF75FB" w:rsidP="00446646">
      <w:pPr>
        <w:pStyle w:val="Conclusionbullet"/>
        <w:numPr>
          <w:ilvl w:val="0"/>
          <w:numId w:val="0"/>
        </w:numPr>
        <w:ind w:left="360" w:hanging="360"/>
      </w:pPr>
      <w:r w:rsidRPr="008934A4">
        <w:t xml:space="preserve">Participants are keen on lifestyle changes, and feel they are participating in positive change. </w:t>
      </w:r>
    </w:p>
    <w:p w14:paraId="288DA9E0" w14:textId="77777777" w:rsidR="00926A8C" w:rsidRPr="008934A4" w:rsidRDefault="00926A8C" w:rsidP="00446646"/>
    <w:p w14:paraId="52E6DB48" w14:textId="09208AC1" w:rsidR="00D14DED" w:rsidRPr="008934A4" w:rsidRDefault="00DF75FB" w:rsidP="003F116D">
      <w:pPr>
        <w:rPr>
          <w:rFonts w:cs="Calibri"/>
        </w:rPr>
      </w:pPr>
      <w:r w:rsidRPr="008934A4">
        <w:lastRenderedPageBreak/>
        <w:t>Discussions about lifestyle changes related to climate and</w:t>
      </w:r>
      <w:r w:rsidR="003F116D" w:rsidRPr="008934A4">
        <w:t xml:space="preserve"> the</w:t>
      </w:r>
      <w:r w:rsidRPr="008934A4">
        <w:t xml:space="preserve"> environment were conducted in Barrie, where </w:t>
      </w:r>
      <w:r w:rsidR="00926A8C" w:rsidRPr="008934A4">
        <w:rPr>
          <w:rFonts w:cs="Calibri"/>
        </w:rPr>
        <w:t xml:space="preserve">there was strong agreement that if Canadians are serious about reducing emissions, </w:t>
      </w:r>
      <w:r w:rsidRPr="008934A4">
        <w:rPr>
          <w:rFonts w:cs="Calibri"/>
        </w:rPr>
        <w:t>lifestyle changes need to be made</w:t>
      </w:r>
      <w:r w:rsidR="00926A8C" w:rsidRPr="008934A4">
        <w:rPr>
          <w:rFonts w:cs="Calibri"/>
        </w:rPr>
        <w:t xml:space="preserve">. </w:t>
      </w:r>
      <w:r w:rsidR="001C1E25" w:rsidRPr="008934A4">
        <w:rPr>
          <w:rFonts w:cs="Calibri"/>
        </w:rPr>
        <w:t>Pa</w:t>
      </w:r>
      <w:r w:rsidR="00926A8C" w:rsidRPr="008934A4">
        <w:rPr>
          <w:rFonts w:cs="Calibri"/>
        </w:rPr>
        <w:t>rticipants were largely critical of the amount of garbage sent to landfills and Canadians’ desire to consume or purchase excessive material items.</w:t>
      </w:r>
    </w:p>
    <w:p w14:paraId="4077C7BC" w14:textId="77777777" w:rsidR="003F116D" w:rsidRPr="008934A4" w:rsidRDefault="003F116D" w:rsidP="003F116D">
      <w:pPr>
        <w:rPr>
          <w:rFonts w:cs="Calibri"/>
        </w:rPr>
      </w:pPr>
    </w:p>
    <w:p w14:paraId="2ACAE6B6" w14:textId="7DFB2BCC" w:rsidR="00D14DED" w:rsidRPr="008934A4" w:rsidRDefault="00D14DED" w:rsidP="00446646">
      <w:pPr>
        <w:ind w:right="4"/>
        <w:rPr>
          <w:rFonts w:cs="Calibri"/>
        </w:rPr>
      </w:pPr>
      <w:r w:rsidRPr="008934A4">
        <w:rPr>
          <w:rFonts w:cs="Calibri"/>
        </w:rPr>
        <w:t>Participants consistently expressed that they are making lifestyle changes to influence positive change.  Most notably, increased focus on reducing, reusing and recycling was cited (e.g. donating clothes</w:t>
      </w:r>
      <w:r w:rsidR="00F6600C" w:rsidRPr="008934A4">
        <w:rPr>
          <w:rFonts w:cs="Calibri"/>
        </w:rPr>
        <w:t xml:space="preserve"> and</w:t>
      </w:r>
      <w:r w:rsidRPr="008934A4">
        <w:rPr>
          <w:rFonts w:cs="Calibri"/>
        </w:rPr>
        <w:t xml:space="preserve"> household goods, not using plastic bags, adding </w:t>
      </w:r>
      <w:r w:rsidR="00DF75FB" w:rsidRPr="008934A4">
        <w:rPr>
          <w:rFonts w:cs="Calibri"/>
        </w:rPr>
        <w:t>programmable</w:t>
      </w:r>
      <w:r w:rsidRPr="008934A4">
        <w:rPr>
          <w:rFonts w:cs="Calibri"/>
        </w:rPr>
        <w:t xml:space="preserve"> thermostats, LED lights, </w:t>
      </w:r>
      <w:r w:rsidR="00F6600C" w:rsidRPr="008934A4">
        <w:rPr>
          <w:rFonts w:cs="Calibri"/>
        </w:rPr>
        <w:t xml:space="preserve">using </w:t>
      </w:r>
      <w:r w:rsidRPr="008934A4">
        <w:rPr>
          <w:rFonts w:cs="Calibri"/>
        </w:rPr>
        <w:t xml:space="preserve">water saving faucets), as well as increased focus on alternative travel sources (i.e. using public transit, </w:t>
      </w:r>
      <w:r w:rsidR="00F6600C" w:rsidRPr="008934A4">
        <w:rPr>
          <w:rFonts w:cs="Calibri"/>
        </w:rPr>
        <w:t>cycling</w:t>
      </w:r>
      <w:r w:rsidRPr="008934A4">
        <w:rPr>
          <w:rFonts w:cs="Calibri"/>
        </w:rPr>
        <w:t>, walki</w:t>
      </w:r>
      <w:r w:rsidR="001C1E25" w:rsidRPr="008934A4">
        <w:rPr>
          <w:rFonts w:cs="Calibri"/>
        </w:rPr>
        <w:t xml:space="preserve">ng versus motorized vehicles). </w:t>
      </w:r>
      <w:r w:rsidRPr="008934A4">
        <w:rPr>
          <w:rFonts w:cs="Calibri"/>
        </w:rPr>
        <w:t xml:space="preserve">Changes </w:t>
      </w:r>
      <w:r w:rsidR="001C1E25" w:rsidRPr="008934A4">
        <w:rPr>
          <w:rFonts w:cs="Calibri"/>
        </w:rPr>
        <w:t>were</w:t>
      </w:r>
      <w:r w:rsidRPr="008934A4">
        <w:rPr>
          <w:rFonts w:cs="Calibri"/>
        </w:rPr>
        <w:t xml:space="preserve"> primarily motivated by a growing concern for the environment brought on by increased education and public awareness.  Further, money or cost savings </w:t>
      </w:r>
      <w:r w:rsidR="001C1E25" w:rsidRPr="008934A4">
        <w:rPr>
          <w:rFonts w:cs="Calibri"/>
        </w:rPr>
        <w:t>wa</w:t>
      </w:r>
      <w:r w:rsidRPr="008934A4">
        <w:rPr>
          <w:rFonts w:cs="Calibri"/>
        </w:rPr>
        <w:t xml:space="preserve">s also a significant motivator to most. </w:t>
      </w:r>
      <w:r w:rsidR="00DF75FB" w:rsidRPr="008934A4">
        <w:rPr>
          <w:rFonts w:cs="Calibri"/>
        </w:rPr>
        <w:t xml:space="preserve"> </w:t>
      </w:r>
      <w:r w:rsidR="00DF75FB" w:rsidRPr="008934A4">
        <w:rPr>
          <w:rFonts w:cs="Calibri"/>
        </w:rPr>
        <w:br/>
      </w:r>
      <w:r w:rsidR="00DF75FB" w:rsidRPr="008934A4">
        <w:rPr>
          <w:rFonts w:cs="Calibri"/>
        </w:rPr>
        <w:br/>
      </w:r>
      <w:r w:rsidRPr="008934A4">
        <w:rPr>
          <w:rFonts w:cs="Calibri"/>
        </w:rPr>
        <w:t>By contrast, factors that discourage people from making change</w:t>
      </w:r>
      <w:r w:rsidR="00F6600C" w:rsidRPr="008934A4">
        <w:rPr>
          <w:rFonts w:cs="Calibri"/>
        </w:rPr>
        <w:t>s</w:t>
      </w:r>
      <w:r w:rsidRPr="008934A4">
        <w:rPr>
          <w:rFonts w:cs="Calibri"/>
        </w:rPr>
        <w:t xml:space="preserve"> include time</w:t>
      </w:r>
      <w:r w:rsidR="00F6600C" w:rsidRPr="008934A4">
        <w:rPr>
          <w:rFonts w:cs="Calibri"/>
        </w:rPr>
        <w:t xml:space="preserve"> constraints</w:t>
      </w:r>
      <w:r w:rsidRPr="008934A4">
        <w:rPr>
          <w:rFonts w:cs="Calibri"/>
        </w:rPr>
        <w:t xml:space="preserve">, the cost and inconvenience.  Some acknowledged that today’s society is a ‘throw away’ society that focuses excessively on materialism. </w:t>
      </w:r>
    </w:p>
    <w:p w14:paraId="1ECAE3C0" w14:textId="77777777" w:rsidR="003F116D" w:rsidRPr="008934A4" w:rsidRDefault="003F116D" w:rsidP="00446646">
      <w:pPr>
        <w:ind w:right="4"/>
        <w:rPr>
          <w:rFonts w:cs="Calibri"/>
        </w:rPr>
      </w:pPr>
    </w:p>
    <w:p w14:paraId="45019EAC" w14:textId="68900E6B" w:rsidR="00D14DED" w:rsidRPr="008934A4" w:rsidRDefault="00D14DED" w:rsidP="00446646">
      <w:pPr>
        <w:ind w:right="4"/>
        <w:rPr>
          <w:rFonts w:cs="Calibri"/>
        </w:rPr>
      </w:pPr>
      <w:r w:rsidRPr="008934A4">
        <w:rPr>
          <w:rFonts w:cs="Calibri"/>
        </w:rPr>
        <w:t xml:space="preserve">When considering who influenced opinions related to making lifestyle changes impacting climate change key mentions included media and family /friends. Of note, participants underscored that given the prevalence of smart phones, media are often selected according to an individuals’ </w:t>
      </w:r>
      <w:r w:rsidR="00DF75FB" w:rsidRPr="008934A4">
        <w:rPr>
          <w:rFonts w:cs="Calibri"/>
        </w:rPr>
        <w:t>pre-existing</w:t>
      </w:r>
      <w:r w:rsidRPr="008934A4">
        <w:rPr>
          <w:rFonts w:cs="Calibri"/>
        </w:rPr>
        <w:t xml:space="preserve"> opinions.  Accordingly, people often hear only what they want to hear (i.e. click bait), so information received is more often one-sided. Multiple participants expressed concerns that not enough is being taught is sch</w:t>
      </w:r>
      <w:r w:rsidR="001C1E25" w:rsidRPr="008934A4">
        <w:rPr>
          <w:rFonts w:cs="Calibri"/>
        </w:rPr>
        <w:t xml:space="preserve">ools about the need for lifestyle changes. </w:t>
      </w:r>
    </w:p>
    <w:p w14:paraId="79861E9F" w14:textId="2951AE5A" w:rsidR="003F116D" w:rsidRPr="008934A4" w:rsidRDefault="003F116D" w:rsidP="00446646">
      <w:pPr>
        <w:ind w:right="4"/>
        <w:rPr>
          <w:rFonts w:cs="Calibri"/>
        </w:rPr>
      </w:pPr>
    </w:p>
    <w:p w14:paraId="0768F8D8" w14:textId="2652ABDD" w:rsidR="001A3E51" w:rsidRPr="008934A4" w:rsidRDefault="00AC5040" w:rsidP="00381DCB">
      <w:pPr>
        <w:pStyle w:val="Heading2"/>
      </w:pPr>
      <w:bookmarkStart w:id="17" w:name="_Toc11401392"/>
      <w:r w:rsidRPr="008934A4">
        <w:t>Tourism</w:t>
      </w:r>
      <w:bookmarkEnd w:id="17"/>
    </w:p>
    <w:p w14:paraId="2989EF41" w14:textId="630DC689" w:rsidR="00136D94" w:rsidRPr="008934A4" w:rsidRDefault="00136D94" w:rsidP="00381DCB"/>
    <w:p w14:paraId="15CE43AA" w14:textId="32BC642B" w:rsidR="004B76EC" w:rsidRPr="008934A4" w:rsidRDefault="004B76EC" w:rsidP="00381DCB">
      <w:r w:rsidRPr="008934A4">
        <w:t xml:space="preserve">In </w:t>
      </w:r>
      <w:r w:rsidR="00F813C9" w:rsidRPr="008934A4">
        <w:t>Barrie</w:t>
      </w:r>
      <w:r w:rsidR="003F6966" w:rsidRPr="008934A4">
        <w:t>,</w:t>
      </w:r>
      <w:r w:rsidR="00A20052" w:rsidRPr="008934A4">
        <w:t xml:space="preserve"> Winnipeg</w:t>
      </w:r>
      <w:r w:rsidR="003F6966" w:rsidRPr="008934A4">
        <w:t xml:space="preserve"> and Joliette</w:t>
      </w:r>
      <w:r w:rsidRPr="008934A4">
        <w:t>, participants we</w:t>
      </w:r>
      <w:r w:rsidR="00F813C9" w:rsidRPr="008934A4">
        <w:t>re asked questions regarding their familiarity with vacation or rental accommodations, made through online platforms</w:t>
      </w:r>
      <w:r w:rsidRPr="008934A4">
        <w:t>.</w:t>
      </w:r>
    </w:p>
    <w:p w14:paraId="0F63027D" w14:textId="5A33362E" w:rsidR="00136D94" w:rsidRPr="008934A4" w:rsidRDefault="00A20052" w:rsidP="00381DCB">
      <w:pPr>
        <w:pStyle w:val="Heading3"/>
      </w:pPr>
      <w:r w:rsidRPr="008934A4">
        <w:br/>
      </w:r>
      <w:r w:rsidR="00EC0CBC" w:rsidRPr="008934A4">
        <w:t xml:space="preserve">Awareness and Opinion of </w:t>
      </w:r>
      <w:r w:rsidR="00F813C9" w:rsidRPr="008934A4">
        <w:t xml:space="preserve">Online Vacation or Rental Accommodations </w:t>
      </w:r>
      <w:r w:rsidR="00F813C9" w:rsidRPr="008934A4">
        <w:br/>
      </w:r>
    </w:p>
    <w:p w14:paraId="79B257E7" w14:textId="04513B1B" w:rsidR="00E85F96" w:rsidRPr="008934A4" w:rsidRDefault="00E85F96" w:rsidP="00381DCB">
      <w:pPr>
        <w:pStyle w:val="Conclusionbullet"/>
        <w:numPr>
          <w:ilvl w:val="0"/>
          <w:numId w:val="0"/>
        </w:numPr>
      </w:pPr>
      <w:r w:rsidRPr="008934A4">
        <w:t xml:space="preserve">Awareness of Online Vacation and Rental Accommodations </w:t>
      </w:r>
      <w:r w:rsidR="00201A69" w:rsidRPr="008934A4">
        <w:t>wa</w:t>
      </w:r>
      <w:r w:rsidRPr="008934A4">
        <w:t xml:space="preserve">s high, and acceptance of this new model is strong. </w:t>
      </w:r>
    </w:p>
    <w:p w14:paraId="2A58AB5D" w14:textId="77777777" w:rsidR="00E85F96" w:rsidRPr="008934A4" w:rsidRDefault="00E85F96" w:rsidP="00381DCB">
      <w:pPr>
        <w:pStyle w:val="Conclusionbullet"/>
        <w:numPr>
          <w:ilvl w:val="0"/>
          <w:numId w:val="0"/>
        </w:numPr>
        <w:ind w:left="360" w:hanging="360"/>
      </w:pPr>
    </w:p>
    <w:p w14:paraId="5937E313" w14:textId="77777777" w:rsidR="00381DCB" w:rsidRPr="008934A4" w:rsidRDefault="00DF11D1" w:rsidP="00381DCB">
      <w:r w:rsidRPr="008934A4">
        <w:t xml:space="preserve">Participants in </w:t>
      </w:r>
      <w:r w:rsidR="005E27EC" w:rsidRPr="008934A4">
        <w:t>both Winnipeg and Barrie</w:t>
      </w:r>
      <w:r w:rsidRPr="008934A4">
        <w:t xml:space="preserve"> were </w:t>
      </w:r>
      <w:r w:rsidR="0073234A" w:rsidRPr="008934A4">
        <w:t xml:space="preserve">consistently </w:t>
      </w:r>
      <w:r w:rsidRPr="008934A4">
        <w:t xml:space="preserve">aware of vacation rental accommodations such as </w:t>
      </w:r>
      <w:r w:rsidR="004C1E91" w:rsidRPr="008934A4">
        <w:t>Airbnb</w:t>
      </w:r>
      <w:r w:rsidRPr="008934A4">
        <w:t xml:space="preserve">, VRBO and Home Away, </w:t>
      </w:r>
      <w:r w:rsidR="00A20052" w:rsidRPr="008934A4">
        <w:t>and a large minority</w:t>
      </w:r>
      <w:r w:rsidRPr="008934A4">
        <w:t xml:space="preserve"> had actually used these services in the past. </w:t>
      </w:r>
      <w:r w:rsidR="005E27EC" w:rsidRPr="008934A4">
        <w:t xml:space="preserve">Awareness and usage were lower in Joliette, though still a few had used those services in the past. </w:t>
      </w:r>
    </w:p>
    <w:p w14:paraId="720EA0B1" w14:textId="77777777" w:rsidR="00381DCB" w:rsidRPr="008934A4" w:rsidRDefault="00381DCB" w:rsidP="00381DCB"/>
    <w:p w14:paraId="2793324B" w14:textId="284EA47A" w:rsidR="00DF11D1" w:rsidRPr="008934A4" w:rsidRDefault="00DF11D1" w:rsidP="00381DCB">
      <w:pPr>
        <w:rPr>
          <w:rFonts w:cs="Calibri"/>
        </w:rPr>
      </w:pPr>
      <w:r w:rsidRPr="008934A4">
        <w:t xml:space="preserve">Those who had rented from one of these services had had positive experiences and impressions of the services as a more affordable alternative when travelling compared with hotels, and a diversification of the market. The rating systems were noted as an advantage. </w:t>
      </w:r>
      <w:r w:rsidR="00A20052" w:rsidRPr="008934A4">
        <w:rPr>
          <w:rFonts w:cs="Calibri"/>
        </w:rPr>
        <w:t>Most described such rentals as more reasonably priced accommodations, which are privately owned properties or homes.  They were seen as offering an effective alternative to hotels providing more space, greater amenities and a cheaper price.</w:t>
      </w:r>
      <w:r w:rsidR="005E27EC" w:rsidRPr="008934A4">
        <w:rPr>
          <w:rFonts w:cs="Calibri"/>
        </w:rPr>
        <w:t xml:space="preserve"> </w:t>
      </w:r>
      <w:r w:rsidR="005E27EC" w:rsidRPr="008934A4">
        <w:rPr>
          <w:rFonts w:cs="Calibri"/>
        </w:rPr>
        <w:lastRenderedPageBreak/>
        <w:t>It was also seen in Joliette as a good means for people to augment their income</w:t>
      </w:r>
      <w:r w:rsidR="00381DCB" w:rsidRPr="008934A4">
        <w:rPr>
          <w:rFonts w:cs="Calibri"/>
        </w:rPr>
        <w:t xml:space="preserve"> by offering their home for short-term accommodations</w:t>
      </w:r>
      <w:r w:rsidR="005E27EC" w:rsidRPr="008934A4">
        <w:rPr>
          <w:rFonts w:cs="Calibri"/>
        </w:rPr>
        <w:t xml:space="preserve">. </w:t>
      </w:r>
    </w:p>
    <w:p w14:paraId="0D43D3E9" w14:textId="77777777" w:rsidR="00381DCB" w:rsidRPr="008934A4" w:rsidRDefault="00381DCB" w:rsidP="00381DCB"/>
    <w:p w14:paraId="4173A05E" w14:textId="4E8150D2" w:rsidR="00D14DED" w:rsidRPr="008934A4" w:rsidRDefault="006C2741" w:rsidP="00381DCB">
      <w:r w:rsidRPr="008934A4">
        <w:t>Only a few participants</w:t>
      </w:r>
      <w:r w:rsidR="00DF11D1" w:rsidRPr="008934A4">
        <w:t xml:space="preserve"> </w:t>
      </w:r>
      <w:r w:rsidR="0073234A" w:rsidRPr="008934A4">
        <w:t>voiced</w:t>
      </w:r>
      <w:r w:rsidR="00DF11D1" w:rsidRPr="008934A4">
        <w:t xml:space="preserve"> concerns around online rental services being a challenge to businesses such as hotels. </w:t>
      </w:r>
      <w:r w:rsidR="0073234A" w:rsidRPr="008934A4">
        <w:t>However</w:t>
      </w:r>
      <w:r w:rsidR="00DF11D1" w:rsidRPr="008934A4">
        <w:t>, participants</w:t>
      </w:r>
      <w:r w:rsidR="0073234A" w:rsidRPr="008934A4">
        <w:t xml:space="preserve"> also</w:t>
      </w:r>
      <w:r w:rsidR="00DF11D1" w:rsidRPr="008934A4">
        <w:t xml:space="preserve"> felt that the offering of these services w</w:t>
      </w:r>
      <w:r w:rsidR="0073234A" w:rsidRPr="008934A4">
        <w:t>as an advantage for travellers, and that the competition forced hotels to ‘step up’ their service and delivery offerings, and reconsider pric</w:t>
      </w:r>
      <w:r w:rsidR="00381DCB" w:rsidRPr="008934A4">
        <w:t>ing</w:t>
      </w:r>
      <w:r w:rsidR="0073234A" w:rsidRPr="008934A4">
        <w:t>.</w:t>
      </w:r>
      <w:r w:rsidR="005E27EC" w:rsidRPr="008934A4">
        <w:t xml:space="preserve"> In addition, this type of lodging was seen as an advantage for lower-income travellers in rural regions or smaller communities where there are few adequate hotel facilities to choose from.</w:t>
      </w:r>
      <w:r w:rsidR="0073234A" w:rsidRPr="008934A4">
        <w:t xml:space="preserve"> </w:t>
      </w:r>
      <w:r w:rsidR="00DF11D1" w:rsidRPr="008934A4">
        <w:t xml:space="preserve">The only concerns raised had to do with the impact of these services on communities or of new properties being built solely for this purpose rather than providing additional affordable rental accommodations. </w:t>
      </w:r>
    </w:p>
    <w:p w14:paraId="22E56FBA" w14:textId="77777777" w:rsidR="00381DCB" w:rsidRPr="008934A4" w:rsidRDefault="00381DCB" w:rsidP="00381DCB"/>
    <w:p w14:paraId="6DA5A2DD" w14:textId="24F581D1" w:rsidR="00D14DED" w:rsidRPr="008934A4" w:rsidRDefault="0073234A" w:rsidP="00381DCB">
      <w:pPr>
        <w:ind w:right="4"/>
        <w:rPr>
          <w:rFonts w:cs="Calibri"/>
        </w:rPr>
      </w:pPr>
      <w:r w:rsidRPr="008934A4">
        <w:rPr>
          <w:rFonts w:cs="Calibri"/>
        </w:rPr>
        <w:t>A few</w:t>
      </w:r>
      <w:r w:rsidR="00D14DED" w:rsidRPr="008934A4">
        <w:rPr>
          <w:rFonts w:cs="Calibri"/>
        </w:rPr>
        <w:t xml:space="preserve"> felt that such platforms have driven up condo prices or home purchase costs and have reduced rental availability as owners choose to offer their property for vacation rentals.</w:t>
      </w:r>
      <w:r w:rsidRPr="008934A4">
        <w:rPr>
          <w:rFonts w:cs="Calibri"/>
        </w:rPr>
        <w:t xml:space="preserve"> Also, </w:t>
      </w:r>
      <w:r w:rsidR="005E27EC" w:rsidRPr="008934A4">
        <w:rPr>
          <w:rFonts w:cs="Calibri"/>
        </w:rPr>
        <w:t xml:space="preserve">in all locations, </w:t>
      </w:r>
      <w:r w:rsidRPr="008934A4">
        <w:rPr>
          <w:rFonts w:cs="Calibri"/>
        </w:rPr>
        <w:t>a</w:t>
      </w:r>
      <w:r w:rsidR="00D14DED" w:rsidRPr="008934A4">
        <w:rPr>
          <w:rFonts w:cs="Calibri"/>
        </w:rPr>
        <w:t xml:space="preserve"> few expressed some concern over a lack of standards or quality controls across vacation rental properties. </w:t>
      </w:r>
      <w:r w:rsidRPr="008934A4">
        <w:rPr>
          <w:rFonts w:cs="Calibri"/>
        </w:rPr>
        <w:t xml:space="preserve"> </w:t>
      </w:r>
    </w:p>
    <w:p w14:paraId="7981EBEA" w14:textId="77777777" w:rsidR="00381DCB" w:rsidRPr="008934A4" w:rsidRDefault="00381DCB" w:rsidP="00381DCB">
      <w:pPr>
        <w:ind w:right="4"/>
        <w:rPr>
          <w:rFonts w:cs="Calibri"/>
        </w:rPr>
      </w:pPr>
    </w:p>
    <w:p w14:paraId="4F683566" w14:textId="746F1950" w:rsidR="00F813C9" w:rsidRPr="008934A4" w:rsidRDefault="00F813C9" w:rsidP="00381DCB">
      <w:pPr>
        <w:pStyle w:val="Heading3"/>
      </w:pPr>
      <w:r w:rsidRPr="008934A4">
        <w:t xml:space="preserve">GST-HST Application </w:t>
      </w:r>
      <w:r w:rsidRPr="008934A4">
        <w:br/>
      </w:r>
    </w:p>
    <w:p w14:paraId="3D1B7279" w14:textId="27718036" w:rsidR="000F7968" w:rsidRPr="008934A4" w:rsidRDefault="00DA74FF" w:rsidP="00381DCB">
      <w:pPr>
        <w:pStyle w:val="BodyConclusion"/>
      </w:pPr>
      <w:r w:rsidRPr="008934A4">
        <w:t xml:space="preserve">Participants felt that </w:t>
      </w:r>
      <w:r w:rsidR="00F12794" w:rsidRPr="008934A4">
        <w:t xml:space="preserve">GST-HST should be applied to rentals, but with conditions that create fairness. </w:t>
      </w:r>
    </w:p>
    <w:p w14:paraId="652AFC3C" w14:textId="77777777" w:rsidR="000F7968" w:rsidRPr="008934A4" w:rsidRDefault="000F7968" w:rsidP="00381DCB"/>
    <w:p w14:paraId="2D027B18" w14:textId="379AA3AB" w:rsidR="000B44EC" w:rsidRPr="008934A4" w:rsidRDefault="00DF11D1" w:rsidP="00381DCB">
      <w:pPr>
        <w:rPr>
          <w:rFonts w:cs="Calibri"/>
        </w:rPr>
      </w:pPr>
      <w:r w:rsidRPr="008934A4">
        <w:t xml:space="preserve">When asked if they felt GST-HST should be applied to rental accommodations, generally participants felt that it should be, in fairness to other businesses, but there were many who felt it should only apply after a certain </w:t>
      </w:r>
      <w:r w:rsidR="00381DCB" w:rsidRPr="008934A4">
        <w:t xml:space="preserve">revenue </w:t>
      </w:r>
      <w:r w:rsidRPr="008934A4">
        <w:t>threshold, and that those making under a certain amount should not pay these taxes. The concern was that if the taxation system became too complex, that it could discourage smaller players from being entrepreneurial and offering this type of accommodation</w:t>
      </w:r>
      <w:r w:rsidR="005E27EC" w:rsidRPr="008934A4">
        <w:t>, or that it could drive the accommodation price up for travellers</w:t>
      </w:r>
      <w:r w:rsidRPr="008934A4">
        <w:t xml:space="preserve">. </w:t>
      </w:r>
      <w:r w:rsidR="000B44EC" w:rsidRPr="008934A4">
        <w:rPr>
          <w:rFonts w:cs="Calibri"/>
        </w:rPr>
        <w:t>Participants were concerned about creating an equal playing field. I</w:t>
      </w:r>
      <w:r w:rsidR="005E27EC" w:rsidRPr="008934A4">
        <w:rPr>
          <w:rFonts w:cs="Calibri"/>
        </w:rPr>
        <w:t>n a few instances, i</w:t>
      </w:r>
      <w:r w:rsidR="000B44EC" w:rsidRPr="008934A4">
        <w:rPr>
          <w:rFonts w:cs="Calibri"/>
        </w:rPr>
        <w:t xml:space="preserve">t was felt vacation rentals should be treated the same as </w:t>
      </w:r>
      <w:r w:rsidR="00A473DA" w:rsidRPr="008934A4">
        <w:rPr>
          <w:rFonts w:cs="Calibri"/>
        </w:rPr>
        <w:t>Bed and Breakfast accommodations</w:t>
      </w:r>
      <w:r w:rsidR="000B44EC" w:rsidRPr="008934A4">
        <w:rPr>
          <w:rFonts w:cs="Calibri"/>
        </w:rPr>
        <w:t>.</w:t>
      </w:r>
    </w:p>
    <w:p w14:paraId="291989BC" w14:textId="5F31B158" w:rsidR="00381DCB" w:rsidRPr="008934A4" w:rsidRDefault="00381DCB" w:rsidP="00381DCB"/>
    <w:p w14:paraId="748A8E51" w14:textId="77777777" w:rsidR="001920FB" w:rsidRPr="008934A4" w:rsidRDefault="00AC5040" w:rsidP="00971D96">
      <w:pPr>
        <w:pStyle w:val="Heading2"/>
      </w:pPr>
      <w:bookmarkStart w:id="18" w:name="_Toc11401393"/>
      <w:r w:rsidRPr="008934A4">
        <w:t>Energy Vision</w:t>
      </w:r>
      <w:bookmarkEnd w:id="18"/>
    </w:p>
    <w:p w14:paraId="6AD355EC" w14:textId="64A2A43D" w:rsidR="001920FB" w:rsidRPr="008934A4" w:rsidRDefault="001920FB" w:rsidP="00971D96"/>
    <w:p w14:paraId="558B4626" w14:textId="77777777" w:rsidR="00971D96" w:rsidRPr="008934A4" w:rsidRDefault="001920FB" w:rsidP="00971D96">
      <w:pPr>
        <w:pStyle w:val="Heading3"/>
      </w:pPr>
      <w:r w:rsidRPr="008934A4">
        <w:t>Concept Testing</w:t>
      </w:r>
    </w:p>
    <w:p w14:paraId="6BE49A12" w14:textId="469CB571" w:rsidR="00971D96" w:rsidRPr="008934A4" w:rsidRDefault="00971D96" w:rsidP="00971D96">
      <w:pPr>
        <w:pStyle w:val="Heading3"/>
      </w:pPr>
    </w:p>
    <w:p w14:paraId="014165BF" w14:textId="45AD20D8" w:rsidR="00971D96" w:rsidRPr="008934A4" w:rsidRDefault="00971D96" w:rsidP="00971D96">
      <w:pPr>
        <w:pStyle w:val="Conclusionbullet"/>
        <w:numPr>
          <w:ilvl w:val="0"/>
          <w:numId w:val="0"/>
        </w:numPr>
      </w:pPr>
      <w:r w:rsidRPr="008934A4">
        <w:t xml:space="preserve">Participants </w:t>
      </w:r>
      <w:r w:rsidR="00155E17" w:rsidRPr="008934A4">
        <w:t xml:space="preserve">felt that </w:t>
      </w:r>
      <w:r w:rsidRPr="008934A4">
        <w:t>the concept for “</w:t>
      </w:r>
      <w:r w:rsidRPr="008934A4">
        <w:rPr>
          <w:i w:val="0"/>
        </w:rPr>
        <w:t>Canada’s Energy Future Starts</w:t>
      </w:r>
      <w:r w:rsidRPr="008934A4">
        <w:rPr>
          <w:b w:val="0"/>
          <w:i w:val="0"/>
        </w:rPr>
        <w:t xml:space="preserve"> </w:t>
      </w:r>
      <w:r w:rsidRPr="008934A4">
        <w:rPr>
          <w:i w:val="0"/>
        </w:rPr>
        <w:t>Now”</w:t>
      </w:r>
      <w:r w:rsidRPr="008934A4">
        <w:t xml:space="preserve"> </w:t>
      </w:r>
      <w:r w:rsidR="00155E17" w:rsidRPr="008934A4">
        <w:t>best represented the Government of Canada’s energy vision</w:t>
      </w:r>
      <w:r w:rsidRPr="008934A4">
        <w:t xml:space="preserve">, with many commenting on the simple, clear messaging and idea. </w:t>
      </w:r>
    </w:p>
    <w:p w14:paraId="50E026E6" w14:textId="6D280799" w:rsidR="00AC5040" w:rsidRPr="008934A4" w:rsidRDefault="00AC5040" w:rsidP="00971D96">
      <w:pPr>
        <w:pStyle w:val="BodyConclusion"/>
      </w:pPr>
    </w:p>
    <w:p w14:paraId="6EB9FCC3" w14:textId="10A8C481" w:rsidR="000B44EC" w:rsidRPr="008934A4" w:rsidRDefault="000B44EC" w:rsidP="00971D96">
      <w:pPr>
        <w:rPr>
          <w:rFonts w:asciiTheme="minorHAnsi" w:hAnsiTheme="minorHAnsi" w:cstheme="minorHAnsi"/>
        </w:rPr>
      </w:pPr>
      <w:r w:rsidRPr="008934A4">
        <w:t xml:space="preserve">In Kingston, Victoria, Laval and Halifax, participants were told that </w:t>
      </w:r>
      <w:r w:rsidRPr="008934A4">
        <w:rPr>
          <w:rFonts w:asciiTheme="minorHAnsi" w:hAnsiTheme="minorHAnsi" w:cstheme="minorHAnsi"/>
        </w:rPr>
        <w:t xml:space="preserve">the Government of Canada consulted Canadians on the energy future they want for the country.  Participants were then </w:t>
      </w:r>
      <w:r w:rsidR="003F6966" w:rsidRPr="008934A4">
        <w:rPr>
          <w:rFonts w:asciiTheme="minorHAnsi" w:hAnsiTheme="minorHAnsi" w:cstheme="minorHAnsi"/>
        </w:rPr>
        <w:t>informed</w:t>
      </w:r>
      <w:r w:rsidRPr="008934A4">
        <w:rPr>
          <w:rFonts w:asciiTheme="minorHAnsi" w:hAnsiTheme="minorHAnsi" w:cstheme="minorHAnsi"/>
        </w:rPr>
        <w:t xml:space="preserve"> that the Government is working to develop an energy vision that refle</w:t>
      </w:r>
      <w:r w:rsidR="00434806" w:rsidRPr="008934A4">
        <w:rPr>
          <w:rFonts w:asciiTheme="minorHAnsi" w:hAnsiTheme="minorHAnsi" w:cstheme="minorHAnsi"/>
        </w:rPr>
        <w:t xml:space="preserve">cts this input, </w:t>
      </w:r>
      <w:r w:rsidR="001920FB" w:rsidRPr="008934A4">
        <w:rPr>
          <w:rFonts w:asciiTheme="minorHAnsi" w:hAnsiTheme="minorHAnsi" w:cstheme="minorHAnsi"/>
        </w:rPr>
        <w:t>that includes five major groups of initiatives</w:t>
      </w:r>
      <w:r w:rsidR="003F6966" w:rsidRPr="008934A4">
        <w:rPr>
          <w:rFonts w:asciiTheme="minorHAnsi" w:hAnsiTheme="minorHAnsi" w:cstheme="minorHAnsi"/>
        </w:rPr>
        <w:t>, namely:</w:t>
      </w:r>
    </w:p>
    <w:p w14:paraId="011D4FC3" w14:textId="5C89A2D6" w:rsidR="003F6966" w:rsidRPr="008934A4" w:rsidRDefault="003F6966" w:rsidP="00971D96">
      <w:pPr>
        <w:rPr>
          <w:rFonts w:asciiTheme="minorHAnsi" w:hAnsiTheme="minorHAnsi" w:cstheme="minorHAnsi"/>
        </w:rPr>
      </w:pPr>
    </w:p>
    <w:p w14:paraId="2C58790C" w14:textId="52065CF5" w:rsidR="003F6966" w:rsidRPr="008934A4" w:rsidRDefault="003F6966" w:rsidP="00971D96">
      <w:pPr>
        <w:pStyle w:val="ListParagraph"/>
        <w:numPr>
          <w:ilvl w:val="0"/>
          <w:numId w:val="13"/>
        </w:numPr>
      </w:pPr>
      <w:r w:rsidRPr="008934A4">
        <w:lastRenderedPageBreak/>
        <w:t>Improve energy efficiency such as incentive programs for homeowners and updating building codes</w:t>
      </w:r>
    </w:p>
    <w:p w14:paraId="59289B59" w14:textId="7183C276" w:rsidR="003F6966" w:rsidRPr="008934A4" w:rsidRDefault="003F6966" w:rsidP="00971D96">
      <w:pPr>
        <w:pStyle w:val="ListParagraph"/>
        <w:numPr>
          <w:ilvl w:val="0"/>
          <w:numId w:val="13"/>
        </w:numPr>
      </w:pPr>
      <w:r w:rsidRPr="008934A4">
        <w:t>Switch from coal/gas to solar/hydro/wind/nuclear and using more electricity to power vehicles, homes and industry</w:t>
      </w:r>
    </w:p>
    <w:p w14:paraId="05DC84F2" w14:textId="180D8358" w:rsidR="003F6966" w:rsidRPr="008934A4" w:rsidRDefault="003F6966" w:rsidP="00971D96">
      <w:pPr>
        <w:pStyle w:val="ListParagraph"/>
        <w:numPr>
          <w:ilvl w:val="0"/>
          <w:numId w:val="13"/>
        </w:numPr>
      </w:pPr>
      <w:r w:rsidRPr="008934A4">
        <w:t>Use more waste from agriculture and forestry to make renewable fuels such as biodiesel</w:t>
      </w:r>
    </w:p>
    <w:p w14:paraId="77E4E2B2" w14:textId="1F6D21FE" w:rsidR="003F6966" w:rsidRPr="008934A4" w:rsidRDefault="003F6966" w:rsidP="00971D96">
      <w:pPr>
        <w:pStyle w:val="ListParagraph"/>
        <w:numPr>
          <w:ilvl w:val="0"/>
          <w:numId w:val="13"/>
        </w:numPr>
      </w:pPr>
      <w:r w:rsidRPr="008934A4">
        <w:t>Produce oil and gas more efficiently, use more electricity, and adopt clean technology like carbon capture and storage</w:t>
      </w:r>
    </w:p>
    <w:p w14:paraId="2738D206" w14:textId="370A00BD" w:rsidR="003F6966" w:rsidRPr="008934A4" w:rsidRDefault="003F6966" w:rsidP="00971D96">
      <w:pPr>
        <w:pStyle w:val="ListParagraph"/>
        <w:numPr>
          <w:ilvl w:val="0"/>
          <w:numId w:val="13"/>
        </w:numPr>
      </w:pPr>
      <w:r w:rsidRPr="008934A4">
        <w:t>Attract investment to increase clean electricity capacity and build pipelines to get our resources to markets outside the US, to diversify our exports</w:t>
      </w:r>
    </w:p>
    <w:p w14:paraId="482EF3D7" w14:textId="65D93C0D" w:rsidR="000B44EC" w:rsidRPr="008934A4" w:rsidRDefault="000B44EC" w:rsidP="00971D96"/>
    <w:p w14:paraId="08791F72" w14:textId="06AD7675" w:rsidR="007B3965" w:rsidRPr="008934A4" w:rsidRDefault="007B3965" w:rsidP="00971D96">
      <w:pPr>
        <w:pStyle w:val="Heading3"/>
        <w:rPr>
          <w:rStyle w:val="ConclusionbulletChar"/>
          <w:i w:val="0"/>
          <w:color w:val="auto"/>
        </w:rPr>
      </w:pPr>
      <w:r w:rsidRPr="008934A4">
        <w:rPr>
          <w:rStyle w:val="ConclusionbulletChar"/>
          <w:i w:val="0"/>
          <w:color w:val="auto"/>
        </w:rPr>
        <w:t>Participants were shown five concepts regarding energy vision, by way of a visual that incorporated words and pictures. The five concepts were as follows</w:t>
      </w:r>
      <w:r w:rsidR="0018597A" w:rsidRPr="008934A4">
        <w:rPr>
          <w:rStyle w:val="ConclusionbulletChar"/>
          <w:i w:val="0"/>
          <w:color w:val="auto"/>
        </w:rPr>
        <w:t xml:space="preserve"> (with each concept found in Appendix </w:t>
      </w:r>
      <w:r w:rsidR="00971D96" w:rsidRPr="008934A4">
        <w:rPr>
          <w:rStyle w:val="ConclusionbulletChar"/>
          <w:i w:val="0"/>
          <w:color w:val="auto"/>
        </w:rPr>
        <w:t>C</w:t>
      </w:r>
      <w:r w:rsidR="0018597A" w:rsidRPr="008934A4">
        <w:rPr>
          <w:rStyle w:val="ConclusionbulletChar"/>
          <w:i w:val="0"/>
          <w:color w:val="auto"/>
        </w:rPr>
        <w:t>)</w:t>
      </w:r>
      <w:r w:rsidR="005A5F41" w:rsidRPr="008934A4">
        <w:rPr>
          <w:rStyle w:val="ConclusionbulletChar"/>
          <w:i w:val="0"/>
          <w:color w:val="auto"/>
        </w:rPr>
        <w:t>, along with a summary of reactions from participants to each concept.</w:t>
      </w:r>
    </w:p>
    <w:p w14:paraId="32CE8128" w14:textId="76985040" w:rsidR="005A5F41" w:rsidRPr="008934A4" w:rsidRDefault="005A5F41" w:rsidP="00971D96">
      <w:pPr>
        <w:rPr>
          <w:rFonts w:asciiTheme="minorHAnsi" w:hAnsiTheme="minorHAnsi" w:cstheme="minorHAnsi"/>
        </w:rPr>
      </w:pPr>
      <w:r w:rsidRPr="008934A4">
        <w:rPr>
          <w:b/>
          <w:i/>
        </w:rPr>
        <w:br/>
      </w:r>
      <w:r w:rsidRPr="008934A4">
        <w:rPr>
          <w:rFonts w:asciiTheme="minorHAnsi" w:hAnsiTheme="minorHAnsi" w:cstheme="minorHAnsi"/>
        </w:rPr>
        <w:t xml:space="preserve">Of the five </w:t>
      </w:r>
      <w:r w:rsidR="00971D96" w:rsidRPr="008934A4">
        <w:rPr>
          <w:rFonts w:asciiTheme="minorHAnsi" w:hAnsiTheme="minorHAnsi" w:cstheme="minorHAnsi"/>
        </w:rPr>
        <w:t>concepts</w:t>
      </w:r>
      <w:r w:rsidRPr="008934A4">
        <w:rPr>
          <w:rFonts w:asciiTheme="minorHAnsi" w:hAnsiTheme="minorHAnsi" w:cstheme="minorHAnsi"/>
        </w:rPr>
        <w:t xml:space="preserve"> under consideration, the </w:t>
      </w:r>
      <w:r w:rsidR="00042A59" w:rsidRPr="008934A4">
        <w:rPr>
          <w:rFonts w:asciiTheme="minorHAnsi" w:hAnsiTheme="minorHAnsi" w:cstheme="minorHAnsi"/>
        </w:rPr>
        <w:t>“</w:t>
      </w:r>
      <w:r w:rsidRPr="008934A4">
        <w:rPr>
          <w:rFonts w:asciiTheme="minorHAnsi" w:hAnsiTheme="minorHAnsi" w:cstheme="minorHAnsi"/>
          <w:bCs/>
          <w:i/>
        </w:rPr>
        <w:t>Canada’s Energy Future Sta</w:t>
      </w:r>
      <w:r w:rsidR="00953CE7" w:rsidRPr="008934A4">
        <w:rPr>
          <w:rFonts w:asciiTheme="minorHAnsi" w:hAnsiTheme="minorHAnsi" w:cstheme="minorHAnsi"/>
          <w:bCs/>
          <w:i/>
        </w:rPr>
        <w:t>r</w:t>
      </w:r>
      <w:r w:rsidRPr="008934A4">
        <w:rPr>
          <w:rFonts w:asciiTheme="minorHAnsi" w:hAnsiTheme="minorHAnsi" w:cstheme="minorHAnsi"/>
          <w:bCs/>
          <w:i/>
        </w:rPr>
        <w:t>ts Now</w:t>
      </w:r>
      <w:r w:rsidR="00042A59" w:rsidRPr="008934A4">
        <w:rPr>
          <w:rFonts w:asciiTheme="minorHAnsi" w:hAnsiTheme="minorHAnsi" w:cstheme="minorHAnsi"/>
          <w:bCs/>
          <w:i/>
        </w:rPr>
        <w:t>”</w:t>
      </w:r>
      <w:r w:rsidRPr="008934A4">
        <w:rPr>
          <w:rFonts w:asciiTheme="minorHAnsi" w:hAnsiTheme="minorHAnsi" w:cstheme="minorHAnsi"/>
          <w:bCs/>
        </w:rPr>
        <w:t xml:space="preserve"> </w:t>
      </w:r>
      <w:r w:rsidRPr="008934A4">
        <w:rPr>
          <w:rFonts w:asciiTheme="minorHAnsi" w:hAnsiTheme="minorHAnsi" w:cstheme="minorHAnsi"/>
        </w:rPr>
        <w:t xml:space="preserve">was </w:t>
      </w:r>
      <w:r w:rsidR="00042A59" w:rsidRPr="008934A4">
        <w:rPr>
          <w:rFonts w:asciiTheme="minorHAnsi" w:hAnsiTheme="minorHAnsi" w:cstheme="minorHAnsi"/>
        </w:rPr>
        <w:t xml:space="preserve">believed to </w:t>
      </w:r>
      <w:r w:rsidRPr="008934A4">
        <w:t>best convey an idea of hope and inspiration for Canada’s energy future</w:t>
      </w:r>
      <w:r w:rsidR="00333DCF" w:rsidRPr="008934A4">
        <w:t>, followed fairly closely by</w:t>
      </w:r>
      <w:r w:rsidR="00042A59" w:rsidRPr="008934A4">
        <w:t xml:space="preserve"> the</w:t>
      </w:r>
      <w:r w:rsidR="00333DCF" w:rsidRPr="008934A4">
        <w:t xml:space="preserve"> </w:t>
      </w:r>
      <w:r w:rsidR="00042A59" w:rsidRPr="008934A4">
        <w:rPr>
          <w:i/>
          <w:iCs/>
        </w:rPr>
        <w:t>“</w:t>
      </w:r>
      <w:r w:rsidRPr="008934A4">
        <w:rPr>
          <w:bCs/>
          <w:i/>
        </w:rPr>
        <w:t>My Energy is Powering Canada’s Future</w:t>
      </w:r>
      <w:r w:rsidR="00042A59" w:rsidRPr="008934A4">
        <w:rPr>
          <w:b/>
          <w:i/>
        </w:rPr>
        <w:t xml:space="preserve">” </w:t>
      </w:r>
      <w:r w:rsidR="00042A59" w:rsidRPr="008934A4">
        <w:rPr>
          <w:bCs/>
          <w:iCs/>
        </w:rPr>
        <w:t>version</w:t>
      </w:r>
      <w:r w:rsidR="00333DCF" w:rsidRPr="008934A4">
        <w:t>.</w:t>
      </w:r>
      <w:r w:rsidRPr="008934A4">
        <w:t xml:space="preserve"> </w:t>
      </w:r>
      <w:r w:rsidR="00333DCF" w:rsidRPr="008934A4">
        <w:t>P</w:t>
      </w:r>
      <w:r w:rsidRPr="008934A4">
        <w:t xml:space="preserve">articipants </w:t>
      </w:r>
      <w:r w:rsidR="00333DCF" w:rsidRPr="008934A4">
        <w:t xml:space="preserve">reported </w:t>
      </w:r>
      <w:r w:rsidRPr="008934A4">
        <w:t>feeling empowered, and feeling</w:t>
      </w:r>
      <w:r w:rsidR="00953CE7" w:rsidRPr="008934A4">
        <w:t xml:space="preserve"> pride from the term “Canada’s Future”. </w:t>
      </w:r>
      <w:r w:rsidRPr="008934A4">
        <w:t xml:space="preserve">. </w:t>
      </w:r>
      <w:r w:rsidRPr="008934A4">
        <w:rPr>
          <w:rFonts w:asciiTheme="minorHAnsi" w:hAnsiTheme="minorHAnsi" w:cstheme="minorHAnsi"/>
        </w:rPr>
        <w:t xml:space="preserve">The use of “Canada” in both concepts was also important. </w:t>
      </w:r>
    </w:p>
    <w:p w14:paraId="6619226A" w14:textId="6D4A30AF" w:rsidR="00971D96" w:rsidRPr="008934A4" w:rsidRDefault="00971D96" w:rsidP="00971D96">
      <w:pPr>
        <w:rPr>
          <w:rFonts w:asciiTheme="minorHAnsi" w:hAnsiTheme="minorHAnsi" w:cstheme="minorHAnsi"/>
        </w:rPr>
      </w:pPr>
    </w:p>
    <w:p w14:paraId="523A8895" w14:textId="6EA8FB9C" w:rsidR="00971D96" w:rsidRPr="008934A4" w:rsidRDefault="00971D96" w:rsidP="00971D96">
      <w:pPr>
        <w:rPr>
          <w:rFonts w:asciiTheme="minorHAnsi" w:hAnsiTheme="minorHAnsi" w:cstheme="minorHAnsi"/>
        </w:rPr>
      </w:pPr>
      <w:r w:rsidRPr="008934A4">
        <w:rPr>
          <w:rFonts w:asciiTheme="minorHAnsi" w:hAnsiTheme="minorHAnsi" w:cstheme="minorHAnsi"/>
        </w:rPr>
        <w:t>The following provides a detailed description of feedback received for each of the five concepts tested.</w:t>
      </w:r>
    </w:p>
    <w:p w14:paraId="7AA9CC17" w14:textId="1CF573BC" w:rsidR="002D1471" w:rsidRPr="008934A4" w:rsidRDefault="002D1471" w:rsidP="00971D96"/>
    <w:p w14:paraId="7634A7DD" w14:textId="2F9DA6C2" w:rsidR="00971D96" w:rsidRPr="008934A4" w:rsidRDefault="00971D96" w:rsidP="00971D96">
      <w:pPr>
        <w:pStyle w:val="ListParagraph"/>
        <w:ind w:left="90"/>
        <w:rPr>
          <w:b/>
        </w:rPr>
      </w:pPr>
      <w:r w:rsidRPr="008934A4">
        <w:rPr>
          <w:b/>
        </w:rPr>
        <w:t>Canada’s Energy Future Starts Now</w:t>
      </w:r>
    </w:p>
    <w:p w14:paraId="3B5B1B83" w14:textId="5DACEC92" w:rsidR="00B51AD6" w:rsidRPr="008934A4" w:rsidRDefault="00B51AD6" w:rsidP="00971D96">
      <w:pPr>
        <w:pStyle w:val="ListParagraph"/>
        <w:ind w:left="90"/>
      </w:pPr>
    </w:p>
    <w:p w14:paraId="0DD1AC4A" w14:textId="3C3897B2" w:rsidR="00B51AD6" w:rsidRDefault="00B51AD6" w:rsidP="00971D96">
      <w:pPr>
        <w:pStyle w:val="ListParagraph"/>
        <w:ind w:left="90"/>
      </w:pPr>
      <w:r w:rsidRPr="008934A4">
        <w:t>This version shown in figure 1 is titled “Canada’s Energy Future Starts Now” showed an image of a clock with the five focus areas identified, namely “Save more energy”, “Make the switch”, “Make cleaner Oil and Gas”, “Electrify the nation”, and “Power the world”. Various images of energy-related situations are shown in the clock image. At the bottom of the page, there is an illustration showing a modern urban landscape featuring high-rise buildings, wind mills, and a train.</w:t>
      </w:r>
      <w:r w:rsidR="007C1A4C" w:rsidRPr="008934A4">
        <w:t xml:space="preserve"> The URL “energyfuture.ca” is written below.</w:t>
      </w:r>
    </w:p>
    <w:p w14:paraId="6220519E" w14:textId="77777777" w:rsidR="007A696B" w:rsidRPr="008934A4" w:rsidRDefault="007A696B" w:rsidP="00971D96">
      <w:pPr>
        <w:pStyle w:val="ListParagraph"/>
        <w:ind w:left="90"/>
      </w:pPr>
    </w:p>
    <w:p w14:paraId="779E6354" w14:textId="5B8FDBAF" w:rsidR="00B51AD6" w:rsidRDefault="007A696B" w:rsidP="00971D96">
      <w:pPr>
        <w:pStyle w:val="ListParagraph"/>
        <w:ind w:left="90"/>
      </w:pPr>
      <w:r>
        <w:rPr>
          <w:noProof/>
        </w:rPr>
        <w:drawing>
          <wp:inline distT="0" distB="0" distL="0" distR="0" wp14:anchorId="3625FC2A" wp14:editId="0CB4D050">
            <wp:extent cx="1185545" cy="1828800"/>
            <wp:effectExtent l="0" t="0" r="0" b="0"/>
            <wp:docPr id="36" name="Picture 36"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85545" cy="1828800"/>
                    </a:xfrm>
                    <a:prstGeom prst="rect">
                      <a:avLst/>
                    </a:prstGeom>
                  </pic:spPr>
                </pic:pic>
              </a:graphicData>
            </a:graphic>
          </wp:inline>
        </w:drawing>
      </w:r>
    </w:p>
    <w:p w14:paraId="38EBACC1" w14:textId="086C35EF" w:rsidR="007A696B" w:rsidRDefault="007A696B" w:rsidP="00971D96">
      <w:pPr>
        <w:pStyle w:val="ListParagraph"/>
        <w:ind w:left="90"/>
      </w:pPr>
      <w:r>
        <w:t>Figure 1</w:t>
      </w:r>
    </w:p>
    <w:p w14:paraId="3A5DD170" w14:textId="77777777" w:rsidR="007A696B" w:rsidRPr="008934A4" w:rsidRDefault="007A696B" w:rsidP="00971D96">
      <w:pPr>
        <w:pStyle w:val="ListParagraph"/>
        <w:ind w:left="90"/>
      </w:pPr>
    </w:p>
    <w:p w14:paraId="52D8DC03" w14:textId="0D33012A" w:rsidR="00971D96" w:rsidRPr="008934A4" w:rsidRDefault="00971D96" w:rsidP="00971D96">
      <w:pPr>
        <w:pStyle w:val="ListParagraph"/>
        <w:ind w:left="90"/>
      </w:pPr>
      <w:r w:rsidRPr="008934A4">
        <w:lastRenderedPageBreak/>
        <w:t>This idea</w:t>
      </w:r>
      <w:r w:rsidR="002D1471" w:rsidRPr="008934A4">
        <w:t xml:space="preserve"> was felt to be the strongest of the five </w:t>
      </w:r>
      <w:r w:rsidR="00B51AD6" w:rsidRPr="008934A4">
        <w:t>concepts presented</w:t>
      </w:r>
      <w:r w:rsidR="002D1471" w:rsidRPr="008934A4">
        <w:t xml:space="preserve">, with participants thinking the clock image was a clear call to action, suggesting an urgent need to change. The wording was felt to be </w:t>
      </w:r>
      <w:r w:rsidR="00F26E3C" w:rsidRPr="008934A4">
        <w:t xml:space="preserve">concise, yet </w:t>
      </w:r>
      <w:r w:rsidR="002D1471" w:rsidRPr="008934A4">
        <w:t>clear and strong</w:t>
      </w:r>
      <w:r w:rsidR="00F26E3C" w:rsidRPr="008934A4">
        <w:t>. The</w:t>
      </w:r>
      <w:r w:rsidR="00832489" w:rsidRPr="008934A4">
        <w:t xml:space="preserve"> </w:t>
      </w:r>
      <w:r w:rsidR="00F26E3C" w:rsidRPr="008934A4">
        <w:t xml:space="preserve">bold </w:t>
      </w:r>
      <w:r w:rsidR="00832489" w:rsidRPr="008934A4">
        <w:t xml:space="preserve">colours </w:t>
      </w:r>
      <w:r w:rsidR="00F26E3C" w:rsidRPr="008934A4">
        <w:t>grabbed attention, although a few in Laval felt that it used too much ink to be considered environmentally-friendly to print</w:t>
      </w:r>
      <w:r w:rsidR="002D1471" w:rsidRPr="008934A4">
        <w:t xml:space="preserve">. </w:t>
      </w:r>
    </w:p>
    <w:p w14:paraId="36F4867B" w14:textId="77777777" w:rsidR="00971D96" w:rsidRPr="008934A4" w:rsidRDefault="00971D96" w:rsidP="00971D96">
      <w:pPr>
        <w:pStyle w:val="ListParagraph"/>
        <w:ind w:left="90"/>
      </w:pPr>
    </w:p>
    <w:p w14:paraId="5F803A25" w14:textId="744DC9FC" w:rsidR="00AD2EC4" w:rsidRPr="008934A4" w:rsidRDefault="002D1471" w:rsidP="00971D96">
      <w:pPr>
        <w:pStyle w:val="ListParagraph"/>
        <w:ind w:left="90"/>
        <w:rPr>
          <w:rFonts w:asciiTheme="minorHAnsi" w:hAnsiTheme="minorHAnsi" w:cstheme="minorHAnsi"/>
        </w:rPr>
      </w:pPr>
      <w:r w:rsidRPr="008934A4">
        <w:t xml:space="preserve">This </w:t>
      </w:r>
      <w:r w:rsidR="00971D96" w:rsidRPr="008934A4">
        <w:t>concept</w:t>
      </w:r>
      <w:r w:rsidRPr="008934A4">
        <w:t xml:space="preserve"> was the one that was felt to best convey an idea of hope and inspiration for Canada’s energy future.</w:t>
      </w:r>
      <w:r w:rsidR="00ED7CFE" w:rsidRPr="008934A4">
        <w:t xml:space="preserve"> The bottom image clearly conveyed concepts related to the future, innovation, and clean energy.</w:t>
      </w:r>
      <w:r w:rsidRPr="008934A4">
        <w:t xml:space="preserve"> </w:t>
      </w:r>
      <w:r w:rsidR="000610F7" w:rsidRPr="008934A4">
        <w:t xml:space="preserve">However, a few </w:t>
      </w:r>
      <w:r w:rsidRPr="008934A4">
        <w:t xml:space="preserve">felt there was </w:t>
      </w:r>
      <w:r w:rsidR="000610F7" w:rsidRPr="008934A4">
        <w:t>in</w:t>
      </w:r>
      <w:r w:rsidRPr="008934A4">
        <w:t xml:space="preserve">sufficient information presented. In Kingston, </w:t>
      </w:r>
      <w:r w:rsidRPr="008934A4">
        <w:rPr>
          <w:rFonts w:asciiTheme="minorHAnsi" w:hAnsiTheme="minorHAnsi" w:cstheme="minorHAnsi"/>
        </w:rPr>
        <w:t xml:space="preserve">the clock was mistaken for a gas gauge in a few cases, creating the impression of messaging about oil and gas. </w:t>
      </w:r>
    </w:p>
    <w:p w14:paraId="4D142F0D" w14:textId="77777777" w:rsidR="00971D96" w:rsidRPr="008934A4" w:rsidRDefault="00971D96" w:rsidP="00971D96">
      <w:pPr>
        <w:pStyle w:val="ListParagraph"/>
        <w:ind w:left="90"/>
      </w:pPr>
    </w:p>
    <w:p w14:paraId="7331DA63" w14:textId="54C82F78" w:rsidR="00B51AD6" w:rsidRPr="008934A4" w:rsidRDefault="00AD2EC4" w:rsidP="00971D96">
      <w:pPr>
        <w:rPr>
          <w:rFonts w:asciiTheme="minorHAnsi" w:hAnsiTheme="minorHAnsi" w:cstheme="minorHAnsi"/>
        </w:rPr>
      </w:pPr>
      <w:r w:rsidRPr="008934A4">
        <w:t xml:space="preserve"> </w:t>
      </w:r>
      <w:r w:rsidRPr="008934A4">
        <w:rPr>
          <w:b/>
        </w:rPr>
        <w:t xml:space="preserve">My </w:t>
      </w:r>
      <w:r w:rsidR="00F00449" w:rsidRPr="008934A4">
        <w:rPr>
          <w:b/>
        </w:rPr>
        <w:t>E</w:t>
      </w:r>
      <w:r w:rsidRPr="008934A4">
        <w:rPr>
          <w:b/>
        </w:rPr>
        <w:t>nergy is Canada’s Future</w:t>
      </w:r>
      <w:r w:rsidRPr="008934A4">
        <w:br/>
      </w:r>
    </w:p>
    <w:p w14:paraId="0B6801FC" w14:textId="5979F82F" w:rsidR="007A696B" w:rsidRDefault="007A696B" w:rsidP="00971D96">
      <w:pPr>
        <w:rPr>
          <w:rFonts w:asciiTheme="minorHAnsi" w:hAnsiTheme="minorHAnsi" w:cstheme="minorHAnsi"/>
        </w:rPr>
      </w:pPr>
      <w:r>
        <w:rPr>
          <w:rFonts w:asciiTheme="minorHAnsi" w:hAnsiTheme="minorHAnsi" w:cstheme="minorHAnsi"/>
          <w:noProof/>
        </w:rPr>
        <w:drawing>
          <wp:inline distT="0" distB="0" distL="0" distR="0" wp14:anchorId="385AB80E" wp14:editId="0FA84556">
            <wp:extent cx="1599565" cy="914400"/>
            <wp:effectExtent l="19050" t="19050" r="19685" b="19050"/>
            <wp:docPr id="3" name="Picture 29" descr="Figure 2">
              <a:extLst xmlns:a="http://schemas.openxmlformats.org/drawingml/2006/main">
                <a:ext uri="{FF2B5EF4-FFF2-40B4-BE49-F238E27FC236}">
                  <a16:creationId xmlns:a16="http://schemas.microsoft.com/office/drawing/2014/main" id="{99C1C49A-1A50-48BA-A650-DE27C38272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9">
                      <a:extLst>
                        <a:ext uri="{FF2B5EF4-FFF2-40B4-BE49-F238E27FC236}">
                          <a16:creationId xmlns:a16="http://schemas.microsoft.com/office/drawing/2014/main" id="{99C1C49A-1A50-48BA-A650-DE27C38272EA}"/>
                        </a:ext>
                      </a:extLst>
                    </pic:cNvPr>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99565" cy="914400"/>
                    </a:xfrm>
                    <a:prstGeom prst="rect">
                      <a:avLst/>
                    </a:prstGeom>
                    <a:noFill/>
                    <a:ln w="3175">
                      <a:solidFill>
                        <a:schemeClr val="tx1"/>
                      </a:solidFill>
                    </a:ln>
                  </pic:spPr>
                </pic:pic>
              </a:graphicData>
            </a:graphic>
          </wp:inline>
        </w:drawing>
      </w:r>
    </w:p>
    <w:p w14:paraId="37331B2F" w14:textId="162A80F4" w:rsidR="007A696B" w:rsidRDefault="007A696B" w:rsidP="00971D96">
      <w:pPr>
        <w:rPr>
          <w:rFonts w:asciiTheme="minorHAnsi" w:hAnsiTheme="minorHAnsi" w:cstheme="minorHAnsi"/>
        </w:rPr>
      </w:pPr>
      <w:r>
        <w:rPr>
          <w:rFonts w:asciiTheme="minorHAnsi" w:hAnsiTheme="minorHAnsi" w:cstheme="minorHAnsi"/>
        </w:rPr>
        <w:t>Figure 2</w:t>
      </w:r>
    </w:p>
    <w:p w14:paraId="78D9E02C" w14:textId="77777777" w:rsidR="007A696B" w:rsidRDefault="007A696B" w:rsidP="00971D96">
      <w:pPr>
        <w:rPr>
          <w:rFonts w:asciiTheme="minorHAnsi" w:hAnsiTheme="minorHAnsi" w:cstheme="minorHAnsi"/>
        </w:rPr>
      </w:pPr>
    </w:p>
    <w:p w14:paraId="7CC22316" w14:textId="3020E40F" w:rsidR="00B51AD6" w:rsidRPr="008934A4" w:rsidRDefault="00B51AD6" w:rsidP="00971D96">
      <w:pPr>
        <w:rPr>
          <w:rFonts w:asciiTheme="minorHAnsi" w:hAnsiTheme="minorHAnsi" w:cstheme="minorHAnsi"/>
        </w:rPr>
      </w:pPr>
      <w:r w:rsidRPr="008934A4">
        <w:rPr>
          <w:rFonts w:asciiTheme="minorHAnsi" w:hAnsiTheme="minorHAnsi" w:cstheme="minorHAnsi"/>
        </w:rPr>
        <w:t>This concept, shown in figure 2, is titled, “My energy is powering Canada’s future”</w:t>
      </w:r>
      <w:r w:rsidR="007C1A4C" w:rsidRPr="008934A4">
        <w:rPr>
          <w:rFonts w:asciiTheme="minorHAnsi" w:hAnsiTheme="minorHAnsi" w:cstheme="minorHAnsi"/>
        </w:rPr>
        <w:t xml:space="preserve"> followed by the URL “canadaenergyfuture.ca</w:t>
      </w:r>
      <w:r w:rsidR="006C2741" w:rsidRPr="008934A4">
        <w:rPr>
          <w:rFonts w:asciiTheme="minorHAnsi" w:hAnsiTheme="minorHAnsi" w:cstheme="minorHAnsi"/>
        </w:rPr>
        <w:t>”</w:t>
      </w:r>
      <w:r w:rsidR="007C1A4C" w:rsidRPr="008934A4">
        <w:rPr>
          <w:rFonts w:asciiTheme="minorHAnsi" w:hAnsiTheme="minorHAnsi" w:cstheme="minorHAnsi"/>
        </w:rPr>
        <w:t xml:space="preserve">. </w:t>
      </w:r>
      <w:r w:rsidRPr="008934A4">
        <w:rPr>
          <w:rFonts w:asciiTheme="minorHAnsi" w:hAnsiTheme="minorHAnsi" w:cstheme="minorHAnsi"/>
        </w:rPr>
        <w:t>It shows the fact of two people looking at each other, with the five focus areas identified in between, namely “Smart Energy Use”, “</w:t>
      </w:r>
      <w:r w:rsidR="007C1A4C" w:rsidRPr="008934A4">
        <w:rPr>
          <w:rFonts w:asciiTheme="minorHAnsi" w:hAnsiTheme="minorHAnsi" w:cstheme="minorHAnsi"/>
        </w:rPr>
        <w:t>Clean</w:t>
      </w:r>
      <w:r w:rsidRPr="008934A4">
        <w:rPr>
          <w:rFonts w:asciiTheme="minorHAnsi" w:hAnsiTheme="minorHAnsi" w:cstheme="minorHAnsi"/>
        </w:rPr>
        <w:t xml:space="preserve"> Power”, “</w:t>
      </w:r>
      <w:r w:rsidR="007C1A4C" w:rsidRPr="008934A4">
        <w:rPr>
          <w:rFonts w:asciiTheme="minorHAnsi" w:hAnsiTheme="minorHAnsi" w:cstheme="minorHAnsi"/>
        </w:rPr>
        <w:t xml:space="preserve">Cleaner Oil and Gas”, “Low-Carbon Fuels”, and “Markets and Investments”. Faded images of a road, a house, and towers/tall tanks appear in the background. At the bottom of the page are the side-face image of five individuals, each with a specific statement written above their head: “My energy is Efficient”, “My energy is Electric”, “My energy is Clean”, “my energy is Renewable”, and “My energy is Global”. </w:t>
      </w:r>
    </w:p>
    <w:p w14:paraId="423E7375" w14:textId="77777777" w:rsidR="00B51AD6" w:rsidRPr="008934A4" w:rsidRDefault="00B51AD6" w:rsidP="00971D96">
      <w:pPr>
        <w:rPr>
          <w:rFonts w:asciiTheme="minorHAnsi" w:hAnsiTheme="minorHAnsi" w:cstheme="minorHAnsi"/>
        </w:rPr>
      </w:pPr>
    </w:p>
    <w:p w14:paraId="2B670E4D" w14:textId="77777777" w:rsidR="00A61873" w:rsidRPr="008934A4" w:rsidRDefault="00AE3489" w:rsidP="00971D96">
      <w:r w:rsidRPr="008934A4">
        <w:rPr>
          <w:rFonts w:asciiTheme="minorHAnsi" w:hAnsiTheme="minorHAnsi" w:cstheme="minorHAnsi"/>
        </w:rPr>
        <w:t xml:space="preserve">This </w:t>
      </w:r>
      <w:r w:rsidR="001214A3" w:rsidRPr="008934A4">
        <w:rPr>
          <w:rFonts w:asciiTheme="minorHAnsi" w:hAnsiTheme="minorHAnsi" w:cstheme="minorHAnsi"/>
        </w:rPr>
        <w:t>concept</w:t>
      </w:r>
      <w:r w:rsidRPr="008934A4">
        <w:rPr>
          <w:rFonts w:asciiTheme="minorHAnsi" w:hAnsiTheme="minorHAnsi" w:cstheme="minorHAnsi"/>
        </w:rPr>
        <w:t xml:space="preserve"> </w:t>
      </w:r>
      <w:r w:rsidR="000610F7" w:rsidRPr="008934A4">
        <w:rPr>
          <w:rFonts w:asciiTheme="minorHAnsi" w:hAnsiTheme="minorHAnsi" w:cstheme="minorHAnsi"/>
        </w:rPr>
        <w:t>was also well received</w:t>
      </w:r>
      <w:r w:rsidRPr="008934A4">
        <w:rPr>
          <w:rFonts w:asciiTheme="minorHAnsi" w:hAnsiTheme="minorHAnsi" w:cstheme="minorHAnsi"/>
        </w:rPr>
        <w:t xml:space="preserve"> by participants, and was considered quite memorable.</w:t>
      </w:r>
      <w:r w:rsidR="00845836" w:rsidRPr="008934A4">
        <w:rPr>
          <w:rFonts w:asciiTheme="minorHAnsi" w:hAnsiTheme="minorHAnsi" w:cstheme="minorHAnsi"/>
        </w:rPr>
        <w:t xml:space="preserve"> </w:t>
      </w:r>
      <w:r w:rsidR="001214A3" w:rsidRPr="008934A4">
        <w:t>The use of adjectives to qualify energy (i.e., efficient, electric, etc.) helped communicate the importance of clean energy in a simple manner</w:t>
      </w:r>
      <w:r w:rsidR="00F47138" w:rsidRPr="008934A4">
        <w:t>, and some liked the racial diversity</w:t>
      </w:r>
      <w:r w:rsidR="001335C2" w:rsidRPr="008934A4">
        <w:t xml:space="preserve"> shown</w:t>
      </w:r>
      <w:r w:rsidR="00A61873" w:rsidRPr="008934A4">
        <w:t xml:space="preserve"> amongst people illustrated</w:t>
      </w:r>
      <w:r w:rsidR="001214A3" w:rsidRPr="008934A4">
        <w:t xml:space="preserve">. </w:t>
      </w:r>
      <w:r w:rsidR="005F4E0B" w:rsidRPr="008934A4">
        <w:t>Despite the concept eliciting overall positive feedback, s</w:t>
      </w:r>
      <w:r w:rsidR="002D1471" w:rsidRPr="008934A4">
        <w:t xml:space="preserve">ome </w:t>
      </w:r>
      <w:r w:rsidR="005F4E0B" w:rsidRPr="008934A4">
        <w:t xml:space="preserve">participants </w:t>
      </w:r>
      <w:r w:rsidR="002D1471" w:rsidRPr="008934A4">
        <w:t xml:space="preserve">noted that it conveyed stereotypical gender roles, with clean energy in the female image and oil and gas in the male image. </w:t>
      </w:r>
    </w:p>
    <w:p w14:paraId="2B398669" w14:textId="77777777" w:rsidR="00A61873" w:rsidRPr="008934A4" w:rsidRDefault="00A61873" w:rsidP="00971D96"/>
    <w:p w14:paraId="761EFAF8" w14:textId="22B4FE66" w:rsidR="00FA616E" w:rsidRPr="008934A4" w:rsidRDefault="00B975A9" w:rsidP="00971D96">
      <w:r w:rsidRPr="008934A4">
        <w:t>Some (particularly in Laval</w:t>
      </w:r>
      <w:r w:rsidR="00C34A76" w:rsidRPr="008934A4">
        <w:t xml:space="preserve"> and Victoria</w:t>
      </w:r>
      <w:r w:rsidRPr="008934A4">
        <w:t>)</w:t>
      </w:r>
      <w:r w:rsidR="000610F7" w:rsidRPr="008934A4">
        <w:t xml:space="preserve"> </w:t>
      </w:r>
      <w:r w:rsidRPr="008934A4">
        <w:t xml:space="preserve">also </w:t>
      </w:r>
      <w:r w:rsidR="001335C2" w:rsidRPr="008934A4">
        <w:t>found</w:t>
      </w:r>
      <w:r w:rsidR="000610F7" w:rsidRPr="008934A4">
        <w:t xml:space="preserve"> it to be ‘oppositional’, with </w:t>
      </w:r>
      <w:r w:rsidR="00F47138" w:rsidRPr="008934A4">
        <w:t>individuals</w:t>
      </w:r>
      <w:r w:rsidR="000610F7" w:rsidRPr="008934A4">
        <w:t xml:space="preserve"> ‘</w:t>
      </w:r>
      <w:r w:rsidR="00F47138" w:rsidRPr="008934A4">
        <w:t>facing</w:t>
      </w:r>
      <w:r w:rsidR="000610F7" w:rsidRPr="008934A4">
        <w:t xml:space="preserve"> off’ against each other. </w:t>
      </w:r>
      <w:r w:rsidR="00F47138" w:rsidRPr="008934A4">
        <w:t>Additionally</w:t>
      </w:r>
      <w:r w:rsidRPr="008934A4">
        <w:t xml:space="preserve">, a few participants in Halifax thought that all </w:t>
      </w:r>
      <w:r w:rsidR="00F47138" w:rsidRPr="008934A4">
        <w:t>five</w:t>
      </w:r>
      <w:r w:rsidRPr="008934A4">
        <w:t xml:space="preserve"> people in the bottom images should be positioned the same way (rather than one looking o</w:t>
      </w:r>
      <w:r w:rsidR="00F47138" w:rsidRPr="008934A4">
        <w:t>u</w:t>
      </w:r>
      <w:r w:rsidRPr="008934A4">
        <w:t>twards)</w:t>
      </w:r>
      <w:r w:rsidR="00F47138" w:rsidRPr="008934A4">
        <w:t>, and a few felt there was a lack of age representation</w:t>
      </w:r>
      <w:r w:rsidRPr="008934A4">
        <w:t xml:space="preserve">. </w:t>
      </w:r>
      <w:r w:rsidR="00FA616E" w:rsidRPr="008934A4">
        <w:t xml:space="preserve">Laval participants also felt there was too much of a focus on people, rather than </w:t>
      </w:r>
      <w:r w:rsidR="00A61873" w:rsidRPr="008934A4">
        <w:t xml:space="preserve">on </w:t>
      </w:r>
      <w:r w:rsidR="00FA616E" w:rsidRPr="008934A4">
        <w:t xml:space="preserve">the environment, and found the lack of a </w:t>
      </w:r>
      <w:r w:rsidR="00A61873" w:rsidRPr="008934A4">
        <w:t xml:space="preserve">clear </w:t>
      </w:r>
      <w:r w:rsidR="00FA616E" w:rsidRPr="008934A4">
        <w:t>visual reference to energy in general</w:t>
      </w:r>
      <w:r w:rsidR="00EA0139" w:rsidRPr="008934A4">
        <w:t>,</w:t>
      </w:r>
      <w:r w:rsidR="00FA616E" w:rsidRPr="008934A4">
        <w:t xml:space="preserve"> and clean energy</w:t>
      </w:r>
      <w:r w:rsidR="00EA0139" w:rsidRPr="008934A4">
        <w:t xml:space="preserve"> in particular,</w:t>
      </w:r>
      <w:r w:rsidR="00FA616E" w:rsidRPr="008934A4">
        <w:t xml:space="preserve"> rendered the intent of the graphic harder to grasp. A few also thought the concept suggested the use of “dirty” fuels, </w:t>
      </w:r>
      <w:r w:rsidR="004812CD" w:rsidRPr="008934A4">
        <w:t xml:space="preserve">based on a perception that </w:t>
      </w:r>
      <w:r w:rsidR="00EA0139" w:rsidRPr="008934A4">
        <w:t xml:space="preserve">some of the images were </w:t>
      </w:r>
      <w:r w:rsidR="00FA616E" w:rsidRPr="008934A4">
        <w:t>chimneys</w:t>
      </w:r>
      <w:r w:rsidR="007F58CC" w:rsidRPr="008934A4">
        <w:t xml:space="preserve"> or equipment related to oil and gas</w:t>
      </w:r>
      <w:r w:rsidR="00FA616E" w:rsidRPr="008934A4">
        <w:t>.</w:t>
      </w:r>
    </w:p>
    <w:p w14:paraId="101DFEEB" w14:textId="77777777" w:rsidR="00FA616E" w:rsidRPr="008934A4" w:rsidRDefault="00FA616E" w:rsidP="00971D96"/>
    <w:p w14:paraId="279F516B" w14:textId="77777777" w:rsidR="007F58CC" w:rsidRPr="008934A4" w:rsidRDefault="00845836" w:rsidP="00971D96">
      <w:pPr>
        <w:rPr>
          <w:rFonts w:asciiTheme="minorHAnsi" w:hAnsiTheme="minorHAnsi" w:cstheme="minorHAnsi"/>
        </w:rPr>
      </w:pPr>
      <w:r w:rsidRPr="008934A4">
        <w:t xml:space="preserve">Participants </w:t>
      </w:r>
      <w:r w:rsidRPr="008934A4">
        <w:rPr>
          <w:rFonts w:asciiTheme="minorHAnsi" w:hAnsiTheme="minorHAnsi" w:cstheme="minorHAnsi"/>
        </w:rPr>
        <w:t>stressed the importance of an easy to remember website</w:t>
      </w:r>
      <w:r w:rsidR="007F58CC" w:rsidRPr="008934A4">
        <w:rPr>
          <w:rFonts w:asciiTheme="minorHAnsi" w:hAnsiTheme="minorHAnsi" w:cstheme="minorHAnsi"/>
        </w:rPr>
        <w:t xml:space="preserve"> URL. </w:t>
      </w:r>
    </w:p>
    <w:p w14:paraId="640AF958" w14:textId="77777777" w:rsidR="007F58CC" w:rsidRPr="008934A4" w:rsidRDefault="007F58CC" w:rsidP="00971D96">
      <w:pPr>
        <w:rPr>
          <w:rFonts w:asciiTheme="minorHAnsi" w:hAnsiTheme="minorHAnsi" w:cstheme="minorHAnsi"/>
        </w:rPr>
      </w:pPr>
    </w:p>
    <w:p w14:paraId="6C533275" w14:textId="78E2039B" w:rsidR="005A5F41" w:rsidRPr="008934A4" w:rsidRDefault="007F58CC" w:rsidP="00971D96">
      <w:pPr>
        <w:rPr>
          <w:rFonts w:asciiTheme="minorHAnsi" w:hAnsiTheme="minorHAnsi" w:cstheme="minorHAnsi"/>
        </w:rPr>
      </w:pPr>
      <w:r w:rsidRPr="008934A4">
        <w:rPr>
          <w:rFonts w:asciiTheme="minorHAnsi" w:hAnsiTheme="minorHAnsi" w:cstheme="minorHAnsi"/>
        </w:rPr>
        <w:t xml:space="preserve">Across locations, participants noted the importance of including </w:t>
      </w:r>
      <w:r w:rsidR="00845836" w:rsidRPr="008934A4">
        <w:rPr>
          <w:rFonts w:asciiTheme="minorHAnsi" w:hAnsiTheme="minorHAnsi" w:cstheme="minorHAnsi"/>
        </w:rPr>
        <w:t>enough content to clearly articulate the concept</w:t>
      </w:r>
      <w:r w:rsidRPr="008934A4">
        <w:rPr>
          <w:rFonts w:asciiTheme="minorHAnsi" w:hAnsiTheme="minorHAnsi" w:cstheme="minorHAnsi"/>
        </w:rPr>
        <w:t>, or a poster / image would simply be ignored for lack of context</w:t>
      </w:r>
      <w:r w:rsidR="00845836" w:rsidRPr="008934A4">
        <w:rPr>
          <w:rFonts w:asciiTheme="minorHAnsi" w:hAnsiTheme="minorHAnsi" w:cstheme="minorHAnsi"/>
        </w:rPr>
        <w:t>.</w:t>
      </w:r>
    </w:p>
    <w:p w14:paraId="1C02D34B" w14:textId="4743482F" w:rsidR="001214A3" w:rsidRPr="008934A4" w:rsidRDefault="002D1471" w:rsidP="00971D96">
      <w:pPr>
        <w:rPr>
          <w:rFonts w:asciiTheme="minorHAnsi" w:hAnsiTheme="minorHAnsi" w:cstheme="minorHAnsi"/>
        </w:rPr>
      </w:pPr>
      <w:r w:rsidRPr="008934A4">
        <w:br/>
      </w:r>
      <w:r w:rsidRPr="008934A4">
        <w:rPr>
          <w:rFonts w:asciiTheme="minorHAnsi" w:hAnsiTheme="minorHAnsi" w:cstheme="minorHAnsi"/>
        </w:rPr>
        <w:t xml:space="preserve">In Kingston, participants </w:t>
      </w:r>
      <w:r w:rsidR="00B975A9" w:rsidRPr="008934A4">
        <w:rPr>
          <w:rFonts w:asciiTheme="minorHAnsi" w:hAnsiTheme="minorHAnsi" w:cstheme="minorHAnsi"/>
        </w:rPr>
        <w:t>suggested using the top image from the “Canada’s Energy Future” concept with</w:t>
      </w:r>
      <w:r w:rsidRPr="008934A4">
        <w:rPr>
          <w:rFonts w:asciiTheme="minorHAnsi" w:hAnsiTheme="minorHAnsi" w:cstheme="minorHAnsi"/>
        </w:rPr>
        <w:t xml:space="preserve"> the bottom five images </w:t>
      </w:r>
      <w:r w:rsidR="00B975A9" w:rsidRPr="008934A4">
        <w:rPr>
          <w:rFonts w:asciiTheme="minorHAnsi" w:hAnsiTheme="minorHAnsi" w:cstheme="minorHAnsi"/>
        </w:rPr>
        <w:t>from this one</w:t>
      </w:r>
      <w:r w:rsidR="00A61873" w:rsidRPr="008934A4">
        <w:rPr>
          <w:rFonts w:asciiTheme="minorHAnsi" w:hAnsiTheme="minorHAnsi" w:cstheme="minorHAnsi"/>
        </w:rPr>
        <w:t xml:space="preserve"> to strengthen the final concept</w:t>
      </w:r>
      <w:r w:rsidRPr="008934A4">
        <w:rPr>
          <w:rFonts w:asciiTheme="minorHAnsi" w:hAnsiTheme="minorHAnsi" w:cstheme="minorHAnsi"/>
        </w:rPr>
        <w:t>.</w:t>
      </w:r>
      <w:r w:rsidR="00F00449" w:rsidRPr="008934A4">
        <w:rPr>
          <w:rFonts w:asciiTheme="minorHAnsi" w:hAnsiTheme="minorHAnsi" w:cstheme="minorHAnsi"/>
        </w:rPr>
        <w:t xml:space="preserve"> </w:t>
      </w:r>
    </w:p>
    <w:p w14:paraId="058CD6F0" w14:textId="77777777" w:rsidR="001214A3" w:rsidRPr="008934A4" w:rsidRDefault="001214A3" w:rsidP="00971D96">
      <w:pPr>
        <w:rPr>
          <w:rFonts w:asciiTheme="minorHAnsi" w:hAnsiTheme="minorHAnsi" w:cstheme="minorHAnsi"/>
        </w:rPr>
      </w:pPr>
    </w:p>
    <w:p w14:paraId="49D308CA" w14:textId="7FAF12FC" w:rsidR="00971D96" w:rsidRPr="008934A4" w:rsidRDefault="00D12B95" w:rsidP="00971D96">
      <w:pPr>
        <w:ind w:right="4"/>
        <w:rPr>
          <w:rFonts w:asciiTheme="minorHAnsi" w:hAnsiTheme="minorHAnsi" w:cstheme="minorHAnsi"/>
          <w:b/>
        </w:rPr>
      </w:pPr>
      <w:r w:rsidRPr="008934A4">
        <w:rPr>
          <w:rFonts w:asciiTheme="minorHAnsi" w:hAnsiTheme="minorHAnsi" w:cstheme="minorHAnsi"/>
          <w:b/>
        </w:rPr>
        <w:t>Canada’s Energy Future</w:t>
      </w:r>
    </w:p>
    <w:p w14:paraId="5D06BBA2" w14:textId="7A492375" w:rsidR="007C1A4C" w:rsidRPr="008934A4" w:rsidRDefault="007C1A4C" w:rsidP="00971D96">
      <w:pPr>
        <w:ind w:right="4"/>
        <w:rPr>
          <w:rFonts w:asciiTheme="minorHAnsi" w:hAnsiTheme="minorHAnsi" w:cstheme="minorHAnsi"/>
          <w:bCs/>
        </w:rPr>
      </w:pPr>
    </w:p>
    <w:p w14:paraId="709A6014" w14:textId="62EB12EC" w:rsidR="007A696B" w:rsidRDefault="007A696B" w:rsidP="00971D96">
      <w:pPr>
        <w:ind w:right="4"/>
        <w:rPr>
          <w:rFonts w:asciiTheme="minorHAnsi" w:hAnsiTheme="minorHAnsi" w:cstheme="minorHAnsi"/>
          <w:bCs/>
        </w:rPr>
      </w:pPr>
      <w:r>
        <w:rPr>
          <w:rFonts w:asciiTheme="minorHAnsi" w:hAnsiTheme="minorHAnsi" w:cstheme="minorHAnsi"/>
          <w:bCs/>
          <w:noProof/>
        </w:rPr>
        <w:drawing>
          <wp:inline distT="0" distB="0" distL="0" distR="0" wp14:anchorId="6F41D786" wp14:editId="4578B787">
            <wp:extent cx="1183005" cy="1689100"/>
            <wp:effectExtent l="19050" t="19050" r="17145" b="25400"/>
            <wp:docPr id="1406" name="Picture 1406"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 name="Picture 1406" descr="P:\ALPHA NUMERIC - P-S\PCO001- Privy Council Office\PCO001-1001 - Focus Groups - Winter 2019\Report\Phase 3 (March)\Appendics\English\Retro-Futuristic -FB COPY.jpg"/>
                    <pic:cNvPicPr>
                      <a:picLocks noChangeAspect="1"/>
                    </pic:cNvPicPr>
                  </pic:nvPicPr>
                  <pic:blipFill rotWithShape="1">
                    <a:blip r:embed="rId20" cstate="print">
                      <a:extLst>
                        <a:ext uri="{28A0092B-C50C-407E-A947-70E740481C1C}">
                          <a14:useLocalDpi xmlns:a14="http://schemas.microsoft.com/office/drawing/2010/main" val="0"/>
                        </a:ext>
                      </a:extLst>
                    </a:blip>
                    <a:srcRect b="7636"/>
                    <a:stretch/>
                  </pic:blipFill>
                  <pic:spPr bwMode="auto">
                    <a:xfrm>
                      <a:off x="0" y="0"/>
                      <a:ext cx="1183005" cy="168910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D1DFE0C" w14:textId="4238D0CB" w:rsidR="007A696B" w:rsidRDefault="007A696B" w:rsidP="00971D96">
      <w:pPr>
        <w:ind w:right="4"/>
        <w:rPr>
          <w:rFonts w:asciiTheme="minorHAnsi" w:hAnsiTheme="minorHAnsi" w:cstheme="minorHAnsi"/>
          <w:bCs/>
        </w:rPr>
      </w:pPr>
      <w:r>
        <w:rPr>
          <w:rFonts w:asciiTheme="minorHAnsi" w:hAnsiTheme="minorHAnsi" w:cstheme="minorHAnsi"/>
          <w:bCs/>
        </w:rPr>
        <w:t>Figure 3</w:t>
      </w:r>
    </w:p>
    <w:p w14:paraId="18AED36A" w14:textId="77777777" w:rsidR="007A696B" w:rsidRDefault="007A696B" w:rsidP="00971D96">
      <w:pPr>
        <w:ind w:right="4"/>
        <w:rPr>
          <w:rFonts w:asciiTheme="minorHAnsi" w:hAnsiTheme="minorHAnsi" w:cstheme="minorHAnsi"/>
          <w:bCs/>
        </w:rPr>
      </w:pPr>
    </w:p>
    <w:p w14:paraId="7895352F" w14:textId="6D64BFC6" w:rsidR="007C1A4C" w:rsidRPr="008934A4" w:rsidRDefault="007C1A4C" w:rsidP="00971D96">
      <w:pPr>
        <w:ind w:right="4"/>
        <w:rPr>
          <w:rFonts w:asciiTheme="minorHAnsi" w:hAnsiTheme="minorHAnsi" w:cstheme="minorHAnsi"/>
          <w:bCs/>
        </w:rPr>
      </w:pPr>
      <w:r w:rsidRPr="008934A4">
        <w:rPr>
          <w:rFonts w:asciiTheme="minorHAnsi" w:hAnsiTheme="minorHAnsi" w:cstheme="minorHAnsi"/>
          <w:bCs/>
        </w:rPr>
        <w:t xml:space="preserve">The concept shown in figure 3 is titled “Canada’s Energy Future!”. It features a collage of graphic images representing </w:t>
      </w:r>
      <w:r w:rsidR="00A61873" w:rsidRPr="008934A4">
        <w:rPr>
          <w:rFonts w:asciiTheme="minorHAnsi" w:hAnsiTheme="minorHAnsi" w:cstheme="minorHAnsi"/>
          <w:bCs/>
        </w:rPr>
        <w:t>paddle boarder</w:t>
      </w:r>
      <w:r w:rsidRPr="008934A4">
        <w:rPr>
          <w:rFonts w:asciiTheme="minorHAnsi" w:hAnsiTheme="minorHAnsi" w:cstheme="minorHAnsi"/>
          <w:bCs/>
        </w:rPr>
        <w:t xml:space="preserve"> on a lake in a mountainous environment, a </w:t>
      </w:r>
      <w:r w:rsidR="00A61873" w:rsidRPr="008934A4">
        <w:rPr>
          <w:rFonts w:asciiTheme="minorHAnsi" w:hAnsiTheme="minorHAnsi" w:cstheme="minorHAnsi"/>
          <w:bCs/>
        </w:rPr>
        <w:t>sphere or dome-shape structure</w:t>
      </w:r>
      <w:r w:rsidRPr="008934A4">
        <w:rPr>
          <w:rFonts w:asciiTheme="minorHAnsi" w:hAnsiTheme="minorHAnsi" w:cstheme="minorHAnsi"/>
          <w:bCs/>
        </w:rPr>
        <w:t>, and sky-scaping buildings. Information is written below the image, including the words “Reliable, affordable, sustainable” and five blocks each with one illustration and a subtitle, namely, “Get energy smart!”, “Electrifying the nation!”, “Full service oil and gas!”, “Fuels of the future!”, and “New markets… and beyond!”. The URL “Canada-Energy-Future.ca” is written below.</w:t>
      </w:r>
    </w:p>
    <w:p w14:paraId="4A04403A" w14:textId="77777777" w:rsidR="007C1A4C" w:rsidRPr="008934A4" w:rsidRDefault="007C1A4C" w:rsidP="00971D96">
      <w:pPr>
        <w:ind w:right="4"/>
        <w:rPr>
          <w:rFonts w:asciiTheme="minorHAnsi" w:hAnsiTheme="minorHAnsi" w:cstheme="minorHAnsi"/>
          <w:bCs/>
        </w:rPr>
      </w:pPr>
    </w:p>
    <w:p w14:paraId="49DE720C" w14:textId="2E360902" w:rsidR="00D12B95" w:rsidRPr="008934A4" w:rsidRDefault="00971D96" w:rsidP="00971D96">
      <w:pPr>
        <w:ind w:right="4"/>
        <w:rPr>
          <w:rFonts w:asciiTheme="minorHAnsi" w:hAnsiTheme="minorHAnsi" w:cstheme="minorHAnsi"/>
        </w:rPr>
      </w:pPr>
      <w:r w:rsidRPr="008934A4">
        <w:rPr>
          <w:rFonts w:asciiTheme="minorHAnsi" w:hAnsiTheme="minorHAnsi" w:cstheme="minorHAnsi"/>
          <w:bCs/>
        </w:rPr>
        <w:t>This concept</w:t>
      </w:r>
      <w:r w:rsidR="00D12B95" w:rsidRPr="008934A4">
        <w:rPr>
          <w:rFonts w:asciiTheme="minorHAnsi" w:hAnsiTheme="minorHAnsi" w:cstheme="minorHAnsi"/>
          <w:bCs/>
        </w:rPr>
        <w:t xml:space="preserve"> </w:t>
      </w:r>
      <w:r w:rsidR="00D12B95" w:rsidRPr="008934A4">
        <w:rPr>
          <w:rFonts w:asciiTheme="minorHAnsi" w:hAnsiTheme="minorHAnsi" w:cstheme="minorHAnsi"/>
        </w:rPr>
        <w:t xml:space="preserve">was also liked and considered memorable, with participants </w:t>
      </w:r>
      <w:r w:rsidR="007F58CC" w:rsidRPr="008934A4">
        <w:rPr>
          <w:rFonts w:asciiTheme="minorHAnsi" w:hAnsiTheme="minorHAnsi" w:cstheme="minorHAnsi"/>
        </w:rPr>
        <w:t xml:space="preserve">endorsing </w:t>
      </w:r>
      <w:r w:rsidR="00D12B95" w:rsidRPr="008934A4">
        <w:rPr>
          <w:rFonts w:asciiTheme="minorHAnsi" w:hAnsiTheme="minorHAnsi" w:cstheme="minorHAnsi"/>
        </w:rPr>
        <w:t xml:space="preserve">the imagery of the paddle boarder and mountains. </w:t>
      </w:r>
      <w:r w:rsidR="00FA616E" w:rsidRPr="008934A4">
        <w:rPr>
          <w:rFonts w:asciiTheme="minorHAnsi" w:hAnsiTheme="minorHAnsi" w:cstheme="minorHAnsi"/>
        </w:rPr>
        <w:t xml:space="preserve">However, </w:t>
      </w:r>
      <w:r w:rsidR="00E16D85" w:rsidRPr="008934A4">
        <w:rPr>
          <w:rFonts w:asciiTheme="minorHAnsi" w:hAnsiTheme="minorHAnsi" w:cstheme="minorHAnsi"/>
        </w:rPr>
        <w:t xml:space="preserve">the </w:t>
      </w:r>
      <w:r w:rsidR="00D12B95" w:rsidRPr="008934A4">
        <w:rPr>
          <w:rFonts w:asciiTheme="minorHAnsi" w:hAnsiTheme="minorHAnsi" w:cstheme="minorHAnsi"/>
        </w:rPr>
        <w:t xml:space="preserve">icons on the bottom of this image were often confusing in terms of wording and readability, </w:t>
      </w:r>
      <w:r w:rsidR="00FA616E" w:rsidRPr="008934A4">
        <w:rPr>
          <w:rFonts w:asciiTheme="minorHAnsi" w:hAnsiTheme="minorHAnsi" w:cstheme="minorHAnsi"/>
        </w:rPr>
        <w:t xml:space="preserve">particularly </w:t>
      </w:r>
      <w:r w:rsidR="00A61873" w:rsidRPr="008934A4">
        <w:rPr>
          <w:rFonts w:asciiTheme="minorHAnsi" w:hAnsiTheme="minorHAnsi" w:cstheme="minorHAnsi"/>
        </w:rPr>
        <w:t xml:space="preserve">the intent of </w:t>
      </w:r>
      <w:r w:rsidR="00D12B95" w:rsidRPr="008934A4">
        <w:rPr>
          <w:rFonts w:asciiTheme="minorHAnsi" w:hAnsiTheme="minorHAnsi" w:cstheme="minorHAnsi"/>
        </w:rPr>
        <w:t xml:space="preserve">the </w:t>
      </w:r>
      <w:r w:rsidR="00A61873" w:rsidRPr="008934A4">
        <w:rPr>
          <w:rFonts w:asciiTheme="minorHAnsi" w:hAnsiTheme="minorHAnsi" w:cstheme="minorHAnsi"/>
        </w:rPr>
        <w:t xml:space="preserve">expressions </w:t>
      </w:r>
      <w:r w:rsidR="00D12B95" w:rsidRPr="008934A4">
        <w:rPr>
          <w:rFonts w:asciiTheme="minorHAnsi" w:hAnsiTheme="minorHAnsi" w:cstheme="minorHAnsi"/>
        </w:rPr>
        <w:t>“electrifying the nation” and “full service oil and gas”</w:t>
      </w:r>
      <w:r w:rsidR="00A61873" w:rsidRPr="008934A4">
        <w:rPr>
          <w:rFonts w:asciiTheme="minorHAnsi" w:hAnsiTheme="minorHAnsi" w:cstheme="minorHAnsi"/>
        </w:rPr>
        <w:t xml:space="preserve"> was difficult to understand</w:t>
      </w:r>
      <w:r w:rsidR="00D12B95" w:rsidRPr="008934A4">
        <w:rPr>
          <w:rFonts w:asciiTheme="minorHAnsi" w:hAnsiTheme="minorHAnsi" w:cstheme="minorHAnsi"/>
        </w:rPr>
        <w:t xml:space="preserve">. The colours were similar to the previous concept and were also well received, although some felt the image </w:t>
      </w:r>
      <w:r w:rsidR="00AE5865" w:rsidRPr="008934A4">
        <w:rPr>
          <w:rFonts w:asciiTheme="minorHAnsi" w:hAnsiTheme="minorHAnsi" w:cstheme="minorHAnsi"/>
        </w:rPr>
        <w:t xml:space="preserve">of the sphere </w:t>
      </w:r>
      <w:r w:rsidR="00D12B95" w:rsidRPr="008934A4">
        <w:rPr>
          <w:rFonts w:asciiTheme="minorHAnsi" w:hAnsiTheme="minorHAnsi" w:cstheme="minorHAnsi"/>
        </w:rPr>
        <w:t xml:space="preserve">reminded them of Epcot or Expo 67. </w:t>
      </w:r>
      <w:r w:rsidR="00AD2EC4" w:rsidRPr="008934A4">
        <w:rPr>
          <w:rFonts w:asciiTheme="minorHAnsi" w:hAnsiTheme="minorHAnsi" w:cstheme="minorHAnsi"/>
        </w:rPr>
        <w:t xml:space="preserve"> </w:t>
      </w:r>
      <w:r w:rsidR="002D1471" w:rsidRPr="008934A4">
        <w:rPr>
          <w:rFonts w:asciiTheme="minorHAnsi" w:hAnsiTheme="minorHAnsi" w:cstheme="minorHAnsi"/>
        </w:rPr>
        <w:t xml:space="preserve">Those in Victoria particularly liked this image, citing that it was reminiscent of British Columbia’s natural landscape. </w:t>
      </w:r>
      <w:r w:rsidR="00287EC9" w:rsidRPr="008934A4">
        <w:rPr>
          <w:rFonts w:asciiTheme="minorHAnsi" w:hAnsiTheme="minorHAnsi" w:cstheme="minorHAnsi"/>
        </w:rPr>
        <w:t>In Laval, those who liked this idea found that it clearly showed the relationship between nature and technology and the equal importance of each when considering clean energy in the future.</w:t>
      </w:r>
    </w:p>
    <w:p w14:paraId="75CA0EC6" w14:textId="77777777" w:rsidR="00D12B95" w:rsidRPr="008934A4" w:rsidRDefault="00D12B95" w:rsidP="00971D96">
      <w:pPr>
        <w:ind w:left="360" w:right="4"/>
        <w:rPr>
          <w:rFonts w:asciiTheme="minorHAnsi" w:hAnsiTheme="minorHAnsi" w:cstheme="minorHAnsi"/>
        </w:rPr>
      </w:pPr>
    </w:p>
    <w:p w14:paraId="6C476896" w14:textId="60AE426C" w:rsidR="00D12B95" w:rsidRPr="008934A4" w:rsidRDefault="00971D96" w:rsidP="00971D96">
      <w:pPr>
        <w:ind w:right="4"/>
        <w:rPr>
          <w:rFonts w:asciiTheme="minorHAnsi" w:hAnsiTheme="minorHAnsi" w:cstheme="minorHAnsi"/>
          <w:b/>
          <w:bCs/>
        </w:rPr>
      </w:pPr>
      <w:r w:rsidRPr="008934A4">
        <w:rPr>
          <w:rFonts w:asciiTheme="minorHAnsi" w:hAnsiTheme="minorHAnsi" w:cstheme="minorHAnsi"/>
          <w:b/>
          <w:bCs/>
        </w:rPr>
        <w:t>Robot</w:t>
      </w:r>
    </w:p>
    <w:p w14:paraId="5E29E02F" w14:textId="0D7F43FD" w:rsidR="007C1A4C" w:rsidRPr="008934A4" w:rsidRDefault="007C1A4C" w:rsidP="00971D96">
      <w:pPr>
        <w:ind w:right="4"/>
        <w:jc w:val="both"/>
        <w:rPr>
          <w:rFonts w:asciiTheme="minorHAnsi" w:hAnsiTheme="minorHAnsi" w:cstheme="minorHAnsi"/>
        </w:rPr>
      </w:pPr>
    </w:p>
    <w:p w14:paraId="7E6EAD6B" w14:textId="2125B81E" w:rsidR="007A696B" w:rsidRDefault="007A696B" w:rsidP="00971D96">
      <w:pPr>
        <w:ind w:right="4"/>
        <w:jc w:val="both"/>
        <w:rPr>
          <w:rFonts w:asciiTheme="minorHAnsi" w:hAnsiTheme="minorHAnsi" w:cstheme="minorHAnsi"/>
        </w:rPr>
      </w:pPr>
      <w:r>
        <w:rPr>
          <w:rFonts w:asciiTheme="minorHAnsi" w:hAnsiTheme="minorHAnsi" w:cstheme="minorHAnsi"/>
          <w:noProof/>
        </w:rPr>
        <w:lastRenderedPageBreak/>
        <w:drawing>
          <wp:inline distT="0" distB="0" distL="0" distR="0" wp14:anchorId="3CFEB010" wp14:editId="4325943A">
            <wp:extent cx="1624965" cy="914400"/>
            <wp:effectExtent l="19050" t="19050" r="13335" b="19050"/>
            <wp:docPr id="1404" name="Picture 1404"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 name="Picture 1404" descr="P:\ALPHA NUMERIC - P-S\PCO001- Privy Council Office\PCO001-1001 - Focus Groups - Winter 2019\Report\Phase 3 (March)\Appendics\English\Robot_Concept.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4965" cy="914400"/>
                    </a:xfrm>
                    <a:prstGeom prst="rect">
                      <a:avLst/>
                    </a:prstGeom>
                    <a:noFill/>
                    <a:ln w="3175">
                      <a:solidFill>
                        <a:schemeClr val="tx1"/>
                      </a:solidFill>
                    </a:ln>
                  </pic:spPr>
                </pic:pic>
              </a:graphicData>
            </a:graphic>
          </wp:inline>
        </w:drawing>
      </w:r>
    </w:p>
    <w:p w14:paraId="3F150820" w14:textId="716D6BB4" w:rsidR="007A696B" w:rsidRDefault="007A696B" w:rsidP="00971D96">
      <w:pPr>
        <w:ind w:right="4"/>
        <w:jc w:val="both"/>
        <w:rPr>
          <w:rFonts w:asciiTheme="minorHAnsi" w:hAnsiTheme="minorHAnsi" w:cstheme="minorHAnsi"/>
        </w:rPr>
      </w:pPr>
      <w:r>
        <w:rPr>
          <w:rFonts w:asciiTheme="minorHAnsi" w:hAnsiTheme="minorHAnsi" w:cstheme="minorHAnsi"/>
        </w:rPr>
        <w:t>Figure 4</w:t>
      </w:r>
    </w:p>
    <w:p w14:paraId="53768EB8" w14:textId="77777777" w:rsidR="007A696B" w:rsidRDefault="007A696B" w:rsidP="00971D96">
      <w:pPr>
        <w:ind w:right="4"/>
        <w:jc w:val="both"/>
        <w:rPr>
          <w:rFonts w:asciiTheme="minorHAnsi" w:hAnsiTheme="minorHAnsi" w:cstheme="minorHAnsi"/>
        </w:rPr>
      </w:pPr>
    </w:p>
    <w:p w14:paraId="5E7FB6CF" w14:textId="76FFEEBC" w:rsidR="007C1A4C" w:rsidRPr="008934A4" w:rsidRDefault="007C1A4C" w:rsidP="00971D96">
      <w:pPr>
        <w:ind w:right="4"/>
        <w:jc w:val="both"/>
        <w:rPr>
          <w:rFonts w:asciiTheme="minorHAnsi" w:hAnsiTheme="minorHAnsi" w:cstheme="minorHAnsi"/>
        </w:rPr>
      </w:pPr>
      <w:r w:rsidRPr="008934A4">
        <w:rPr>
          <w:rFonts w:asciiTheme="minorHAnsi" w:hAnsiTheme="minorHAnsi" w:cstheme="minorHAnsi"/>
        </w:rPr>
        <w:t>This concept, shown in figure 4, is titled, “What part will you play?”</w:t>
      </w:r>
      <w:r w:rsidR="00017D2F" w:rsidRPr="008934A4">
        <w:rPr>
          <w:rFonts w:asciiTheme="minorHAnsi" w:hAnsiTheme="minorHAnsi" w:cstheme="minorHAnsi"/>
        </w:rPr>
        <w:t xml:space="preserve"> and includes the following information</w:t>
      </w:r>
      <w:r w:rsidR="00A61873" w:rsidRPr="008934A4">
        <w:rPr>
          <w:rFonts w:asciiTheme="minorHAnsi" w:hAnsiTheme="minorHAnsi" w:cstheme="minorHAnsi"/>
        </w:rPr>
        <w:t>: “</w:t>
      </w:r>
      <w:r w:rsidR="00017D2F" w:rsidRPr="008934A4">
        <w:rPr>
          <w:rFonts w:asciiTheme="minorHAnsi" w:hAnsiTheme="minorHAnsi" w:cstheme="minorHAnsi"/>
        </w:rPr>
        <w:t>The Robot represents Canada’s current energy situation. Currently he’s getting the job done but is much better with new parts. Each new part represents 1 of the 5 energy solutions”, followed by two images of a robot, side-by-side, one labelled “Current Way” and the other labelled “What we could be”. The five energy solutions are explained: “1. Wasting Less Energy – Body: Do you contain the ability to help others waste less?”, “2. Switching to Clean Power – Solar cell: Will you be the power behind the transition?”, “3. More Renewable Fuels – Fuel tank: Will you fuel Canadian’s desire for sustainability?”, “4. Cleaner Oil &amp; Gas – Inner gears: Will you have finely-tuned ideas to clean up our emissions?”, and “5. Market Access &amp; Investment – Wheels: Will you move the markets in the right direction?”.</w:t>
      </w:r>
    </w:p>
    <w:p w14:paraId="434913F8" w14:textId="1DDBE5A4" w:rsidR="007C1A4C" w:rsidRPr="008934A4" w:rsidRDefault="007C1A4C" w:rsidP="00971D96">
      <w:pPr>
        <w:ind w:right="4"/>
        <w:jc w:val="both"/>
        <w:rPr>
          <w:rFonts w:asciiTheme="minorHAnsi" w:hAnsiTheme="minorHAnsi" w:cstheme="minorHAnsi"/>
        </w:rPr>
      </w:pPr>
    </w:p>
    <w:p w14:paraId="45442EA1" w14:textId="36055C04" w:rsidR="00971D96" w:rsidRPr="008934A4" w:rsidRDefault="00222F0D" w:rsidP="00971D96">
      <w:pPr>
        <w:ind w:right="4"/>
        <w:jc w:val="both"/>
      </w:pPr>
      <w:r w:rsidRPr="008934A4">
        <w:rPr>
          <w:rFonts w:asciiTheme="minorHAnsi" w:hAnsiTheme="minorHAnsi" w:cstheme="minorHAnsi"/>
        </w:rPr>
        <w:t xml:space="preserve">The </w:t>
      </w:r>
      <w:r w:rsidR="00E16D85" w:rsidRPr="008934A4">
        <w:rPr>
          <w:rFonts w:asciiTheme="minorHAnsi" w:hAnsiTheme="minorHAnsi" w:cstheme="minorHAnsi"/>
          <w:b/>
        </w:rPr>
        <w:t>Robot</w:t>
      </w:r>
      <w:r w:rsidR="00E16D85" w:rsidRPr="008934A4">
        <w:rPr>
          <w:rFonts w:asciiTheme="minorHAnsi" w:hAnsiTheme="minorHAnsi" w:cstheme="minorHAnsi"/>
        </w:rPr>
        <w:t xml:space="preserve"> </w:t>
      </w:r>
      <w:r w:rsidR="00AD2EC4" w:rsidRPr="008934A4">
        <w:rPr>
          <w:rFonts w:asciiTheme="minorHAnsi" w:hAnsiTheme="minorHAnsi" w:cstheme="minorHAnsi"/>
        </w:rPr>
        <w:t xml:space="preserve">concept was </w:t>
      </w:r>
      <w:r w:rsidRPr="008934A4">
        <w:rPr>
          <w:rFonts w:asciiTheme="minorHAnsi" w:hAnsiTheme="minorHAnsi" w:cstheme="minorHAnsi"/>
        </w:rPr>
        <w:t xml:space="preserve">considered </w:t>
      </w:r>
      <w:r w:rsidR="00CC0362" w:rsidRPr="008934A4">
        <w:rPr>
          <w:rFonts w:asciiTheme="minorHAnsi" w:hAnsiTheme="minorHAnsi" w:cstheme="minorHAnsi"/>
        </w:rPr>
        <w:t xml:space="preserve">the </w:t>
      </w:r>
      <w:r w:rsidR="00AD2EC4" w:rsidRPr="008934A4">
        <w:rPr>
          <w:rFonts w:asciiTheme="minorHAnsi" w:hAnsiTheme="minorHAnsi" w:cstheme="minorHAnsi"/>
        </w:rPr>
        <w:t xml:space="preserve">least </w:t>
      </w:r>
      <w:r w:rsidRPr="008934A4">
        <w:rPr>
          <w:rFonts w:asciiTheme="minorHAnsi" w:hAnsiTheme="minorHAnsi" w:cstheme="minorHAnsi"/>
        </w:rPr>
        <w:t xml:space="preserve">clear, and many noted that </w:t>
      </w:r>
      <w:r w:rsidR="00832489" w:rsidRPr="008934A4">
        <w:rPr>
          <w:rFonts w:asciiTheme="minorHAnsi" w:hAnsiTheme="minorHAnsi" w:cstheme="minorHAnsi"/>
        </w:rPr>
        <w:t xml:space="preserve">too much </w:t>
      </w:r>
      <w:r w:rsidR="004B1870" w:rsidRPr="008934A4">
        <w:rPr>
          <w:rFonts w:asciiTheme="minorHAnsi" w:hAnsiTheme="minorHAnsi" w:cstheme="minorHAnsi"/>
        </w:rPr>
        <w:t>text</w:t>
      </w:r>
      <w:r w:rsidR="00832489" w:rsidRPr="008934A4">
        <w:rPr>
          <w:rFonts w:asciiTheme="minorHAnsi" w:hAnsiTheme="minorHAnsi" w:cstheme="minorHAnsi"/>
        </w:rPr>
        <w:t xml:space="preserve"> was provided</w:t>
      </w:r>
      <w:r w:rsidR="00CC0362" w:rsidRPr="008934A4">
        <w:rPr>
          <w:rFonts w:asciiTheme="minorHAnsi" w:hAnsiTheme="minorHAnsi" w:cstheme="minorHAnsi"/>
        </w:rPr>
        <w:t xml:space="preserve">, resulting in them not reading </w:t>
      </w:r>
      <w:r w:rsidRPr="008934A4">
        <w:rPr>
          <w:rFonts w:asciiTheme="minorHAnsi" w:hAnsiTheme="minorHAnsi" w:cstheme="minorHAnsi"/>
        </w:rPr>
        <w:t xml:space="preserve">the content. </w:t>
      </w:r>
      <w:r w:rsidR="004B1870" w:rsidRPr="008934A4">
        <w:rPr>
          <w:rFonts w:asciiTheme="minorHAnsi" w:hAnsiTheme="minorHAnsi" w:cstheme="minorHAnsi"/>
        </w:rPr>
        <w:t xml:space="preserve">Overall, the concept was felt to lack visual appeal and to be too cluttered. </w:t>
      </w:r>
      <w:r w:rsidR="00AD2EC4" w:rsidRPr="008934A4">
        <w:t xml:space="preserve">Some felt </w:t>
      </w:r>
      <w:r w:rsidR="005A5F41" w:rsidRPr="008934A4">
        <w:t>the concept and images were</w:t>
      </w:r>
      <w:r w:rsidR="00AD2EC4" w:rsidRPr="008934A4">
        <w:t xml:space="preserve"> </w:t>
      </w:r>
      <w:r w:rsidR="00E16D85" w:rsidRPr="008934A4">
        <w:t>too youthful</w:t>
      </w:r>
      <w:r w:rsidR="00AD2EC4" w:rsidRPr="008934A4">
        <w:t xml:space="preserve">, while others felt </w:t>
      </w:r>
      <w:r w:rsidR="005A5F41" w:rsidRPr="008934A4">
        <w:t>the concept</w:t>
      </w:r>
      <w:r w:rsidR="00AD2EC4" w:rsidRPr="008934A4">
        <w:t xml:space="preserve"> was overly busy and confusing. The wording was not clear for participants, who questioned the meaning of the individual, direct questions</w:t>
      </w:r>
      <w:r w:rsidR="00A61873" w:rsidRPr="008934A4">
        <w:t xml:space="preserve"> found within the listing of the five energy solutions</w:t>
      </w:r>
      <w:r w:rsidR="00176ABB" w:rsidRPr="008934A4">
        <w:t>.</w:t>
      </w:r>
      <w:r w:rsidR="00BC74BF" w:rsidRPr="008934A4">
        <w:t xml:space="preserve"> </w:t>
      </w:r>
      <w:r w:rsidR="00E16D85" w:rsidRPr="008934A4">
        <w:t xml:space="preserve">That said, a </w:t>
      </w:r>
      <w:r w:rsidR="00BC74BF" w:rsidRPr="008934A4">
        <w:t xml:space="preserve">few participants found </w:t>
      </w:r>
      <w:r w:rsidR="00A61873" w:rsidRPr="008934A4">
        <w:t xml:space="preserve">the idea </w:t>
      </w:r>
      <w:r w:rsidR="00BC74BF" w:rsidRPr="008934A4">
        <w:t>informative</w:t>
      </w:r>
      <w:r w:rsidR="00E16D85" w:rsidRPr="008934A4">
        <w:t xml:space="preserve"> and</w:t>
      </w:r>
      <w:r w:rsidR="00BC74BF" w:rsidRPr="008934A4">
        <w:t xml:space="preserve"> </w:t>
      </w:r>
      <w:r w:rsidR="00E16D85" w:rsidRPr="008934A4">
        <w:t>original with</w:t>
      </w:r>
      <w:r w:rsidR="00BC74BF" w:rsidRPr="008934A4">
        <w:t xml:space="preserve"> the robots </w:t>
      </w:r>
      <w:r w:rsidR="00E16D85" w:rsidRPr="008934A4">
        <w:t xml:space="preserve">implying </w:t>
      </w:r>
      <w:r w:rsidR="00BC74BF" w:rsidRPr="008934A4">
        <w:t>innovation and the future.</w:t>
      </w:r>
    </w:p>
    <w:p w14:paraId="009DC71F" w14:textId="498CDBE5" w:rsidR="00971D96" w:rsidRPr="008934A4" w:rsidRDefault="00971D96" w:rsidP="00971D96">
      <w:pPr>
        <w:ind w:right="4"/>
        <w:jc w:val="both"/>
      </w:pPr>
    </w:p>
    <w:p w14:paraId="7747E2CE" w14:textId="5F8A42DF" w:rsidR="00971D96" w:rsidRPr="008934A4" w:rsidRDefault="00971D96" w:rsidP="00971D96">
      <w:pPr>
        <w:ind w:right="4"/>
        <w:jc w:val="both"/>
        <w:rPr>
          <w:b/>
          <w:bCs/>
        </w:rPr>
      </w:pPr>
      <w:r w:rsidRPr="008934A4">
        <w:rPr>
          <w:b/>
          <w:bCs/>
        </w:rPr>
        <w:t>Pathways</w:t>
      </w:r>
    </w:p>
    <w:p w14:paraId="32C055AB" w14:textId="6CBF29D4" w:rsidR="00017D2F" w:rsidRDefault="007A696B" w:rsidP="00971D96">
      <w:pPr>
        <w:ind w:right="4"/>
        <w:jc w:val="both"/>
      </w:pPr>
      <w:r>
        <w:rPr>
          <w:noProof/>
        </w:rPr>
        <w:drawing>
          <wp:inline distT="0" distB="0" distL="0" distR="0" wp14:anchorId="01975C3F" wp14:editId="04AFF10D">
            <wp:extent cx="1183005" cy="1828800"/>
            <wp:effectExtent l="19050" t="19050" r="17145" b="19050"/>
            <wp:docPr id="1401" name="Picture 1401"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 name="Picture 1401"/>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83005" cy="1828800"/>
                    </a:xfrm>
                    <a:prstGeom prst="rect">
                      <a:avLst/>
                    </a:prstGeom>
                    <a:noFill/>
                    <a:ln w="3175">
                      <a:solidFill>
                        <a:schemeClr val="tx1"/>
                      </a:solidFill>
                    </a:ln>
                  </pic:spPr>
                </pic:pic>
              </a:graphicData>
            </a:graphic>
          </wp:inline>
        </w:drawing>
      </w:r>
    </w:p>
    <w:p w14:paraId="7CB4AD5D" w14:textId="0F4AD0C9" w:rsidR="007A696B" w:rsidRDefault="007A696B" w:rsidP="00971D96">
      <w:pPr>
        <w:ind w:right="4"/>
        <w:jc w:val="both"/>
      </w:pPr>
      <w:r>
        <w:t>Figure 5</w:t>
      </w:r>
    </w:p>
    <w:p w14:paraId="44387035" w14:textId="77777777" w:rsidR="007A696B" w:rsidRPr="008934A4" w:rsidRDefault="007A696B" w:rsidP="00971D96">
      <w:pPr>
        <w:ind w:right="4"/>
        <w:jc w:val="both"/>
      </w:pPr>
    </w:p>
    <w:p w14:paraId="71A31880" w14:textId="63377E00" w:rsidR="00017D2F" w:rsidRPr="008934A4" w:rsidRDefault="00017D2F" w:rsidP="00971D96">
      <w:pPr>
        <w:ind w:right="4"/>
        <w:jc w:val="both"/>
      </w:pPr>
      <w:r w:rsidRPr="008934A4">
        <w:t>This concept featured in figure 5 is titled, “The Pathways for the Energy Transition”. It features a collage of images representing faces of people, rural communities, urban settings, and farmlands. Images are presented in various size square patterns with block colour squares interspersed between some of them. At the bottom of the page, there are five location markers of different colours, each specifying one focus area, namely, “Waster Less Energy”, “Clean Power”, “Renewable Fuels”, “Cleaner Oil &amp; Gas”, and “Market Investment”. The URL “Canada-pathways.ca” is written below.</w:t>
      </w:r>
    </w:p>
    <w:p w14:paraId="45DCDFDD" w14:textId="43BFBA57" w:rsidR="00017D2F" w:rsidRPr="008934A4" w:rsidRDefault="00017D2F" w:rsidP="00971D96">
      <w:pPr>
        <w:ind w:right="4"/>
        <w:jc w:val="both"/>
      </w:pPr>
    </w:p>
    <w:p w14:paraId="3806C576" w14:textId="175146F8" w:rsidR="00222F0D" w:rsidRPr="008934A4" w:rsidRDefault="00971D96" w:rsidP="00971D96">
      <w:pPr>
        <w:ind w:right="4"/>
        <w:jc w:val="both"/>
      </w:pPr>
      <w:r w:rsidRPr="008934A4">
        <w:t>This</w:t>
      </w:r>
      <w:r w:rsidR="00222F0D" w:rsidRPr="008934A4">
        <w:t xml:space="preserve"> idea was felt to be </w:t>
      </w:r>
      <w:r w:rsidR="00E16D85" w:rsidRPr="008934A4">
        <w:t>unappealing</w:t>
      </w:r>
      <w:r w:rsidR="00222F0D" w:rsidRPr="008934A4">
        <w:t>, not clear</w:t>
      </w:r>
      <w:r w:rsidR="005D3D71" w:rsidRPr="008934A4">
        <w:t>ly related to energy</w:t>
      </w:r>
      <w:r w:rsidR="00E16D85" w:rsidRPr="008934A4">
        <w:t>, and</w:t>
      </w:r>
      <w:r w:rsidR="00AD2EC4" w:rsidRPr="008934A4">
        <w:t xml:space="preserve"> the least memorable of all </w:t>
      </w:r>
      <w:r w:rsidR="00A61873" w:rsidRPr="008934A4">
        <w:t>five concepts</w:t>
      </w:r>
      <w:r w:rsidR="00AD2EC4" w:rsidRPr="008934A4">
        <w:t>.</w:t>
      </w:r>
      <w:r w:rsidR="00222F0D" w:rsidRPr="008934A4">
        <w:t xml:space="preserve"> </w:t>
      </w:r>
      <w:r w:rsidR="00832489" w:rsidRPr="008934A4">
        <w:t>While showing multi-</w:t>
      </w:r>
      <w:r w:rsidR="003C57DD" w:rsidRPr="008934A4">
        <w:t>culturalism, age and gender diversity</w:t>
      </w:r>
      <w:r w:rsidR="00832489" w:rsidRPr="008934A4">
        <w:t xml:space="preserve"> was appreciated, t</w:t>
      </w:r>
      <w:r w:rsidR="00222F0D" w:rsidRPr="008934A4">
        <w:t xml:space="preserve">he connection between the various diverse faces and the ideas of energy was </w:t>
      </w:r>
      <w:r w:rsidR="00A61873" w:rsidRPr="008934A4">
        <w:t>un</w:t>
      </w:r>
      <w:r w:rsidR="00222F0D" w:rsidRPr="008934A4">
        <w:t xml:space="preserve">clear. </w:t>
      </w:r>
      <w:r w:rsidR="003C57DD" w:rsidRPr="008934A4">
        <w:t>Some felt</w:t>
      </w:r>
      <w:r w:rsidR="001514CD" w:rsidRPr="008934A4">
        <w:t xml:space="preserve"> </w:t>
      </w:r>
      <w:r w:rsidR="006A6814" w:rsidRPr="008934A4">
        <w:t xml:space="preserve">there was too much of a focus on </w:t>
      </w:r>
      <w:r w:rsidR="003C57DD" w:rsidRPr="008934A4">
        <w:t>rural settings</w:t>
      </w:r>
      <w:r w:rsidR="00A61873" w:rsidRPr="008934A4">
        <w:t xml:space="preserve"> in the imagery</w:t>
      </w:r>
      <w:r w:rsidR="003C57DD" w:rsidRPr="008934A4">
        <w:t xml:space="preserve">, thus not visually suggesting the future or technology. </w:t>
      </w:r>
      <w:r w:rsidR="00222F0D" w:rsidRPr="008934A4">
        <w:t xml:space="preserve">The word </w:t>
      </w:r>
      <w:r w:rsidR="00A61873" w:rsidRPr="008934A4">
        <w:t>“</w:t>
      </w:r>
      <w:r w:rsidR="00222F0D" w:rsidRPr="008934A4">
        <w:t>pathways</w:t>
      </w:r>
      <w:r w:rsidR="00A61873" w:rsidRPr="008934A4">
        <w:t>”</w:t>
      </w:r>
      <w:r w:rsidR="00222F0D" w:rsidRPr="008934A4">
        <w:t xml:space="preserve"> was not well liked</w:t>
      </w:r>
      <w:r w:rsidR="003C57DD" w:rsidRPr="008934A4">
        <w:t xml:space="preserve"> among English-speaking participants</w:t>
      </w:r>
      <w:r w:rsidR="00222F0D" w:rsidRPr="008934A4">
        <w:t>, and reminded many of an educational program</w:t>
      </w:r>
      <w:r w:rsidR="00832489" w:rsidRPr="008934A4">
        <w:t xml:space="preserve"> cover page</w:t>
      </w:r>
      <w:r w:rsidR="00222F0D" w:rsidRPr="008934A4">
        <w:t>.</w:t>
      </w:r>
      <w:r w:rsidR="005D3D71" w:rsidRPr="008934A4">
        <w:t xml:space="preserve"> In Laval, the website was considered too long and confusing because of the use of the hyphenation.</w:t>
      </w:r>
    </w:p>
    <w:p w14:paraId="7E8C6486" w14:textId="6D8F5F66" w:rsidR="00222F0D" w:rsidRPr="008934A4" w:rsidRDefault="00222F0D" w:rsidP="00971D96">
      <w:pPr>
        <w:ind w:left="360" w:right="4"/>
        <w:rPr>
          <w:rFonts w:asciiTheme="minorHAnsi" w:hAnsiTheme="minorHAnsi" w:cstheme="minorHAnsi"/>
        </w:rPr>
      </w:pPr>
    </w:p>
    <w:p w14:paraId="3A04CD51" w14:textId="1A918D80" w:rsidR="001920FB" w:rsidRPr="008934A4" w:rsidRDefault="00C97D2E" w:rsidP="00971D96">
      <w:pPr>
        <w:pStyle w:val="Heading3"/>
      </w:pPr>
      <w:r w:rsidRPr="008934A4">
        <w:t>Word Appeal</w:t>
      </w:r>
    </w:p>
    <w:p w14:paraId="6545730A" w14:textId="2B4E7037" w:rsidR="001920FB" w:rsidRPr="008934A4" w:rsidRDefault="001920FB" w:rsidP="00971D96"/>
    <w:p w14:paraId="7B33B7EE" w14:textId="4D5A7E8F" w:rsidR="00C97D2E" w:rsidRPr="008934A4" w:rsidRDefault="00C97D2E" w:rsidP="00971D96">
      <w:r w:rsidRPr="008934A4">
        <w:t xml:space="preserve">Participants consistently identified the same words </w:t>
      </w:r>
      <w:r w:rsidR="00A61873" w:rsidRPr="008934A4">
        <w:t xml:space="preserve">across concepts </w:t>
      </w:r>
      <w:r w:rsidRPr="008934A4">
        <w:t>as being appealing to them and grabbing their attention. These words or expressions include:</w:t>
      </w:r>
    </w:p>
    <w:p w14:paraId="1544B14E" w14:textId="44357C24" w:rsidR="00705181" w:rsidRPr="008934A4" w:rsidRDefault="00705181">
      <w:pPr>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4950"/>
      </w:tblGrid>
      <w:tr w:rsidR="00C97D2E" w:rsidRPr="008934A4" w14:paraId="447CF38C" w14:textId="77777777" w:rsidTr="00C97D2E">
        <w:tc>
          <w:tcPr>
            <w:tcW w:w="3690" w:type="dxa"/>
          </w:tcPr>
          <w:p w14:paraId="5A1A0085" w14:textId="6F98D18F" w:rsidR="00C97D2E" w:rsidRPr="008934A4" w:rsidRDefault="00C97D2E" w:rsidP="00C97D2E">
            <w:pPr>
              <w:rPr>
                <w:u w:val="single"/>
              </w:rPr>
            </w:pPr>
            <w:r w:rsidRPr="008934A4">
              <w:t xml:space="preserve">     </w:t>
            </w:r>
            <w:r w:rsidRPr="008934A4">
              <w:rPr>
                <w:u w:val="single"/>
              </w:rPr>
              <w:t>English Words or Expressions:</w:t>
            </w:r>
          </w:p>
        </w:tc>
        <w:tc>
          <w:tcPr>
            <w:tcW w:w="4950" w:type="dxa"/>
          </w:tcPr>
          <w:p w14:paraId="3292CADB" w14:textId="6AD6737B" w:rsidR="00C97D2E" w:rsidRPr="008934A4" w:rsidRDefault="00C97D2E" w:rsidP="00971D96">
            <w:pPr>
              <w:rPr>
                <w:u w:val="single"/>
              </w:rPr>
            </w:pPr>
            <w:r w:rsidRPr="008934A4">
              <w:t xml:space="preserve">     </w:t>
            </w:r>
            <w:r w:rsidRPr="008934A4">
              <w:rPr>
                <w:u w:val="single"/>
              </w:rPr>
              <w:t>French Words or Expressions:</w:t>
            </w:r>
          </w:p>
        </w:tc>
      </w:tr>
      <w:tr w:rsidR="00C97D2E" w:rsidRPr="008934A4" w14:paraId="3D8CF6DE" w14:textId="77777777" w:rsidTr="00C97D2E">
        <w:tc>
          <w:tcPr>
            <w:tcW w:w="3690" w:type="dxa"/>
          </w:tcPr>
          <w:p w14:paraId="781A0F59" w14:textId="77777777" w:rsidR="00C97D2E" w:rsidRPr="008934A4" w:rsidRDefault="00C97D2E" w:rsidP="00C97D2E">
            <w:pPr>
              <w:pStyle w:val="ListParagraph"/>
              <w:numPr>
                <w:ilvl w:val="0"/>
                <w:numId w:val="13"/>
              </w:numPr>
              <w:rPr>
                <w:rFonts w:asciiTheme="minorHAnsi" w:hAnsiTheme="minorHAnsi" w:cstheme="minorHAnsi"/>
              </w:rPr>
            </w:pPr>
            <w:r w:rsidRPr="008934A4">
              <w:rPr>
                <w:rFonts w:asciiTheme="minorHAnsi" w:hAnsiTheme="minorHAnsi" w:cstheme="minorHAnsi"/>
              </w:rPr>
              <w:t>Reliable</w:t>
            </w:r>
          </w:p>
          <w:p w14:paraId="1ACBCA70" w14:textId="77777777" w:rsidR="00C97D2E" w:rsidRPr="008934A4" w:rsidRDefault="00C97D2E" w:rsidP="00C97D2E">
            <w:pPr>
              <w:pStyle w:val="ListParagraph"/>
              <w:numPr>
                <w:ilvl w:val="0"/>
                <w:numId w:val="13"/>
              </w:numPr>
              <w:rPr>
                <w:rFonts w:asciiTheme="minorHAnsi" w:hAnsiTheme="minorHAnsi" w:cstheme="minorHAnsi"/>
              </w:rPr>
            </w:pPr>
            <w:r w:rsidRPr="008934A4">
              <w:rPr>
                <w:rFonts w:asciiTheme="minorHAnsi" w:hAnsiTheme="minorHAnsi" w:cstheme="minorHAnsi"/>
              </w:rPr>
              <w:t>Sustainable</w:t>
            </w:r>
          </w:p>
          <w:p w14:paraId="1721DCF8" w14:textId="77777777" w:rsidR="00C97D2E" w:rsidRPr="008934A4" w:rsidRDefault="00C97D2E" w:rsidP="00C97D2E">
            <w:pPr>
              <w:pStyle w:val="ListParagraph"/>
              <w:numPr>
                <w:ilvl w:val="0"/>
                <w:numId w:val="13"/>
              </w:numPr>
              <w:rPr>
                <w:rFonts w:asciiTheme="minorHAnsi" w:hAnsiTheme="minorHAnsi" w:cstheme="minorHAnsi"/>
              </w:rPr>
            </w:pPr>
            <w:r w:rsidRPr="008934A4">
              <w:rPr>
                <w:rFonts w:asciiTheme="minorHAnsi" w:hAnsiTheme="minorHAnsi" w:cstheme="minorHAnsi"/>
              </w:rPr>
              <w:t>Affordable</w:t>
            </w:r>
          </w:p>
          <w:p w14:paraId="67ECB791" w14:textId="77777777" w:rsidR="00C97D2E" w:rsidRPr="008934A4" w:rsidRDefault="00C97D2E" w:rsidP="00C97D2E">
            <w:pPr>
              <w:pStyle w:val="ListParagraph"/>
              <w:numPr>
                <w:ilvl w:val="0"/>
                <w:numId w:val="13"/>
              </w:numPr>
              <w:rPr>
                <w:rFonts w:asciiTheme="minorHAnsi" w:hAnsiTheme="minorHAnsi" w:cstheme="minorHAnsi"/>
              </w:rPr>
            </w:pPr>
            <w:r w:rsidRPr="008934A4">
              <w:rPr>
                <w:rFonts w:asciiTheme="minorHAnsi" w:hAnsiTheme="minorHAnsi" w:cstheme="minorHAnsi"/>
              </w:rPr>
              <w:t>Clean</w:t>
            </w:r>
          </w:p>
          <w:p w14:paraId="7F4B1701" w14:textId="77777777" w:rsidR="00C97D2E" w:rsidRPr="008934A4" w:rsidRDefault="00C97D2E" w:rsidP="00C97D2E">
            <w:pPr>
              <w:pStyle w:val="ListParagraph"/>
              <w:numPr>
                <w:ilvl w:val="0"/>
                <w:numId w:val="13"/>
              </w:numPr>
              <w:rPr>
                <w:rFonts w:asciiTheme="minorHAnsi" w:hAnsiTheme="minorHAnsi" w:cstheme="minorHAnsi"/>
              </w:rPr>
            </w:pPr>
            <w:r w:rsidRPr="008934A4">
              <w:rPr>
                <w:rFonts w:asciiTheme="minorHAnsi" w:hAnsiTheme="minorHAnsi" w:cstheme="minorHAnsi"/>
              </w:rPr>
              <w:t>Renewable</w:t>
            </w:r>
          </w:p>
          <w:p w14:paraId="7B8F758D" w14:textId="2CD29A6F" w:rsidR="00C97D2E" w:rsidRPr="008934A4" w:rsidRDefault="00C97D2E" w:rsidP="00C97D2E">
            <w:pPr>
              <w:pStyle w:val="ListParagraph"/>
              <w:numPr>
                <w:ilvl w:val="0"/>
                <w:numId w:val="13"/>
              </w:numPr>
              <w:rPr>
                <w:rFonts w:asciiTheme="minorHAnsi" w:hAnsiTheme="minorHAnsi" w:cstheme="minorHAnsi"/>
              </w:rPr>
            </w:pPr>
            <w:r w:rsidRPr="008934A4">
              <w:rPr>
                <w:rFonts w:asciiTheme="minorHAnsi" w:hAnsiTheme="minorHAnsi" w:cstheme="minorHAnsi"/>
              </w:rPr>
              <w:t>My energy is powering</w:t>
            </w:r>
          </w:p>
        </w:tc>
        <w:tc>
          <w:tcPr>
            <w:tcW w:w="4950" w:type="dxa"/>
          </w:tcPr>
          <w:p w14:paraId="1B5B4F56" w14:textId="77777777" w:rsidR="00C97D2E" w:rsidRPr="008934A4" w:rsidRDefault="00C97D2E" w:rsidP="00C97D2E">
            <w:pPr>
              <w:pStyle w:val="ListParagraph"/>
              <w:numPr>
                <w:ilvl w:val="0"/>
                <w:numId w:val="13"/>
              </w:numPr>
              <w:rPr>
                <w:rFonts w:asciiTheme="minorHAnsi" w:hAnsiTheme="minorHAnsi" w:cstheme="minorHAnsi"/>
              </w:rPr>
            </w:pPr>
            <w:proofErr w:type="spellStart"/>
            <w:r w:rsidRPr="008934A4">
              <w:rPr>
                <w:rFonts w:asciiTheme="minorHAnsi" w:hAnsiTheme="minorHAnsi" w:cstheme="minorHAnsi"/>
              </w:rPr>
              <w:t>Fiable</w:t>
            </w:r>
            <w:proofErr w:type="spellEnd"/>
          </w:p>
          <w:p w14:paraId="39CC84BB" w14:textId="77777777" w:rsidR="00C97D2E" w:rsidRPr="008934A4" w:rsidRDefault="00C97D2E" w:rsidP="00C97D2E">
            <w:pPr>
              <w:pStyle w:val="ListParagraph"/>
              <w:numPr>
                <w:ilvl w:val="0"/>
                <w:numId w:val="13"/>
              </w:numPr>
              <w:rPr>
                <w:rFonts w:asciiTheme="minorHAnsi" w:hAnsiTheme="minorHAnsi" w:cstheme="minorHAnsi"/>
              </w:rPr>
            </w:pPr>
            <w:r w:rsidRPr="008934A4">
              <w:rPr>
                <w:rFonts w:asciiTheme="minorHAnsi" w:hAnsiTheme="minorHAnsi" w:cstheme="minorHAnsi"/>
              </w:rPr>
              <w:t>Durable</w:t>
            </w:r>
          </w:p>
          <w:p w14:paraId="336D3512" w14:textId="77777777" w:rsidR="00C97D2E" w:rsidRPr="008934A4" w:rsidRDefault="00C97D2E" w:rsidP="00C97D2E">
            <w:pPr>
              <w:pStyle w:val="ListParagraph"/>
              <w:numPr>
                <w:ilvl w:val="0"/>
                <w:numId w:val="13"/>
              </w:numPr>
              <w:rPr>
                <w:rFonts w:asciiTheme="minorHAnsi" w:hAnsiTheme="minorHAnsi" w:cstheme="minorHAnsi"/>
              </w:rPr>
            </w:pPr>
            <w:proofErr w:type="spellStart"/>
            <w:r w:rsidRPr="008934A4">
              <w:rPr>
                <w:rFonts w:asciiTheme="minorHAnsi" w:hAnsiTheme="minorHAnsi" w:cstheme="minorHAnsi"/>
              </w:rPr>
              <w:t>Abordable</w:t>
            </w:r>
            <w:proofErr w:type="spellEnd"/>
          </w:p>
          <w:p w14:paraId="60F8B95C" w14:textId="77777777" w:rsidR="00C97D2E" w:rsidRPr="008934A4" w:rsidRDefault="00C97D2E" w:rsidP="00C97D2E">
            <w:pPr>
              <w:pStyle w:val="ListParagraph"/>
              <w:numPr>
                <w:ilvl w:val="0"/>
                <w:numId w:val="13"/>
              </w:numPr>
              <w:rPr>
                <w:rFonts w:asciiTheme="minorHAnsi" w:hAnsiTheme="minorHAnsi" w:cstheme="minorHAnsi"/>
              </w:rPr>
            </w:pPr>
            <w:proofErr w:type="spellStart"/>
            <w:r w:rsidRPr="008934A4">
              <w:rPr>
                <w:rFonts w:asciiTheme="minorHAnsi" w:hAnsiTheme="minorHAnsi" w:cstheme="minorHAnsi"/>
              </w:rPr>
              <w:t>Renouvelable</w:t>
            </w:r>
            <w:proofErr w:type="spellEnd"/>
          </w:p>
          <w:p w14:paraId="56EFD086" w14:textId="5E9A4AB6" w:rsidR="00C97D2E" w:rsidRPr="008934A4" w:rsidRDefault="00C97D2E" w:rsidP="00C97D2E">
            <w:pPr>
              <w:pStyle w:val="ListParagraph"/>
              <w:numPr>
                <w:ilvl w:val="0"/>
                <w:numId w:val="13"/>
              </w:numPr>
              <w:rPr>
                <w:rFonts w:asciiTheme="minorHAnsi" w:hAnsiTheme="minorHAnsi" w:cstheme="minorHAnsi"/>
              </w:rPr>
            </w:pPr>
            <w:proofErr w:type="spellStart"/>
            <w:r w:rsidRPr="008934A4">
              <w:rPr>
                <w:rFonts w:asciiTheme="minorHAnsi" w:hAnsiTheme="minorHAnsi" w:cstheme="minorHAnsi"/>
              </w:rPr>
              <w:t>Avenir</w:t>
            </w:r>
            <w:proofErr w:type="spellEnd"/>
          </w:p>
          <w:p w14:paraId="6772A3DD" w14:textId="77777777" w:rsidR="00C97D2E" w:rsidRPr="008934A4" w:rsidRDefault="00C97D2E" w:rsidP="00C97D2E">
            <w:pPr>
              <w:pStyle w:val="ListParagraph"/>
              <w:numPr>
                <w:ilvl w:val="0"/>
                <w:numId w:val="13"/>
              </w:numPr>
              <w:rPr>
                <w:rFonts w:asciiTheme="minorHAnsi" w:hAnsiTheme="minorHAnsi" w:cstheme="minorHAnsi"/>
              </w:rPr>
            </w:pPr>
            <w:r w:rsidRPr="008934A4">
              <w:rPr>
                <w:rFonts w:asciiTheme="minorHAnsi" w:hAnsiTheme="minorHAnsi" w:cstheme="minorHAnsi"/>
              </w:rPr>
              <w:t xml:space="preserve">Utilisation </w:t>
            </w:r>
            <w:proofErr w:type="spellStart"/>
            <w:r w:rsidRPr="008934A4">
              <w:rPr>
                <w:rFonts w:asciiTheme="minorHAnsi" w:hAnsiTheme="minorHAnsi" w:cstheme="minorHAnsi"/>
              </w:rPr>
              <w:t>intelligente</w:t>
            </w:r>
            <w:proofErr w:type="spellEnd"/>
          </w:p>
          <w:p w14:paraId="3405557D" w14:textId="77777777" w:rsidR="00C97D2E" w:rsidRPr="008934A4" w:rsidRDefault="00C97D2E" w:rsidP="00C97D2E">
            <w:pPr>
              <w:pStyle w:val="ListParagraph"/>
              <w:numPr>
                <w:ilvl w:val="0"/>
                <w:numId w:val="13"/>
              </w:numPr>
              <w:rPr>
                <w:rFonts w:asciiTheme="minorHAnsi" w:hAnsiTheme="minorHAnsi" w:cstheme="minorHAnsi"/>
              </w:rPr>
            </w:pPr>
            <w:proofErr w:type="spellStart"/>
            <w:r w:rsidRPr="008934A4">
              <w:rPr>
                <w:rFonts w:asciiTheme="minorHAnsi" w:hAnsiTheme="minorHAnsi" w:cstheme="minorHAnsi"/>
              </w:rPr>
              <w:t>Quel</w:t>
            </w:r>
            <w:proofErr w:type="spellEnd"/>
            <w:r w:rsidRPr="008934A4">
              <w:rPr>
                <w:rFonts w:asciiTheme="minorHAnsi" w:hAnsiTheme="minorHAnsi" w:cstheme="minorHAnsi"/>
              </w:rPr>
              <w:t xml:space="preserve"> </w:t>
            </w:r>
            <w:proofErr w:type="spellStart"/>
            <w:r w:rsidRPr="008934A4">
              <w:rPr>
                <w:rFonts w:asciiTheme="minorHAnsi" w:hAnsiTheme="minorHAnsi" w:cstheme="minorHAnsi"/>
              </w:rPr>
              <w:t>rôle</w:t>
            </w:r>
            <w:proofErr w:type="spellEnd"/>
            <w:r w:rsidRPr="008934A4">
              <w:rPr>
                <w:rFonts w:asciiTheme="minorHAnsi" w:hAnsiTheme="minorHAnsi" w:cstheme="minorHAnsi"/>
              </w:rPr>
              <w:t xml:space="preserve"> </w:t>
            </w:r>
            <w:proofErr w:type="spellStart"/>
            <w:r w:rsidRPr="008934A4">
              <w:rPr>
                <w:rFonts w:asciiTheme="minorHAnsi" w:hAnsiTheme="minorHAnsi" w:cstheme="minorHAnsi"/>
              </w:rPr>
              <w:t>jouez-vous</w:t>
            </w:r>
            <w:proofErr w:type="spellEnd"/>
            <w:r w:rsidRPr="008934A4">
              <w:rPr>
                <w:rFonts w:asciiTheme="minorHAnsi" w:hAnsiTheme="minorHAnsi" w:cstheme="minorHAnsi"/>
              </w:rPr>
              <w:t>?</w:t>
            </w:r>
          </w:p>
          <w:p w14:paraId="4BAD6E15" w14:textId="77777777" w:rsidR="00C97D2E" w:rsidRPr="008934A4" w:rsidRDefault="00C97D2E" w:rsidP="00C97D2E">
            <w:pPr>
              <w:pStyle w:val="ListParagraph"/>
              <w:numPr>
                <w:ilvl w:val="0"/>
                <w:numId w:val="13"/>
              </w:numPr>
              <w:rPr>
                <w:rFonts w:asciiTheme="minorHAnsi" w:hAnsiTheme="minorHAnsi" w:cstheme="minorHAnsi"/>
              </w:rPr>
            </w:pPr>
            <w:r w:rsidRPr="008934A4">
              <w:rPr>
                <w:rFonts w:asciiTheme="minorHAnsi" w:hAnsiTheme="minorHAnsi" w:cstheme="minorHAnsi"/>
              </w:rPr>
              <w:t xml:space="preserve">Commence </w:t>
            </w:r>
            <w:proofErr w:type="spellStart"/>
            <w:r w:rsidRPr="008934A4">
              <w:rPr>
                <w:rFonts w:asciiTheme="minorHAnsi" w:hAnsiTheme="minorHAnsi" w:cstheme="minorHAnsi"/>
              </w:rPr>
              <w:t>aujourd’hui</w:t>
            </w:r>
            <w:proofErr w:type="spellEnd"/>
          </w:p>
          <w:p w14:paraId="499D95E9" w14:textId="5764F504" w:rsidR="00C97D2E" w:rsidRPr="008934A4" w:rsidRDefault="00C97D2E" w:rsidP="00C97D2E">
            <w:pPr>
              <w:pStyle w:val="ListParagraph"/>
              <w:numPr>
                <w:ilvl w:val="0"/>
                <w:numId w:val="13"/>
              </w:numPr>
              <w:rPr>
                <w:rFonts w:asciiTheme="minorHAnsi" w:hAnsiTheme="minorHAnsi" w:cstheme="minorHAnsi"/>
                <w:lang w:val="fr-CA"/>
              </w:rPr>
            </w:pPr>
            <w:r w:rsidRPr="008934A4">
              <w:rPr>
                <w:rFonts w:asciiTheme="minorHAnsi" w:hAnsiTheme="minorHAnsi" w:cstheme="minorHAnsi"/>
                <w:lang w:val="fr-CA"/>
              </w:rPr>
              <w:t>Mon énergie dynamise l’énergie du Canada</w:t>
            </w:r>
          </w:p>
        </w:tc>
      </w:tr>
    </w:tbl>
    <w:p w14:paraId="30BE2BE9" w14:textId="538800F0" w:rsidR="00C97D2E" w:rsidRPr="008934A4" w:rsidRDefault="00C97D2E" w:rsidP="00971D96">
      <w:pPr>
        <w:rPr>
          <w:lang w:val="fr-CA"/>
        </w:rPr>
      </w:pPr>
    </w:p>
    <w:p w14:paraId="404687F8" w14:textId="65DC67D3" w:rsidR="000426E0" w:rsidRPr="008934A4" w:rsidRDefault="00C97D2E" w:rsidP="00971D96">
      <w:pPr>
        <w:ind w:right="4"/>
        <w:rPr>
          <w:rFonts w:asciiTheme="minorHAnsi" w:hAnsiTheme="minorHAnsi" w:cstheme="minorHAnsi"/>
        </w:rPr>
      </w:pPr>
      <w:r w:rsidRPr="008934A4">
        <w:rPr>
          <w:rFonts w:asciiTheme="minorHAnsi" w:hAnsiTheme="minorHAnsi" w:cstheme="minorHAnsi"/>
        </w:rPr>
        <w:t>By contrast, words or terms that were considered problematic included the following:</w:t>
      </w:r>
    </w:p>
    <w:p w14:paraId="1EDAE124" w14:textId="18DF9443" w:rsidR="00D12B95" w:rsidRPr="008934A4" w:rsidRDefault="00D12B95" w:rsidP="00971D96">
      <w:pPr>
        <w:ind w:right="4"/>
        <w:rPr>
          <w:rFonts w:asciiTheme="minorHAnsi" w:hAnsiTheme="minorHAnsi" w:cstheme="min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4680"/>
      </w:tblGrid>
      <w:tr w:rsidR="00C97D2E" w:rsidRPr="008934A4" w14:paraId="1E39B05A" w14:textId="77777777" w:rsidTr="00A710ED">
        <w:tc>
          <w:tcPr>
            <w:tcW w:w="4860" w:type="dxa"/>
          </w:tcPr>
          <w:p w14:paraId="0D9FDA83" w14:textId="77777777" w:rsidR="00C97D2E" w:rsidRPr="008934A4" w:rsidRDefault="00C97D2E" w:rsidP="00641BCE">
            <w:pPr>
              <w:rPr>
                <w:u w:val="single"/>
              </w:rPr>
            </w:pPr>
            <w:r w:rsidRPr="008934A4">
              <w:t xml:space="preserve">     </w:t>
            </w:r>
            <w:r w:rsidRPr="008934A4">
              <w:rPr>
                <w:u w:val="single"/>
              </w:rPr>
              <w:t>English Words or Expressions:</w:t>
            </w:r>
          </w:p>
        </w:tc>
        <w:tc>
          <w:tcPr>
            <w:tcW w:w="4680" w:type="dxa"/>
          </w:tcPr>
          <w:p w14:paraId="488E82B8" w14:textId="77777777" w:rsidR="00C97D2E" w:rsidRPr="008934A4" w:rsidRDefault="00C97D2E" w:rsidP="00641BCE">
            <w:pPr>
              <w:rPr>
                <w:u w:val="single"/>
              </w:rPr>
            </w:pPr>
            <w:r w:rsidRPr="008934A4">
              <w:t xml:space="preserve">     </w:t>
            </w:r>
            <w:r w:rsidRPr="008934A4">
              <w:rPr>
                <w:u w:val="single"/>
              </w:rPr>
              <w:t>French Words or Expressions:</w:t>
            </w:r>
          </w:p>
        </w:tc>
      </w:tr>
      <w:tr w:rsidR="00C97D2E" w:rsidRPr="008934A4" w14:paraId="193671E0" w14:textId="77777777" w:rsidTr="00A710ED">
        <w:tc>
          <w:tcPr>
            <w:tcW w:w="4860" w:type="dxa"/>
          </w:tcPr>
          <w:p w14:paraId="1A6AB25F" w14:textId="0B5F0DE9" w:rsidR="00A710ED" w:rsidRPr="008934A4" w:rsidRDefault="00A710ED" w:rsidP="00A710ED">
            <w:pPr>
              <w:pStyle w:val="ListParagraph"/>
              <w:numPr>
                <w:ilvl w:val="0"/>
                <w:numId w:val="13"/>
              </w:numPr>
              <w:rPr>
                <w:rFonts w:asciiTheme="minorHAnsi" w:hAnsiTheme="minorHAnsi" w:cstheme="minorHAnsi"/>
              </w:rPr>
            </w:pPr>
            <w:r w:rsidRPr="008934A4">
              <w:rPr>
                <w:rFonts w:asciiTheme="minorHAnsi" w:hAnsiTheme="minorHAnsi" w:cstheme="minorHAnsi"/>
              </w:rPr>
              <w:t>Electrifying the nation (focus on electricity seen as not positive, as many felt there is a move away from electric energy)</w:t>
            </w:r>
          </w:p>
          <w:p w14:paraId="0A49B0FE" w14:textId="241C45CD" w:rsidR="00A710ED" w:rsidRPr="008934A4" w:rsidRDefault="00A710ED" w:rsidP="00A710ED">
            <w:pPr>
              <w:pStyle w:val="ListParagraph"/>
              <w:numPr>
                <w:ilvl w:val="0"/>
                <w:numId w:val="13"/>
              </w:numPr>
              <w:rPr>
                <w:rFonts w:asciiTheme="minorHAnsi" w:hAnsiTheme="minorHAnsi" w:cstheme="minorHAnsi"/>
              </w:rPr>
            </w:pPr>
            <w:r w:rsidRPr="008934A4">
              <w:rPr>
                <w:rFonts w:asciiTheme="minorHAnsi" w:hAnsiTheme="minorHAnsi" w:cstheme="minorHAnsi"/>
              </w:rPr>
              <w:t xml:space="preserve">Full service oil and </w:t>
            </w:r>
            <w:r w:rsidR="00201A69" w:rsidRPr="008934A4">
              <w:rPr>
                <w:rFonts w:asciiTheme="minorHAnsi" w:hAnsiTheme="minorHAnsi" w:cstheme="minorHAnsi"/>
              </w:rPr>
              <w:t>g</w:t>
            </w:r>
            <w:r w:rsidRPr="008934A4">
              <w:rPr>
                <w:rFonts w:asciiTheme="minorHAnsi" w:hAnsiTheme="minorHAnsi" w:cstheme="minorHAnsi"/>
              </w:rPr>
              <w:t xml:space="preserve">as (sounds like getting your gas pumped) </w:t>
            </w:r>
          </w:p>
          <w:p w14:paraId="4817C8E1" w14:textId="21CBB9CF" w:rsidR="00A710ED" w:rsidRPr="008934A4" w:rsidRDefault="00A710ED" w:rsidP="00A710ED">
            <w:pPr>
              <w:pStyle w:val="ListParagraph"/>
              <w:numPr>
                <w:ilvl w:val="0"/>
                <w:numId w:val="13"/>
              </w:numPr>
              <w:rPr>
                <w:rFonts w:asciiTheme="minorHAnsi" w:hAnsiTheme="minorHAnsi" w:cstheme="minorHAnsi"/>
              </w:rPr>
            </w:pPr>
            <w:r w:rsidRPr="008934A4">
              <w:rPr>
                <w:rFonts w:asciiTheme="minorHAnsi" w:hAnsiTheme="minorHAnsi" w:cstheme="minorHAnsi"/>
              </w:rPr>
              <w:t xml:space="preserve">Global (sense that our energy isn’t global, and we shouldn’t be trying to push oil and gas on the world.  (Kingston) </w:t>
            </w:r>
          </w:p>
          <w:p w14:paraId="7788BD26" w14:textId="2801F21A" w:rsidR="00C97D2E" w:rsidRPr="008934A4" w:rsidRDefault="00A710ED" w:rsidP="00A710ED">
            <w:pPr>
              <w:pStyle w:val="ListParagraph"/>
              <w:numPr>
                <w:ilvl w:val="0"/>
                <w:numId w:val="13"/>
              </w:numPr>
              <w:rPr>
                <w:rFonts w:asciiTheme="minorHAnsi" w:hAnsiTheme="minorHAnsi" w:cstheme="minorHAnsi"/>
              </w:rPr>
            </w:pPr>
            <w:r w:rsidRPr="008934A4">
              <w:rPr>
                <w:rFonts w:asciiTheme="minorHAnsi" w:hAnsiTheme="minorHAnsi" w:cstheme="minorHAnsi"/>
              </w:rPr>
              <w:t>Saving energy versus using less</w:t>
            </w:r>
          </w:p>
        </w:tc>
        <w:tc>
          <w:tcPr>
            <w:tcW w:w="4680" w:type="dxa"/>
          </w:tcPr>
          <w:p w14:paraId="1639B4B8" w14:textId="77777777" w:rsidR="00C97D2E" w:rsidRPr="008934A4" w:rsidRDefault="00C97D2E" w:rsidP="00C97D2E">
            <w:pPr>
              <w:pStyle w:val="ListParagraph"/>
              <w:numPr>
                <w:ilvl w:val="0"/>
                <w:numId w:val="13"/>
              </w:numPr>
              <w:rPr>
                <w:rFonts w:asciiTheme="minorHAnsi" w:hAnsiTheme="minorHAnsi" w:cstheme="minorHAnsi"/>
              </w:rPr>
            </w:pPr>
            <w:r w:rsidRPr="008934A4">
              <w:rPr>
                <w:rFonts w:asciiTheme="minorHAnsi" w:hAnsiTheme="minorHAnsi" w:cstheme="minorHAnsi"/>
              </w:rPr>
              <w:t>Carburant (implies pollution)</w:t>
            </w:r>
          </w:p>
          <w:p w14:paraId="3ED6BC9A" w14:textId="77777777" w:rsidR="00C97D2E" w:rsidRPr="008934A4" w:rsidRDefault="00C97D2E" w:rsidP="00C97D2E">
            <w:pPr>
              <w:pStyle w:val="ListParagraph"/>
              <w:numPr>
                <w:ilvl w:val="0"/>
                <w:numId w:val="13"/>
              </w:numPr>
              <w:rPr>
                <w:rFonts w:asciiTheme="minorHAnsi" w:hAnsiTheme="minorHAnsi" w:cstheme="minorHAnsi"/>
              </w:rPr>
            </w:pPr>
            <w:r w:rsidRPr="008934A4">
              <w:rPr>
                <w:rFonts w:asciiTheme="minorHAnsi" w:hAnsiTheme="minorHAnsi" w:cstheme="minorHAnsi"/>
              </w:rPr>
              <w:t xml:space="preserve">Carburant </w:t>
            </w:r>
            <w:proofErr w:type="spellStart"/>
            <w:r w:rsidRPr="008934A4">
              <w:rPr>
                <w:rFonts w:asciiTheme="minorHAnsi" w:hAnsiTheme="minorHAnsi" w:cstheme="minorHAnsi"/>
              </w:rPr>
              <w:t>faible</w:t>
            </w:r>
            <w:proofErr w:type="spellEnd"/>
            <w:r w:rsidRPr="008934A4">
              <w:rPr>
                <w:rFonts w:asciiTheme="minorHAnsi" w:hAnsiTheme="minorHAnsi" w:cstheme="minorHAnsi"/>
              </w:rPr>
              <w:t xml:space="preserve"> </w:t>
            </w:r>
            <w:proofErr w:type="spellStart"/>
            <w:r w:rsidRPr="008934A4">
              <w:rPr>
                <w:rFonts w:asciiTheme="minorHAnsi" w:hAnsiTheme="minorHAnsi" w:cstheme="minorHAnsi"/>
              </w:rPr>
              <w:t>en</w:t>
            </w:r>
            <w:proofErr w:type="spellEnd"/>
            <w:r w:rsidRPr="008934A4">
              <w:rPr>
                <w:rFonts w:asciiTheme="minorHAnsi" w:hAnsiTheme="minorHAnsi" w:cstheme="minorHAnsi"/>
              </w:rPr>
              <w:t xml:space="preserve"> </w:t>
            </w:r>
            <w:proofErr w:type="spellStart"/>
            <w:r w:rsidRPr="008934A4">
              <w:rPr>
                <w:rFonts w:asciiTheme="minorHAnsi" w:hAnsiTheme="minorHAnsi" w:cstheme="minorHAnsi"/>
              </w:rPr>
              <w:t>carbone</w:t>
            </w:r>
            <w:proofErr w:type="spellEnd"/>
          </w:p>
          <w:p w14:paraId="4F0E26E7" w14:textId="77777777" w:rsidR="00C97D2E" w:rsidRPr="008934A4" w:rsidRDefault="00C97D2E" w:rsidP="00C97D2E">
            <w:pPr>
              <w:pStyle w:val="ListParagraph"/>
              <w:numPr>
                <w:ilvl w:val="0"/>
                <w:numId w:val="13"/>
              </w:numPr>
              <w:rPr>
                <w:rFonts w:asciiTheme="minorHAnsi" w:hAnsiTheme="minorHAnsi" w:cstheme="minorHAnsi"/>
              </w:rPr>
            </w:pPr>
            <w:r w:rsidRPr="008934A4">
              <w:rPr>
                <w:rFonts w:asciiTheme="minorHAnsi" w:hAnsiTheme="minorHAnsi" w:cstheme="minorHAnsi"/>
              </w:rPr>
              <w:t xml:space="preserve">Marché </w:t>
            </w:r>
            <w:proofErr w:type="spellStart"/>
            <w:r w:rsidRPr="008934A4">
              <w:rPr>
                <w:rFonts w:asciiTheme="minorHAnsi" w:hAnsiTheme="minorHAnsi" w:cstheme="minorHAnsi"/>
              </w:rPr>
              <w:t>investissement</w:t>
            </w:r>
            <w:proofErr w:type="spellEnd"/>
          </w:p>
          <w:p w14:paraId="6CF74647" w14:textId="77777777" w:rsidR="00C97D2E" w:rsidRPr="008934A4" w:rsidRDefault="00C97D2E" w:rsidP="00C97D2E">
            <w:pPr>
              <w:pStyle w:val="ListParagraph"/>
              <w:numPr>
                <w:ilvl w:val="0"/>
                <w:numId w:val="13"/>
              </w:numPr>
              <w:rPr>
                <w:rFonts w:asciiTheme="minorHAnsi" w:hAnsiTheme="minorHAnsi" w:cstheme="minorHAnsi"/>
              </w:rPr>
            </w:pPr>
            <w:r w:rsidRPr="008934A4">
              <w:rPr>
                <w:rFonts w:asciiTheme="minorHAnsi" w:hAnsiTheme="minorHAnsi" w:cstheme="minorHAnsi"/>
              </w:rPr>
              <w:t xml:space="preserve">Gaz </w:t>
            </w:r>
            <w:proofErr w:type="spellStart"/>
            <w:r w:rsidRPr="008934A4">
              <w:rPr>
                <w:rFonts w:asciiTheme="minorHAnsi" w:hAnsiTheme="minorHAnsi" w:cstheme="minorHAnsi"/>
              </w:rPr>
              <w:t>propre</w:t>
            </w:r>
            <w:proofErr w:type="spellEnd"/>
          </w:p>
          <w:p w14:paraId="6550143E" w14:textId="77777777" w:rsidR="00C97D2E" w:rsidRPr="008934A4" w:rsidRDefault="00C97D2E" w:rsidP="00C97D2E">
            <w:pPr>
              <w:pStyle w:val="ListParagraph"/>
              <w:numPr>
                <w:ilvl w:val="0"/>
                <w:numId w:val="13"/>
              </w:numPr>
              <w:rPr>
                <w:rFonts w:asciiTheme="minorHAnsi" w:hAnsiTheme="minorHAnsi" w:cstheme="minorHAnsi"/>
              </w:rPr>
            </w:pPr>
            <w:proofErr w:type="spellStart"/>
            <w:r w:rsidRPr="008934A4">
              <w:rPr>
                <w:rFonts w:asciiTheme="minorHAnsi" w:hAnsiTheme="minorHAnsi" w:cstheme="minorHAnsi"/>
              </w:rPr>
              <w:t>Pétrole</w:t>
            </w:r>
            <w:proofErr w:type="spellEnd"/>
            <w:r w:rsidRPr="008934A4">
              <w:rPr>
                <w:rFonts w:asciiTheme="minorHAnsi" w:hAnsiTheme="minorHAnsi" w:cstheme="minorHAnsi"/>
              </w:rPr>
              <w:t xml:space="preserve"> et </w:t>
            </w:r>
            <w:proofErr w:type="spellStart"/>
            <w:r w:rsidRPr="008934A4">
              <w:rPr>
                <w:rFonts w:asciiTheme="minorHAnsi" w:hAnsiTheme="minorHAnsi" w:cstheme="minorHAnsi"/>
              </w:rPr>
              <w:t>gaz</w:t>
            </w:r>
            <w:proofErr w:type="spellEnd"/>
            <w:r w:rsidRPr="008934A4">
              <w:rPr>
                <w:rFonts w:asciiTheme="minorHAnsi" w:hAnsiTheme="minorHAnsi" w:cstheme="minorHAnsi"/>
              </w:rPr>
              <w:t xml:space="preserve"> service </w:t>
            </w:r>
            <w:proofErr w:type="spellStart"/>
            <w:r w:rsidRPr="008934A4">
              <w:rPr>
                <w:rFonts w:asciiTheme="minorHAnsi" w:hAnsiTheme="minorHAnsi" w:cstheme="minorHAnsi"/>
              </w:rPr>
              <w:t>complet</w:t>
            </w:r>
            <w:proofErr w:type="spellEnd"/>
          </w:p>
          <w:p w14:paraId="6804BF94" w14:textId="4C257181" w:rsidR="00C97D2E" w:rsidRPr="008934A4" w:rsidRDefault="00C97D2E" w:rsidP="00C97D2E">
            <w:pPr>
              <w:pStyle w:val="ListParagraph"/>
              <w:numPr>
                <w:ilvl w:val="0"/>
                <w:numId w:val="13"/>
              </w:numPr>
              <w:rPr>
                <w:rFonts w:asciiTheme="minorHAnsi" w:hAnsiTheme="minorHAnsi" w:cstheme="minorHAnsi"/>
              </w:rPr>
            </w:pPr>
            <w:r w:rsidRPr="008934A4">
              <w:rPr>
                <w:rFonts w:asciiTheme="minorHAnsi" w:hAnsiTheme="minorHAnsi" w:cstheme="minorHAnsi"/>
              </w:rPr>
              <w:t>Asking a question to which I don’t know the answer on the Robot concept</w:t>
            </w:r>
          </w:p>
        </w:tc>
      </w:tr>
    </w:tbl>
    <w:p w14:paraId="544792C0" w14:textId="58D5A35E" w:rsidR="00C97D2E" w:rsidRPr="008934A4" w:rsidRDefault="00C97D2E" w:rsidP="00971D96">
      <w:pPr>
        <w:ind w:right="4"/>
        <w:rPr>
          <w:rFonts w:asciiTheme="minorHAnsi" w:hAnsiTheme="minorHAnsi" w:cstheme="minorHAnsi"/>
        </w:rPr>
      </w:pPr>
    </w:p>
    <w:p w14:paraId="43369AA4" w14:textId="2D24F084" w:rsidR="00AC5040" w:rsidRPr="008934A4" w:rsidRDefault="00AC5040" w:rsidP="00A710ED">
      <w:pPr>
        <w:pStyle w:val="Heading2"/>
      </w:pPr>
      <w:bookmarkStart w:id="19" w:name="_Toc11401394"/>
      <w:r w:rsidRPr="008934A4">
        <w:t>Local Challenges</w:t>
      </w:r>
      <w:bookmarkEnd w:id="19"/>
    </w:p>
    <w:p w14:paraId="3812BBD3" w14:textId="3740BBB7" w:rsidR="00C22FCD" w:rsidRPr="008934A4" w:rsidRDefault="00FF15AD" w:rsidP="00A710ED">
      <w:r w:rsidRPr="008934A4">
        <w:t xml:space="preserve"> </w:t>
      </w:r>
    </w:p>
    <w:p w14:paraId="0B56A08A" w14:textId="77777777" w:rsidR="0017070A" w:rsidRPr="008934A4" w:rsidRDefault="0017070A" w:rsidP="00A710ED">
      <w:r w:rsidRPr="008934A4">
        <w:t>In Victoria and Joliette</w:t>
      </w:r>
      <w:r w:rsidR="00037B8F" w:rsidRPr="008934A4">
        <w:t>, participants were asked to share their thoughts on what the most important loc</w:t>
      </w:r>
      <w:r w:rsidRPr="008934A4">
        <w:t>al issues were for their area.</w:t>
      </w:r>
    </w:p>
    <w:p w14:paraId="160A6199" w14:textId="77777777" w:rsidR="00B97093" w:rsidRPr="008934A4" w:rsidRDefault="00B97093" w:rsidP="00A710ED"/>
    <w:p w14:paraId="274EE8D9" w14:textId="1947A480" w:rsidR="00B97093" w:rsidRPr="008934A4" w:rsidRDefault="00B97093" w:rsidP="00A710ED">
      <w:pPr>
        <w:pStyle w:val="Heading3"/>
      </w:pPr>
      <w:r w:rsidRPr="008934A4">
        <w:lastRenderedPageBreak/>
        <w:t xml:space="preserve">Victoria </w:t>
      </w:r>
    </w:p>
    <w:p w14:paraId="2882D02E" w14:textId="0BD5E570" w:rsidR="0017070A" w:rsidRPr="008934A4" w:rsidRDefault="0017070A" w:rsidP="00A710ED"/>
    <w:p w14:paraId="27CFA5F9" w14:textId="4DD8B946" w:rsidR="00A710ED" w:rsidRPr="008934A4" w:rsidRDefault="00A710ED" w:rsidP="00A710ED">
      <w:pPr>
        <w:pStyle w:val="BodyConclusion"/>
      </w:pPr>
      <w:r w:rsidRPr="008934A4">
        <w:t>Bike lane</w:t>
      </w:r>
      <w:r w:rsidR="006A6814" w:rsidRPr="008934A4">
        <w:t>s</w:t>
      </w:r>
      <w:r w:rsidRPr="008934A4">
        <w:t xml:space="preserve">, affordable housing, and homelessness were considered </w:t>
      </w:r>
      <w:r w:rsidR="00806027" w:rsidRPr="008934A4">
        <w:t xml:space="preserve">the </w:t>
      </w:r>
      <w:r w:rsidRPr="008934A4">
        <w:t>most important challenges in Victoria.</w:t>
      </w:r>
    </w:p>
    <w:p w14:paraId="14A9CF5A" w14:textId="77777777" w:rsidR="00A710ED" w:rsidRPr="008934A4" w:rsidRDefault="00A710ED" w:rsidP="00A710ED"/>
    <w:p w14:paraId="34E4BCA8" w14:textId="6BAE9BAB" w:rsidR="00222F0D" w:rsidRPr="008934A4" w:rsidRDefault="0017070A" w:rsidP="00A710ED">
      <w:r w:rsidRPr="008934A4">
        <w:t>W</w:t>
      </w:r>
      <w:r w:rsidR="00222F0D" w:rsidRPr="008934A4">
        <w:t xml:space="preserve">hen asked to name the most important issues facing Victoria, participants </w:t>
      </w:r>
      <w:r w:rsidRPr="008934A4">
        <w:t xml:space="preserve">in that region </w:t>
      </w:r>
      <w:r w:rsidR="00052C9E" w:rsidRPr="008934A4">
        <w:t>identified the following</w:t>
      </w:r>
      <w:r w:rsidR="00222F0D" w:rsidRPr="008934A4">
        <w:t>:</w:t>
      </w:r>
    </w:p>
    <w:p w14:paraId="46263619" w14:textId="77777777" w:rsidR="00222F0D" w:rsidRPr="008934A4" w:rsidRDefault="00222F0D" w:rsidP="00A710ED">
      <w:pPr>
        <w:pStyle w:val="ListParagraph"/>
        <w:numPr>
          <w:ilvl w:val="0"/>
          <w:numId w:val="13"/>
        </w:numPr>
      </w:pPr>
      <w:r w:rsidRPr="008934A4">
        <w:t>Bike lanes</w:t>
      </w:r>
    </w:p>
    <w:p w14:paraId="42F63858" w14:textId="71A8AEE2" w:rsidR="00222F0D" w:rsidRPr="008934A4" w:rsidRDefault="00222F0D" w:rsidP="00A710ED">
      <w:pPr>
        <w:pStyle w:val="ListParagraph"/>
        <w:numPr>
          <w:ilvl w:val="0"/>
          <w:numId w:val="13"/>
        </w:numPr>
      </w:pPr>
      <w:r w:rsidRPr="008934A4">
        <w:t xml:space="preserve">Roads / infrastructure / potholes </w:t>
      </w:r>
    </w:p>
    <w:p w14:paraId="7ADC6AF2" w14:textId="77777777" w:rsidR="00222F0D" w:rsidRPr="008934A4" w:rsidRDefault="00222F0D" w:rsidP="00A710ED">
      <w:pPr>
        <w:pStyle w:val="ListParagraph"/>
        <w:numPr>
          <w:ilvl w:val="0"/>
          <w:numId w:val="13"/>
        </w:numPr>
      </w:pPr>
      <w:r w:rsidRPr="008934A4">
        <w:t>Affordable housing and availability of rental housing</w:t>
      </w:r>
    </w:p>
    <w:p w14:paraId="74FFC417" w14:textId="77777777" w:rsidR="00222F0D" w:rsidRPr="008934A4" w:rsidRDefault="00222F0D" w:rsidP="00A710ED">
      <w:pPr>
        <w:pStyle w:val="ListParagraph"/>
        <w:numPr>
          <w:ilvl w:val="0"/>
          <w:numId w:val="13"/>
        </w:numPr>
      </w:pPr>
      <w:r w:rsidRPr="008934A4">
        <w:t>Poverty and homelessness (tent cities)</w:t>
      </w:r>
    </w:p>
    <w:p w14:paraId="1312A211" w14:textId="77777777" w:rsidR="00222F0D" w:rsidRPr="008934A4" w:rsidRDefault="00222F0D" w:rsidP="00A710ED">
      <w:pPr>
        <w:pStyle w:val="ListParagraph"/>
        <w:numPr>
          <w:ilvl w:val="0"/>
          <w:numId w:val="13"/>
        </w:numPr>
      </w:pPr>
      <w:r w:rsidRPr="008934A4">
        <w:t xml:space="preserve">Cost of travelling to the BC mainland </w:t>
      </w:r>
    </w:p>
    <w:p w14:paraId="4CE01574" w14:textId="77777777" w:rsidR="00222F0D" w:rsidRPr="008934A4" w:rsidRDefault="00222F0D" w:rsidP="00A710ED">
      <w:pPr>
        <w:pStyle w:val="ListParagraph"/>
        <w:numPr>
          <w:ilvl w:val="0"/>
          <w:numId w:val="13"/>
        </w:numPr>
      </w:pPr>
      <w:r w:rsidRPr="008934A4">
        <w:t>Drug addiction / fentanyl overdoses</w:t>
      </w:r>
    </w:p>
    <w:p w14:paraId="4BA3F495" w14:textId="77777777" w:rsidR="00222F0D" w:rsidRPr="008934A4" w:rsidRDefault="00222F0D" w:rsidP="00A710ED">
      <w:pPr>
        <w:pStyle w:val="ListParagraph"/>
        <w:numPr>
          <w:ilvl w:val="0"/>
          <w:numId w:val="13"/>
        </w:numPr>
      </w:pPr>
      <w:r w:rsidRPr="008934A4">
        <w:t>Climate change</w:t>
      </w:r>
    </w:p>
    <w:p w14:paraId="6BEAD21E" w14:textId="77777777" w:rsidR="00222F0D" w:rsidRPr="008934A4" w:rsidRDefault="00222F0D" w:rsidP="00A710ED">
      <w:pPr>
        <w:pStyle w:val="ListParagraph"/>
        <w:numPr>
          <w:ilvl w:val="0"/>
          <w:numId w:val="13"/>
        </w:numPr>
      </w:pPr>
      <w:r w:rsidRPr="008934A4">
        <w:t>Mental health facilities and housing</w:t>
      </w:r>
    </w:p>
    <w:p w14:paraId="2A8BA882" w14:textId="77777777" w:rsidR="00222F0D" w:rsidRPr="008934A4" w:rsidRDefault="00222F0D" w:rsidP="00A710ED">
      <w:pPr>
        <w:pStyle w:val="ListParagraph"/>
        <w:numPr>
          <w:ilvl w:val="0"/>
          <w:numId w:val="13"/>
        </w:numPr>
      </w:pPr>
      <w:r w:rsidRPr="008934A4">
        <w:t>Sunday parking</w:t>
      </w:r>
    </w:p>
    <w:p w14:paraId="4ACC5460" w14:textId="2A52A12F" w:rsidR="00222F0D" w:rsidRPr="008934A4" w:rsidRDefault="001514CD" w:rsidP="00A710ED">
      <w:pPr>
        <w:pStyle w:val="ListParagraph"/>
        <w:numPr>
          <w:ilvl w:val="0"/>
          <w:numId w:val="13"/>
        </w:numPr>
      </w:pPr>
      <w:r w:rsidRPr="008934A4">
        <w:t>M</w:t>
      </w:r>
      <w:r w:rsidR="00806027" w:rsidRPr="008934A4">
        <w:t>unicipal government issues</w:t>
      </w:r>
    </w:p>
    <w:p w14:paraId="1BCDB5DA" w14:textId="71FFF4F4" w:rsidR="00222F0D" w:rsidRPr="008934A4" w:rsidRDefault="00806027" w:rsidP="00A710ED">
      <w:pPr>
        <w:pStyle w:val="ListParagraph"/>
        <w:numPr>
          <w:ilvl w:val="0"/>
          <w:numId w:val="13"/>
        </w:numPr>
      </w:pPr>
      <w:r w:rsidRPr="008934A4">
        <w:t>Provincial government issues</w:t>
      </w:r>
    </w:p>
    <w:p w14:paraId="3DC630E8" w14:textId="77777777" w:rsidR="00222F0D" w:rsidRPr="008934A4" w:rsidRDefault="00222F0D" w:rsidP="00A710ED">
      <w:pPr>
        <w:pStyle w:val="ListParagraph"/>
        <w:numPr>
          <w:ilvl w:val="0"/>
          <w:numId w:val="13"/>
        </w:numPr>
      </w:pPr>
      <w:r w:rsidRPr="008934A4">
        <w:t>Waste management</w:t>
      </w:r>
    </w:p>
    <w:p w14:paraId="774EFD69" w14:textId="77777777" w:rsidR="00222F0D" w:rsidRPr="008934A4" w:rsidRDefault="00222F0D" w:rsidP="00A710ED">
      <w:pPr>
        <w:pStyle w:val="ListParagraph"/>
        <w:numPr>
          <w:ilvl w:val="0"/>
          <w:numId w:val="13"/>
        </w:numPr>
      </w:pPr>
      <w:r w:rsidRPr="008934A4">
        <w:t>Hospital capacity</w:t>
      </w:r>
    </w:p>
    <w:p w14:paraId="2C5C89C6" w14:textId="77777777" w:rsidR="00222F0D" w:rsidRPr="008934A4" w:rsidRDefault="00222F0D" w:rsidP="00A710ED">
      <w:pPr>
        <w:pStyle w:val="ListParagraph"/>
        <w:numPr>
          <w:ilvl w:val="0"/>
          <w:numId w:val="13"/>
        </w:numPr>
      </w:pPr>
      <w:r w:rsidRPr="008934A4">
        <w:t>Speed of development (too fast)</w:t>
      </w:r>
    </w:p>
    <w:p w14:paraId="751E48AB" w14:textId="77777777" w:rsidR="00222F0D" w:rsidRPr="008934A4" w:rsidRDefault="00222F0D" w:rsidP="00A710ED">
      <w:pPr>
        <w:pStyle w:val="ListParagraph"/>
        <w:numPr>
          <w:ilvl w:val="0"/>
          <w:numId w:val="13"/>
        </w:numPr>
      </w:pPr>
      <w:r w:rsidRPr="008934A4">
        <w:t>Amalgamation</w:t>
      </w:r>
    </w:p>
    <w:p w14:paraId="25D6BCDC" w14:textId="77777777" w:rsidR="00222F0D" w:rsidRPr="008934A4" w:rsidRDefault="00222F0D" w:rsidP="00A710ED">
      <w:pPr>
        <w:pStyle w:val="ListParagraph"/>
        <w:numPr>
          <w:ilvl w:val="0"/>
          <w:numId w:val="13"/>
        </w:numPr>
      </w:pPr>
      <w:r w:rsidRPr="008934A4">
        <w:t>Regional policing constraints</w:t>
      </w:r>
    </w:p>
    <w:p w14:paraId="3A181DC3" w14:textId="77777777" w:rsidR="00222F0D" w:rsidRPr="008934A4" w:rsidRDefault="00222F0D" w:rsidP="00A710ED">
      <w:pPr>
        <w:pStyle w:val="ListParagraph"/>
        <w:numPr>
          <w:ilvl w:val="0"/>
          <w:numId w:val="13"/>
        </w:numPr>
      </w:pPr>
      <w:r w:rsidRPr="008934A4">
        <w:t>Support for families with kids with special needs</w:t>
      </w:r>
    </w:p>
    <w:p w14:paraId="4A3A9383" w14:textId="77777777" w:rsidR="00222F0D" w:rsidRPr="008934A4" w:rsidRDefault="00222F0D" w:rsidP="00A710ED">
      <w:pPr>
        <w:pStyle w:val="ListParagraph"/>
        <w:numPr>
          <w:ilvl w:val="0"/>
          <w:numId w:val="13"/>
        </w:numPr>
      </w:pPr>
      <w:r w:rsidRPr="008934A4">
        <w:t>Childcare cost and shortages, and support for parents working from home</w:t>
      </w:r>
    </w:p>
    <w:p w14:paraId="4439E1FB" w14:textId="77777777" w:rsidR="00222F0D" w:rsidRPr="008934A4" w:rsidRDefault="00222F0D" w:rsidP="00A710ED">
      <w:pPr>
        <w:pStyle w:val="ListParagraph"/>
        <w:numPr>
          <w:ilvl w:val="0"/>
          <w:numId w:val="13"/>
        </w:numPr>
      </w:pPr>
      <w:r w:rsidRPr="008934A4">
        <w:t>Cost of fuel</w:t>
      </w:r>
    </w:p>
    <w:p w14:paraId="7B9F2868" w14:textId="3A33F7B0" w:rsidR="00222F0D" w:rsidRPr="008934A4" w:rsidRDefault="00222F0D" w:rsidP="00A710ED">
      <w:pPr>
        <w:pStyle w:val="ListParagraph"/>
        <w:numPr>
          <w:ilvl w:val="0"/>
          <w:numId w:val="13"/>
        </w:numPr>
      </w:pPr>
      <w:r w:rsidRPr="008934A4">
        <w:t>Lack of employment opportunities</w:t>
      </w:r>
    </w:p>
    <w:p w14:paraId="328FD3AD" w14:textId="77777777" w:rsidR="00A710ED" w:rsidRPr="008934A4" w:rsidRDefault="00A710ED" w:rsidP="00A710ED"/>
    <w:p w14:paraId="6590DBE0" w14:textId="5979D93D" w:rsidR="00F364D1" w:rsidRPr="008934A4" w:rsidRDefault="00F364D1" w:rsidP="00A710ED">
      <w:r w:rsidRPr="008934A4">
        <w:t xml:space="preserve">In Victoria, specific discussion was had about several key issues including bike lanes, affordable housing, poverty, homelessness, support for social programs and a provision of living wage, particularly for childcare workers. More details on each issue are provided below. </w:t>
      </w:r>
      <w:r w:rsidRPr="008934A4">
        <w:br/>
      </w:r>
    </w:p>
    <w:p w14:paraId="7F0B6A70" w14:textId="3EFE4870" w:rsidR="00F364D1" w:rsidRPr="008934A4" w:rsidRDefault="00F364D1" w:rsidP="00A710ED">
      <w:r w:rsidRPr="008934A4">
        <w:rPr>
          <w:b/>
        </w:rPr>
        <w:t xml:space="preserve">Bike lanes: </w:t>
      </w:r>
      <w:r w:rsidRPr="008934A4">
        <w:t xml:space="preserve">With the recent implementation of bike lanes in Victoria, concerns were raised over how they had been implemented, particularly </w:t>
      </w:r>
      <w:r w:rsidR="0098694E" w:rsidRPr="008934A4">
        <w:t xml:space="preserve">because it affected the amount of street parking available and made pedestrian street crossing more dangerous </w:t>
      </w:r>
      <w:r w:rsidRPr="008934A4">
        <w:t>for seniors.</w:t>
      </w:r>
    </w:p>
    <w:p w14:paraId="73FF5680" w14:textId="77777777" w:rsidR="00F364D1" w:rsidRPr="008934A4" w:rsidRDefault="00F364D1" w:rsidP="00A710ED"/>
    <w:p w14:paraId="25A66A9B" w14:textId="6AB4F77A" w:rsidR="00F364D1" w:rsidRPr="008934A4" w:rsidRDefault="00F364D1" w:rsidP="00A710ED">
      <w:r w:rsidRPr="008934A4">
        <w:rPr>
          <w:b/>
        </w:rPr>
        <w:t xml:space="preserve">Affordable housing: </w:t>
      </w:r>
      <w:r w:rsidRPr="008934A4">
        <w:t>The cost of living was raised as a concern, particularly high rent</w:t>
      </w:r>
      <w:r w:rsidR="0098694E" w:rsidRPr="008934A4">
        <w:t xml:space="preserve">al rates in the city core, making it </w:t>
      </w:r>
      <w:r w:rsidRPr="008934A4">
        <w:t xml:space="preserve">difficult for individuals to live near </w:t>
      </w:r>
      <w:r w:rsidR="0098694E" w:rsidRPr="008934A4">
        <w:t xml:space="preserve">their </w:t>
      </w:r>
      <w:r w:rsidRPr="008934A4">
        <w:t>work</w:t>
      </w:r>
      <w:r w:rsidR="0098694E" w:rsidRPr="008934A4">
        <w:t>places</w:t>
      </w:r>
      <w:r w:rsidRPr="008934A4">
        <w:t>. One solution raised was to build more affordable</w:t>
      </w:r>
      <w:r w:rsidR="00CC0362" w:rsidRPr="008934A4">
        <w:t xml:space="preserve"> housing coupled with public transit to ensure the ability of people to live affordably and travel to work easily</w:t>
      </w:r>
      <w:r w:rsidRPr="008934A4">
        <w:t>, to re-zone</w:t>
      </w:r>
      <w:r w:rsidR="00CC0362" w:rsidRPr="008934A4">
        <w:t xml:space="preserve"> certain areas to ensure people could live near where they worked</w:t>
      </w:r>
      <w:r w:rsidRPr="008934A4">
        <w:t xml:space="preserve">, and offer incentives for builders to create affordable communities. </w:t>
      </w:r>
    </w:p>
    <w:p w14:paraId="7C548AC1" w14:textId="77777777" w:rsidR="00F364D1" w:rsidRPr="008934A4" w:rsidRDefault="00F364D1" w:rsidP="00A710ED"/>
    <w:p w14:paraId="525C1522" w14:textId="45993D9C" w:rsidR="00F364D1" w:rsidRPr="008934A4" w:rsidRDefault="00F364D1" w:rsidP="00A710ED">
      <w:r w:rsidRPr="008934A4">
        <w:rPr>
          <w:b/>
        </w:rPr>
        <w:lastRenderedPageBreak/>
        <w:t xml:space="preserve">Poverty, homelessness and support for social programs: </w:t>
      </w:r>
      <w:r w:rsidRPr="008934A4">
        <w:t xml:space="preserve">Participants felt that mental health services were lacking, causing a rise in homelessness (which </w:t>
      </w:r>
      <w:r w:rsidR="0098694E" w:rsidRPr="008934A4">
        <w:t xml:space="preserve">they felt </w:t>
      </w:r>
      <w:r w:rsidRPr="008934A4">
        <w:t xml:space="preserve">was already larger than in other parts of the country due to the </w:t>
      </w:r>
      <w:r w:rsidR="0098694E" w:rsidRPr="008934A4">
        <w:t xml:space="preserve">moderate winter </w:t>
      </w:r>
      <w:r w:rsidRPr="008934A4">
        <w:t xml:space="preserve">climate in Victoria). Participants </w:t>
      </w:r>
      <w:r w:rsidR="00CC0362" w:rsidRPr="008934A4">
        <w:t xml:space="preserve">expressed a desire to see more investment in housing and support services for </w:t>
      </w:r>
      <w:r w:rsidRPr="008934A4">
        <w:t xml:space="preserve">individuals facing homelessness and the inter-related issues of drugs and lack of employment. </w:t>
      </w:r>
    </w:p>
    <w:p w14:paraId="74C03BD4" w14:textId="77777777" w:rsidR="00F364D1" w:rsidRPr="008934A4" w:rsidRDefault="00F364D1" w:rsidP="00A710ED"/>
    <w:p w14:paraId="6C7E89E7" w14:textId="5C1C436A" w:rsidR="00B97093" w:rsidRPr="008934A4" w:rsidRDefault="00B97093" w:rsidP="00A710ED">
      <w:pPr>
        <w:pStyle w:val="Heading3"/>
      </w:pPr>
      <w:r w:rsidRPr="008934A4">
        <w:t xml:space="preserve">Joliette </w:t>
      </w:r>
      <w:r w:rsidRPr="008934A4">
        <w:br/>
      </w:r>
    </w:p>
    <w:p w14:paraId="4353124C" w14:textId="45FDAC1C" w:rsidR="00A710ED" w:rsidRPr="008934A4" w:rsidRDefault="00A710ED" w:rsidP="00A710ED">
      <w:pPr>
        <w:pStyle w:val="BodyConclusion"/>
      </w:pPr>
      <w:r w:rsidRPr="008934A4">
        <w:t>In Joliette, an increased population was believed to have caused issues with road safety and traffic, as well as access to services.</w:t>
      </w:r>
    </w:p>
    <w:p w14:paraId="2BE4A849" w14:textId="77777777" w:rsidR="00A710ED" w:rsidRPr="008934A4" w:rsidRDefault="00A710ED" w:rsidP="00A710ED"/>
    <w:p w14:paraId="76B1ED35" w14:textId="613B8394" w:rsidR="002907CF" w:rsidRPr="008934A4" w:rsidRDefault="002907CF" w:rsidP="00A710ED">
      <w:r w:rsidRPr="008934A4">
        <w:t xml:space="preserve">In Joliette, </w:t>
      </w:r>
      <w:r w:rsidR="0029789F" w:rsidRPr="008934A4">
        <w:t>participants identified the following local challenges:</w:t>
      </w:r>
    </w:p>
    <w:p w14:paraId="2468AFB5" w14:textId="4653728C" w:rsidR="0029789F" w:rsidRPr="008934A4" w:rsidRDefault="0029789F" w:rsidP="00A710ED">
      <w:pPr>
        <w:pStyle w:val="ListParagraph"/>
        <w:numPr>
          <w:ilvl w:val="0"/>
          <w:numId w:val="13"/>
        </w:numPr>
      </w:pPr>
      <w:r w:rsidRPr="008934A4">
        <w:t>Population growth</w:t>
      </w:r>
    </w:p>
    <w:p w14:paraId="0A5E3C3B" w14:textId="426DE9E8" w:rsidR="0029789F" w:rsidRPr="008934A4" w:rsidRDefault="0029789F" w:rsidP="00A710ED">
      <w:pPr>
        <w:pStyle w:val="ListParagraph"/>
        <w:numPr>
          <w:ilvl w:val="0"/>
          <w:numId w:val="13"/>
        </w:numPr>
      </w:pPr>
      <w:r w:rsidRPr="008934A4">
        <w:t>Urban sprawl which reduce</w:t>
      </w:r>
      <w:r w:rsidR="006D30AC" w:rsidRPr="008934A4">
        <w:t>s</w:t>
      </w:r>
      <w:r w:rsidRPr="008934A4">
        <w:t xml:space="preserve"> the amount of farmlands</w:t>
      </w:r>
      <w:r w:rsidR="006D30AC" w:rsidRPr="008934A4">
        <w:t>, and increases highway traffic between Joliette and Montreal</w:t>
      </w:r>
    </w:p>
    <w:p w14:paraId="3CBA9D5E" w14:textId="1C7DE68A" w:rsidR="0029789F" w:rsidRPr="008934A4" w:rsidRDefault="0029789F" w:rsidP="00A710ED">
      <w:pPr>
        <w:pStyle w:val="ListParagraph"/>
        <w:numPr>
          <w:ilvl w:val="0"/>
          <w:numId w:val="13"/>
        </w:numPr>
      </w:pPr>
      <w:r w:rsidRPr="008934A4">
        <w:t>Increased immigration and the issues of integration</w:t>
      </w:r>
    </w:p>
    <w:p w14:paraId="25020664" w14:textId="462C1634" w:rsidR="0029789F" w:rsidRPr="008934A4" w:rsidRDefault="0029789F" w:rsidP="00A710ED">
      <w:pPr>
        <w:pStyle w:val="ListParagraph"/>
        <w:numPr>
          <w:ilvl w:val="0"/>
          <w:numId w:val="13"/>
        </w:numPr>
      </w:pPr>
      <w:r w:rsidRPr="008934A4">
        <w:t>Increased wait times to receive health care services</w:t>
      </w:r>
    </w:p>
    <w:p w14:paraId="245CADF9" w14:textId="4333C1BF" w:rsidR="0029789F" w:rsidRPr="008934A4" w:rsidRDefault="0029789F" w:rsidP="00A710ED">
      <w:pPr>
        <w:pStyle w:val="ListParagraph"/>
        <w:numPr>
          <w:ilvl w:val="0"/>
          <w:numId w:val="13"/>
        </w:numPr>
      </w:pPr>
      <w:r w:rsidRPr="008934A4">
        <w:t xml:space="preserve">Limited sports and entertainment </w:t>
      </w:r>
      <w:r w:rsidR="006D30AC" w:rsidRPr="008934A4">
        <w:t xml:space="preserve">options </w:t>
      </w:r>
      <w:r w:rsidRPr="008934A4">
        <w:t>for youth</w:t>
      </w:r>
    </w:p>
    <w:p w14:paraId="2301E266" w14:textId="51F72792" w:rsidR="0029789F" w:rsidRPr="008934A4" w:rsidRDefault="0029789F" w:rsidP="00A710ED">
      <w:pPr>
        <w:pStyle w:val="ListParagraph"/>
        <w:numPr>
          <w:ilvl w:val="0"/>
          <w:numId w:val="13"/>
        </w:numPr>
      </w:pPr>
      <w:r w:rsidRPr="008934A4">
        <w:t>Access to</w:t>
      </w:r>
      <w:r w:rsidR="006D30AC" w:rsidRPr="008934A4">
        <w:t>,</w:t>
      </w:r>
      <w:r w:rsidRPr="008934A4">
        <w:t xml:space="preserve"> or availability of</w:t>
      </w:r>
      <w:r w:rsidR="006D30AC" w:rsidRPr="008934A4">
        <w:t>,</w:t>
      </w:r>
      <w:r w:rsidRPr="008934A4">
        <w:t xml:space="preserve"> public transportation</w:t>
      </w:r>
    </w:p>
    <w:p w14:paraId="67AA5108" w14:textId="1244D2C9" w:rsidR="0029789F" w:rsidRPr="008934A4" w:rsidRDefault="00862D80" w:rsidP="00A710ED">
      <w:pPr>
        <w:pStyle w:val="ListParagraph"/>
        <w:numPr>
          <w:ilvl w:val="0"/>
          <w:numId w:val="13"/>
        </w:numPr>
      </w:pPr>
      <w:r w:rsidRPr="008934A4">
        <w:t>Fewer grants for the development of small businesses</w:t>
      </w:r>
    </w:p>
    <w:p w14:paraId="7557214A" w14:textId="41238C9B" w:rsidR="00A710ED" w:rsidRPr="008934A4" w:rsidRDefault="00A710ED" w:rsidP="00A710ED">
      <w:pPr>
        <w:pStyle w:val="ListParagraph"/>
        <w:numPr>
          <w:ilvl w:val="0"/>
          <w:numId w:val="13"/>
        </w:numPr>
      </w:pPr>
      <w:r w:rsidRPr="008934A4">
        <w:t>Healthcare access</w:t>
      </w:r>
    </w:p>
    <w:p w14:paraId="28B73FA7" w14:textId="575A8BF4" w:rsidR="00862D80" w:rsidRPr="008934A4" w:rsidRDefault="00862D80" w:rsidP="00A710ED"/>
    <w:p w14:paraId="47B7F6E4" w14:textId="1919824C" w:rsidR="00A710ED" w:rsidRPr="008934A4" w:rsidRDefault="00A710ED" w:rsidP="00A710ED">
      <w:r w:rsidRPr="008934A4">
        <w:t xml:space="preserve">It was primarily mentioned that with the increasing urban sprawl surrounding Montreal, Joliette had slowly become a bedroom community for those who are employed in Montreal. As such the region experienced a population growth, </w:t>
      </w:r>
      <w:r w:rsidR="006D30AC" w:rsidRPr="008934A4">
        <w:t>which created challenges, such as</w:t>
      </w:r>
      <w:r w:rsidRPr="008934A4">
        <w:t xml:space="preserve"> road and traffic issues, accessibility to municipal services, and healthcare access.</w:t>
      </w:r>
    </w:p>
    <w:p w14:paraId="219BB7E1" w14:textId="77777777" w:rsidR="00A710ED" w:rsidRPr="008934A4" w:rsidRDefault="00A710ED" w:rsidP="00A710ED"/>
    <w:p w14:paraId="5D34A01E" w14:textId="2FC080D2" w:rsidR="00037B8F" w:rsidRPr="008934A4" w:rsidRDefault="00037B8F" w:rsidP="00A710ED">
      <w:pPr>
        <w:pStyle w:val="Heading3"/>
      </w:pPr>
      <w:r w:rsidRPr="008934A4">
        <w:t xml:space="preserve">Infrastructure </w:t>
      </w:r>
      <w:r w:rsidR="0017070A" w:rsidRPr="008934A4">
        <w:br/>
      </w:r>
    </w:p>
    <w:p w14:paraId="071AB92E" w14:textId="22DD6B4E" w:rsidR="00A710ED" w:rsidRPr="008934A4" w:rsidRDefault="00A710ED" w:rsidP="00A710ED">
      <w:pPr>
        <w:pStyle w:val="BodyConclusion"/>
      </w:pPr>
      <w:r w:rsidRPr="008934A4">
        <w:t xml:space="preserve">Infrastructure improvements </w:t>
      </w:r>
      <w:r w:rsidR="00052C9E" w:rsidRPr="008934A4">
        <w:t xml:space="preserve">were </w:t>
      </w:r>
      <w:r w:rsidRPr="008934A4">
        <w:t>considered as needed in both Victoria and Joliette though the focus differs across locations.</w:t>
      </w:r>
    </w:p>
    <w:p w14:paraId="310D2832" w14:textId="77777777" w:rsidR="00A710ED" w:rsidRPr="008934A4" w:rsidRDefault="00A710ED" w:rsidP="00A710ED"/>
    <w:p w14:paraId="40AE0EF5" w14:textId="42776A5C" w:rsidR="00052C9E" w:rsidRPr="008934A4" w:rsidRDefault="00F364D1" w:rsidP="00A710ED">
      <w:r w:rsidRPr="008934A4">
        <w:t xml:space="preserve">Participants were asked what </w:t>
      </w:r>
      <w:r w:rsidR="00052C9E" w:rsidRPr="008934A4">
        <w:t xml:space="preserve">their regions </w:t>
      </w:r>
      <w:r w:rsidRPr="008934A4">
        <w:t>need</w:t>
      </w:r>
      <w:r w:rsidR="00052C9E" w:rsidRPr="008934A4">
        <w:t>ed</w:t>
      </w:r>
      <w:r w:rsidRPr="008934A4">
        <w:t xml:space="preserve"> in terms of infrastructure, and where their biggest concerns and challenges were. </w:t>
      </w:r>
    </w:p>
    <w:p w14:paraId="111D8EB3" w14:textId="77777777" w:rsidR="00052C9E" w:rsidRPr="008934A4" w:rsidRDefault="00052C9E" w:rsidP="00A710ED"/>
    <w:p w14:paraId="6FC8E83D" w14:textId="70809D40" w:rsidR="00F364D1" w:rsidRPr="008934A4" w:rsidRDefault="00F364D1" w:rsidP="00A710ED">
      <w:r w:rsidRPr="008934A4">
        <w:t>Roads, transit, affordable housing, hospitals, fire departments and a lack of parking were all noted</w:t>
      </w:r>
      <w:r w:rsidR="00052C9E" w:rsidRPr="008934A4">
        <w:t xml:space="preserve"> in Victoria</w:t>
      </w:r>
      <w:r w:rsidRPr="008934A4">
        <w:t xml:space="preserve">. Many of the issues related to transit </w:t>
      </w:r>
      <w:r w:rsidR="004F7E29" w:rsidRPr="008934A4">
        <w:t xml:space="preserve">concerned </w:t>
      </w:r>
      <w:r w:rsidRPr="008934A4">
        <w:t xml:space="preserve">traffic </w:t>
      </w:r>
      <w:r w:rsidR="004F7E29" w:rsidRPr="008934A4">
        <w:t>congestion</w:t>
      </w:r>
      <w:r w:rsidR="001514CD" w:rsidRPr="008934A4">
        <w:t xml:space="preserve"> </w:t>
      </w:r>
      <w:r w:rsidR="004F7E29" w:rsidRPr="008934A4">
        <w:t xml:space="preserve">to and from the suburbs during rush hour, which participants felt could be alleviated with a train </w:t>
      </w:r>
      <w:r w:rsidRPr="008934A4">
        <w:t xml:space="preserve">or more </w:t>
      </w:r>
      <w:r w:rsidR="004F7E29" w:rsidRPr="008934A4">
        <w:t xml:space="preserve">city </w:t>
      </w:r>
      <w:r w:rsidRPr="008934A4">
        <w:t xml:space="preserve">buses. There was a general consensus that greater emphasis must be placed on public transit. Another related issue was the unaffordability of the ferry to Vancouver. Related to the hospital, there was recognition that in future, needs would be even greater, and that hospitals should be planning for the future. </w:t>
      </w:r>
    </w:p>
    <w:p w14:paraId="1A1FA03F" w14:textId="3D87E080" w:rsidR="00862D80" w:rsidRPr="008934A4" w:rsidRDefault="00862D80" w:rsidP="00A710ED"/>
    <w:p w14:paraId="675619A3" w14:textId="618B6D2D" w:rsidR="00862D80" w:rsidRPr="008934A4" w:rsidRDefault="00F364D1" w:rsidP="00A710ED">
      <w:r w:rsidRPr="008934A4">
        <w:lastRenderedPageBreak/>
        <w:t>In Joliette, i</w:t>
      </w:r>
      <w:r w:rsidR="00862D80" w:rsidRPr="008934A4">
        <w:t xml:space="preserve">t was believed that </w:t>
      </w:r>
      <w:r w:rsidRPr="008934A4">
        <w:t>the greatest need is</w:t>
      </w:r>
      <w:r w:rsidR="00862D80" w:rsidRPr="008934A4">
        <w:t xml:space="preserve"> improved roadways</w:t>
      </w:r>
      <w:r w:rsidRPr="008934A4">
        <w:t>,</w:t>
      </w:r>
      <w:r w:rsidR="00862D80" w:rsidRPr="008934A4">
        <w:t xml:space="preserve"> due to an increase in traffic. Indeed, it was felt that an increased proportion of residents commute to Montreal for work, thus putting pressure on the road system. Increased traffic was seen as damaging roads more quickly, as well as introducing a greater security risk</w:t>
      </w:r>
      <w:r w:rsidR="00052C9E" w:rsidRPr="008934A4">
        <w:t xml:space="preserve"> for drivers</w:t>
      </w:r>
      <w:r w:rsidR="00862D80" w:rsidRPr="008934A4">
        <w:t xml:space="preserve">. The region of Joliette was also seen as being in need of schools to support the population growth, as well as sporting facility for families and youths. </w:t>
      </w:r>
    </w:p>
    <w:p w14:paraId="0C1A363B" w14:textId="3A277B89" w:rsidR="00705181" w:rsidRPr="008934A4" w:rsidRDefault="00705181">
      <w:pPr>
        <w:spacing w:line="240" w:lineRule="auto"/>
        <w:rPr>
          <w:rFonts w:eastAsia="Times New Roman"/>
          <w:b/>
          <w:bCs/>
          <w:color w:val="E86E0A"/>
          <w:sz w:val="24"/>
        </w:rPr>
      </w:pPr>
    </w:p>
    <w:p w14:paraId="588991A5" w14:textId="0532E224" w:rsidR="00862D80" w:rsidRPr="008934A4" w:rsidRDefault="00862D80" w:rsidP="00A710ED">
      <w:pPr>
        <w:pStyle w:val="Heading3"/>
      </w:pPr>
      <w:r w:rsidRPr="008934A4">
        <w:t>Government Actions</w:t>
      </w:r>
    </w:p>
    <w:p w14:paraId="03C8DCB5" w14:textId="5D4D8382" w:rsidR="00862D80" w:rsidRPr="008934A4" w:rsidRDefault="00862D80" w:rsidP="00A710ED"/>
    <w:p w14:paraId="01BAF583" w14:textId="42679B33" w:rsidR="00A710ED" w:rsidRPr="008934A4" w:rsidRDefault="00A710ED" w:rsidP="00A710ED">
      <w:pPr>
        <w:pStyle w:val="BodyConclusion"/>
      </w:pPr>
      <w:r w:rsidRPr="008934A4">
        <w:t xml:space="preserve">Specific actions of the federal government to support the local economies </w:t>
      </w:r>
      <w:r w:rsidR="001C0530" w:rsidRPr="008934A4">
        <w:t xml:space="preserve">were </w:t>
      </w:r>
      <w:r w:rsidRPr="008934A4">
        <w:t>not well known.</w:t>
      </w:r>
    </w:p>
    <w:p w14:paraId="6E379172" w14:textId="77777777" w:rsidR="00A710ED" w:rsidRPr="008934A4" w:rsidRDefault="00A710ED" w:rsidP="00A710ED"/>
    <w:p w14:paraId="4B6170B0" w14:textId="5AB1F102" w:rsidR="00862D80" w:rsidRPr="008934A4" w:rsidRDefault="00862D80" w:rsidP="00A710ED">
      <w:r w:rsidRPr="008934A4">
        <w:t xml:space="preserve">Participants were asked to identify what the federal government had done over the past year that had the most positive impact on their region. </w:t>
      </w:r>
    </w:p>
    <w:p w14:paraId="7777CB0D" w14:textId="49B5BAD7" w:rsidR="00862D80" w:rsidRPr="008934A4" w:rsidRDefault="00862D80" w:rsidP="00A710ED"/>
    <w:p w14:paraId="5BCDB387" w14:textId="1BB9CF8B" w:rsidR="00862D80" w:rsidRPr="008934A4" w:rsidRDefault="00862D80" w:rsidP="00A710ED">
      <w:r w:rsidRPr="008934A4">
        <w:t>Participants in Joliette were hard-pressed to identify any specific government initiatives and were more likely to speak of general investments they had noticed, including road improvements, the extension to the commute</w:t>
      </w:r>
      <w:r w:rsidR="00345BE2" w:rsidRPr="008934A4">
        <w:t>r</w:t>
      </w:r>
      <w:r w:rsidRPr="008934A4">
        <w:t xml:space="preserve"> train from Montreal, funding improvements at a local sewer treatment plant, more student loans, and an increase in benefits for families. </w:t>
      </w:r>
    </w:p>
    <w:p w14:paraId="2139607F" w14:textId="31379B50" w:rsidR="00052C9E" w:rsidRPr="008934A4" w:rsidRDefault="00052C9E" w:rsidP="00A710ED"/>
    <w:p w14:paraId="4F0BACDB" w14:textId="47DF066C" w:rsidR="00052C9E" w:rsidRPr="008934A4" w:rsidRDefault="00052C9E" w:rsidP="00052C9E">
      <w:r w:rsidRPr="008934A4">
        <w:t xml:space="preserve">In Victoria, there was recognition that there had been funding in the last year from the federal government related to the McKenzie Interchange improvements, funding for naval submarines, and infrastructure funding for bike lanes. There were also a few comments that there had been improvements to the cruise ship terminal. </w:t>
      </w:r>
    </w:p>
    <w:p w14:paraId="0DF32767" w14:textId="77777777" w:rsidR="00052C9E" w:rsidRPr="008934A4" w:rsidRDefault="00052C9E" w:rsidP="00052C9E"/>
    <w:p w14:paraId="2B8CB3C5" w14:textId="54713082" w:rsidR="00052C9E" w:rsidRPr="008934A4" w:rsidRDefault="00052C9E" w:rsidP="00052C9E">
      <w:r w:rsidRPr="008934A4">
        <w:t>Conversely, v</w:t>
      </w:r>
      <w:r w:rsidR="00862D80" w:rsidRPr="008934A4">
        <w:t>ery few participants in Joliette were able to identify anything the federal government ha</w:t>
      </w:r>
      <w:r w:rsidR="00345BE2" w:rsidRPr="008934A4">
        <w:t>d</w:t>
      </w:r>
      <w:r w:rsidR="00862D80" w:rsidRPr="008934A4">
        <w:t xml:space="preserve"> done in the past year that has had a negative impact on the region. </w:t>
      </w:r>
      <w:r w:rsidR="006966BB" w:rsidRPr="008934A4">
        <w:t xml:space="preserve">A few mentioned that the federal government did not step in to save an Electrolux plant from closing a few years ago. Apart from that, no other initiative stood out to them. </w:t>
      </w:r>
      <w:r w:rsidRPr="008934A4">
        <w:t>In Victoria, participants mentioned the legalization of cannabis as a potential negative as a gateway drug, the LNG pipeline plans which threaten orcas, and waste management that is not efficient</w:t>
      </w:r>
      <w:r w:rsidR="00345BE2" w:rsidRPr="008934A4">
        <w:t>, particularly in terms of recycling</w:t>
      </w:r>
      <w:r w:rsidRPr="008934A4">
        <w:t xml:space="preserve">. </w:t>
      </w:r>
    </w:p>
    <w:p w14:paraId="0E26D89A" w14:textId="36F3E332" w:rsidR="00862D80" w:rsidRPr="008934A4" w:rsidRDefault="00862D80" w:rsidP="00A710ED"/>
    <w:p w14:paraId="107B40F0" w14:textId="155EC452" w:rsidR="004B76EC" w:rsidRPr="008934A4" w:rsidRDefault="006966BB" w:rsidP="00A710ED">
      <w:r w:rsidRPr="008934A4">
        <w:t xml:space="preserve">No </w:t>
      </w:r>
      <w:r w:rsidR="00345BE2" w:rsidRPr="008934A4">
        <w:t>single</w:t>
      </w:r>
      <w:r w:rsidRPr="008934A4">
        <w:t xml:space="preserve"> industry was considered most important to the Joliette economy. Rather, participants identified specific companies or manufacturing plants as being major employers in the region, including Firestone, Kruger, Videotron, </w:t>
      </w:r>
      <w:proofErr w:type="spellStart"/>
      <w:r w:rsidRPr="008934A4">
        <w:t>Demix-Beton</w:t>
      </w:r>
      <w:proofErr w:type="spellEnd"/>
      <w:r w:rsidRPr="008934A4">
        <w:t>, and CHR Canada. No one in either group recalled any recent government actions aimed at supporting those industries.</w:t>
      </w:r>
    </w:p>
    <w:p w14:paraId="5AF8903B" w14:textId="685A6168" w:rsidR="006966BB" w:rsidRPr="008934A4" w:rsidRDefault="006966BB" w:rsidP="00A710ED"/>
    <w:p w14:paraId="395A29D3" w14:textId="6EFC3A17" w:rsidR="00A710ED" w:rsidRPr="008934A4" w:rsidRDefault="00A710ED" w:rsidP="00A710ED">
      <w:r w:rsidRPr="008934A4">
        <w:t xml:space="preserve">Participants in Victoria identified technology as an important industry in the region, along with tourism, government, health and education. </w:t>
      </w:r>
    </w:p>
    <w:p w14:paraId="6E57CCD6" w14:textId="77777777" w:rsidR="00A710ED" w:rsidRPr="008934A4" w:rsidRDefault="00A710ED" w:rsidP="00A710ED"/>
    <w:p w14:paraId="123BC1C6" w14:textId="198592D0" w:rsidR="00037B8F" w:rsidRPr="008934A4" w:rsidRDefault="00037B8F" w:rsidP="00A710ED">
      <w:pPr>
        <w:pStyle w:val="Heading3"/>
      </w:pPr>
      <w:r w:rsidRPr="008934A4">
        <w:t xml:space="preserve">Major Community Concerns </w:t>
      </w:r>
    </w:p>
    <w:p w14:paraId="282A4EB1" w14:textId="47059B97" w:rsidR="00037B8F" w:rsidRPr="008934A4" w:rsidRDefault="00037B8F" w:rsidP="00A710ED"/>
    <w:p w14:paraId="162C4B8D" w14:textId="35BD917F" w:rsidR="00537BE0" w:rsidRPr="008934A4" w:rsidRDefault="002B7AD2" w:rsidP="00A710ED">
      <w:pPr>
        <w:pStyle w:val="BodyConclusion"/>
      </w:pPr>
      <w:r w:rsidRPr="008934A4">
        <w:t xml:space="preserve">Healthcare, housing and travel infrastructure were the greatest concerns for participants. </w:t>
      </w:r>
      <w:r w:rsidR="00537BE0" w:rsidRPr="008934A4">
        <w:t xml:space="preserve"> </w:t>
      </w:r>
      <w:r w:rsidR="00537BE0" w:rsidRPr="008934A4">
        <w:br/>
      </w:r>
    </w:p>
    <w:p w14:paraId="0A2555E7" w14:textId="34577EC2" w:rsidR="00052C9E" w:rsidRPr="008934A4" w:rsidRDefault="006966BB" w:rsidP="00A710ED">
      <w:r w:rsidRPr="008934A4">
        <w:lastRenderedPageBreak/>
        <w:t xml:space="preserve">Participants </w:t>
      </w:r>
      <w:r w:rsidR="00B97093" w:rsidRPr="008934A4">
        <w:t xml:space="preserve">in Victoria and Joliette </w:t>
      </w:r>
      <w:r w:rsidRPr="008934A4">
        <w:t xml:space="preserve">were presented with a list of items and asked to </w:t>
      </w:r>
      <w:r w:rsidR="00537BE0" w:rsidRPr="008934A4">
        <w:t xml:space="preserve">select all of </w:t>
      </w:r>
      <w:r w:rsidR="00052C9E" w:rsidRPr="008934A4">
        <w:t>those</w:t>
      </w:r>
      <w:r w:rsidR="00537BE0" w:rsidRPr="008934A4">
        <w:t xml:space="preserve"> they felt were major concerns in their community, and to circle the two or three that were of greatest concern. </w:t>
      </w:r>
      <w:r w:rsidR="005D3C7D" w:rsidRPr="008934A4">
        <w:t>In both locations, the availability of healthcare services</w:t>
      </w:r>
      <w:r w:rsidR="00541D34" w:rsidRPr="008934A4">
        <w:t>,</w:t>
      </w:r>
      <w:r w:rsidR="005D3C7D" w:rsidRPr="008934A4">
        <w:t xml:space="preserve"> an aging population</w:t>
      </w:r>
      <w:r w:rsidR="00541D34" w:rsidRPr="008934A4">
        <w:t>,</w:t>
      </w:r>
      <w:r w:rsidR="005D3C7D" w:rsidRPr="008934A4">
        <w:t xml:space="preserve"> </w:t>
      </w:r>
      <w:r w:rsidR="00541D34" w:rsidRPr="008934A4">
        <w:t xml:space="preserve">the quality of roads and bridges, traffic congestion and poverty </w:t>
      </w:r>
      <w:r w:rsidR="005D3C7D" w:rsidRPr="008934A4">
        <w:t>were among the most common concerns. Joliette participants also identified the availability of public transit,</w:t>
      </w:r>
      <w:r w:rsidR="00541D34" w:rsidRPr="008934A4">
        <w:t xml:space="preserve"> while additional issues of concern in</w:t>
      </w:r>
      <w:r w:rsidR="005D3C7D" w:rsidRPr="008934A4">
        <w:t xml:space="preserve"> Victoria </w:t>
      </w:r>
      <w:r w:rsidR="00541D34" w:rsidRPr="008934A4">
        <w:t>included</w:t>
      </w:r>
      <w:r w:rsidR="005D3C7D" w:rsidRPr="008934A4">
        <w:t xml:space="preserve"> a shrinking middle class, </w:t>
      </w:r>
      <w:r w:rsidR="00541D34" w:rsidRPr="008934A4">
        <w:t xml:space="preserve">retirement security, </w:t>
      </w:r>
      <w:r w:rsidR="005D3C7D" w:rsidRPr="008934A4">
        <w:t xml:space="preserve">the cost of housing, homelessness, drug overdoses, and preserving a clean environment as issues affecting their community. </w:t>
      </w:r>
    </w:p>
    <w:p w14:paraId="7101B9C7" w14:textId="77777777" w:rsidR="00052C9E" w:rsidRPr="008934A4" w:rsidRDefault="00052C9E" w:rsidP="00A710ED"/>
    <w:p w14:paraId="59ECB08A" w14:textId="555D2282" w:rsidR="00537BE0" w:rsidRPr="008934A4" w:rsidRDefault="00537BE0" w:rsidP="00A710ED">
      <w:r w:rsidRPr="008934A4">
        <w:t xml:space="preserve">The following outlines a brief summary of each item, and where it emerged on the list of </w:t>
      </w:r>
      <w:r w:rsidR="00062A36" w:rsidRPr="008934A4">
        <w:t xml:space="preserve">top three </w:t>
      </w:r>
      <w:r w:rsidRPr="008934A4">
        <w:t xml:space="preserve">concerns. </w:t>
      </w:r>
      <w:r w:rsidR="00ED29DB" w:rsidRPr="008934A4">
        <w:t>Some of the topics were discussed in more depth in some of the locations.</w:t>
      </w:r>
    </w:p>
    <w:p w14:paraId="30D701B7" w14:textId="73813E8A" w:rsidR="00827318" w:rsidRPr="008934A4" w:rsidRDefault="00537BE0" w:rsidP="00FF5F3E">
      <w:pPr>
        <w:pStyle w:val="ListParagraph"/>
        <w:ind w:left="0" w:right="6"/>
        <w:contextualSpacing w:val="0"/>
        <w:rPr>
          <w:rFonts w:asciiTheme="minorHAnsi" w:hAnsiTheme="minorHAnsi" w:cstheme="minorHAnsi"/>
        </w:rPr>
      </w:pPr>
      <w:r w:rsidRPr="008934A4">
        <w:br/>
      </w:r>
      <w:r w:rsidRPr="008934A4">
        <w:rPr>
          <w:rFonts w:asciiTheme="minorHAnsi" w:hAnsiTheme="minorHAnsi" w:cstheme="minorHAnsi"/>
          <w:b/>
          <w:i/>
        </w:rPr>
        <w:t>Availability of healthcare services</w:t>
      </w:r>
      <w:r w:rsidR="00FF5F3E" w:rsidRPr="008934A4">
        <w:rPr>
          <w:rFonts w:asciiTheme="minorHAnsi" w:hAnsiTheme="minorHAnsi" w:cstheme="minorHAnsi"/>
          <w:b/>
          <w:i/>
        </w:rPr>
        <w:t>:</w:t>
      </w:r>
      <w:r w:rsidR="00DB06AB" w:rsidRPr="008934A4">
        <w:rPr>
          <w:rFonts w:asciiTheme="minorHAnsi" w:hAnsiTheme="minorHAnsi" w:cstheme="minorHAnsi"/>
          <w:b/>
          <w:i/>
        </w:rPr>
        <w:t xml:space="preserve"> </w:t>
      </w:r>
      <w:r w:rsidR="00DB06AB" w:rsidRPr="008934A4">
        <w:rPr>
          <w:rFonts w:asciiTheme="minorHAnsi" w:hAnsiTheme="minorHAnsi" w:cstheme="minorHAnsi"/>
        </w:rPr>
        <w:t xml:space="preserve">This item emerged as the top choice </w:t>
      </w:r>
      <w:r w:rsidR="005D3C7D" w:rsidRPr="008934A4">
        <w:rPr>
          <w:rFonts w:asciiTheme="minorHAnsi" w:hAnsiTheme="minorHAnsi" w:cstheme="minorHAnsi"/>
        </w:rPr>
        <w:t xml:space="preserve">across both locations </w:t>
      </w:r>
      <w:r w:rsidR="00DB06AB" w:rsidRPr="008934A4">
        <w:rPr>
          <w:rFonts w:asciiTheme="minorHAnsi" w:hAnsiTheme="minorHAnsi" w:cstheme="minorHAnsi"/>
        </w:rPr>
        <w:t xml:space="preserve">when participants were asked to circle their top three greatest concerns. It also received the highest number of individual votes as a major concern, tied with the next item. </w:t>
      </w:r>
    </w:p>
    <w:p w14:paraId="27DA1D25" w14:textId="126584B5" w:rsidR="00537BE0" w:rsidRPr="008934A4" w:rsidRDefault="00ED29DB" w:rsidP="00FF5F3E">
      <w:pPr>
        <w:pStyle w:val="ListParagraph"/>
        <w:ind w:left="0" w:right="6"/>
        <w:contextualSpacing w:val="0"/>
        <w:rPr>
          <w:rFonts w:asciiTheme="minorHAnsi" w:hAnsiTheme="minorHAnsi" w:cstheme="minorHAnsi"/>
        </w:rPr>
      </w:pPr>
      <w:r w:rsidRPr="008934A4">
        <w:rPr>
          <w:rFonts w:asciiTheme="minorHAnsi" w:hAnsiTheme="minorHAnsi" w:cstheme="minorHAnsi"/>
        </w:rPr>
        <w:t xml:space="preserve">In Joliette, participants believed that access to healthcare services in their region is increasingly challenging. More specifically, </w:t>
      </w:r>
      <w:r w:rsidR="00345BE2" w:rsidRPr="008934A4">
        <w:rPr>
          <w:rFonts w:asciiTheme="minorHAnsi" w:hAnsiTheme="minorHAnsi" w:cstheme="minorHAnsi"/>
        </w:rPr>
        <w:t xml:space="preserve">it was believed that </w:t>
      </w:r>
      <w:r w:rsidRPr="008934A4">
        <w:rPr>
          <w:rFonts w:asciiTheme="minorHAnsi" w:hAnsiTheme="minorHAnsi" w:cstheme="minorHAnsi"/>
        </w:rPr>
        <w:t>there are fewer specialists and longer wait time</w:t>
      </w:r>
      <w:r w:rsidR="00345BE2" w:rsidRPr="008934A4">
        <w:rPr>
          <w:rFonts w:asciiTheme="minorHAnsi" w:hAnsiTheme="minorHAnsi" w:cstheme="minorHAnsi"/>
        </w:rPr>
        <w:t>s</w:t>
      </w:r>
      <w:r w:rsidRPr="008934A4">
        <w:rPr>
          <w:rFonts w:asciiTheme="minorHAnsi" w:hAnsiTheme="minorHAnsi" w:cstheme="minorHAnsi"/>
        </w:rPr>
        <w:t xml:space="preserve"> for various healthcare services, including emergency services. A few participants mentioned that it is not uncommon for them to drive outside of their community to another hospital for emergency services where wait times might be lower than at their nearby hospital</w:t>
      </w:r>
      <w:r w:rsidR="00FC6C31" w:rsidRPr="008934A4">
        <w:rPr>
          <w:rFonts w:asciiTheme="minorHAnsi" w:hAnsiTheme="minorHAnsi" w:cstheme="minorHAnsi"/>
        </w:rPr>
        <w:t>, or to access a specialist</w:t>
      </w:r>
      <w:r w:rsidRPr="008934A4">
        <w:rPr>
          <w:rFonts w:asciiTheme="minorHAnsi" w:hAnsiTheme="minorHAnsi" w:cstheme="minorHAnsi"/>
        </w:rPr>
        <w:t xml:space="preserve">. In addition, the limited number of family physicians made it difficult for many to secure a family doctor. </w:t>
      </w:r>
    </w:p>
    <w:p w14:paraId="00844C8B" w14:textId="6E792ACA" w:rsidR="00ED29DB" w:rsidRPr="008934A4" w:rsidRDefault="00ED29DB" w:rsidP="00FF5F3E">
      <w:pPr>
        <w:pStyle w:val="ListParagraph"/>
        <w:ind w:left="0" w:right="6"/>
        <w:contextualSpacing w:val="0"/>
        <w:rPr>
          <w:rFonts w:asciiTheme="minorHAnsi" w:hAnsiTheme="minorHAnsi" w:cstheme="minorHAnsi"/>
        </w:rPr>
      </w:pPr>
    </w:p>
    <w:p w14:paraId="396B6D5D" w14:textId="1BA6AE92" w:rsidR="00ED29DB" w:rsidRPr="008934A4" w:rsidRDefault="00ED29DB" w:rsidP="00FF5F3E">
      <w:pPr>
        <w:pStyle w:val="ListParagraph"/>
        <w:ind w:left="0" w:right="6"/>
        <w:contextualSpacing w:val="0"/>
        <w:rPr>
          <w:rFonts w:asciiTheme="minorHAnsi" w:hAnsiTheme="minorHAnsi" w:cstheme="minorHAnsi"/>
        </w:rPr>
      </w:pPr>
      <w:r w:rsidRPr="008934A4">
        <w:rPr>
          <w:rFonts w:asciiTheme="minorHAnsi" w:hAnsiTheme="minorHAnsi" w:cstheme="minorHAnsi"/>
        </w:rPr>
        <w:t>In Victoria, this was also noted as a key issue, with</w:t>
      </w:r>
      <w:r w:rsidR="009257B4" w:rsidRPr="008934A4">
        <w:rPr>
          <w:rFonts w:asciiTheme="minorHAnsi" w:hAnsiTheme="minorHAnsi" w:cstheme="minorHAnsi"/>
        </w:rPr>
        <w:t xml:space="preserve"> a lack of</w:t>
      </w:r>
      <w:r w:rsidRPr="008934A4">
        <w:rPr>
          <w:rFonts w:asciiTheme="minorHAnsi" w:hAnsiTheme="minorHAnsi" w:cstheme="minorHAnsi"/>
        </w:rPr>
        <w:t xml:space="preserve"> doctors </w:t>
      </w:r>
      <w:r w:rsidR="009257B4" w:rsidRPr="008934A4">
        <w:rPr>
          <w:rFonts w:asciiTheme="minorHAnsi" w:hAnsiTheme="minorHAnsi" w:cstheme="minorHAnsi"/>
        </w:rPr>
        <w:t>and nurse practitioners</w:t>
      </w:r>
      <w:r w:rsidR="001514CD" w:rsidRPr="008934A4">
        <w:rPr>
          <w:rFonts w:asciiTheme="minorHAnsi" w:hAnsiTheme="minorHAnsi" w:cstheme="minorHAnsi"/>
        </w:rPr>
        <w:t xml:space="preserve"> </w:t>
      </w:r>
      <w:r w:rsidRPr="008934A4">
        <w:rPr>
          <w:rFonts w:asciiTheme="minorHAnsi" w:hAnsiTheme="minorHAnsi" w:cstheme="minorHAnsi"/>
        </w:rPr>
        <w:t xml:space="preserve">resulting in long </w:t>
      </w:r>
      <w:r w:rsidR="001514CD" w:rsidRPr="008934A4">
        <w:rPr>
          <w:rFonts w:asciiTheme="minorHAnsi" w:hAnsiTheme="minorHAnsi" w:cstheme="minorHAnsi"/>
        </w:rPr>
        <w:t>wait times</w:t>
      </w:r>
      <w:r w:rsidR="009257B4" w:rsidRPr="008934A4">
        <w:rPr>
          <w:rFonts w:asciiTheme="minorHAnsi" w:hAnsiTheme="minorHAnsi" w:cstheme="minorHAnsi"/>
        </w:rPr>
        <w:t xml:space="preserve"> at</w:t>
      </w:r>
      <w:r w:rsidRPr="008934A4">
        <w:rPr>
          <w:rFonts w:asciiTheme="minorHAnsi" w:hAnsiTheme="minorHAnsi" w:cstheme="minorHAnsi"/>
        </w:rPr>
        <w:t xml:space="preserve"> </w:t>
      </w:r>
      <w:r w:rsidR="009257B4" w:rsidRPr="008934A4">
        <w:rPr>
          <w:rFonts w:asciiTheme="minorHAnsi" w:hAnsiTheme="minorHAnsi" w:cstheme="minorHAnsi"/>
        </w:rPr>
        <w:t xml:space="preserve">emergency rooms and walk-in </w:t>
      </w:r>
      <w:r w:rsidRPr="008934A4">
        <w:rPr>
          <w:rFonts w:asciiTheme="minorHAnsi" w:hAnsiTheme="minorHAnsi" w:cstheme="minorHAnsi"/>
        </w:rPr>
        <w:t>clinic</w:t>
      </w:r>
      <w:r w:rsidR="009257B4" w:rsidRPr="008934A4">
        <w:rPr>
          <w:rFonts w:asciiTheme="minorHAnsi" w:hAnsiTheme="minorHAnsi" w:cstheme="minorHAnsi"/>
        </w:rPr>
        <w:t xml:space="preserve">s. </w:t>
      </w:r>
      <w:r w:rsidRPr="008934A4">
        <w:rPr>
          <w:rFonts w:asciiTheme="minorHAnsi" w:hAnsiTheme="minorHAnsi" w:cstheme="minorHAnsi"/>
        </w:rPr>
        <w:t xml:space="preserve"> </w:t>
      </w:r>
      <w:r w:rsidR="009257B4" w:rsidRPr="008934A4">
        <w:rPr>
          <w:rFonts w:asciiTheme="minorHAnsi" w:hAnsiTheme="minorHAnsi" w:cstheme="minorHAnsi"/>
        </w:rPr>
        <w:t xml:space="preserve">Participants also noted there needed to be a greater focus on </w:t>
      </w:r>
      <w:r w:rsidRPr="008934A4">
        <w:rPr>
          <w:rFonts w:asciiTheme="minorHAnsi" w:hAnsiTheme="minorHAnsi" w:cstheme="minorHAnsi"/>
        </w:rPr>
        <w:t>preventative care.</w:t>
      </w:r>
      <w:r w:rsidR="00345BE2" w:rsidRPr="008934A4">
        <w:rPr>
          <w:rFonts w:asciiTheme="minorHAnsi" w:hAnsiTheme="minorHAnsi" w:cstheme="minorHAnsi"/>
        </w:rPr>
        <w:t xml:space="preserve"> In addition, participants mentioned the high cost of extended benefits and alternative or supplemental healthcare. </w:t>
      </w:r>
    </w:p>
    <w:p w14:paraId="36078B29" w14:textId="77777777" w:rsidR="00006DEB" w:rsidRPr="008934A4" w:rsidRDefault="00006DEB" w:rsidP="00FF5F3E">
      <w:pPr>
        <w:rPr>
          <w:rFonts w:asciiTheme="minorHAnsi" w:hAnsiTheme="minorHAnsi" w:cstheme="minorHAnsi"/>
        </w:rPr>
      </w:pPr>
    </w:p>
    <w:p w14:paraId="3F0561A8" w14:textId="4C803FE6" w:rsidR="00541D34" w:rsidRPr="008934A4" w:rsidRDefault="00541D34" w:rsidP="00541D34">
      <w:pPr>
        <w:rPr>
          <w:rFonts w:asciiTheme="minorHAnsi" w:hAnsiTheme="minorHAnsi" w:cstheme="minorHAnsi"/>
        </w:rPr>
      </w:pPr>
      <w:r w:rsidRPr="008934A4">
        <w:rPr>
          <w:rFonts w:asciiTheme="minorHAnsi" w:hAnsiTheme="minorHAnsi" w:cstheme="minorHAnsi"/>
          <w:b/>
          <w:i/>
        </w:rPr>
        <w:t>An aging population:</w:t>
      </w:r>
      <w:r w:rsidRPr="008934A4">
        <w:rPr>
          <w:rFonts w:asciiTheme="minorHAnsi" w:hAnsiTheme="minorHAnsi" w:cstheme="minorHAnsi"/>
        </w:rPr>
        <w:t xml:space="preserve"> This item also received a high number of individual votes in terms of major areas of concern, across both locations. It ranked modestly in terms of being a top three concern. </w:t>
      </w:r>
    </w:p>
    <w:p w14:paraId="6F203A89" w14:textId="77777777" w:rsidR="00541D34" w:rsidRPr="008934A4" w:rsidRDefault="00541D34" w:rsidP="00541D34">
      <w:pPr>
        <w:rPr>
          <w:rFonts w:asciiTheme="minorHAnsi" w:hAnsiTheme="minorHAnsi" w:cstheme="minorHAnsi"/>
        </w:rPr>
      </w:pPr>
    </w:p>
    <w:p w14:paraId="6E3A7341" w14:textId="6483E590" w:rsidR="00541D34" w:rsidRPr="008934A4" w:rsidRDefault="00541D34" w:rsidP="00541D34">
      <w:pPr>
        <w:pStyle w:val="ListParagraph"/>
        <w:ind w:left="0" w:right="6"/>
        <w:contextualSpacing w:val="0"/>
        <w:rPr>
          <w:rFonts w:asciiTheme="minorHAnsi" w:hAnsiTheme="minorHAnsi" w:cstheme="minorHAnsi"/>
        </w:rPr>
      </w:pPr>
      <w:r w:rsidRPr="008934A4">
        <w:rPr>
          <w:rFonts w:asciiTheme="minorHAnsi" w:hAnsiTheme="minorHAnsi" w:cstheme="minorHAnsi"/>
          <w:b/>
          <w:i/>
        </w:rPr>
        <w:t xml:space="preserve">Quality of roads and bridges: </w:t>
      </w:r>
      <w:r w:rsidRPr="008934A4">
        <w:rPr>
          <w:rFonts w:asciiTheme="minorHAnsi" w:hAnsiTheme="minorHAnsi" w:cstheme="minorHAnsi"/>
        </w:rPr>
        <w:t>This was a top three concern in Joliette and one that warranted some attention in Victoria. In Joliette, participants believed that the roads are of poor quality and that the situation will only worsen. More specifically, an increase in road traffic and more truck traffic in the region, has resulted in more damaged roadways. It was also believed that the issue is compounded by the lack of proper maintenance or investments in the past few years, thus resulting in a badly damaged system. They sensed that there was a lack of long-term infrastructure planning which further impacted the situation.</w:t>
      </w:r>
    </w:p>
    <w:p w14:paraId="2CFE11E2" w14:textId="77777777" w:rsidR="00DB06AB" w:rsidRPr="008934A4" w:rsidRDefault="00DB06AB" w:rsidP="00FF5F3E">
      <w:pPr>
        <w:rPr>
          <w:rFonts w:asciiTheme="minorHAnsi" w:hAnsiTheme="minorHAnsi" w:cstheme="minorHAnsi"/>
          <w:b/>
          <w:i/>
        </w:rPr>
      </w:pPr>
    </w:p>
    <w:p w14:paraId="5AF220F7" w14:textId="5FB47CAA" w:rsidR="00541D34" w:rsidRPr="008934A4" w:rsidRDefault="00541D34" w:rsidP="00541D34">
      <w:pPr>
        <w:pStyle w:val="ListParagraph"/>
        <w:ind w:left="0" w:right="6"/>
        <w:contextualSpacing w:val="0"/>
        <w:rPr>
          <w:rFonts w:asciiTheme="minorHAnsi" w:hAnsiTheme="minorHAnsi" w:cstheme="minorHAnsi"/>
        </w:rPr>
      </w:pPr>
      <w:r w:rsidRPr="008934A4">
        <w:rPr>
          <w:rFonts w:asciiTheme="minorHAnsi" w:hAnsiTheme="minorHAnsi" w:cstheme="minorHAnsi"/>
          <w:b/>
          <w:i/>
        </w:rPr>
        <w:t xml:space="preserve">Traffic congestion: </w:t>
      </w:r>
      <w:r w:rsidRPr="008934A4">
        <w:rPr>
          <w:rFonts w:asciiTheme="minorHAnsi" w:hAnsiTheme="minorHAnsi" w:cstheme="minorHAnsi"/>
        </w:rPr>
        <w:t xml:space="preserve">This item was second highest in terms of top three concerns, and also received a high number of individual votes in terms of being a major concern, in both locations. In Joliette, participants mentioned that with the population increase in the region that mostly include people who commute for work in Montreal, congestion was becoming of increased concern. Indeed, the road infrastructure updates have not kept up with the population growth, thus causing traffic congestion. It was believed that the situation has declined over the recent past, and that it is likely to continue </w:t>
      </w:r>
      <w:r w:rsidRPr="008934A4">
        <w:rPr>
          <w:rFonts w:asciiTheme="minorHAnsi" w:hAnsiTheme="minorHAnsi" w:cstheme="minorHAnsi"/>
        </w:rPr>
        <w:lastRenderedPageBreak/>
        <w:t>worsening over time.</w:t>
      </w:r>
      <w:r w:rsidR="00345BE2" w:rsidRPr="008934A4">
        <w:rPr>
          <w:rFonts w:asciiTheme="minorHAnsi" w:hAnsiTheme="minorHAnsi" w:cstheme="minorHAnsi"/>
        </w:rPr>
        <w:t xml:space="preserve"> In Victoria, participants noted traffic congestion having increased in recent years, particularly for those commuting from </w:t>
      </w:r>
      <w:proofErr w:type="spellStart"/>
      <w:r w:rsidR="00345BE2" w:rsidRPr="008934A4">
        <w:rPr>
          <w:rFonts w:asciiTheme="minorHAnsi" w:hAnsiTheme="minorHAnsi" w:cstheme="minorHAnsi"/>
        </w:rPr>
        <w:t>Colwood</w:t>
      </w:r>
      <w:proofErr w:type="spellEnd"/>
      <w:r w:rsidR="00345BE2" w:rsidRPr="008934A4">
        <w:rPr>
          <w:rFonts w:asciiTheme="minorHAnsi" w:hAnsiTheme="minorHAnsi" w:cstheme="minorHAnsi"/>
        </w:rPr>
        <w:t xml:space="preserve"> and surrounding areas into the city. </w:t>
      </w:r>
    </w:p>
    <w:p w14:paraId="60CBEF9B" w14:textId="77777777" w:rsidR="00541D34" w:rsidRPr="008934A4" w:rsidRDefault="00541D34" w:rsidP="00541D34">
      <w:pPr>
        <w:rPr>
          <w:rFonts w:asciiTheme="minorHAnsi" w:hAnsiTheme="minorHAnsi" w:cstheme="minorHAnsi"/>
        </w:rPr>
      </w:pPr>
    </w:p>
    <w:p w14:paraId="12F7ECB3" w14:textId="739C9FE8" w:rsidR="00541D34" w:rsidRPr="008934A4" w:rsidRDefault="00541D34" w:rsidP="00541D34">
      <w:pPr>
        <w:pStyle w:val="ListParagraph"/>
        <w:ind w:left="0" w:right="6"/>
        <w:contextualSpacing w:val="0"/>
        <w:rPr>
          <w:rFonts w:asciiTheme="minorHAnsi" w:hAnsiTheme="minorHAnsi" w:cstheme="minorHAnsi"/>
        </w:rPr>
      </w:pPr>
      <w:r w:rsidRPr="008934A4">
        <w:rPr>
          <w:rFonts w:asciiTheme="minorHAnsi" w:hAnsiTheme="minorHAnsi" w:cstheme="minorHAnsi"/>
          <w:b/>
          <w:i/>
        </w:rPr>
        <w:t xml:space="preserve">Poverty: </w:t>
      </w:r>
      <w:r w:rsidRPr="008934A4">
        <w:rPr>
          <w:rFonts w:asciiTheme="minorHAnsi" w:hAnsiTheme="minorHAnsi" w:cstheme="minorHAnsi"/>
        </w:rPr>
        <w:t>Although this was cited as a major concern by the vast majority of participants, only a moderate number indicated it was a top three priority. In Joliette, affordable housing was identified as an issue locally. The recent population growth has resulted in a shortage of housing options, thus increasing the cost of housing and ultimately making it difficult for lower-income individuals and families to secure affordable housing. As such, it was believed that poverty is increasing in the region. Participants mentioned that new housing construction is limited and that there is a long wait list to access social housing.</w:t>
      </w:r>
      <w:r w:rsidR="00345BE2" w:rsidRPr="008934A4">
        <w:rPr>
          <w:rFonts w:asciiTheme="minorHAnsi" w:hAnsiTheme="minorHAnsi" w:cstheme="minorHAnsi"/>
        </w:rPr>
        <w:t xml:space="preserve"> </w:t>
      </w:r>
      <w:r w:rsidR="004D71EA" w:rsidRPr="008934A4">
        <w:rPr>
          <w:rFonts w:asciiTheme="minorHAnsi" w:hAnsiTheme="minorHAnsi" w:cstheme="minorHAnsi"/>
        </w:rPr>
        <w:t xml:space="preserve">In Victoria, the issue of poverty was linked with homelessness, drug overdoses and affordable housing as a key set of related issues that are becoming increasingly acute. </w:t>
      </w:r>
    </w:p>
    <w:p w14:paraId="4C405D41" w14:textId="77777777" w:rsidR="00541D34" w:rsidRPr="008934A4" w:rsidRDefault="00541D34" w:rsidP="00541D34">
      <w:pPr>
        <w:pStyle w:val="ListParagraph"/>
        <w:ind w:left="0" w:right="6"/>
        <w:contextualSpacing w:val="0"/>
        <w:rPr>
          <w:rFonts w:asciiTheme="minorHAnsi" w:hAnsiTheme="minorHAnsi" w:cstheme="minorHAnsi"/>
        </w:rPr>
      </w:pPr>
    </w:p>
    <w:p w14:paraId="5EA16FFC" w14:textId="0359768E" w:rsidR="00345BE2" w:rsidRPr="008934A4" w:rsidRDefault="00DB06AB" w:rsidP="00345BE2">
      <w:pPr>
        <w:pStyle w:val="ListParagraph"/>
        <w:ind w:left="0" w:right="6"/>
        <w:contextualSpacing w:val="0"/>
        <w:rPr>
          <w:rFonts w:asciiTheme="minorHAnsi" w:hAnsiTheme="minorHAnsi" w:cstheme="minorHAnsi"/>
        </w:rPr>
      </w:pPr>
      <w:r w:rsidRPr="008934A4">
        <w:rPr>
          <w:rFonts w:asciiTheme="minorHAnsi" w:hAnsiTheme="minorHAnsi" w:cstheme="minorHAnsi"/>
          <w:b/>
          <w:i/>
        </w:rPr>
        <w:t>Cost of housing</w:t>
      </w:r>
      <w:r w:rsidR="00FF5F3E" w:rsidRPr="008934A4">
        <w:rPr>
          <w:rFonts w:asciiTheme="minorHAnsi" w:hAnsiTheme="minorHAnsi" w:cstheme="minorHAnsi"/>
          <w:b/>
          <w:i/>
        </w:rPr>
        <w:t>:</w:t>
      </w:r>
      <w:r w:rsidRPr="008934A4">
        <w:rPr>
          <w:rFonts w:asciiTheme="minorHAnsi" w:hAnsiTheme="minorHAnsi" w:cstheme="minorHAnsi"/>
          <w:b/>
          <w:i/>
        </w:rPr>
        <w:t xml:space="preserve"> </w:t>
      </w:r>
      <w:r w:rsidRPr="008934A4">
        <w:rPr>
          <w:rFonts w:asciiTheme="minorHAnsi" w:hAnsiTheme="minorHAnsi" w:cstheme="minorHAnsi"/>
        </w:rPr>
        <w:t xml:space="preserve">Participants in </w:t>
      </w:r>
      <w:r w:rsidR="00541D34" w:rsidRPr="008934A4">
        <w:rPr>
          <w:rFonts w:asciiTheme="minorHAnsi" w:hAnsiTheme="minorHAnsi" w:cstheme="minorHAnsi"/>
        </w:rPr>
        <w:t>Victoria</w:t>
      </w:r>
      <w:r w:rsidRPr="008934A4">
        <w:rPr>
          <w:rFonts w:asciiTheme="minorHAnsi" w:hAnsiTheme="minorHAnsi" w:cstheme="minorHAnsi"/>
        </w:rPr>
        <w:t xml:space="preserve"> ranked this as a top three concern, and it also received a high number of individual votes as a major area of concern</w:t>
      </w:r>
      <w:r w:rsidR="00345BE2" w:rsidRPr="008934A4">
        <w:rPr>
          <w:rFonts w:asciiTheme="minorHAnsi" w:hAnsiTheme="minorHAnsi" w:cstheme="minorHAnsi"/>
        </w:rPr>
        <w:t xml:space="preserve"> in Joliette</w:t>
      </w:r>
      <w:r w:rsidRPr="008934A4">
        <w:rPr>
          <w:rFonts w:asciiTheme="minorHAnsi" w:hAnsiTheme="minorHAnsi" w:cstheme="minorHAnsi"/>
        </w:rPr>
        <w:t xml:space="preserve">. Votes from this item as a top three concern were notably higher in the </w:t>
      </w:r>
      <w:r w:rsidR="00827318" w:rsidRPr="008934A4">
        <w:rPr>
          <w:rFonts w:asciiTheme="minorHAnsi" w:hAnsiTheme="minorHAnsi" w:cstheme="minorHAnsi"/>
        </w:rPr>
        <w:t>“</w:t>
      </w:r>
      <w:r w:rsidR="00167551" w:rsidRPr="008934A4">
        <w:rPr>
          <w:rFonts w:asciiTheme="minorHAnsi" w:hAnsiTheme="minorHAnsi" w:cstheme="minorHAnsi"/>
          <w:i/>
        </w:rPr>
        <w:t>financially</w:t>
      </w:r>
      <w:r w:rsidR="00F96265" w:rsidRPr="008934A4">
        <w:rPr>
          <w:rFonts w:asciiTheme="minorHAnsi" w:hAnsiTheme="minorHAnsi" w:cstheme="minorHAnsi"/>
          <w:i/>
        </w:rPr>
        <w:t xml:space="preserve"> struggling</w:t>
      </w:r>
      <w:r w:rsidR="00827318" w:rsidRPr="008934A4">
        <w:rPr>
          <w:rFonts w:asciiTheme="minorHAnsi" w:hAnsiTheme="minorHAnsi" w:cstheme="minorHAnsi"/>
          <w:i/>
        </w:rPr>
        <w:t>”</w:t>
      </w:r>
      <w:r w:rsidR="00167551" w:rsidRPr="008934A4">
        <w:rPr>
          <w:rFonts w:asciiTheme="minorHAnsi" w:hAnsiTheme="minorHAnsi" w:cstheme="minorHAnsi"/>
          <w:i/>
        </w:rPr>
        <w:t xml:space="preserve"> </w:t>
      </w:r>
      <w:r w:rsidR="00167551" w:rsidRPr="008934A4">
        <w:rPr>
          <w:rFonts w:asciiTheme="minorHAnsi" w:hAnsiTheme="minorHAnsi" w:cstheme="minorHAnsi"/>
        </w:rPr>
        <w:t xml:space="preserve">group. </w:t>
      </w:r>
      <w:r w:rsidR="00ED29DB" w:rsidRPr="008934A4">
        <w:rPr>
          <w:rFonts w:asciiTheme="minorHAnsi" w:hAnsiTheme="minorHAnsi" w:cstheme="minorHAnsi"/>
        </w:rPr>
        <w:t>Cost of housing was mentioned by many as becoming an issue that was increasingly difficult to cope with</w:t>
      </w:r>
      <w:r w:rsidR="00345BE2" w:rsidRPr="008934A4">
        <w:rPr>
          <w:rFonts w:asciiTheme="minorHAnsi" w:hAnsiTheme="minorHAnsi" w:cstheme="minorHAnsi"/>
        </w:rPr>
        <w:t xml:space="preserve"> in Joliette</w:t>
      </w:r>
      <w:r w:rsidR="00ED29DB" w:rsidRPr="008934A4">
        <w:rPr>
          <w:rFonts w:asciiTheme="minorHAnsi" w:hAnsiTheme="minorHAnsi" w:cstheme="minorHAnsi"/>
        </w:rPr>
        <w:t xml:space="preserve">. </w:t>
      </w:r>
      <w:r w:rsidR="00345BE2" w:rsidRPr="008934A4">
        <w:rPr>
          <w:rFonts w:asciiTheme="minorHAnsi" w:hAnsiTheme="minorHAnsi" w:cstheme="minorHAnsi"/>
        </w:rPr>
        <w:t xml:space="preserve">Similarly, in Victoria, participants noted the high cost of housing in the region, resulting in it being nearly unaffordable to live there. Some cited that even with a good job and salary, that the city was simply too expensive. A key suggested solution was the building of affordable housing options. </w:t>
      </w:r>
    </w:p>
    <w:p w14:paraId="0FC08B40" w14:textId="71A4E992" w:rsidR="00DB06AB" w:rsidRPr="008934A4" w:rsidRDefault="00DB06AB" w:rsidP="00FF5F3E">
      <w:pPr>
        <w:pStyle w:val="ListParagraph"/>
        <w:ind w:left="0" w:right="6"/>
        <w:contextualSpacing w:val="0"/>
        <w:rPr>
          <w:rFonts w:asciiTheme="minorHAnsi" w:hAnsiTheme="minorHAnsi" w:cstheme="minorHAnsi"/>
        </w:rPr>
      </w:pPr>
    </w:p>
    <w:p w14:paraId="7B48522A" w14:textId="77777777" w:rsidR="00DB06AB" w:rsidRPr="008934A4" w:rsidRDefault="00DB06AB" w:rsidP="00FF5F3E">
      <w:pPr>
        <w:rPr>
          <w:rFonts w:asciiTheme="minorHAnsi" w:hAnsiTheme="minorHAnsi" w:cstheme="minorHAnsi"/>
          <w:b/>
          <w:i/>
        </w:rPr>
      </w:pPr>
    </w:p>
    <w:p w14:paraId="43BE8CD9" w14:textId="67A3AD9C" w:rsidR="00037B8F" w:rsidRPr="008934A4" w:rsidRDefault="00037B8F" w:rsidP="00FF5F3E">
      <w:pPr>
        <w:ind w:right="6"/>
        <w:rPr>
          <w:rFonts w:asciiTheme="minorHAnsi" w:hAnsiTheme="minorHAnsi" w:cstheme="minorHAnsi"/>
        </w:rPr>
      </w:pPr>
      <w:r w:rsidRPr="008934A4">
        <w:rPr>
          <w:rFonts w:asciiTheme="minorHAnsi" w:hAnsiTheme="minorHAnsi" w:cstheme="minorHAnsi"/>
          <w:b/>
          <w:i/>
        </w:rPr>
        <w:t>A shrinking middle class</w:t>
      </w:r>
      <w:r w:rsidR="00FF5F3E" w:rsidRPr="008934A4">
        <w:rPr>
          <w:rFonts w:asciiTheme="minorHAnsi" w:hAnsiTheme="minorHAnsi" w:cstheme="minorHAnsi"/>
          <w:b/>
          <w:i/>
        </w:rPr>
        <w:t>:</w:t>
      </w:r>
      <w:r w:rsidR="00006DEB" w:rsidRPr="008934A4">
        <w:rPr>
          <w:rFonts w:asciiTheme="minorHAnsi" w:hAnsiTheme="minorHAnsi" w:cstheme="minorHAnsi"/>
          <w:b/>
          <w:i/>
        </w:rPr>
        <w:t xml:space="preserve"> </w:t>
      </w:r>
      <w:r w:rsidR="00006DEB" w:rsidRPr="008934A4">
        <w:rPr>
          <w:rFonts w:asciiTheme="minorHAnsi" w:hAnsiTheme="minorHAnsi" w:cstheme="minorHAnsi"/>
        </w:rPr>
        <w:t xml:space="preserve">This item was of highest concern to those in the </w:t>
      </w:r>
      <w:r w:rsidR="00006DEB" w:rsidRPr="008934A4">
        <w:rPr>
          <w:rFonts w:asciiTheme="minorHAnsi" w:hAnsiTheme="minorHAnsi" w:cstheme="minorHAnsi"/>
          <w:i/>
          <w:iCs/>
        </w:rPr>
        <w:t>financially</w:t>
      </w:r>
      <w:r w:rsidR="00F96265" w:rsidRPr="008934A4">
        <w:rPr>
          <w:rFonts w:asciiTheme="minorHAnsi" w:hAnsiTheme="minorHAnsi" w:cstheme="minorHAnsi"/>
          <w:i/>
          <w:iCs/>
        </w:rPr>
        <w:t xml:space="preserve"> struggling</w:t>
      </w:r>
      <w:r w:rsidR="00827318" w:rsidRPr="008934A4">
        <w:rPr>
          <w:rFonts w:asciiTheme="minorHAnsi" w:hAnsiTheme="minorHAnsi" w:cstheme="minorHAnsi"/>
          <w:i/>
          <w:iCs/>
        </w:rPr>
        <w:t>”</w:t>
      </w:r>
      <w:r w:rsidR="00006DEB" w:rsidRPr="008934A4">
        <w:rPr>
          <w:rFonts w:asciiTheme="minorHAnsi" w:hAnsiTheme="minorHAnsi" w:cstheme="minorHAnsi"/>
        </w:rPr>
        <w:t xml:space="preserve"> group in Victoria</w:t>
      </w:r>
      <w:r w:rsidR="00952321" w:rsidRPr="008934A4">
        <w:rPr>
          <w:rFonts w:asciiTheme="minorHAnsi" w:hAnsiTheme="minorHAnsi" w:cstheme="minorHAnsi"/>
        </w:rPr>
        <w:t xml:space="preserve"> but typically not a key concern in the other groups</w:t>
      </w:r>
      <w:r w:rsidR="00006DEB" w:rsidRPr="008934A4">
        <w:rPr>
          <w:rFonts w:asciiTheme="minorHAnsi" w:hAnsiTheme="minorHAnsi" w:cstheme="minorHAnsi"/>
        </w:rPr>
        <w:t>.</w:t>
      </w:r>
      <w:r w:rsidR="001514CD" w:rsidRPr="008934A4">
        <w:rPr>
          <w:rFonts w:asciiTheme="minorHAnsi" w:hAnsiTheme="minorHAnsi" w:cstheme="minorHAnsi"/>
        </w:rPr>
        <w:t xml:space="preserve"> </w:t>
      </w:r>
      <w:r w:rsidR="00952321" w:rsidRPr="008934A4">
        <w:rPr>
          <w:rFonts w:asciiTheme="minorHAnsi" w:hAnsiTheme="minorHAnsi" w:cstheme="minorHAnsi"/>
        </w:rPr>
        <w:t xml:space="preserve">In the </w:t>
      </w:r>
      <w:r w:rsidR="00F96265" w:rsidRPr="008934A4">
        <w:rPr>
          <w:rFonts w:asciiTheme="minorHAnsi" w:hAnsiTheme="minorHAnsi" w:cstheme="minorHAnsi"/>
          <w:i/>
          <w:iCs/>
        </w:rPr>
        <w:t>“</w:t>
      </w:r>
      <w:r w:rsidR="00952321" w:rsidRPr="008934A4">
        <w:rPr>
          <w:rFonts w:asciiTheme="minorHAnsi" w:hAnsiTheme="minorHAnsi" w:cstheme="minorHAnsi"/>
          <w:i/>
          <w:iCs/>
        </w:rPr>
        <w:t xml:space="preserve">financially </w:t>
      </w:r>
      <w:r w:rsidR="00F96265" w:rsidRPr="008934A4">
        <w:rPr>
          <w:rFonts w:asciiTheme="minorHAnsi" w:hAnsiTheme="minorHAnsi" w:cstheme="minorHAnsi"/>
          <w:i/>
          <w:iCs/>
        </w:rPr>
        <w:t>struggling”</w:t>
      </w:r>
      <w:r w:rsidR="00952321" w:rsidRPr="008934A4">
        <w:rPr>
          <w:rFonts w:asciiTheme="minorHAnsi" w:hAnsiTheme="minorHAnsi" w:cstheme="minorHAnsi"/>
        </w:rPr>
        <w:t xml:space="preserve"> Victoria group</w:t>
      </w:r>
      <w:r w:rsidR="00ED29DB" w:rsidRPr="008934A4">
        <w:rPr>
          <w:rFonts w:asciiTheme="minorHAnsi" w:hAnsiTheme="minorHAnsi" w:cstheme="minorHAnsi"/>
        </w:rPr>
        <w:t xml:space="preserve">, many felt that it is now harder to </w:t>
      </w:r>
      <w:r w:rsidR="009257B4" w:rsidRPr="008934A4">
        <w:rPr>
          <w:rFonts w:asciiTheme="minorHAnsi" w:hAnsiTheme="minorHAnsi" w:cstheme="minorHAnsi"/>
        </w:rPr>
        <w:t>manage expenses</w:t>
      </w:r>
      <w:r w:rsidR="00ED29DB" w:rsidRPr="008934A4">
        <w:rPr>
          <w:rFonts w:asciiTheme="minorHAnsi" w:hAnsiTheme="minorHAnsi" w:cstheme="minorHAnsi"/>
        </w:rPr>
        <w:t xml:space="preserve"> even with a </w:t>
      </w:r>
      <w:r w:rsidR="00E579AF" w:rsidRPr="008934A4">
        <w:rPr>
          <w:rFonts w:asciiTheme="minorHAnsi" w:hAnsiTheme="minorHAnsi" w:cstheme="minorHAnsi"/>
        </w:rPr>
        <w:t>decent</w:t>
      </w:r>
      <w:r w:rsidR="009257B4" w:rsidRPr="008934A4">
        <w:rPr>
          <w:rFonts w:asciiTheme="minorHAnsi" w:hAnsiTheme="minorHAnsi" w:cstheme="minorHAnsi"/>
        </w:rPr>
        <w:t xml:space="preserve"> income</w:t>
      </w:r>
      <w:r w:rsidR="00ED29DB" w:rsidRPr="008934A4">
        <w:rPr>
          <w:rFonts w:asciiTheme="minorHAnsi" w:hAnsiTheme="minorHAnsi" w:cstheme="minorHAnsi"/>
        </w:rPr>
        <w:t>. The sentiment was that wages were not increasing commensurate with the cost of living in Victoria.</w:t>
      </w:r>
      <w:r w:rsidR="004D71EA" w:rsidRPr="008934A4">
        <w:rPr>
          <w:rFonts w:asciiTheme="minorHAnsi" w:hAnsiTheme="minorHAnsi" w:cstheme="minorHAnsi"/>
        </w:rPr>
        <w:t xml:space="preserve"> Individuals cited having good jobs and not being able to save for their future, and concern about how the future would look given their situation. </w:t>
      </w:r>
    </w:p>
    <w:p w14:paraId="633D5F64" w14:textId="77777777" w:rsidR="00006DEB" w:rsidRPr="008934A4" w:rsidRDefault="00006DEB" w:rsidP="00FF5F3E">
      <w:pPr>
        <w:ind w:right="6" w:firstLine="714"/>
        <w:rPr>
          <w:rFonts w:asciiTheme="minorHAnsi" w:hAnsiTheme="minorHAnsi" w:cstheme="minorHAnsi"/>
        </w:rPr>
      </w:pPr>
    </w:p>
    <w:p w14:paraId="51D37D5A" w14:textId="571C2ECD" w:rsidR="002B7AD2" w:rsidRPr="008934A4" w:rsidRDefault="002B7AD2" w:rsidP="00FF5F3E">
      <w:pPr>
        <w:pStyle w:val="ListParagraph"/>
        <w:ind w:left="0" w:right="6"/>
        <w:contextualSpacing w:val="0"/>
        <w:rPr>
          <w:rFonts w:asciiTheme="minorHAnsi" w:hAnsiTheme="minorHAnsi" w:cstheme="minorHAnsi"/>
        </w:rPr>
      </w:pPr>
      <w:r w:rsidRPr="008934A4">
        <w:rPr>
          <w:rFonts w:asciiTheme="minorHAnsi" w:hAnsiTheme="minorHAnsi" w:cstheme="minorHAnsi"/>
          <w:b/>
          <w:i/>
        </w:rPr>
        <w:t>Availability of public transit</w:t>
      </w:r>
      <w:r w:rsidR="00FF5F3E" w:rsidRPr="008934A4">
        <w:rPr>
          <w:rFonts w:asciiTheme="minorHAnsi" w:hAnsiTheme="minorHAnsi" w:cstheme="minorHAnsi"/>
          <w:b/>
          <w:i/>
        </w:rPr>
        <w:t>:</w:t>
      </w:r>
      <w:r w:rsidRPr="008934A4">
        <w:rPr>
          <w:rFonts w:asciiTheme="minorHAnsi" w:hAnsiTheme="minorHAnsi" w:cstheme="minorHAnsi"/>
          <w:b/>
          <w:i/>
        </w:rPr>
        <w:t xml:space="preserve"> </w:t>
      </w:r>
      <w:r w:rsidRPr="008934A4">
        <w:rPr>
          <w:rFonts w:asciiTheme="minorHAnsi" w:hAnsiTheme="minorHAnsi" w:cstheme="minorHAnsi"/>
        </w:rPr>
        <w:t xml:space="preserve">Most in Joliette ranked this as a major concern, as well as nearly all in the </w:t>
      </w:r>
      <w:r w:rsidR="00F96265" w:rsidRPr="008934A4">
        <w:rPr>
          <w:rFonts w:asciiTheme="minorHAnsi" w:hAnsiTheme="minorHAnsi" w:cstheme="minorHAnsi"/>
          <w:i/>
          <w:iCs/>
        </w:rPr>
        <w:t>”</w:t>
      </w:r>
      <w:r w:rsidRPr="008934A4">
        <w:rPr>
          <w:rFonts w:asciiTheme="minorHAnsi" w:hAnsiTheme="minorHAnsi" w:cstheme="minorHAnsi"/>
          <w:i/>
          <w:iCs/>
        </w:rPr>
        <w:t>financially secure</w:t>
      </w:r>
      <w:r w:rsidR="00F96265" w:rsidRPr="008934A4">
        <w:rPr>
          <w:rFonts w:asciiTheme="minorHAnsi" w:hAnsiTheme="minorHAnsi" w:cstheme="minorHAnsi"/>
          <w:i/>
          <w:iCs/>
        </w:rPr>
        <w:t>”</w:t>
      </w:r>
      <w:r w:rsidRPr="008934A4">
        <w:rPr>
          <w:rFonts w:asciiTheme="minorHAnsi" w:hAnsiTheme="minorHAnsi" w:cstheme="minorHAnsi"/>
        </w:rPr>
        <w:t xml:space="preserve"> group in Victoria. However, none in the </w:t>
      </w:r>
      <w:r w:rsidR="00827318" w:rsidRPr="008934A4">
        <w:rPr>
          <w:rFonts w:asciiTheme="minorHAnsi" w:hAnsiTheme="minorHAnsi" w:cstheme="minorHAnsi"/>
        </w:rPr>
        <w:t>“</w:t>
      </w:r>
      <w:r w:rsidRPr="008934A4">
        <w:rPr>
          <w:rFonts w:asciiTheme="minorHAnsi" w:hAnsiTheme="minorHAnsi" w:cstheme="minorHAnsi"/>
          <w:i/>
        </w:rPr>
        <w:t>financially</w:t>
      </w:r>
      <w:r w:rsidR="00F96265" w:rsidRPr="008934A4">
        <w:rPr>
          <w:rFonts w:asciiTheme="minorHAnsi" w:hAnsiTheme="minorHAnsi" w:cstheme="minorHAnsi"/>
          <w:i/>
        </w:rPr>
        <w:t xml:space="preserve"> struggling</w:t>
      </w:r>
      <w:r w:rsidR="00827318" w:rsidRPr="008934A4">
        <w:rPr>
          <w:rFonts w:asciiTheme="minorHAnsi" w:hAnsiTheme="minorHAnsi" w:cstheme="minorHAnsi"/>
          <w:i/>
        </w:rPr>
        <w:t>”</w:t>
      </w:r>
      <w:r w:rsidRPr="008934A4">
        <w:rPr>
          <w:rFonts w:asciiTheme="minorHAnsi" w:hAnsiTheme="minorHAnsi" w:cstheme="minorHAnsi"/>
          <w:i/>
        </w:rPr>
        <w:t xml:space="preserve"> </w:t>
      </w:r>
      <w:r w:rsidRPr="008934A4">
        <w:rPr>
          <w:rFonts w:asciiTheme="minorHAnsi" w:hAnsiTheme="minorHAnsi" w:cstheme="minorHAnsi"/>
        </w:rPr>
        <w:t xml:space="preserve">group from Victoria ranked this as a concern. </w:t>
      </w:r>
      <w:r w:rsidR="002B3AC7" w:rsidRPr="008934A4">
        <w:rPr>
          <w:rFonts w:asciiTheme="minorHAnsi" w:hAnsiTheme="minorHAnsi" w:cstheme="minorHAnsi"/>
        </w:rPr>
        <w:t xml:space="preserve">While </w:t>
      </w:r>
      <w:r w:rsidR="00ED29DB" w:rsidRPr="008934A4">
        <w:rPr>
          <w:rFonts w:asciiTheme="minorHAnsi" w:hAnsiTheme="minorHAnsi" w:cstheme="minorHAnsi"/>
        </w:rPr>
        <w:t xml:space="preserve">public transit </w:t>
      </w:r>
      <w:r w:rsidR="002B3AC7" w:rsidRPr="008934A4">
        <w:rPr>
          <w:rFonts w:asciiTheme="minorHAnsi" w:hAnsiTheme="minorHAnsi" w:cstheme="minorHAnsi"/>
        </w:rPr>
        <w:t>is available</w:t>
      </w:r>
      <w:r w:rsidR="001514CD" w:rsidRPr="008934A4">
        <w:rPr>
          <w:rFonts w:asciiTheme="minorHAnsi" w:hAnsiTheme="minorHAnsi" w:cstheme="minorHAnsi"/>
        </w:rPr>
        <w:t xml:space="preserve"> </w:t>
      </w:r>
      <w:r w:rsidR="00ED29DB" w:rsidRPr="008934A4">
        <w:rPr>
          <w:rFonts w:asciiTheme="minorHAnsi" w:hAnsiTheme="minorHAnsi" w:cstheme="minorHAnsi"/>
        </w:rPr>
        <w:t xml:space="preserve">in Victoria, </w:t>
      </w:r>
      <w:r w:rsidR="002B3AC7" w:rsidRPr="008934A4">
        <w:rPr>
          <w:rFonts w:asciiTheme="minorHAnsi" w:hAnsiTheme="minorHAnsi" w:cstheme="minorHAnsi"/>
        </w:rPr>
        <w:t xml:space="preserve">participants noted that it is insufficient, leading to more people needing to drive, and </w:t>
      </w:r>
      <w:r w:rsidR="00272A64" w:rsidRPr="008934A4">
        <w:rPr>
          <w:rFonts w:asciiTheme="minorHAnsi" w:hAnsiTheme="minorHAnsi" w:cstheme="minorHAnsi"/>
        </w:rPr>
        <w:t xml:space="preserve">thus </w:t>
      </w:r>
      <w:r w:rsidR="002B3AC7" w:rsidRPr="008934A4">
        <w:rPr>
          <w:rFonts w:asciiTheme="minorHAnsi" w:hAnsiTheme="minorHAnsi" w:cstheme="minorHAnsi"/>
        </w:rPr>
        <w:t xml:space="preserve">increasing </w:t>
      </w:r>
      <w:r w:rsidR="00ED29DB" w:rsidRPr="008934A4">
        <w:rPr>
          <w:rFonts w:asciiTheme="minorHAnsi" w:hAnsiTheme="minorHAnsi" w:cstheme="minorHAnsi"/>
        </w:rPr>
        <w:t>traffic</w:t>
      </w:r>
      <w:r w:rsidR="002B3AC7" w:rsidRPr="008934A4">
        <w:rPr>
          <w:rFonts w:asciiTheme="minorHAnsi" w:hAnsiTheme="minorHAnsi" w:cstheme="minorHAnsi"/>
        </w:rPr>
        <w:t xml:space="preserve"> density</w:t>
      </w:r>
      <w:r w:rsidR="00ED29DB" w:rsidRPr="008934A4">
        <w:rPr>
          <w:rFonts w:asciiTheme="minorHAnsi" w:hAnsiTheme="minorHAnsi" w:cstheme="minorHAnsi"/>
        </w:rPr>
        <w:t>.</w:t>
      </w:r>
    </w:p>
    <w:p w14:paraId="44817258" w14:textId="77777777" w:rsidR="00006DEB" w:rsidRPr="008934A4" w:rsidRDefault="00006DEB" w:rsidP="00FF5F3E">
      <w:pPr>
        <w:ind w:right="6" w:firstLine="714"/>
        <w:rPr>
          <w:rFonts w:asciiTheme="minorHAnsi" w:hAnsiTheme="minorHAnsi" w:cstheme="minorHAnsi"/>
        </w:rPr>
      </w:pPr>
    </w:p>
    <w:p w14:paraId="2E031EAD" w14:textId="73E79130" w:rsidR="000135BE" w:rsidRPr="008934A4" w:rsidRDefault="000135BE" w:rsidP="00FF5F3E">
      <w:pPr>
        <w:pStyle w:val="ListParagraph"/>
        <w:ind w:left="0" w:right="6"/>
        <w:contextualSpacing w:val="0"/>
        <w:rPr>
          <w:rFonts w:asciiTheme="minorHAnsi" w:hAnsiTheme="minorHAnsi" w:cstheme="minorHAnsi"/>
        </w:rPr>
      </w:pPr>
      <w:r w:rsidRPr="008934A4">
        <w:rPr>
          <w:rFonts w:asciiTheme="minorHAnsi" w:hAnsiTheme="minorHAnsi" w:cstheme="minorHAnsi"/>
          <w:b/>
          <w:i/>
        </w:rPr>
        <w:t>Homelessness</w:t>
      </w:r>
      <w:r w:rsidR="00FF5F3E" w:rsidRPr="008934A4">
        <w:rPr>
          <w:rFonts w:asciiTheme="minorHAnsi" w:hAnsiTheme="minorHAnsi" w:cstheme="minorHAnsi"/>
          <w:b/>
          <w:i/>
        </w:rPr>
        <w:t>:</w:t>
      </w:r>
      <w:r w:rsidRPr="008934A4">
        <w:rPr>
          <w:rFonts w:asciiTheme="minorHAnsi" w:hAnsiTheme="minorHAnsi" w:cstheme="minorHAnsi"/>
          <w:b/>
          <w:i/>
        </w:rPr>
        <w:t xml:space="preserve"> </w:t>
      </w:r>
      <w:r w:rsidRPr="008934A4">
        <w:rPr>
          <w:rFonts w:asciiTheme="minorHAnsi" w:hAnsiTheme="minorHAnsi" w:cstheme="minorHAnsi"/>
        </w:rPr>
        <w:t>This item was a major concern for most participants in Victoria</w:t>
      </w:r>
      <w:r w:rsidR="002B3AC7" w:rsidRPr="008934A4">
        <w:rPr>
          <w:rFonts w:asciiTheme="minorHAnsi" w:hAnsiTheme="minorHAnsi" w:cstheme="minorHAnsi"/>
        </w:rPr>
        <w:t xml:space="preserve"> and often a top-three concern, but generally not a concern </w:t>
      </w:r>
      <w:r w:rsidRPr="008934A4">
        <w:rPr>
          <w:rFonts w:asciiTheme="minorHAnsi" w:hAnsiTheme="minorHAnsi" w:cstheme="minorHAnsi"/>
        </w:rPr>
        <w:t xml:space="preserve">in Joliette. </w:t>
      </w:r>
      <w:r w:rsidR="004D71EA" w:rsidRPr="008934A4">
        <w:rPr>
          <w:rFonts w:asciiTheme="minorHAnsi" w:hAnsiTheme="minorHAnsi" w:cstheme="minorHAnsi"/>
        </w:rPr>
        <w:t xml:space="preserve">In Victoria, participants noted an increase in homeless people, which they believed to be due to the favourable climate and people moving from other parts of Canada. There were concerns related to safety and crime, as well as the drug overdoses and addictions issues they felt were related to homelessness. </w:t>
      </w:r>
      <w:r w:rsidR="001710CD" w:rsidRPr="008934A4">
        <w:rPr>
          <w:rFonts w:asciiTheme="minorHAnsi" w:hAnsiTheme="minorHAnsi" w:cstheme="minorHAnsi"/>
        </w:rPr>
        <w:br/>
      </w:r>
    </w:p>
    <w:p w14:paraId="369820D5" w14:textId="27B521A3" w:rsidR="007B7AB9" w:rsidRPr="008934A4" w:rsidRDefault="007B7AB9" w:rsidP="00FF5F3E">
      <w:pPr>
        <w:pStyle w:val="ListParagraph"/>
        <w:ind w:left="0" w:right="6"/>
        <w:contextualSpacing w:val="0"/>
        <w:rPr>
          <w:rFonts w:asciiTheme="minorHAnsi" w:hAnsiTheme="minorHAnsi" w:cstheme="minorHAnsi"/>
        </w:rPr>
      </w:pPr>
      <w:r w:rsidRPr="008934A4">
        <w:rPr>
          <w:rFonts w:asciiTheme="minorHAnsi" w:hAnsiTheme="minorHAnsi" w:cstheme="minorHAnsi"/>
          <w:b/>
          <w:i/>
        </w:rPr>
        <w:t>Preserving a clean environment</w:t>
      </w:r>
      <w:r w:rsidR="00FF5F3E" w:rsidRPr="008934A4">
        <w:rPr>
          <w:rFonts w:asciiTheme="minorHAnsi" w:hAnsiTheme="minorHAnsi" w:cstheme="minorHAnsi"/>
          <w:b/>
          <w:i/>
        </w:rPr>
        <w:t>:</w:t>
      </w:r>
      <w:r w:rsidR="009777A4" w:rsidRPr="008934A4">
        <w:rPr>
          <w:rFonts w:asciiTheme="minorHAnsi" w:hAnsiTheme="minorHAnsi" w:cstheme="minorHAnsi"/>
          <w:b/>
          <w:i/>
        </w:rPr>
        <w:t xml:space="preserve"> </w:t>
      </w:r>
      <w:r w:rsidR="002B3AC7" w:rsidRPr="008934A4">
        <w:rPr>
          <w:rFonts w:asciiTheme="minorHAnsi" w:hAnsiTheme="minorHAnsi" w:cstheme="minorHAnsi"/>
        </w:rPr>
        <w:t>Most Victoria participants considered this</w:t>
      </w:r>
      <w:r w:rsidR="00D571F9" w:rsidRPr="008934A4">
        <w:rPr>
          <w:rFonts w:asciiTheme="minorHAnsi" w:hAnsiTheme="minorHAnsi" w:cstheme="minorHAnsi"/>
        </w:rPr>
        <w:t xml:space="preserve"> as a major concern. However </w:t>
      </w:r>
      <w:r w:rsidR="002B3AC7" w:rsidRPr="008934A4">
        <w:rPr>
          <w:rFonts w:asciiTheme="minorHAnsi" w:hAnsiTheme="minorHAnsi" w:cstheme="minorHAnsi"/>
        </w:rPr>
        <w:t>relatively few</w:t>
      </w:r>
      <w:r w:rsidR="00D571F9" w:rsidRPr="008934A4">
        <w:rPr>
          <w:rFonts w:asciiTheme="minorHAnsi" w:hAnsiTheme="minorHAnsi" w:cstheme="minorHAnsi"/>
        </w:rPr>
        <w:t xml:space="preserve"> in either </w:t>
      </w:r>
      <w:r w:rsidR="002B3AC7" w:rsidRPr="008934A4">
        <w:rPr>
          <w:rFonts w:asciiTheme="minorHAnsi" w:hAnsiTheme="minorHAnsi" w:cstheme="minorHAnsi"/>
        </w:rPr>
        <w:t>Joliette or Victoria</w:t>
      </w:r>
      <w:r w:rsidR="00D571F9" w:rsidRPr="008934A4">
        <w:rPr>
          <w:rFonts w:asciiTheme="minorHAnsi" w:hAnsiTheme="minorHAnsi" w:cstheme="minorHAnsi"/>
        </w:rPr>
        <w:t xml:space="preserve"> indicated it was a top three concern. </w:t>
      </w:r>
    </w:p>
    <w:p w14:paraId="48AEEBCF" w14:textId="77777777" w:rsidR="00D571F9" w:rsidRPr="008934A4" w:rsidRDefault="00D571F9" w:rsidP="00FF5F3E">
      <w:pPr>
        <w:pStyle w:val="ListParagraph"/>
        <w:ind w:left="0" w:right="6"/>
        <w:contextualSpacing w:val="0"/>
        <w:rPr>
          <w:rFonts w:asciiTheme="minorHAnsi" w:hAnsiTheme="minorHAnsi" w:cstheme="minorHAnsi"/>
        </w:rPr>
      </w:pPr>
    </w:p>
    <w:p w14:paraId="0778444A" w14:textId="0F15EAA4" w:rsidR="00265BF4" w:rsidRPr="008934A4" w:rsidRDefault="00265BF4" w:rsidP="00FF5F3E">
      <w:pPr>
        <w:pStyle w:val="ListParagraph"/>
        <w:ind w:left="0" w:right="6"/>
        <w:contextualSpacing w:val="0"/>
        <w:rPr>
          <w:rFonts w:asciiTheme="minorHAnsi" w:hAnsiTheme="minorHAnsi" w:cstheme="minorHAnsi"/>
        </w:rPr>
      </w:pPr>
      <w:r w:rsidRPr="008934A4">
        <w:rPr>
          <w:rFonts w:asciiTheme="minorHAnsi" w:hAnsiTheme="minorHAnsi" w:cstheme="minorHAnsi"/>
          <w:b/>
          <w:i/>
        </w:rPr>
        <w:lastRenderedPageBreak/>
        <w:t>Retirement security</w:t>
      </w:r>
      <w:r w:rsidR="00FF5F3E" w:rsidRPr="008934A4">
        <w:rPr>
          <w:rFonts w:asciiTheme="minorHAnsi" w:hAnsiTheme="minorHAnsi" w:cstheme="minorHAnsi"/>
          <w:b/>
          <w:i/>
        </w:rPr>
        <w:t>:</w:t>
      </w:r>
      <w:r w:rsidRPr="008934A4">
        <w:rPr>
          <w:rFonts w:asciiTheme="minorHAnsi" w:hAnsiTheme="minorHAnsi" w:cstheme="minorHAnsi"/>
          <w:b/>
          <w:i/>
        </w:rPr>
        <w:t xml:space="preserve"> </w:t>
      </w:r>
      <w:r w:rsidRPr="008934A4">
        <w:rPr>
          <w:rFonts w:asciiTheme="minorHAnsi" w:hAnsiTheme="minorHAnsi" w:cstheme="minorHAnsi"/>
        </w:rPr>
        <w:t xml:space="preserve">Among those who felt this item was a major concern, nearly all were in Victoria. Only a small number indicated it was a top three priority. </w:t>
      </w:r>
    </w:p>
    <w:p w14:paraId="5EF6A155" w14:textId="77777777" w:rsidR="007B7AB9" w:rsidRPr="008934A4" w:rsidRDefault="007B7AB9" w:rsidP="00FF5F3E">
      <w:pPr>
        <w:pStyle w:val="ListParagraph"/>
        <w:ind w:left="0" w:right="6"/>
        <w:contextualSpacing w:val="0"/>
        <w:rPr>
          <w:rFonts w:asciiTheme="minorHAnsi" w:hAnsiTheme="minorHAnsi" w:cstheme="minorHAnsi"/>
        </w:rPr>
      </w:pPr>
    </w:p>
    <w:p w14:paraId="38ED2F81" w14:textId="6F3C40E4" w:rsidR="006B2695" w:rsidRPr="008934A4" w:rsidRDefault="006B2695" w:rsidP="00FF5F3E">
      <w:pPr>
        <w:pStyle w:val="ListParagraph"/>
        <w:ind w:left="0" w:right="6"/>
        <w:contextualSpacing w:val="0"/>
        <w:rPr>
          <w:rFonts w:asciiTheme="minorHAnsi" w:hAnsiTheme="minorHAnsi" w:cstheme="minorHAnsi"/>
        </w:rPr>
      </w:pPr>
      <w:r w:rsidRPr="008934A4">
        <w:rPr>
          <w:rFonts w:asciiTheme="minorHAnsi" w:hAnsiTheme="minorHAnsi" w:cstheme="minorHAnsi"/>
          <w:b/>
          <w:i/>
        </w:rPr>
        <w:t>Drug overdoses</w:t>
      </w:r>
      <w:r w:rsidR="00FF5F3E" w:rsidRPr="008934A4">
        <w:rPr>
          <w:rFonts w:asciiTheme="minorHAnsi" w:hAnsiTheme="minorHAnsi" w:cstheme="minorHAnsi"/>
          <w:b/>
          <w:i/>
        </w:rPr>
        <w:t>:</w:t>
      </w:r>
      <w:r w:rsidRPr="008934A4">
        <w:rPr>
          <w:rFonts w:asciiTheme="minorHAnsi" w:hAnsiTheme="minorHAnsi" w:cstheme="minorHAnsi"/>
          <w:b/>
          <w:i/>
        </w:rPr>
        <w:t xml:space="preserve"> </w:t>
      </w:r>
      <w:r w:rsidRPr="008934A4">
        <w:rPr>
          <w:rFonts w:asciiTheme="minorHAnsi" w:hAnsiTheme="minorHAnsi" w:cstheme="minorHAnsi"/>
        </w:rPr>
        <w:t>About half of those in Victoria felt it was a concern, but almost none cited it as a top three item</w:t>
      </w:r>
      <w:r w:rsidR="002B3AC7" w:rsidRPr="008934A4">
        <w:rPr>
          <w:rFonts w:asciiTheme="minorHAnsi" w:hAnsiTheme="minorHAnsi" w:cstheme="minorHAnsi"/>
        </w:rPr>
        <w:t>, while it was generally not a major concern in Joliette</w:t>
      </w:r>
      <w:r w:rsidRPr="008934A4">
        <w:rPr>
          <w:rFonts w:asciiTheme="minorHAnsi" w:hAnsiTheme="minorHAnsi" w:cstheme="minorHAnsi"/>
        </w:rPr>
        <w:t xml:space="preserve">. </w:t>
      </w:r>
      <w:r w:rsidR="004D71EA" w:rsidRPr="008934A4">
        <w:rPr>
          <w:rFonts w:asciiTheme="minorHAnsi" w:hAnsiTheme="minorHAnsi" w:cstheme="minorHAnsi"/>
        </w:rPr>
        <w:t>As mentioned, d</w:t>
      </w:r>
      <w:r w:rsidR="00ED29DB" w:rsidRPr="008934A4">
        <w:rPr>
          <w:rFonts w:asciiTheme="minorHAnsi" w:hAnsiTheme="minorHAnsi" w:cstheme="minorHAnsi"/>
        </w:rPr>
        <w:t>rug overdoses</w:t>
      </w:r>
      <w:r w:rsidR="002B3AC7" w:rsidRPr="008934A4">
        <w:rPr>
          <w:rFonts w:asciiTheme="minorHAnsi" w:hAnsiTheme="minorHAnsi" w:cstheme="minorHAnsi"/>
        </w:rPr>
        <w:t>,</w:t>
      </w:r>
      <w:r w:rsidR="00ED29DB" w:rsidRPr="008934A4">
        <w:rPr>
          <w:rFonts w:asciiTheme="minorHAnsi" w:hAnsiTheme="minorHAnsi" w:cstheme="minorHAnsi"/>
        </w:rPr>
        <w:t xml:space="preserve"> homelessness </w:t>
      </w:r>
      <w:r w:rsidR="002B3AC7" w:rsidRPr="008934A4">
        <w:rPr>
          <w:rFonts w:asciiTheme="minorHAnsi" w:hAnsiTheme="minorHAnsi" w:cstheme="minorHAnsi"/>
        </w:rPr>
        <w:t xml:space="preserve">and crime </w:t>
      </w:r>
      <w:r w:rsidR="00ED29DB" w:rsidRPr="008934A4">
        <w:rPr>
          <w:rFonts w:asciiTheme="minorHAnsi" w:hAnsiTheme="minorHAnsi" w:cstheme="minorHAnsi"/>
        </w:rPr>
        <w:t>were seen in Victoria as inter-related issues that need addressing. There was a call for more rehabilitation and addictions services.</w:t>
      </w:r>
    </w:p>
    <w:p w14:paraId="53998D1A" w14:textId="77777777" w:rsidR="006B2695" w:rsidRPr="008934A4" w:rsidRDefault="006B2695" w:rsidP="00FF5F3E">
      <w:pPr>
        <w:pStyle w:val="ListParagraph"/>
        <w:ind w:left="0" w:right="6"/>
        <w:contextualSpacing w:val="0"/>
        <w:rPr>
          <w:rFonts w:asciiTheme="minorHAnsi" w:hAnsiTheme="minorHAnsi" w:cstheme="minorHAnsi"/>
        </w:rPr>
      </w:pPr>
    </w:p>
    <w:p w14:paraId="002E2CBD" w14:textId="2E490109" w:rsidR="00037B8F" w:rsidRPr="008934A4" w:rsidRDefault="00037B8F" w:rsidP="00FF5F3E">
      <w:pPr>
        <w:ind w:right="6"/>
        <w:rPr>
          <w:rFonts w:asciiTheme="minorHAnsi" w:hAnsiTheme="minorHAnsi" w:cstheme="minorHAnsi"/>
        </w:rPr>
      </w:pPr>
      <w:r w:rsidRPr="008934A4">
        <w:rPr>
          <w:rFonts w:asciiTheme="minorHAnsi" w:hAnsiTheme="minorHAnsi" w:cstheme="minorHAnsi"/>
          <w:b/>
          <w:i/>
        </w:rPr>
        <w:t>Ability of local businesses and industries to succeed</w:t>
      </w:r>
      <w:r w:rsidR="00FF5F3E" w:rsidRPr="008934A4">
        <w:rPr>
          <w:rFonts w:asciiTheme="minorHAnsi" w:hAnsiTheme="minorHAnsi" w:cstheme="minorHAnsi"/>
          <w:b/>
          <w:i/>
        </w:rPr>
        <w:t>:</w:t>
      </w:r>
      <w:r w:rsidR="0039531C" w:rsidRPr="008934A4">
        <w:rPr>
          <w:rFonts w:asciiTheme="minorHAnsi" w:hAnsiTheme="minorHAnsi" w:cstheme="minorHAnsi"/>
          <w:b/>
          <w:i/>
        </w:rPr>
        <w:t xml:space="preserve"> </w:t>
      </w:r>
      <w:r w:rsidR="002B3AC7" w:rsidRPr="008934A4">
        <w:rPr>
          <w:rFonts w:asciiTheme="minorHAnsi" w:hAnsiTheme="minorHAnsi" w:cstheme="minorHAnsi"/>
        </w:rPr>
        <w:t>A relatively small proportion</w:t>
      </w:r>
      <w:r w:rsidR="00CB4E0F" w:rsidRPr="008934A4">
        <w:rPr>
          <w:rFonts w:asciiTheme="minorHAnsi" w:hAnsiTheme="minorHAnsi" w:cstheme="minorHAnsi"/>
        </w:rPr>
        <w:t xml:space="preserve"> felt this item was a major concern</w:t>
      </w:r>
      <w:r w:rsidR="002B3AC7" w:rsidRPr="008934A4">
        <w:rPr>
          <w:rFonts w:asciiTheme="minorHAnsi" w:hAnsiTheme="minorHAnsi" w:cstheme="minorHAnsi"/>
        </w:rPr>
        <w:t>, but</w:t>
      </w:r>
      <w:r w:rsidR="00CB4E0F" w:rsidRPr="008934A4">
        <w:rPr>
          <w:rFonts w:asciiTheme="minorHAnsi" w:hAnsiTheme="minorHAnsi" w:cstheme="minorHAnsi"/>
        </w:rPr>
        <w:t xml:space="preserve"> almost none felt it was a top three item.</w:t>
      </w:r>
      <w:r w:rsidR="00ED29DB" w:rsidRPr="008934A4">
        <w:rPr>
          <w:rFonts w:asciiTheme="minorHAnsi" w:hAnsiTheme="minorHAnsi" w:cstheme="minorHAnsi"/>
        </w:rPr>
        <w:t xml:space="preserve"> </w:t>
      </w:r>
      <w:r w:rsidR="002B3AC7" w:rsidRPr="008934A4">
        <w:rPr>
          <w:rFonts w:asciiTheme="minorHAnsi" w:hAnsiTheme="minorHAnsi" w:cstheme="minorHAnsi"/>
        </w:rPr>
        <w:t xml:space="preserve">In Victoria, some felt this was an issue </w:t>
      </w:r>
      <w:r w:rsidR="00F571F3" w:rsidRPr="008934A4">
        <w:rPr>
          <w:rFonts w:asciiTheme="minorHAnsi" w:hAnsiTheme="minorHAnsi" w:cstheme="minorHAnsi"/>
        </w:rPr>
        <w:t>affecting</w:t>
      </w:r>
      <w:r w:rsidR="002B3AC7" w:rsidRPr="008934A4">
        <w:rPr>
          <w:rFonts w:asciiTheme="minorHAnsi" w:hAnsiTheme="minorHAnsi" w:cstheme="minorHAnsi"/>
        </w:rPr>
        <w:t xml:space="preserve"> small businesses</w:t>
      </w:r>
      <w:r w:rsidR="00ED29DB" w:rsidRPr="008934A4">
        <w:rPr>
          <w:rFonts w:asciiTheme="minorHAnsi" w:hAnsiTheme="minorHAnsi" w:cstheme="minorHAnsi"/>
        </w:rPr>
        <w:t xml:space="preserve">. Suggestions from participants to address this issue included offering </w:t>
      </w:r>
      <w:r w:rsidR="004D71EA" w:rsidRPr="008934A4">
        <w:rPr>
          <w:rFonts w:asciiTheme="minorHAnsi" w:hAnsiTheme="minorHAnsi" w:cstheme="minorHAnsi"/>
        </w:rPr>
        <w:t xml:space="preserve">assistance </w:t>
      </w:r>
      <w:r w:rsidR="00ED29DB" w:rsidRPr="008934A4">
        <w:rPr>
          <w:rFonts w:asciiTheme="minorHAnsi" w:hAnsiTheme="minorHAnsi" w:cstheme="minorHAnsi"/>
        </w:rPr>
        <w:t xml:space="preserve">to </w:t>
      </w:r>
      <w:r w:rsidR="004D71EA" w:rsidRPr="008934A4">
        <w:rPr>
          <w:rFonts w:asciiTheme="minorHAnsi" w:hAnsiTheme="minorHAnsi" w:cstheme="minorHAnsi"/>
        </w:rPr>
        <w:t xml:space="preserve">help local businesses to succeed, as well as offering incentives to individuals to patronise local businesses. </w:t>
      </w:r>
    </w:p>
    <w:p w14:paraId="43DF1B17" w14:textId="77777777" w:rsidR="0039531C" w:rsidRPr="008934A4" w:rsidRDefault="0039531C" w:rsidP="00FF5F3E">
      <w:pPr>
        <w:ind w:right="6" w:firstLine="714"/>
        <w:rPr>
          <w:rFonts w:asciiTheme="minorHAnsi" w:hAnsiTheme="minorHAnsi" w:cstheme="minorHAnsi"/>
        </w:rPr>
      </w:pPr>
    </w:p>
    <w:p w14:paraId="1E9CAA43" w14:textId="6F26929E" w:rsidR="00037B8F" w:rsidRPr="008934A4" w:rsidRDefault="00037B8F" w:rsidP="00FF5F3E">
      <w:pPr>
        <w:ind w:right="6"/>
        <w:rPr>
          <w:rFonts w:asciiTheme="minorHAnsi" w:hAnsiTheme="minorHAnsi" w:cstheme="minorHAnsi"/>
        </w:rPr>
      </w:pPr>
      <w:r w:rsidRPr="008934A4">
        <w:rPr>
          <w:rFonts w:asciiTheme="minorHAnsi" w:hAnsiTheme="minorHAnsi" w:cstheme="minorHAnsi"/>
          <w:b/>
          <w:i/>
        </w:rPr>
        <w:t>Availability of affordable childcare options</w:t>
      </w:r>
      <w:r w:rsidR="00FF5F3E" w:rsidRPr="008934A4">
        <w:rPr>
          <w:rFonts w:asciiTheme="minorHAnsi" w:hAnsiTheme="minorHAnsi" w:cstheme="minorHAnsi"/>
          <w:b/>
          <w:i/>
        </w:rPr>
        <w:t>:</w:t>
      </w:r>
      <w:r w:rsidR="0027722F" w:rsidRPr="008934A4">
        <w:rPr>
          <w:rFonts w:asciiTheme="minorHAnsi" w:hAnsiTheme="minorHAnsi" w:cstheme="minorHAnsi"/>
          <w:b/>
          <w:i/>
        </w:rPr>
        <w:t xml:space="preserve"> </w:t>
      </w:r>
      <w:r w:rsidR="00C82048" w:rsidRPr="008934A4">
        <w:rPr>
          <w:rFonts w:asciiTheme="minorHAnsi" w:hAnsiTheme="minorHAnsi" w:cstheme="minorHAnsi"/>
        </w:rPr>
        <w:t>Among the modest number of participants who felt this was a major concern, nearly all were in Victoria</w:t>
      </w:r>
      <w:r w:rsidR="004D71EA" w:rsidRPr="008934A4">
        <w:rPr>
          <w:rFonts w:asciiTheme="minorHAnsi" w:hAnsiTheme="minorHAnsi" w:cstheme="minorHAnsi"/>
        </w:rPr>
        <w:t>, where participants felt that the high cost of childcare meant that it was not worth going back to work after having a child</w:t>
      </w:r>
      <w:r w:rsidR="00C82048" w:rsidRPr="008934A4">
        <w:rPr>
          <w:rFonts w:asciiTheme="minorHAnsi" w:hAnsiTheme="minorHAnsi" w:cstheme="minorHAnsi"/>
        </w:rPr>
        <w:t xml:space="preserve">. However almost none in </w:t>
      </w:r>
      <w:r w:rsidR="00F571F3" w:rsidRPr="008934A4">
        <w:rPr>
          <w:rFonts w:asciiTheme="minorHAnsi" w:hAnsiTheme="minorHAnsi" w:cstheme="minorHAnsi"/>
        </w:rPr>
        <w:t xml:space="preserve">either </w:t>
      </w:r>
      <w:r w:rsidR="00C82048" w:rsidRPr="008934A4">
        <w:rPr>
          <w:rFonts w:asciiTheme="minorHAnsi" w:hAnsiTheme="minorHAnsi" w:cstheme="minorHAnsi"/>
        </w:rPr>
        <w:t xml:space="preserve">location felt it was a top three concern. </w:t>
      </w:r>
    </w:p>
    <w:p w14:paraId="20B09A00" w14:textId="77777777" w:rsidR="0027722F" w:rsidRPr="008934A4" w:rsidRDefault="0027722F" w:rsidP="00FF5F3E">
      <w:pPr>
        <w:ind w:right="6" w:firstLine="714"/>
        <w:rPr>
          <w:rFonts w:asciiTheme="minorHAnsi" w:hAnsiTheme="minorHAnsi" w:cstheme="minorHAnsi"/>
        </w:rPr>
      </w:pPr>
    </w:p>
    <w:p w14:paraId="4AACFBAC" w14:textId="5BE2CBAB" w:rsidR="003F39A8" w:rsidRPr="008934A4" w:rsidRDefault="003F39A8" w:rsidP="00FF5F3E">
      <w:pPr>
        <w:pStyle w:val="ListParagraph"/>
        <w:ind w:left="0" w:right="6"/>
        <w:contextualSpacing w:val="0"/>
        <w:rPr>
          <w:rFonts w:asciiTheme="minorHAnsi" w:hAnsiTheme="minorHAnsi" w:cstheme="minorHAnsi"/>
        </w:rPr>
      </w:pPr>
      <w:r w:rsidRPr="008934A4">
        <w:rPr>
          <w:rFonts w:asciiTheme="minorHAnsi" w:hAnsiTheme="minorHAnsi" w:cstheme="minorHAnsi"/>
          <w:b/>
          <w:i/>
        </w:rPr>
        <w:t>Crime</w:t>
      </w:r>
      <w:r w:rsidR="00FF5F3E" w:rsidRPr="008934A4">
        <w:rPr>
          <w:rFonts w:asciiTheme="minorHAnsi" w:hAnsiTheme="minorHAnsi" w:cstheme="minorHAnsi"/>
          <w:b/>
          <w:i/>
        </w:rPr>
        <w:t>:</w:t>
      </w:r>
      <w:r w:rsidRPr="008934A4">
        <w:rPr>
          <w:rFonts w:asciiTheme="minorHAnsi" w:hAnsiTheme="minorHAnsi" w:cstheme="minorHAnsi"/>
        </w:rPr>
        <w:t xml:space="preserve"> A minority from each group across locations felt this was an area of major concern. However almost none believe it to be a top three concern. </w:t>
      </w:r>
    </w:p>
    <w:p w14:paraId="4596FC30" w14:textId="77777777" w:rsidR="003F39A8" w:rsidRPr="008934A4" w:rsidRDefault="003F39A8" w:rsidP="00FF5F3E">
      <w:pPr>
        <w:pStyle w:val="ListParagraph"/>
        <w:ind w:left="0" w:right="6"/>
        <w:contextualSpacing w:val="0"/>
        <w:rPr>
          <w:rFonts w:asciiTheme="minorHAnsi" w:hAnsiTheme="minorHAnsi" w:cstheme="minorHAnsi"/>
        </w:rPr>
      </w:pPr>
    </w:p>
    <w:p w14:paraId="7B71F8C7" w14:textId="1C3BF6F7" w:rsidR="003F39A8" w:rsidRPr="008934A4" w:rsidRDefault="003F39A8" w:rsidP="00FF5F3E">
      <w:pPr>
        <w:pStyle w:val="ListParagraph"/>
        <w:ind w:left="0" w:right="6"/>
        <w:contextualSpacing w:val="0"/>
        <w:rPr>
          <w:rFonts w:asciiTheme="minorHAnsi" w:hAnsiTheme="minorHAnsi" w:cstheme="minorHAnsi"/>
        </w:rPr>
      </w:pPr>
      <w:r w:rsidRPr="008934A4">
        <w:rPr>
          <w:rFonts w:asciiTheme="minorHAnsi" w:hAnsiTheme="minorHAnsi" w:cstheme="minorHAnsi"/>
          <w:b/>
          <w:i/>
        </w:rPr>
        <w:t>Level of Employment Insurance benefits for those who can’t find work</w:t>
      </w:r>
      <w:r w:rsidR="00FF5F3E" w:rsidRPr="008934A4">
        <w:rPr>
          <w:rFonts w:asciiTheme="minorHAnsi" w:hAnsiTheme="minorHAnsi" w:cstheme="minorHAnsi"/>
          <w:b/>
          <w:i/>
        </w:rPr>
        <w:t>:</w:t>
      </w:r>
      <w:r w:rsidRPr="008934A4">
        <w:rPr>
          <w:rFonts w:asciiTheme="minorHAnsi" w:hAnsiTheme="minorHAnsi" w:cstheme="minorHAnsi"/>
          <w:b/>
          <w:i/>
        </w:rPr>
        <w:t xml:space="preserve"> </w:t>
      </w:r>
      <w:r w:rsidRPr="008934A4">
        <w:rPr>
          <w:rFonts w:asciiTheme="minorHAnsi" w:hAnsiTheme="minorHAnsi" w:cstheme="minorHAnsi"/>
        </w:rPr>
        <w:t xml:space="preserve">Only a small number of participants felt this to be a major concern, and almost none felt it was a top three concern for them. </w:t>
      </w:r>
    </w:p>
    <w:p w14:paraId="7F19FF58" w14:textId="77777777" w:rsidR="00F571F3" w:rsidRPr="008934A4" w:rsidRDefault="00F571F3" w:rsidP="00FF5F3E">
      <w:pPr>
        <w:ind w:right="6"/>
        <w:rPr>
          <w:rFonts w:asciiTheme="minorHAnsi" w:hAnsiTheme="minorHAnsi" w:cstheme="minorHAnsi"/>
          <w:b/>
          <w:i/>
        </w:rPr>
      </w:pPr>
    </w:p>
    <w:p w14:paraId="7B3C899D" w14:textId="3CD2D3F4" w:rsidR="00037B8F" w:rsidRPr="008934A4" w:rsidRDefault="00037B8F" w:rsidP="00FF5F3E">
      <w:pPr>
        <w:ind w:right="6"/>
        <w:rPr>
          <w:rFonts w:asciiTheme="minorHAnsi" w:hAnsiTheme="minorHAnsi" w:cstheme="minorHAnsi"/>
        </w:rPr>
      </w:pPr>
      <w:r w:rsidRPr="008934A4">
        <w:rPr>
          <w:rFonts w:asciiTheme="minorHAnsi" w:hAnsiTheme="minorHAnsi" w:cstheme="minorHAnsi"/>
          <w:b/>
          <w:i/>
        </w:rPr>
        <w:t>Availability of broadband internet</w:t>
      </w:r>
      <w:r w:rsidR="00FF5F3E" w:rsidRPr="008934A4">
        <w:rPr>
          <w:rFonts w:asciiTheme="minorHAnsi" w:hAnsiTheme="minorHAnsi" w:cstheme="minorHAnsi"/>
          <w:b/>
          <w:i/>
        </w:rPr>
        <w:t>:</w:t>
      </w:r>
      <w:r w:rsidR="008643AC" w:rsidRPr="008934A4">
        <w:rPr>
          <w:rFonts w:asciiTheme="minorHAnsi" w:hAnsiTheme="minorHAnsi" w:cstheme="minorHAnsi"/>
          <w:b/>
          <w:i/>
        </w:rPr>
        <w:t xml:space="preserve"> </w:t>
      </w:r>
      <w:r w:rsidR="003B7373" w:rsidRPr="008934A4">
        <w:rPr>
          <w:rFonts w:asciiTheme="minorHAnsi" w:hAnsiTheme="minorHAnsi" w:cstheme="minorHAnsi"/>
        </w:rPr>
        <w:t xml:space="preserve">Very few participants felt this was an area of major concern, and almost none </w:t>
      </w:r>
      <w:r w:rsidR="00DA44F0" w:rsidRPr="008934A4">
        <w:rPr>
          <w:rFonts w:asciiTheme="minorHAnsi" w:hAnsiTheme="minorHAnsi" w:cstheme="minorHAnsi"/>
        </w:rPr>
        <w:t xml:space="preserve">felt it was a top three concern. </w:t>
      </w:r>
    </w:p>
    <w:p w14:paraId="6C7537F1" w14:textId="77777777" w:rsidR="008643AC" w:rsidRPr="008934A4" w:rsidRDefault="008643AC" w:rsidP="00FF5F3E">
      <w:pPr>
        <w:ind w:right="6" w:firstLine="714"/>
        <w:rPr>
          <w:rFonts w:asciiTheme="minorHAnsi" w:hAnsiTheme="minorHAnsi" w:cstheme="minorHAnsi"/>
        </w:rPr>
      </w:pPr>
    </w:p>
    <w:p w14:paraId="6E049668" w14:textId="41B9883E" w:rsidR="00A400DB" w:rsidRPr="008934A4" w:rsidRDefault="00A400DB" w:rsidP="00FF5F3E">
      <w:pPr>
        <w:pStyle w:val="ListParagraph"/>
        <w:ind w:left="0" w:right="6"/>
        <w:contextualSpacing w:val="0"/>
        <w:rPr>
          <w:rFonts w:asciiTheme="minorHAnsi" w:hAnsiTheme="minorHAnsi" w:cstheme="minorHAnsi"/>
        </w:rPr>
      </w:pPr>
      <w:r w:rsidRPr="008934A4">
        <w:rPr>
          <w:rFonts w:asciiTheme="minorHAnsi" w:hAnsiTheme="minorHAnsi" w:cstheme="minorHAnsi"/>
          <w:b/>
          <w:i/>
        </w:rPr>
        <w:t>Availability of jobs</w:t>
      </w:r>
      <w:r w:rsidR="00FF5F3E" w:rsidRPr="008934A4">
        <w:rPr>
          <w:rFonts w:asciiTheme="minorHAnsi" w:hAnsiTheme="minorHAnsi" w:cstheme="minorHAnsi"/>
          <w:b/>
          <w:i/>
        </w:rPr>
        <w:t>:</w:t>
      </w:r>
      <w:r w:rsidRPr="008934A4">
        <w:rPr>
          <w:rFonts w:asciiTheme="minorHAnsi" w:hAnsiTheme="minorHAnsi" w:cstheme="minorHAnsi"/>
          <w:b/>
          <w:i/>
        </w:rPr>
        <w:t xml:space="preserve"> </w:t>
      </w:r>
      <w:r w:rsidR="00272A64" w:rsidRPr="008934A4">
        <w:rPr>
          <w:rFonts w:asciiTheme="minorHAnsi" w:hAnsiTheme="minorHAnsi" w:cstheme="minorHAnsi"/>
        </w:rPr>
        <w:t xml:space="preserve">Some </w:t>
      </w:r>
      <w:r w:rsidRPr="008934A4">
        <w:rPr>
          <w:rFonts w:asciiTheme="minorHAnsi" w:hAnsiTheme="minorHAnsi" w:cstheme="minorHAnsi"/>
        </w:rPr>
        <w:t xml:space="preserve">in the </w:t>
      </w:r>
      <w:r w:rsidR="00F96265" w:rsidRPr="008934A4">
        <w:rPr>
          <w:rFonts w:asciiTheme="minorHAnsi" w:hAnsiTheme="minorHAnsi" w:cstheme="minorHAnsi"/>
          <w:i/>
          <w:iCs/>
        </w:rPr>
        <w:t>”</w:t>
      </w:r>
      <w:r w:rsidRPr="008934A4">
        <w:rPr>
          <w:rFonts w:asciiTheme="minorHAnsi" w:hAnsiTheme="minorHAnsi" w:cstheme="minorHAnsi"/>
          <w:i/>
          <w:iCs/>
        </w:rPr>
        <w:t>financially secure</w:t>
      </w:r>
      <w:r w:rsidR="00F96265" w:rsidRPr="008934A4">
        <w:rPr>
          <w:rFonts w:asciiTheme="minorHAnsi" w:hAnsiTheme="minorHAnsi" w:cstheme="minorHAnsi"/>
          <w:i/>
          <w:iCs/>
        </w:rPr>
        <w:t>”</w:t>
      </w:r>
      <w:r w:rsidRPr="008934A4">
        <w:rPr>
          <w:rFonts w:asciiTheme="minorHAnsi" w:hAnsiTheme="minorHAnsi" w:cstheme="minorHAnsi"/>
        </w:rPr>
        <w:t xml:space="preserve"> group</w:t>
      </w:r>
      <w:r w:rsidR="00272A64" w:rsidRPr="008934A4">
        <w:rPr>
          <w:rFonts w:asciiTheme="minorHAnsi" w:hAnsiTheme="minorHAnsi" w:cstheme="minorHAnsi"/>
        </w:rPr>
        <w:t xml:space="preserve"> in Victoria</w:t>
      </w:r>
      <w:r w:rsidRPr="008934A4">
        <w:rPr>
          <w:rFonts w:asciiTheme="minorHAnsi" w:hAnsiTheme="minorHAnsi" w:cstheme="minorHAnsi"/>
        </w:rPr>
        <w:t xml:space="preserve"> were concerned about this issue.</w:t>
      </w:r>
      <w:r w:rsidR="004D71EA" w:rsidRPr="008934A4">
        <w:rPr>
          <w:rFonts w:asciiTheme="minorHAnsi" w:hAnsiTheme="minorHAnsi" w:cstheme="minorHAnsi"/>
        </w:rPr>
        <w:t xml:space="preserve"> When briefly discussed, participants noted that they would qualify the term to be related to the availability of well-paying jobs that would allow people to afford to live in Victoria.</w:t>
      </w:r>
      <w:r w:rsidRPr="008934A4">
        <w:rPr>
          <w:rFonts w:asciiTheme="minorHAnsi" w:hAnsiTheme="minorHAnsi" w:cstheme="minorHAnsi"/>
        </w:rPr>
        <w:t xml:space="preserve"> However </w:t>
      </w:r>
      <w:r w:rsidR="00F571F3" w:rsidRPr="008934A4">
        <w:rPr>
          <w:rFonts w:asciiTheme="minorHAnsi" w:hAnsiTheme="minorHAnsi" w:cstheme="minorHAnsi"/>
        </w:rPr>
        <w:t>virtually none</w:t>
      </w:r>
      <w:r w:rsidRPr="008934A4">
        <w:rPr>
          <w:rFonts w:asciiTheme="minorHAnsi" w:hAnsiTheme="minorHAnsi" w:cstheme="minorHAnsi"/>
        </w:rPr>
        <w:t xml:space="preserve"> felt it was a top three concern. </w:t>
      </w:r>
    </w:p>
    <w:p w14:paraId="3AE33758" w14:textId="77777777" w:rsidR="008E741A" w:rsidRPr="008934A4" w:rsidRDefault="008E741A" w:rsidP="00FF5F3E">
      <w:pPr>
        <w:pStyle w:val="ListParagraph"/>
        <w:ind w:left="0" w:right="6"/>
        <w:contextualSpacing w:val="0"/>
        <w:rPr>
          <w:rFonts w:asciiTheme="minorHAnsi" w:hAnsiTheme="minorHAnsi" w:cstheme="minorHAnsi"/>
        </w:rPr>
      </w:pPr>
    </w:p>
    <w:p w14:paraId="31E6A8B0" w14:textId="6F94913F" w:rsidR="00632244" w:rsidRPr="008934A4" w:rsidRDefault="008E741A" w:rsidP="00FF5F3E">
      <w:pPr>
        <w:pStyle w:val="ListParagraph"/>
        <w:ind w:left="0" w:right="6"/>
        <w:contextualSpacing w:val="0"/>
        <w:rPr>
          <w:rFonts w:asciiTheme="minorHAnsi" w:hAnsiTheme="minorHAnsi" w:cstheme="minorHAnsi"/>
        </w:rPr>
      </w:pPr>
      <w:r w:rsidRPr="008934A4">
        <w:rPr>
          <w:rFonts w:asciiTheme="minorHAnsi" w:hAnsiTheme="minorHAnsi" w:cstheme="minorHAnsi"/>
          <w:b/>
          <w:i/>
        </w:rPr>
        <w:t>Young people leaving for opportunities elsewhere</w:t>
      </w:r>
      <w:r w:rsidR="00FF5F3E" w:rsidRPr="008934A4">
        <w:rPr>
          <w:rFonts w:asciiTheme="minorHAnsi" w:hAnsiTheme="minorHAnsi" w:cstheme="minorHAnsi"/>
          <w:b/>
          <w:i/>
        </w:rPr>
        <w:t>:</w:t>
      </w:r>
      <w:r w:rsidRPr="008934A4">
        <w:rPr>
          <w:rFonts w:asciiTheme="minorHAnsi" w:hAnsiTheme="minorHAnsi" w:cstheme="minorHAnsi"/>
          <w:b/>
          <w:i/>
        </w:rPr>
        <w:t xml:space="preserve"> </w:t>
      </w:r>
      <w:r w:rsidR="00F571F3" w:rsidRPr="008934A4">
        <w:rPr>
          <w:rFonts w:asciiTheme="minorHAnsi" w:hAnsiTheme="minorHAnsi" w:cstheme="minorHAnsi"/>
        </w:rPr>
        <w:t>Only</w:t>
      </w:r>
      <w:r w:rsidR="00632244" w:rsidRPr="008934A4">
        <w:rPr>
          <w:rFonts w:asciiTheme="minorHAnsi" w:hAnsiTheme="minorHAnsi" w:cstheme="minorHAnsi"/>
        </w:rPr>
        <w:t xml:space="preserve"> a small number</w:t>
      </w:r>
      <w:r w:rsidR="00E579AF" w:rsidRPr="008934A4">
        <w:rPr>
          <w:rFonts w:asciiTheme="minorHAnsi" w:hAnsiTheme="minorHAnsi" w:cstheme="minorHAnsi"/>
        </w:rPr>
        <w:t>, and mainly in Victoria,</w:t>
      </w:r>
      <w:r w:rsidR="00632244" w:rsidRPr="008934A4">
        <w:rPr>
          <w:rFonts w:asciiTheme="minorHAnsi" w:hAnsiTheme="minorHAnsi" w:cstheme="minorHAnsi"/>
        </w:rPr>
        <w:t xml:space="preserve"> cited </w:t>
      </w:r>
      <w:r w:rsidR="00F571F3" w:rsidRPr="008934A4">
        <w:rPr>
          <w:rFonts w:asciiTheme="minorHAnsi" w:hAnsiTheme="minorHAnsi" w:cstheme="minorHAnsi"/>
        </w:rPr>
        <w:t xml:space="preserve">this </w:t>
      </w:r>
      <w:r w:rsidR="00632244" w:rsidRPr="008934A4">
        <w:rPr>
          <w:rFonts w:asciiTheme="minorHAnsi" w:hAnsiTheme="minorHAnsi" w:cstheme="minorHAnsi"/>
        </w:rPr>
        <w:t xml:space="preserve">as a major </w:t>
      </w:r>
      <w:r w:rsidR="001514CD" w:rsidRPr="008934A4">
        <w:rPr>
          <w:rFonts w:asciiTheme="minorHAnsi" w:hAnsiTheme="minorHAnsi" w:cstheme="minorHAnsi"/>
        </w:rPr>
        <w:t>concern, and</w:t>
      </w:r>
      <w:r w:rsidR="00F571F3" w:rsidRPr="008934A4">
        <w:rPr>
          <w:rFonts w:asciiTheme="minorHAnsi" w:hAnsiTheme="minorHAnsi" w:cstheme="minorHAnsi"/>
        </w:rPr>
        <w:t xml:space="preserve"> virtually none </w:t>
      </w:r>
      <w:r w:rsidR="00632244" w:rsidRPr="008934A4">
        <w:rPr>
          <w:rFonts w:asciiTheme="minorHAnsi" w:hAnsiTheme="minorHAnsi" w:cstheme="minorHAnsi"/>
        </w:rPr>
        <w:t xml:space="preserve">felt it was a top three concern. </w:t>
      </w:r>
    </w:p>
    <w:p w14:paraId="53044CE2" w14:textId="735438D7" w:rsidR="008E741A" w:rsidRPr="008934A4" w:rsidRDefault="008E741A" w:rsidP="00FF5F3E">
      <w:pPr>
        <w:pStyle w:val="ListParagraph"/>
        <w:ind w:left="0" w:right="6"/>
        <w:contextualSpacing w:val="0"/>
        <w:rPr>
          <w:rFonts w:asciiTheme="minorHAnsi" w:hAnsiTheme="minorHAnsi" w:cstheme="minorHAnsi"/>
          <w:b/>
          <w:i/>
        </w:rPr>
      </w:pPr>
    </w:p>
    <w:p w14:paraId="39441F51" w14:textId="3CF5D50A" w:rsidR="008B69FF" w:rsidRPr="008934A4" w:rsidRDefault="008B69FF" w:rsidP="00FF5F3E">
      <w:pPr>
        <w:pStyle w:val="ListParagraph"/>
        <w:ind w:left="0" w:right="6"/>
        <w:contextualSpacing w:val="0"/>
        <w:rPr>
          <w:rFonts w:asciiTheme="minorHAnsi" w:hAnsiTheme="minorHAnsi" w:cstheme="minorHAnsi"/>
        </w:rPr>
      </w:pPr>
      <w:r w:rsidRPr="008934A4">
        <w:rPr>
          <w:rFonts w:asciiTheme="minorHAnsi" w:hAnsiTheme="minorHAnsi" w:cstheme="minorHAnsi"/>
          <w:b/>
          <w:i/>
        </w:rPr>
        <w:t>Integrating immigrants into the community</w:t>
      </w:r>
      <w:r w:rsidR="00FF5F3E" w:rsidRPr="008934A4">
        <w:rPr>
          <w:rFonts w:asciiTheme="minorHAnsi" w:hAnsiTheme="minorHAnsi" w:cstheme="minorHAnsi"/>
          <w:b/>
          <w:i/>
        </w:rPr>
        <w:t>:</w:t>
      </w:r>
      <w:r w:rsidRPr="008934A4">
        <w:rPr>
          <w:rFonts w:asciiTheme="minorHAnsi" w:hAnsiTheme="minorHAnsi" w:cstheme="minorHAnsi"/>
          <w:b/>
          <w:i/>
        </w:rPr>
        <w:t xml:space="preserve"> </w:t>
      </w:r>
      <w:r w:rsidR="00F571F3" w:rsidRPr="008934A4">
        <w:rPr>
          <w:rFonts w:asciiTheme="minorHAnsi" w:hAnsiTheme="minorHAnsi" w:cstheme="minorHAnsi"/>
        </w:rPr>
        <w:t>A</w:t>
      </w:r>
      <w:r w:rsidRPr="008934A4">
        <w:rPr>
          <w:rFonts w:asciiTheme="minorHAnsi" w:hAnsiTheme="minorHAnsi" w:cstheme="minorHAnsi"/>
        </w:rPr>
        <w:t xml:space="preserve"> handful of individuals cited this as a major concern</w:t>
      </w:r>
      <w:r w:rsidR="00F571F3" w:rsidRPr="008934A4">
        <w:rPr>
          <w:rFonts w:asciiTheme="minorHAnsi" w:hAnsiTheme="minorHAnsi" w:cstheme="minorHAnsi"/>
        </w:rPr>
        <w:t>, though virtually none</w:t>
      </w:r>
      <w:r w:rsidRPr="008934A4">
        <w:rPr>
          <w:rFonts w:asciiTheme="minorHAnsi" w:hAnsiTheme="minorHAnsi" w:cstheme="minorHAnsi"/>
        </w:rPr>
        <w:t xml:space="preserve"> felt it was a top three item. </w:t>
      </w:r>
    </w:p>
    <w:p w14:paraId="1407196E" w14:textId="687CC590" w:rsidR="008B69FF" w:rsidRPr="008934A4" w:rsidRDefault="008B69FF" w:rsidP="00FF5F3E">
      <w:pPr>
        <w:pStyle w:val="ListParagraph"/>
        <w:ind w:left="0" w:right="6"/>
        <w:contextualSpacing w:val="0"/>
        <w:rPr>
          <w:rFonts w:asciiTheme="minorHAnsi" w:hAnsiTheme="minorHAnsi" w:cstheme="minorHAnsi"/>
        </w:rPr>
      </w:pPr>
    </w:p>
    <w:p w14:paraId="0C1AF6BD" w14:textId="55DC309F" w:rsidR="008B69FF" w:rsidRPr="008934A4" w:rsidRDefault="008B69FF" w:rsidP="00FF5F3E">
      <w:pPr>
        <w:pStyle w:val="ListParagraph"/>
        <w:ind w:left="0" w:right="6"/>
        <w:contextualSpacing w:val="0"/>
        <w:rPr>
          <w:rFonts w:asciiTheme="minorHAnsi" w:hAnsiTheme="minorHAnsi" w:cstheme="minorHAnsi"/>
          <w:b/>
          <w:i/>
        </w:rPr>
      </w:pPr>
      <w:r w:rsidRPr="008934A4">
        <w:rPr>
          <w:rFonts w:asciiTheme="minorHAnsi" w:hAnsiTheme="minorHAnsi" w:cstheme="minorHAnsi"/>
          <w:b/>
          <w:i/>
        </w:rPr>
        <w:t>Low high school graduation rates</w:t>
      </w:r>
      <w:r w:rsidR="00FF5F3E" w:rsidRPr="008934A4">
        <w:rPr>
          <w:rFonts w:asciiTheme="minorHAnsi" w:hAnsiTheme="minorHAnsi" w:cstheme="minorHAnsi"/>
          <w:b/>
          <w:i/>
        </w:rPr>
        <w:t>:</w:t>
      </w:r>
      <w:r w:rsidRPr="008934A4">
        <w:rPr>
          <w:rFonts w:asciiTheme="minorHAnsi" w:hAnsiTheme="minorHAnsi" w:cstheme="minorHAnsi"/>
          <w:b/>
          <w:i/>
        </w:rPr>
        <w:t xml:space="preserve"> </w:t>
      </w:r>
      <w:r w:rsidRPr="008934A4">
        <w:rPr>
          <w:rFonts w:asciiTheme="minorHAnsi" w:hAnsiTheme="minorHAnsi" w:cstheme="minorHAnsi"/>
        </w:rPr>
        <w:t xml:space="preserve">A </w:t>
      </w:r>
      <w:r w:rsidR="00F571F3" w:rsidRPr="008934A4">
        <w:rPr>
          <w:rFonts w:asciiTheme="minorHAnsi" w:hAnsiTheme="minorHAnsi" w:cstheme="minorHAnsi"/>
        </w:rPr>
        <w:t>few</w:t>
      </w:r>
      <w:r w:rsidRPr="008934A4">
        <w:rPr>
          <w:rFonts w:asciiTheme="minorHAnsi" w:hAnsiTheme="minorHAnsi" w:cstheme="minorHAnsi"/>
        </w:rPr>
        <w:t xml:space="preserve"> felt this was a major concern, but </w:t>
      </w:r>
      <w:r w:rsidR="00F571F3" w:rsidRPr="008934A4">
        <w:rPr>
          <w:rFonts w:asciiTheme="minorHAnsi" w:hAnsiTheme="minorHAnsi" w:cstheme="minorHAnsi"/>
        </w:rPr>
        <w:t>virtually none</w:t>
      </w:r>
      <w:r w:rsidRPr="008934A4">
        <w:rPr>
          <w:rFonts w:asciiTheme="minorHAnsi" w:hAnsiTheme="minorHAnsi" w:cstheme="minorHAnsi"/>
        </w:rPr>
        <w:t xml:space="preserve"> felt it was a top three concern.</w:t>
      </w:r>
      <w:r w:rsidRPr="008934A4">
        <w:rPr>
          <w:rFonts w:asciiTheme="minorHAnsi" w:hAnsiTheme="minorHAnsi" w:cstheme="minorHAnsi"/>
          <w:b/>
          <w:i/>
        </w:rPr>
        <w:t xml:space="preserve"> </w:t>
      </w:r>
    </w:p>
    <w:p w14:paraId="4B923ED7" w14:textId="4CB81BD9" w:rsidR="00590116" w:rsidRPr="008934A4" w:rsidRDefault="00590116" w:rsidP="00FF5F3E">
      <w:pPr>
        <w:pStyle w:val="ListParagraph"/>
        <w:ind w:left="0" w:right="6"/>
        <w:contextualSpacing w:val="0"/>
        <w:rPr>
          <w:rFonts w:asciiTheme="minorHAnsi" w:hAnsiTheme="minorHAnsi" w:cstheme="minorHAnsi"/>
          <w:b/>
          <w:i/>
        </w:rPr>
      </w:pPr>
      <w:r w:rsidRPr="008934A4">
        <w:rPr>
          <w:rFonts w:asciiTheme="minorHAnsi" w:hAnsiTheme="minorHAnsi" w:cstheme="minorHAnsi"/>
        </w:rPr>
        <w:lastRenderedPageBreak/>
        <w:br/>
      </w:r>
      <w:r w:rsidRPr="008934A4">
        <w:rPr>
          <w:rFonts w:asciiTheme="minorHAnsi" w:hAnsiTheme="minorHAnsi" w:cstheme="minorHAnsi"/>
          <w:b/>
          <w:i/>
        </w:rPr>
        <w:t>Availability of services</w:t>
      </w:r>
      <w:r w:rsidR="00FF5F3E" w:rsidRPr="008934A4">
        <w:rPr>
          <w:rFonts w:asciiTheme="minorHAnsi" w:hAnsiTheme="minorHAnsi" w:cstheme="minorHAnsi"/>
          <w:b/>
          <w:i/>
        </w:rPr>
        <w:t>:</w:t>
      </w:r>
      <w:r w:rsidRPr="008934A4">
        <w:rPr>
          <w:rFonts w:asciiTheme="minorHAnsi" w:hAnsiTheme="minorHAnsi" w:cstheme="minorHAnsi"/>
          <w:b/>
          <w:i/>
        </w:rPr>
        <w:t xml:space="preserve"> </w:t>
      </w:r>
      <w:r w:rsidR="00272A64" w:rsidRPr="008934A4">
        <w:rPr>
          <w:rFonts w:asciiTheme="minorHAnsi" w:hAnsiTheme="minorHAnsi" w:cstheme="minorHAnsi"/>
        </w:rPr>
        <w:t xml:space="preserve">This was raised as a concern mainly </w:t>
      </w:r>
      <w:r w:rsidRPr="008934A4">
        <w:rPr>
          <w:rFonts w:asciiTheme="minorHAnsi" w:hAnsiTheme="minorHAnsi" w:cstheme="minorHAnsi"/>
        </w:rPr>
        <w:t xml:space="preserve">in the female group in Joliette. However </w:t>
      </w:r>
      <w:r w:rsidR="00272A64" w:rsidRPr="008934A4">
        <w:rPr>
          <w:rFonts w:asciiTheme="minorHAnsi" w:hAnsiTheme="minorHAnsi" w:cstheme="minorHAnsi"/>
        </w:rPr>
        <w:t>virtually none</w:t>
      </w:r>
      <w:r w:rsidRPr="008934A4">
        <w:rPr>
          <w:rFonts w:asciiTheme="minorHAnsi" w:hAnsiTheme="minorHAnsi" w:cstheme="minorHAnsi"/>
        </w:rPr>
        <w:t xml:space="preserve"> felt it was a top three consideration. </w:t>
      </w:r>
    </w:p>
    <w:p w14:paraId="00B52C63" w14:textId="47F9F04C" w:rsidR="00232E3F" w:rsidRPr="008934A4" w:rsidRDefault="00232E3F" w:rsidP="00FF5F3E">
      <w:pPr>
        <w:ind w:right="6"/>
        <w:rPr>
          <w:rFonts w:asciiTheme="minorHAnsi" w:hAnsiTheme="minorHAnsi" w:cstheme="minorHAnsi"/>
          <w:b/>
          <w:i/>
        </w:rPr>
      </w:pPr>
      <w:r w:rsidRPr="008934A4">
        <w:rPr>
          <w:rFonts w:asciiTheme="minorHAnsi" w:hAnsiTheme="minorHAnsi" w:cstheme="minorHAnsi"/>
          <w:b/>
          <w:i/>
        </w:rPr>
        <w:br/>
      </w:r>
      <w:r w:rsidR="00037B8F" w:rsidRPr="008934A4">
        <w:rPr>
          <w:rFonts w:asciiTheme="minorHAnsi" w:hAnsiTheme="minorHAnsi" w:cstheme="minorHAnsi"/>
          <w:b/>
          <w:i/>
        </w:rPr>
        <w:t>Availability of cell phone service</w:t>
      </w:r>
      <w:r w:rsidR="00FF5F3E" w:rsidRPr="008934A4">
        <w:rPr>
          <w:rFonts w:asciiTheme="minorHAnsi" w:hAnsiTheme="minorHAnsi" w:cstheme="minorHAnsi"/>
          <w:b/>
          <w:i/>
        </w:rPr>
        <w:t>:</w:t>
      </w:r>
      <w:r w:rsidRPr="008934A4">
        <w:rPr>
          <w:rFonts w:asciiTheme="minorHAnsi" w:hAnsiTheme="minorHAnsi" w:cstheme="minorHAnsi"/>
          <w:b/>
          <w:i/>
        </w:rPr>
        <w:t xml:space="preserve"> </w:t>
      </w:r>
      <w:r w:rsidRPr="008934A4">
        <w:rPr>
          <w:rFonts w:asciiTheme="minorHAnsi" w:hAnsiTheme="minorHAnsi" w:cstheme="minorHAnsi"/>
        </w:rPr>
        <w:t xml:space="preserve">A handful of participants felt this was a major concern, with none feeling it was a top three concern. </w:t>
      </w:r>
      <w:r w:rsidRPr="008934A4">
        <w:rPr>
          <w:rFonts w:asciiTheme="minorHAnsi" w:hAnsiTheme="minorHAnsi" w:cstheme="minorHAnsi"/>
          <w:b/>
          <w:i/>
        </w:rPr>
        <w:br/>
      </w:r>
    </w:p>
    <w:p w14:paraId="2ED3EA5B" w14:textId="4E112AD3" w:rsidR="00232E3F" w:rsidRPr="008934A4" w:rsidRDefault="00232E3F" w:rsidP="00FF5F3E">
      <w:pPr>
        <w:pStyle w:val="ListParagraph"/>
        <w:ind w:left="0" w:right="6"/>
        <w:contextualSpacing w:val="0"/>
        <w:rPr>
          <w:rFonts w:asciiTheme="minorHAnsi" w:hAnsiTheme="minorHAnsi" w:cstheme="minorHAnsi"/>
          <w:b/>
          <w:i/>
        </w:rPr>
      </w:pPr>
      <w:r w:rsidRPr="008934A4">
        <w:rPr>
          <w:rFonts w:asciiTheme="minorHAnsi" w:hAnsiTheme="minorHAnsi" w:cstheme="minorHAnsi"/>
          <w:b/>
          <w:i/>
        </w:rPr>
        <w:t>Gun control</w:t>
      </w:r>
      <w:r w:rsidR="00FF5F3E" w:rsidRPr="008934A4">
        <w:rPr>
          <w:rFonts w:asciiTheme="minorHAnsi" w:hAnsiTheme="minorHAnsi" w:cstheme="minorHAnsi"/>
          <w:b/>
          <w:i/>
        </w:rPr>
        <w:t>:</w:t>
      </w:r>
      <w:r w:rsidRPr="008934A4">
        <w:rPr>
          <w:rFonts w:asciiTheme="minorHAnsi" w:hAnsiTheme="minorHAnsi" w:cstheme="minorHAnsi"/>
          <w:b/>
          <w:i/>
        </w:rPr>
        <w:t xml:space="preserve"> </w:t>
      </w:r>
      <w:r w:rsidR="002D78B3" w:rsidRPr="008934A4">
        <w:rPr>
          <w:rFonts w:asciiTheme="minorHAnsi" w:hAnsiTheme="minorHAnsi" w:cstheme="minorHAnsi"/>
        </w:rPr>
        <w:t xml:space="preserve">No participants felt this was a top three concern, and </w:t>
      </w:r>
      <w:r w:rsidR="00272A64" w:rsidRPr="008934A4">
        <w:rPr>
          <w:rFonts w:asciiTheme="minorHAnsi" w:hAnsiTheme="minorHAnsi" w:cstheme="minorHAnsi"/>
        </w:rPr>
        <w:t>few</w:t>
      </w:r>
      <w:r w:rsidR="002D78B3" w:rsidRPr="008934A4">
        <w:rPr>
          <w:rFonts w:asciiTheme="minorHAnsi" w:hAnsiTheme="minorHAnsi" w:cstheme="minorHAnsi"/>
        </w:rPr>
        <w:t xml:space="preserve"> felt it was a major concern.</w:t>
      </w:r>
      <w:r w:rsidR="002D78B3" w:rsidRPr="008934A4">
        <w:rPr>
          <w:rFonts w:asciiTheme="minorHAnsi" w:hAnsiTheme="minorHAnsi" w:cstheme="minorHAnsi"/>
          <w:b/>
          <w:i/>
        </w:rPr>
        <w:t xml:space="preserve"> </w:t>
      </w:r>
    </w:p>
    <w:p w14:paraId="1750B3A9" w14:textId="03A4B613" w:rsidR="00037B8F" w:rsidRPr="008934A4" w:rsidRDefault="00232E3F" w:rsidP="00FF5F3E">
      <w:pPr>
        <w:ind w:right="6"/>
        <w:rPr>
          <w:rFonts w:asciiTheme="minorHAnsi" w:hAnsiTheme="minorHAnsi" w:cstheme="minorHAnsi"/>
          <w:b/>
          <w:i/>
        </w:rPr>
      </w:pPr>
      <w:r w:rsidRPr="008934A4">
        <w:rPr>
          <w:rFonts w:asciiTheme="minorHAnsi" w:hAnsiTheme="minorHAnsi" w:cstheme="minorHAnsi"/>
          <w:b/>
          <w:i/>
        </w:rPr>
        <w:br/>
      </w:r>
      <w:r w:rsidR="002D78B3" w:rsidRPr="008934A4">
        <w:rPr>
          <w:rFonts w:asciiTheme="minorHAnsi" w:hAnsiTheme="minorHAnsi" w:cstheme="minorHAnsi"/>
          <w:b/>
          <w:i/>
        </w:rPr>
        <w:t>Gang violence</w:t>
      </w:r>
      <w:r w:rsidR="00FF5F3E" w:rsidRPr="008934A4">
        <w:rPr>
          <w:rFonts w:asciiTheme="minorHAnsi" w:hAnsiTheme="minorHAnsi" w:cstheme="minorHAnsi"/>
          <w:b/>
          <w:i/>
        </w:rPr>
        <w:t>:</w:t>
      </w:r>
      <w:r w:rsidR="002D78B3" w:rsidRPr="008934A4">
        <w:rPr>
          <w:rFonts w:asciiTheme="minorHAnsi" w:hAnsiTheme="minorHAnsi" w:cstheme="minorHAnsi"/>
        </w:rPr>
        <w:t xml:space="preserve"> No participants felt this was a top three concern, and </w:t>
      </w:r>
      <w:r w:rsidR="00272A64" w:rsidRPr="008934A4">
        <w:rPr>
          <w:rFonts w:asciiTheme="minorHAnsi" w:hAnsiTheme="minorHAnsi" w:cstheme="minorHAnsi"/>
        </w:rPr>
        <w:t>few</w:t>
      </w:r>
      <w:r w:rsidR="002D78B3" w:rsidRPr="008934A4">
        <w:rPr>
          <w:rFonts w:asciiTheme="minorHAnsi" w:hAnsiTheme="minorHAnsi" w:cstheme="minorHAnsi"/>
        </w:rPr>
        <w:t xml:space="preserve"> felt it was a major concern. </w:t>
      </w:r>
    </w:p>
    <w:p w14:paraId="294BFA39" w14:textId="62CB18B9" w:rsidR="006966BB" w:rsidRPr="008934A4" w:rsidRDefault="006966BB" w:rsidP="00A710ED"/>
    <w:p w14:paraId="2A65699E" w14:textId="0DE40F8E" w:rsidR="00442CB1" w:rsidRPr="008934A4" w:rsidRDefault="00272A64" w:rsidP="00A710ED">
      <w:r w:rsidRPr="008934A4">
        <w:t>When</w:t>
      </w:r>
      <w:r w:rsidR="00442CB1" w:rsidRPr="008934A4">
        <w:t xml:space="preserve"> asked if they felt that anything was missing from the list of concerns </w:t>
      </w:r>
      <w:r w:rsidR="001514CD" w:rsidRPr="008934A4">
        <w:t>presented, participants</w:t>
      </w:r>
      <w:r w:rsidRPr="008934A4">
        <w:t xml:space="preserve"> in Joliette identified additional financial supports for </w:t>
      </w:r>
      <w:r w:rsidR="00442CB1" w:rsidRPr="008934A4">
        <w:t>families</w:t>
      </w:r>
      <w:r w:rsidRPr="008934A4">
        <w:t>, and improved</w:t>
      </w:r>
      <w:r w:rsidR="00442CB1" w:rsidRPr="008934A4">
        <w:t xml:space="preserve"> cultural offerings. </w:t>
      </w:r>
      <w:r w:rsidR="00C96B76" w:rsidRPr="008934A4">
        <w:t xml:space="preserve">In Victoria, participants mentioned the issue of affordability of getting on and off Vancouver Island (cost of the ferries), the availability of a reasonable living wage, and the issue of rapid development of condos and new housing areas without the infrastructure (public transit, healthcare facilities and shopping) in place to allow people to live where these developments are being built. </w:t>
      </w:r>
    </w:p>
    <w:p w14:paraId="70C7E352" w14:textId="77777777" w:rsidR="00172FC1" w:rsidRPr="008934A4" w:rsidRDefault="00172FC1" w:rsidP="00A710ED"/>
    <w:p w14:paraId="38AE0457" w14:textId="40D7E442" w:rsidR="00A3516C" w:rsidRPr="008934A4" w:rsidRDefault="00A3516C" w:rsidP="00F65FF6">
      <w:pPr>
        <w:pStyle w:val="Heading2"/>
      </w:pPr>
      <w:bookmarkStart w:id="20" w:name="_Toc4059904"/>
      <w:bookmarkStart w:id="21" w:name="_Toc11401395"/>
      <w:r w:rsidRPr="008934A4">
        <w:t>Service Canada Pull-Up Screen</w:t>
      </w:r>
      <w:bookmarkEnd w:id="20"/>
      <w:bookmarkEnd w:id="21"/>
    </w:p>
    <w:p w14:paraId="06E95D98" w14:textId="77777777" w:rsidR="00A3516C" w:rsidRPr="008934A4" w:rsidRDefault="00A3516C" w:rsidP="00F65FF6"/>
    <w:p w14:paraId="41B8377B" w14:textId="2660C616" w:rsidR="00A3516C" w:rsidRPr="008934A4" w:rsidRDefault="00A3516C" w:rsidP="00F65FF6">
      <w:r w:rsidRPr="008934A4">
        <w:t>In Joliette, participants were asked to comment on three potential designs for a Service Canada pull-up banner sign.</w:t>
      </w:r>
    </w:p>
    <w:p w14:paraId="53354A6A" w14:textId="77777777" w:rsidR="00A3516C" w:rsidRPr="008934A4" w:rsidRDefault="00A3516C" w:rsidP="00F65FF6"/>
    <w:p w14:paraId="3E74B174" w14:textId="77777777" w:rsidR="00A3516C" w:rsidRPr="008934A4" w:rsidRDefault="00A3516C" w:rsidP="00F65FF6">
      <w:pPr>
        <w:pStyle w:val="Heading3"/>
      </w:pPr>
      <w:r w:rsidRPr="008934A4">
        <w:t>Initial Impressions and Preferences</w:t>
      </w:r>
    </w:p>
    <w:p w14:paraId="1DC88D07" w14:textId="77777777" w:rsidR="00A3516C" w:rsidRPr="008934A4" w:rsidRDefault="00A3516C" w:rsidP="00F65FF6"/>
    <w:p w14:paraId="31D70FDF" w14:textId="7C14B104" w:rsidR="00A3516C" w:rsidRPr="008934A4" w:rsidRDefault="007D7845" w:rsidP="00F65FF6">
      <w:pPr>
        <w:pStyle w:val="BodyConclusion"/>
      </w:pPr>
      <w:r w:rsidRPr="008934A4">
        <w:t>Concept A</w:t>
      </w:r>
      <w:r w:rsidR="00E73A2D" w:rsidRPr="008934A4">
        <w:t xml:space="preserve"> (white/red colour scheme, no symbols)</w:t>
      </w:r>
      <w:r w:rsidRPr="008934A4">
        <w:t xml:space="preserve"> and B </w:t>
      </w:r>
      <w:r w:rsidR="00E73A2D" w:rsidRPr="008934A4">
        <w:t xml:space="preserve">(colourful with symbols) </w:t>
      </w:r>
      <w:r w:rsidRPr="008934A4">
        <w:t xml:space="preserve">were deemed most eye-catching, though Concept A and C </w:t>
      </w:r>
      <w:r w:rsidR="00D93AE2" w:rsidRPr="008934A4">
        <w:t xml:space="preserve">(white/red colour scheme, with symbols) </w:t>
      </w:r>
      <w:r w:rsidRPr="008934A4">
        <w:t>were considered more closely aligned with Service Canada.</w:t>
      </w:r>
    </w:p>
    <w:p w14:paraId="2288BF0C" w14:textId="77777777" w:rsidR="00A3516C" w:rsidRPr="008934A4" w:rsidRDefault="00A3516C" w:rsidP="00F65FF6"/>
    <w:p w14:paraId="7315EB73" w14:textId="193D5EA9" w:rsidR="00A3516C" w:rsidRPr="008934A4" w:rsidRDefault="00A3516C" w:rsidP="00F65FF6">
      <w:r w:rsidRPr="008934A4">
        <w:t>Participants were shown three designs options for a refresh of the visuals used on Service Canada’s pull-up screens (or banner signs) that are used at Service Canada Centres, at temporary Service Canada sites in different communities, as well as at career fairs and other similar events across the country. They were informed that the purpose for the screen is to make the public aware that Service Canada representatives are at the particular location and are available to answer questions or provide assistance regarding Government of Canada programs and services. The three versions shown will be referenced as “Concept A” featuring a red-and-white colour scheme with colour block features (no image</w:t>
      </w:r>
      <w:r w:rsidR="00D93AE2" w:rsidRPr="008934A4">
        <w:t xml:space="preserve"> or symbols</w:t>
      </w:r>
      <w:r w:rsidRPr="008934A4">
        <w:t>), “Concept B” featuring multiple symbols in multiple colours, and “Concept C” featuring a red-and-white colour scheme with a design that includes a few symbols.</w:t>
      </w:r>
    </w:p>
    <w:p w14:paraId="2AF68E8B" w14:textId="77777777" w:rsidR="00A3516C" w:rsidRPr="008934A4" w:rsidRDefault="00A3516C" w:rsidP="00F65FF6"/>
    <w:p w14:paraId="1FF74EFD" w14:textId="0B94A39B" w:rsidR="00A3516C" w:rsidRPr="008934A4" w:rsidRDefault="00A3516C" w:rsidP="00F65FF6">
      <w:r w:rsidRPr="008934A4">
        <w:t xml:space="preserve">Participants were first asked to identify which design they were drawn to, at first glance. Concept A elicited the greatest interest among participants. Initial impressions were that </w:t>
      </w:r>
      <w:r w:rsidR="007D7845" w:rsidRPr="008934A4">
        <w:t xml:space="preserve">the concept’s simplicity, colour contrast, and clarity was most effective at grabbing attention. The large font, Service Canada logo, and well-recognized location marker icon were considered attention grabbing. Just a few across </w:t>
      </w:r>
      <w:r w:rsidR="007D7845" w:rsidRPr="008934A4">
        <w:lastRenderedPageBreak/>
        <w:t>both groups were attracted by the Concept B for its colourful design. Only one participant chose Concept C as being initially attention-grabbing.</w:t>
      </w:r>
    </w:p>
    <w:p w14:paraId="634F0371" w14:textId="77777777" w:rsidR="00A3516C" w:rsidRPr="008934A4" w:rsidRDefault="00A3516C" w:rsidP="00F65FF6"/>
    <w:p w14:paraId="21BDC2BC" w14:textId="77777777" w:rsidR="00A3516C" w:rsidRPr="008934A4" w:rsidRDefault="00A3516C" w:rsidP="00F65FF6">
      <w:r w:rsidRPr="008934A4">
        <w:t>After looking at all three designs a bit longer and sharing broad opinions as a group, participants were asked to identify which of the three options they personally preferred. Opinions were more divided, with none of the three concepts clearly highlighted as best.</w:t>
      </w:r>
    </w:p>
    <w:p w14:paraId="07E47B92" w14:textId="77777777" w:rsidR="00A3516C" w:rsidRPr="008934A4" w:rsidRDefault="00A3516C" w:rsidP="00F65FF6"/>
    <w:p w14:paraId="5B165E11" w14:textId="5007F5C3" w:rsidR="007D7845" w:rsidRPr="008934A4" w:rsidRDefault="00A3516C" w:rsidP="00F65FF6">
      <w:r w:rsidRPr="008934A4">
        <w:t xml:space="preserve">When asked which of the designs best represented what Service Canada is all about, Concept A (red/white no symbols) was most closely aligned for being </w:t>
      </w:r>
      <w:r w:rsidR="007D7845" w:rsidRPr="008934A4">
        <w:t>professional, “plain”, simple, and “government-like”</w:t>
      </w:r>
      <w:r w:rsidRPr="008934A4">
        <w:t xml:space="preserve">, thus being more representative of a government department. </w:t>
      </w:r>
      <w:r w:rsidR="007D7845" w:rsidRPr="008934A4">
        <w:t>A few also found Concept C to be most aligned with Service Canada, for much of the same reasons. By contrast, Concept B was most commonly associated with a sporting event or tourism signage due to its colourful representation of Canadian symbols and icons.</w:t>
      </w:r>
    </w:p>
    <w:p w14:paraId="65E702C8" w14:textId="6C036F6D" w:rsidR="007D7845" w:rsidRPr="008934A4" w:rsidRDefault="007D7845" w:rsidP="00F65FF6"/>
    <w:p w14:paraId="7968F7E9" w14:textId="62652A2C" w:rsidR="00A3516C" w:rsidRPr="008934A4" w:rsidRDefault="00A3516C" w:rsidP="00F65FF6">
      <w:pPr>
        <w:pStyle w:val="Heading3"/>
      </w:pPr>
      <w:r w:rsidRPr="008934A4">
        <w:t>Concept Evaluation</w:t>
      </w:r>
    </w:p>
    <w:p w14:paraId="4AFBAEC3" w14:textId="77777777" w:rsidR="00A3516C" w:rsidRPr="008934A4" w:rsidRDefault="00A3516C" w:rsidP="00F65FF6"/>
    <w:p w14:paraId="346C5844" w14:textId="7862019F" w:rsidR="00A3516C" w:rsidRPr="008934A4" w:rsidRDefault="00A3516C" w:rsidP="00F65FF6">
      <w:pPr>
        <w:pStyle w:val="BodyConclusion"/>
      </w:pPr>
      <w:r w:rsidRPr="008934A4">
        <w:t xml:space="preserve">All three concepts were liked for varying reasons, though Concept A </w:t>
      </w:r>
      <w:r w:rsidR="00D67711" w:rsidRPr="008934A4">
        <w:t>elicited the most positive reactions.</w:t>
      </w:r>
      <w:r w:rsidRPr="008934A4">
        <w:t xml:space="preserve"> </w:t>
      </w:r>
    </w:p>
    <w:p w14:paraId="3B82F1FC" w14:textId="77777777" w:rsidR="00A3516C" w:rsidRPr="008934A4" w:rsidRDefault="00A3516C" w:rsidP="00F65FF6"/>
    <w:p w14:paraId="0F5B8260" w14:textId="23A3ECE7" w:rsidR="001F3964" w:rsidRPr="008934A4" w:rsidRDefault="00A3516C" w:rsidP="00F65FF6">
      <w:r w:rsidRPr="008934A4">
        <w:t>Concept A (red/white no symbols) was considered simple, visually-attractive, having a “clean” and somewhat modern design</w:t>
      </w:r>
      <w:r w:rsidR="00707812" w:rsidRPr="008934A4">
        <w:t>,</w:t>
      </w:r>
      <w:r w:rsidRPr="008934A4">
        <w:t xml:space="preserve"> large lettering and great contrast. </w:t>
      </w:r>
      <w:r w:rsidR="001F3964" w:rsidRPr="008934A4">
        <w:t xml:space="preserve">The message was considered clear and simple, thus being appropriate for a location banner. </w:t>
      </w:r>
    </w:p>
    <w:p w14:paraId="146A457C" w14:textId="77777777" w:rsidR="001F3964" w:rsidRPr="008934A4" w:rsidRDefault="001F3964" w:rsidP="00F65FF6"/>
    <w:p w14:paraId="1D68A382" w14:textId="12509C12" w:rsidR="00A3516C" w:rsidRPr="008934A4" w:rsidRDefault="00A3516C" w:rsidP="00F65FF6">
      <w:r w:rsidRPr="008934A4">
        <w:t xml:space="preserve">Concept B (colours with symbols) was deemed attractive and </w:t>
      </w:r>
      <w:r w:rsidR="001F3964" w:rsidRPr="008934A4">
        <w:t>playful</w:t>
      </w:r>
      <w:r w:rsidRPr="008934A4">
        <w:t xml:space="preserve"> for its use of multiple colours and for using symbols that are associated with Canada, its people and culture. </w:t>
      </w:r>
      <w:r w:rsidR="001F3964" w:rsidRPr="008934A4">
        <w:t xml:space="preserve">There was, however, an expectation that the symbols would provide an indication of services and programs offered through Service Canada. The concepts of diversity and inclusiveness were also well communicated by this concept. </w:t>
      </w:r>
      <w:r w:rsidR="000B78FE" w:rsidRPr="008934A4">
        <w:t xml:space="preserve">That said, </w:t>
      </w:r>
      <w:r w:rsidR="00707812" w:rsidRPr="008934A4">
        <w:t>some</w:t>
      </w:r>
      <w:r w:rsidR="000B78FE" w:rsidRPr="008934A4">
        <w:t xml:space="preserve"> found the design busy and confusing, taking away attention from the main purpose of the banner, that is indicating that Service Canada staff were available for information. </w:t>
      </w:r>
    </w:p>
    <w:p w14:paraId="525562A1" w14:textId="77777777" w:rsidR="00A3516C" w:rsidRPr="008934A4" w:rsidRDefault="00A3516C" w:rsidP="00F65FF6"/>
    <w:p w14:paraId="6EC0AE8A" w14:textId="39800E45" w:rsidR="002577FE" w:rsidRPr="008934A4" w:rsidRDefault="00A3516C" w:rsidP="00F65FF6">
      <w:r w:rsidRPr="008934A4">
        <w:t>Concept C (red/white with symbols)</w:t>
      </w:r>
      <w:r w:rsidR="002577FE" w:rsidRPr="008934A4">
        <w:t xml:space="preserve"> was less commonly considered as attention-grabbing, although its clean and simple design was appreciated by some. The</w:t>
      </w:r>
      <w:r w:rsidR="00707812" w:rsidRPr="008934A4">
        <w:t>se individuals felt the</w:t>
      </w:r>
      <w:r w:rsidR="002577FE" w:rsidRPr="008934A4">
        <w:t xml:space="preserve"> use of fewer symbols </w:t>
      </w:r>
      <w:r w:rsidR="00707812" w:rsidRPr="008934A4">
        <w:t xml:space="preserve">introduced </w:t>
      </w:r>
      <w:r w:rsidR="002577FE" w:rsidRPr="008934A4">
        <w:t>a whimsical element to the design, without taking away from the banner’s main purpose.</w:t>
      </w:r>
      <w:r w:rsidR="00C65A4C" w:rsidRPr="008934A4">
        <w:t xml:space="preserve"> The use of the location marker icon was also appreciated and deemed as clear. That said,</w:t>
      </w:r>
      <w:r w:rsidR="00D67711" w:rsidRPr="008934A4">
        <w:t xml:space="preserve"> a few participants felt that the symbols were too small to effectively communicate a message.</w:t>
      </w:r>
    </w:p>
    <w:p w14:paraId="7DB4CB50" w14:textId="77777777" w:rsidR="002577FE" w:rsidRPr="008934A4" w:rsidRDefault="002577FE" w:rsidP="00F65FF6"/>
    <w:p w14:paraId="0912957C" w14:textId="77777777" w:rsidR="00A3516C" w:rsidRPr="008934A4" w:rsidRDefault="00A3516C" w:rsidP="00F65FF6">
      <w:pPr>
        <w:pStyle w:val="Heading3"/>
      </w:pPr>
      <w:r w:rsidRPr="008934A4">
        <w:t>Symbols</w:t>
      </w:r>
    </w:p>
    <w:p w14:paraId="28FD707E" w14:textId="77777777" w:rsidR="00A3516C" w:rsidRPr="008934A4" w:rsidRDefault="00A3516C" w:rsidP="00F65FF6"/>
    <w:p w14:paraId="1DD15F54" w14:textId="77777777" w:rsidR="00A3516C" w:rsidRPr="008934A4" w:rsidRDefault="00A3516C" w:rsidP="00F65FF6">
      <w:pPr>
        <w:pStyle w:val="BodyConclusion"/>
      </w:pPr>
      <w:r w:rsidRPr="008934A4">
        <w:t xml:space="preserve">Some symbols were confusing as presented, and participants did not readily understand the link between the symbols and Service Canada’s offerings.  </w:t>
      </w:r>
    </w:p>
    <w:p w14:paraId="0442CCEC" w14:textId="77777777" w:rsidR="00A3516C" w:rsidRPr="008934A4" w:rsidRDefault="00A3516C" w:rsidP="00F65FF6"/>
    <w:p w14:paraId="0ECAFC80" w14:textId="68250B8A" w:rsidR="00604AC6" w:rsidRPr="008934A4" w:rsidRDefault="00A3516C" w:rsidP="00F65FF6">
      <w:r w:rsidRPr="008934A4">
        <w:t xml:space="preserve">Participants were asked to comment on the symbols used in the design for Concept B (colours with symbols) and Concept C (red/white with symbols). Various icons were misunderstood in each of the </w:t>
      </w:r>
      <w:r w:rsidRPr="008934A4">
        <w:lastRenderedPageBreak/>
        <w:t>options containing icons, namely the toque (not clear to many), the Toronto skyline in front of mountains</w:t>
      </w:r>
      <w:r w:rsidR="00604AC6" w:rsidRPr="008934A4">
        <w:t xml:space="preserve"> (misunderstood for the Eiffel tower)</w:t>
      </w:r>
      <w:r w:rsidRPr="008934A4">
        <w:t xml:space="preserve">, the Metis flag (often described as the infinity sign), </w:t>
      </w:r>
      <w:r w:rsidR="00604AC6" w:rsidRPr="008934A4">
        <w:t xml:space="preserve">and the image of the beaver. </w:t>
      </w:r>
      <w:r w:rsidR="00707812" w:rsidRPr="008934A4">
        <w:t>Those</w:t>
      </w:r>
      <w:r w:rsidR="00604AC6" w:rsidRPr="008934A4">
        <w:t xml:space="preserve"> who recognized the Toronto skyline</w:t>
      </w:r>
      <w:r w:rsidR="00707812" w:rsidRPr="008934A4">
        <w:t xml:space="preserve"> wondered why only this Canadian city</w:t>
      </w:r>
      <w:r w:rsidR="00604AC6" w:rsidRPr="008934A4">
        <w:t xml:space="preserve"> </w:t>
      </w:r>
      <w:r w:rsidR="00707812" w:rsidRPr="008934A4">
        <w:t xml:space="preserve">was </w:t>
      </w:r>
      <w:r w:rsidR="00604AC6" w:rsidRPr="008934A4">
        <w:t>represent</w:t>
      </w:r>
      <w:r w:rsidR="00707812" w:rsidRPr="008934A4">
        <w:t>ed</w:t>
      </w:r>
      <w:r w:rsidR="00604AC6" w:rsidRPr="008934A4">
        <w:t xml:space="preserve">. Despite some symbols causing confusion, participants appreciated the attempt to represent all provinces and to include symbols associated with Indigenous peoples. </w:t>
      </w:r>
    </w:p>
    <w:p w14:paraId="37DECD30" w14:textId="77777777" w:rsidR="00604AC6" w:rsidRPr="008934A4" w:rsidRDefault="00604AC6" w:rsidP="00F65FF6"/>
    <w:p w14:paraId="67FEE131" w14:textId="70389B02" w:rsidR="00A3516C" w:rsidRPr="008934A4" w:rsidRDefault="00A3516C" w:rsidP="00F65FF6">
      <w:r w:rsidRPr="008934A4">
        <w:t xml:space="preserve">Regardless of their preferred design, many participants questioned the relevance of using the selected symbols in the context of a Service Canada sign. </w:t>
      </w:r>
      <w:r w:rsidR="00BA6AA9" w:rsidRPr="008934A4">
        <w:t xml:space="preserve">It </w:t>
      </w:r>
      <w:r w:rsidRPr="008934A4">
        <w:t>was suggested that the symbols would be more relevant if they illustrated the types of services offered by Service Canada rather than providing an illustrative reference to Canada and Canadians. It was believed that people should also be included to reflect the audiences targeted by government services (e.g., families, elderly, etc.).</w:t>
      </w:r>
    </w:p>
    <w:p w14:paraId="3811F6A8" w14:textId="77777777" w:rsidR="00A3516C" w:rsidRPr="008934A4" w:rsidRDefault="00A3516C" w:rsidP="00F65FF6"/>
    <w:p w14:paraId="24306D6A" w14:textId="39A2CE1C" w:rsidR="00A3516C" w:rsidRPr="008934A4" w:rsidRDefault="00A3516C" w:rsidP="00F65FF6">
      <w:pPr>
        <w:pStyle w:val="Heading3"/>
      </w:pPr>
      <w:r w:rsidRPr="008934A4">
        <w:t>People Serving People vs. Here For You</w:t>
      </w:r>
    </w:p>
    <w:p w14:paraId="70E241F0" w14:textId="77777777" w:rsidR="00A3516C" w:rsidRPr="008934A4" w:rsidRDefault="00A3516C" w:rsidP="00F65FF6"/>
    <w:p w14:paraId="33088A80" w14:textId="469F8F91" w:rsidR="00A3516C" w:rsidRPr="008934A4" w:rsidRDefault="00A3516C" w:rsidP="00F65FF6">
      <w:pPr>
        <w:pStyle w:val="BodyConclusion"/>
      </w:pPr>
      <w:r w:rsidRPr="008934A4">
        <w:t>The expression “</w:t>
      </w:r>
      <w:r w:rsidR="00604AC6" w:rsidRPr="008934A4">
        <w:t>Au service des gens</w:t>
      </w:r>
      <w:r w:rsidRPr="008934A4">
        <w:t xml:space="preserve">” was </w:t>
      </w:r>
      <w:r w:rsidR="001A26E4" w:rsidRPr="008934A4">
        <w:t xml:space="preserve">slightly </w:t>
      </w:r>
      <w:r w:rsidRPr="008934A4">
        <w:t xml:space="preserve">preferred for being </w:t>
      </w:r>
      <w:r w:rsidR="001A26E4" w:rsidRPr="008934A4">
        <w:t>warm, welcoming and clearly stating that staff is available to assist</w:t>
      </w:r>
      <w:r w:rsidRPr="008934A4">
        <w:t>.</w:t>
      </w:r>
    </w:p>
    <w:p w14:paraId="69B62325" w14:textId="77777777" w:rsidR="00A3516C" w:rsidRPr="008934A4" w:rsidRDefault="00A3516C" w:rsidP="00F65FF6"/>
    <w:p w14:paraId="473F4135" w14:textId="7253809E" w:rsidR="001A26E4" w:rsidRPr="008934A4" w:rsidRDefault="00A3516C" w:rsidP="00F65FF6">
      <w:r w:rsidRPr="008934A4">
        <w:t>Participants were asked to indicate which of the two phrases “</w:t>
      </w:r>
      <w:r w:rsidR="001A26E4" w:rsidRPr="008934A4">
        <w:t>Au service des gens</w:t>
      </w:r>
      <w:r w:rsidRPr="008934A4">
        <w:t>” or “</w:t>
      </w:r>
      <w:proofErr w:type="spellStart"/>
      <w:r w:rsidR="001A26E4" w:rsidRPr="008934A4">
        <w:t>Ici</w:t>
      </w:r>
      <w:proofErr w:type="spellEnd"/>
      <w:r w:rsidR="001A26E4" w:rsidRPr="008934A4">
        <w:t xml:space="preserve"> pour </w:t>
      </w:r>
      <w:proofErr w:type="spellStart"/>
      <w:r w:rsidR="001A26E4" w:rsidRPr="008934A4">
        <w:t>vous</w:t>
      </w:r>
      <w:proofErr w:type="spellEnd"/>
      <w:r w:rsidRPr="008934A4">
        <w:t xml:space="preserve">” they preferred, if at all. </w:t>
      </w:r>
      <w:r w:rsidR="00BA6AA9" w:rsidRPr="008934A4">
        <w:t>T</w:t>
      </w:r>
      <w:r w:rsidR="001A26E4" w:rsidRPr="008934A4">
        <w:t xml:space="preserve">here was a slight preference for “Au service des gens” for being warm, welcoming, and clearly stating that staff is onsite to provide assistance. Indeed, the expression “au service” implied staff availability and </w:t>
      </w:r>
      <w:r w:rsidR="00BA6AA9" w:rsidRPr="008934A4">
        <w:t xml:space="preserve">a </w:t>
      </w:r>
      <w:r w:rsidR="001A26E4" w:rsidRPr="008934A4">
        <w:t>desire to help. Overall, the phrase focused on the human factor.</w:t>
      </w:r>
    </w:p>
    <w:p w14:paraId="27E06810" w14:textId="2B2E2CC8" w:rsidR="001A26E4" w:rsidRPr="008934A4" w:rsidRDefault="001A26E4" w:rsidP="00F65FF6"/>
    <w:p w14:paraId="2578BEC3" w14:textId="087A3087" w:rsidR="001A26E4" w:rsidRPr="008934A4" w:rsidRDefault="001A26E4" w:rsidP="00F65FF6">
      <w:r w:rsidRPr="008934A4">
        <w:t>The phrase “</w:t>
      </w:r>
      <w:proofErr w:type="spellStart"/>
      <w:r w:rsidRPr="008934A4">
        <w:t>Ici</w:t>
      </w:r>
      <w:proofErr w:type="spellEnd"/>
      <w:r w:rsidRPr="008934A4">
        <w:t xml:space="preserve"> pour </w:t>
      </w:r>
      <w:proofErr w:type="spellStart"/>
      <w:r w:rsidRPr="008934A4">
        <w:t>vous</w:t>
      </w:r>
      <w:proofErr w:type="spellEnd"/>
      <w:r w:rsidRPr="008934A4">
        <w:t>” was liked by fewer participants, although it was still appreciated for being short, clear and simple. Further, it was believed to be effective at indicating that staff was onsite to help. The use of the word “</w:t>
      </w:r>
      <w:proofErr w:type="spellStart"/>
      <w:r w:rsidRPr="008934A4">
        <w:t>vous</w:t>
      </w:r>
      <w:proofErr w:type="spellEnd"/>
      <w:r w:rsidRPr="008934A4">
        <w:t>” was liked for engaging the public and ma</w:t>
      </w:r>
      <w:r w:rsidR="00BA6AA9" w:rsidRPr="008934A4">
        <w:t>king</w:t>
      </w:r>
      <w:r w:rsidRPr="008934A4">
        <w:t xml:space="preserve"> the expression more person</w:t>
      </w:r>
      <w:r w:rsidR="00E75405" w:rsidRPr="008934A4">
        <w:t>al</w:t>
      </w:r>
      <w:r w:rsidRPr="008934A4">
        <w:t xml:space="preserve">. </w:t>
      </w:r>
    </w:p>
    <w:p w14:paraId="0820948E" w14:textId="77777777" w:rsidR="001A26E4" w:rsidRPr="008934A4" w:rsidRDefault="001A26E4" w:rsidP="00F65FF6"/>
    <w:p w14:paraId="39E1F49B" w14:textId="77777777" w:rsidR="00A3516C" w:rsidRPr="008934A4" w:rsidRDefault="00A3516C" w:rsidP="00F65FF6">
      <w:pPr>
        <w:pStyle w:val="Heading3"/>
      </w:pPr>
      <w:r w:rsidRPr="008934A4">
        <w:t>URL</w:t>
      </w:r>
    </w:p>
    <w:p w14:paraId="2C71ABC9" w14:textId="77777777" w:rsidR="00A3516C" w:rsidRPr="008934A4" w:rsidRDefault="00A3516C" w:rsidP="00F65FF6"/>
    <w:p w14:paraId="1FD810D1" w14:textId="77777777" w:rsidR="00A3516C" w:rsidRPr="008934A4" w:rsidRDefault="00A3516C" w:rsidP="00F65FF6">
      <w:pPr>
        <w:pStyle w:val="BodyConclusion"/>
      </w:pPr>
      <w:r w:rsidRPr="008934A4">
        <w:t>The URL “Canada.ca” was preferred for its simplicity and memorability, as most would use a search engine to locate the information they need.</w:t>
      </w:r>
    </w:p>
    <w:p w14:paraId="3F09F0C0" w14:textId="77777777" w:rsidR="00A3516C" w:rsidRPr="008934A4" w:rsidRDefault="00A3516C" w:rsidP="00F65FF6"/>
    <w:p w14:paraId="77CC60ED" w14:textId="60503C75" w:rsidR="00BA11B1" w:rsidRPr="008934A4" w:rsidRDefault="00A3516C" w:rsidP="009E5007">
      <w:r w:rsidRPr="008934A4">
        <w:t>Participants were asked which of two URL they would like to see on the banners, namely “Canada.ca” or “Canada.ca/</w:t>
      </w:r>
      <w:proofErr w:type="spellStart"/>
      <w:r w:rsidRPr="008934A4">
        <w:t>servicecanada</w:t>
      </w:r>
      <w:proofErr w:type="spellEnd"/>
      <w:r w:rsidRPr="008934A4">
        <w:t>”.  By far, the shorter version was preferred for being more memorable. It was widely mentioned that if looking for information online, a URL would not likely be used, but rather, participants would use a search engine to locate the information they are looking for and thus the URL did not really matter.</w:t>
      </w:r>
    </w:p>
    <w:p w14:paraId="77301A23" w14:textId="77777777" w:rsidR="00BA11B1" w:rsidRPr="008934A4" w:rsidRDefault="00BA11B1" w:rsidP="009E5007"/>
    <w:p w14:paraId="55529422" w14:textId="77777777" w:rsidR="007715D9" w:rsidRPr="008934A4" w:rsidRDefault="007715D9">
      <w:pPr>
        <w:jc w:val="center"/>
        <w:rPr>
          <w:rFonts w:cs="Arial"/>
          <w:b/>
          <w:bCs/>
          <w:sz w:val="48"/>
        </w:rPr>
      </w:pPr>
    </w:p>
    <w:p w14:paraId="5C09CF11" w14:textId="77777777" w:rsidR="007715D9" w:rsidRPr="008934A4" w:rsidRDefault="007715D9">
      <w:pPr>
        <w:jc w:val="center"/>
        <w:rPr>
          <w:rFonts w:cs="Arial"/>
          <w:b/>
          <w:bCs/>
          <w:sz w:val="48"/>
        </w:rPr>
      </w:pPr>
    </w:p>
    <w:p w14:paraId="7F599C88" w14:textId="77777777" w:rsidR="007715D9" w:rsidRPr="008934A4" w:rsidRDefault="007715D9" w:rsidP="007A696B">
      <w:pPr>
        <w:pStyle w:val="Heading1"/>
        <w:jc w:val="center"/>
      </w:pPr>
      <w:bookmarkStart w:id="22" w:name="_Toc11401396"/>
      <w:r w:rsidRPr="008934A4">
        <w:lastRenderedPageBreak/>
        <w:t>Appendix A:</w:t>
      </w:r>
      <w:bookmarkEnd w:id="22"/>
    </w:p>
    <w:p w14:paraId="2BD71A0C" w14:textId="012C32EB" w:rsidR="007715D9" w:rsidRDefault="007715D9" w:rsidP="007A696B">
      <w:pPr>
        <w:pStyle w:val="Heading1"/>
        <w:jc w:val="center"/>
      </w:pPr>
      <w:bookmarkStart w:id="23" w:name="_Toc11401397"/>
      <w:r w:rsidRPr="008934A4">
        <w:t>Recruitment Screener</w:t>
      </w:r>
      <w:bookmarkEnd w:id="23"/>
    </w:p>
    <w:p w14:paraId="17AA0FC1" w14:textId="77777777" w:rsidR="007A696B" w:rsidRPr="007A696B" w:rsidRDefault="007A696B" w:rsidP="007A696B"/>
    <w:p w14:paraId="3BC9F214" w14:textId="77777777" w:rsidR="007715D9" w:rsidRPr="008934A4" w:rsidRDefault="007715D9" w:rsidP="007A696B">
      <w:pPr>
        <w:keepNext/>
        <w:pBdr>
          <w:bottom w:val="single" w:sz="18" w:space="1" w:color="auto"/>
        </w:pBdr>
        <w:tabs>
          <w:tab w:val="right" w:leader="dot" w:pos="5040"/>
        </w:tabs>
        <w:jc w:val="center"/>
        <w:rPr>
          <w:rFonts w:cs="Arial"/>
          <w:b/>
          <w:szCs w:val="20"/>
        </w:rPr>
      </w:pPr>
      <w:bookmarkStart w:id="24" w:name="_Toc8734981"/>
      <w:r w:rsidRPr="008934A4">
        <w:rPr>
          <w:rFonts w:cs="Arial"/>
          <w:b/>
          <w:szCs w:val="20"/>
        </w:rPr>
        <w:t>RECRUITMENT SCREENER FINAL</w:t>
      </w:r>
      <w:bookmarkEnd w:id="24"/>
    </w:p>
    <w:p w14:paraId="4D58CB32" w14:textId="77777777" w:rsidR="007715D9" w:rsidRPr="008934A4" w:rsidRDefault="007715D9" w:rsidP="007A696B">
      <w:pPr>
        <w:tabs>
          <w:tab w:val="right" w:leader="dot" w:pos="5040"/>
        </w:tabs>
        <w:spacing w:line="29" w:lineRule="auto"/>
        <w:rPr>
          <w:rFonts w:cs="Arial"/>
          <w:b/>
          <w:u w:val="single"/>
        </w:rPr>
      </w:pPr>
    </w:p>
    <w:p w14:paraId="62782683" w14:textId="77777777" w:rsidR="007715D9" w:rsidRPr="008934A4" w:rsidRDefault="007715D9" w:rsidP="007A696B">
      <w:pPr>
        <w:tabs>
          <w:tab w:val="right" w:leader="dot" w:pos="5040"/>
        </w:tabs>
        <w:rPr>
          <w:rFonts w:cs="Arial"/>
          <w:sz w:val="18"/>
        </w:rPr>
      </w:pPr>
    </w:p>
    <w:p w14:paraId="366A5844" w14:textId="77777777" w:rsidR="007715D9" w:rsidRPr="008934A4" w:rsidRDefault="007715D9" w:rsidP="007A696B">
      <w:pPr>
        <w:tabs>
          <w:tab w:val="right" w:leader="dot" w:pos="5040"/>
        </w:tabs>
        <w:rPr>
          <w:rFonts w:cs="Arial"/>
          <w:sz w:val="20"/>
          <w:szCs w:val="20"/>
        </w:rPr>
      </w:pPr>
      <w:r w:rsidRPr="008934A4">
        <w:rPr>
          <w:rFonts w:cs="Arial"/>
          <w:sz w:val="20"/>
          <w:szCs w:val="20"/>
        </w:rPr>
        <w:t xml:space="preserve">Name:_______________________________________________________________________        </w:t>
      </w:r>
    </w:p>
    <w:p w14:paraId="28C8F907" w14:textId="77777777" w:rsidR="007715D9" w:rsidRPr="008934A4" w:rsidRDefault="007715D9" w:rsidP="007A696B">
      <w:pPr>
        <w:tabs>
          <w:tab w:val="right" w:leader="dot" w:pos="5040"/>
        </w:tabs>
        <w:rPr>
          <w:rFonts w:cs="Arial"/>
          <w:sz w:val="20"/>
          <w:szCs w:val="20"/>
        </w:rPr>
      </w:pPr>
      <w:r w:rsidRPr="008934A4">
        <w:rPr>
          <w:rFonts w:cs="Arial"/>
          <w:sz w:val="20"/>
          <w:szCs w:val="20"/>
        </w:rPr>
        <w:t xml:space="preserve">                                                                                                                                            </w:t>
      </w:r>
    </w:p>
    <w:p w14:paraId="41065098" w14:textId="77777777" w:rsidR="007715D9" w:rsidRPr="008934A4" w:rsidRDefault="007715D9" w:rsidP="007A696B">
      <w:pPr>
        <w:tabs>
          <w:tab w:val="right" w:leader="dot" w:pos="5040"/>
        </w:tabs>
        <w:rPr>
          <w:rFonts w:cs="Arial"/>
          <w:noProof/>
          <w:sz w:val="20"/>
          <w:szCs w:val="20"/>
        </w:rPr>
      </w:pPr>
      <w:r w:rsidRPr="008934A4">
        <w:rPr>
          <w:rFonts w:cs="Arial"/>
          <w:sz w:val="20"/>
          <w:szCs w:val="20"/>
        </w:rPr>
        <w:t>Tel.</w:t>
      </w:r>
      <w:r w:rsidRPr="008934A4">
        <w:rPr>
          <w:rFonts w:cs="Arial"/>
          <w:noProof/>
          <w:sz w:val="20"/>
          <w:szCs w:val="20"/>
        </w:rPr>
        <w:t xml:space="preserve"> (H):_______________________    </w:t>
      </w:r>
      <w:r w:rsidRPr="008934A4">
        <w:rPr>
          <w:rFonts w:cs="Arial"/>
          <w:sz w:val="20"/>
          <w:szCs w:val="20"/>
        </w:rPr>
        <w:t>Tel.</w:t>
      </w:r>
      <w:r w:rsidRPr="008934A4">
        <w:rPr>
          <w:rFonts w:cs="Arial"/>
          <w:noProof/>
          <w:sz w:val="20"/>
          <w:szCs w:val="20"/>
        </w:rPr>
        <w:t xml:space="preserve"> (W):______________________    Tel. (Cell):_______________________</w:t>
      </w:r>
    </w:p>
    <w:p w14:paraId="2A4EA2E6" w14:textId="77777777" w:rsidR="007715D9" w:rsidRPr="008934A4" w:rsidRDefault="007715D9" w:rsidP="007A696B">
      <w:pPr>
        <w:tabs>
          <w:tab w:val="right" w:leader="dot" w:pos="5040"/>
        </w:tabs>
        <w:rPr>
          <w:rFonts w:cs="Arial"/>
          <w:noProof/>
          <w:sz w:val="20"/>
          <w:szCs w:val="20"/>
        </w:rPr>
      </w:pPr>
    </w:p>
    <w:p w14:paraId="25CC1691" w14:textId="77777777" w:rsidR="007715D9" w:rsidRPr="008934A4" w:rsidRDefault="007715D9" w:rsidP="007A696B">
      <w:pPr>
        <w:rPr>
          <w:rFonts w:cs="Arial"/>
          <w:sz w:val="20"/>
          <w:szCs w:val="20"/>
        </w:rPr>
      </w:pPr>
      <w:r w:rsidRPr="008934A4">
        <w:rPr>
          <w:rFonts w:cs="Arial"/>
          <w:sz w:val="20"/>
          <w:szCs w:val="20"/>
        </w:rPr>
        <w:t>Email: _______________________________________________________________________________________</w:t>
      </w:r>
    </w:p>
    <w:p w14:paraId="58103292" w14:textId="77777777" w:rsidR="007715D9" w:rsidRPr="008934A4" w:rsidRDefault="007715D9" w:rsidP="007A696B">
      <w:pPr>
        <w:pBdr>
          <w:bottom w:val="single" w:sz="18" w:space="1" w:color="auto"/>
        </w:pBdr>
        <w:tabs>
          <w:tab w:val="right" w:leader="dot" w:pos="5040"/>
        </w:tabs>
        <w:rPr>
          <w:rFonts w:cs="Arial"/>
          <w:b/>
          <w:sz w:val="20"/>
          <w:szCs w:val="20"/>
          <w:u w:val="single"/>
        </w:rPr>
      </w:pPr>
    </w:p>
    <w:p w14:paraId="0070E435" w14:textId="77777777" w:rsidR="007715D9" w:rsidRPr="008934A4" w:rsidRDefault="007715D9" w:rsidP="007A696B">
      <w:pPr>
        <w:tabs>
          <w:tab w:val="right" w:leader="dot" w:pos="5040"/>
          <w:tab w:val="left" w:pos="6293"/>
        </w:tabs>
        <w:rPr>
          <w:rFonts w:cs="Arial"/>
          <w:b/>
          <w:bCs/>
          <w:sz w:val="20"/>
          <w:szCs w:val="20"/>
        </w:rPr>
      </w:pPr>
    </w:p>
    <w:p w14:paraId="05EF7E94" w14:textId="77777777" w:rsidR="007715D9" w:rsidRPr="008934A4" w:rsidRDefault="007715D9" w:rsidP="007A696B">
      <w:pPr>
        <w:tabs>
          <w:tab w:val="right" w:leader="dot" w:pos="5040"/>
          <w:tab w:val="left" w:pos="6293"/>
        </w:tabs>
        <w:rPr>
          <w:rFonts w:cs="Arial"/>
          <w:b/>
          <w:bCs/>
          <w:sz w:val="20"/>
          <w:szCs w:val="20"/>
          <w:u w:val="single"/>
        </w:rPr>
      </w:pPr>
      <w:r w:rsidRPr="008934A4">
        <w:rPr>
          <w:rFonts w:cs="Arial"/>
          <w:b/>
          <w:bCs/>
          <w:sz w:val="20"/>
          <w:szCs w:val="20"/>
          <w:u w:val="single"/>
        </w:rPr>
        <w:t>FOCUS GROUPS:</w:t>
      </w:r>
    </w:p>
    <w:p w14:paraId="4FD7A585" w14:textId="77777777" w:rsidR="007715D9" w:rsidRPr="008934A4" w:rsidRDefault="007715D9" w:rsidP="007A696B">
      <w:pPr>
        <w:tabs>
          <w:tab w:val="right" w:leader="dot" w:pos="5040"/>
          <w:tab w:val="left" w:pos="6293"/>
        </w:tabs>
        <w:ind w:hanging="270"/>
        <w:rPr>
          <w:rFonts w:cs="Arial"/>
          <w:b/>
          <w:bCs/>
          <w:sz w:val="20"/>
          <w:szCs w:val="20"/>
          <w:u w:val="single"/>
        </w:rPr>
      </w:pPr>
    </w:p>
    <w:tbl>
      <w:tblPr>
        <w:tblW w:w="9923" w:type="dxa"/>
        <w:tblInd w:w="108" w:type="dxa"/>
        <w:tblLook w:val="04A0" w:firstRow="1" w:lastRow="0" w:firstColumn="1" w:lastColumn="0" w:noHBand="0" w:noVBand="1"/>
      </w:tblPr>
      <w:tblGrid>
        <w:gridCol w:w="868"/>
        <w:gridCol w:w="3952"/>
        <w:gridCol w:w="992"/>
        <w:gridCol w:w="4111"/>
      </w:tblGrid>
      <w:tr w:rsidR="007715D9" w:rsidRPr="008934A4" w14:paraId="53472D3F" w14:textId="77777777" w:rsidTr="00641BCE">
        <w:trPr>
          <w:trHeight w:val="203"/>
        </w:trPr>
        <w:tc>
          <w:tcPr>
            <w:tcW w:w="9923" w:type="dxa"/>
            <w:gridSpan w:val="4"/>
            <w:shd w:val="clear" w:color="auto" w:fill="auto"/>
          </w:tcPr>
          <w:p w14:paraId="1EF5B5AB" w14:textId="77777777" w:rsidR="007715D9" w:rsidRPr="008934A4" w:rsidRDefault="007715D9" w:rsidP="007A696B">
            <w:pPr>
              <w:tabs>
                <w:tab w:val="right" w:leader="dot" w:pos="5040"/>
                <w:tab w:val="left" w:pos="6293"/>
              </w:tabs>
              <w:rPr>
                <w:rFonts w:cs="Arial"/>
                <w:bCs/>
                <w:sz w:val="20"/>
                <w:szCs w:val="20"/>
              </w:rPr>
            </w:pPr>
            <w:r w:rsidRPr="008934A4">
              <w:rPr>
                <w:rFonts w:cs="Arial"/>
                <w:b/>
                <w:sz w:val="20"/>
                <w:szCs w:val="20"/>
                <w:u w:val="single"/>
              </w:rPr>
              <w:t>Joliette, QC (FRENCH)</w:t>
            </w:r>
          </w:p>
        </w:tc>
      </w:tr>
      <w:tr w:rsidR="007715D9" w:rsidRPr="008934A4" w14:paraId="6A4132A6" w14:textId="77777777" w:rsidTr="00641BCE">
        <w:trPr>
          <w:trHeight w:val="238"/>
        </w:trPr>
        <w:tc>
          <w:tcPr>
            <w:tcW w:w="868" w:type="dxa"/>
            <w:shd w:val="clear" w:color="auto" w:fill="auto"/>
          </w:tcPr>
          <w:p w14:paraId="6C9FB8B4" w14:textId="77777777" w:rsidR="007715D9" w:rsidRPr="008934A4" w:rsidRDefault="007715D9" w:rsidP="007A696B">
            <w:pPr>
              <w:tabs>
                <w:tab w:val="right" w:leader="dot" w:pos="5040"/>
                <w:tab w:val="left" w:pos="6293"/>
              </w:tabs>
              <w:rPr>
                <w:rFonts w:cs="Arial"/>
                <w:b/>
                <w:bCs/>
                <w:sz w:val="20"/>
                <w:szCs w:val="20"/>
              </w:rPr>
            </w:pPr>
            <w:r w:rsidRPr="008934A4">
              <w:rPr>
                <w:rFonts w:cs="Arial"/>
                <w:b/>
                <w:bCs/>
                <w:sz w:val="20"/>
                <w:szCs w:val="20"/>
              </w:rPr>
              <w:t>Date:</w:t>
            </w:r>
          </w:p>
        </w:tc>
        <w:tc>
          <w:tcPr>
            <w:tcW w:w="3952" w:type="dxa"/>
            <w:shd w:val="clear" w:color="auto" w:fill="auto"/>
          </w:tcPr>
          <w:p w14:paraId="467DC408" w14:textId="77777777" w:rsidR="007715D9" w:rsidRPr="008934A4" w:rsidRDefault="007715D9" w:rsidP="007A696B">
            <w:pPr>
              <w:tabs>
                <w:tab w:val="right" w:leader="dot" w:pos="5040"/>
                <w:tab w:val="left" w:pos="6293"/>
              </w:tabs>
              <w:rPr>
                <w:rFonts w:cs="Arial"/>
                <w:b/>
                <w:bCs/>
                <w:sz w:val="20"/>
                <w:szCs w:val="20"/>
              </w:rPr>
            </w:pPr>
            <w:r w:rsidRPr="008934A4">
              <w:rPr>
                <w:rFonts w:cs="Arial"/>
                <w:b/>
                <w:bCs/>
                <w:sz w:val="20"/>
                <w:szCs w:val="20"/>
              </w:rPr>
              <w:t>February 28, 2019</w:t>
            </w:r>
          </w:p>
        </w:tc>
        <w:tc>
          <w:tcPr>
            <w:tcW w:w="992" w:type="dxa"/>
            <w:shd w:val="clear" w:color="auto" w:fill="auto"/>
          </w:tcPr>
          <w:p w14:paraId="61D63D72" w14:textId="77777777" w:rsidR="007715D9" w:rsidRPr="008934A4" w:rsidRDefault="007715D9" w:rsidP="007A696B">
            <w:pPr>
              <w:tabs>
                <w:tab w:val="right" w:leader="dot" w:pos="5040"/>
                <w:tab w:val="left" w:pos="6293"/>
              </w:tabs>
              <w:rPr>
                <w:rFonts w:cs="Arial"/>
                <w:b/>
                <w:bCs/>
                <w:sz w:val="20"/>
                <w:szCs w:val="20"/>
              </w:rPr>
            </w:pPr>
            <w:r w:rsidRPr="008934A4">
              <w:rPr>
                <w:rFonts w:cs="Arial"/>
                <w:b/>
                <w:bCs/>
                <w:sz w:val="20"/>
                <w:szCs w:val="20"/>
              </w:rPr>
              <w:t>Location:</w:t>
            </w:r>
          </w:p>
        </w:tc>
        <w:tc>
          <w:tcPr>
            <w:tcW w:w="4111" w:type="dxa"/>
            <w:shd w:val="clear" w:color="auto" w:fill="auto"/>
          </w:tcPr>
          <w:p w14:paraId="730036BF" w14:textId="77777777" w:rsidR="007715D9" w:rsidRPr="008934A4" w:rsidRDefault="007715D9" w:rsidP="007A696B">
            <w:pPr>
              <w:tabs>
                <w:tab w:val="right" w:leader="dot" w:pos="5040"/>
                <w:tab w:val="left" w:pos="6293"/>
              </w:tabs>
              <w:rPr>
                <w:rFonts w:cs="Arial"/>
                <w:b/>
                <w:bCs/>
                <w:sz w:val="20"/>
                <w:szCs w:val="20"/>
              </w:rPr>
            </w:pPr>
            <w:r w:rsidRPr="008934A4">
              <w:rPr>
                <w:rFonts w:cs="Arial"/>
                <w:b/>
                <w:bCs/>
                <w:sz w:val="20"/>
                <w:szCs w:val="20"/>
              </w:rPr>
              <w:t>Chateau Joliette</w:t>
            </w:r>
          </w:p>
        </w:tc>
      </w:tr>
      <w:tr w:rsidR="007715D9" w:rsidRPr="008934A4" w14:paraId="5D3C50E0" w14:textId="77777777" w:rsidTr="00641BCE">
        <w:trPr>
          <w:trHeight w:val="619"/>
        </w:trPr>
        <w:tc>
          <w:tcPr>
            <w:tcW w:w="868" w:type="dxa"/>
            <w:shd w:val="clear" w:color="auto" w:fill="auto"/>
          </w:tcPr>
          <w:p w14:paraId="6240EE7B" w14:textId="77777777" w:rsidR="007715D9" w:rsidRPr="008934A4" w:rsidRDefault="007715D9" w:rsidP="007A696B">
            <w:pPr>
              <w:tabs>
                <w:tab w:val="right" w:leader="dot" w:pos="5040"/>
                <w:tab w:val="left" w:pos="6293"/>
              </w:tabs>
              <w:rPr>
                <w:rFonts w:cs="Arial"/>
                <w:b/>
                <w:bCs/>
                <w:sz w:val="20"/>
                <w:szCs w:val="20"/>
              </w:rPr>
            </w:pPr>
            <w:r w:rsidRPr="008934A4">
              <w:rPr>
                <w:rFonts w:cs="Arial"/>
                <w:b/>
                <w:bCs/>
                <w:sz w:val="20"/>
                <w:szCs w:val="20"/>
              </w:rPr>
              <w:t>Time:</w:t>
            </w:r>
          </w:p>
        </w:tc>
        <w:tc>
          <w:tcPr>
            <w:tcW w:w="3952" w:type="dxa"/>
            <w:shd w:val="clear" w:color="auto" w:fill="auto"/>
          </w:tcPr>
          <w:p w14:paraId="7009DF43" w14:textId="77777777" w:rsidR="007715D9" w:rsidRPr="008934A4" w:rsidRDefault="007715D9" w:rsidP="007A696B">
            <w:pPr>
              <w:tabs>
                <w:tab w:val="right" w:leader="dot" w:pos="5040"/>
                <w:tab w:val="left" w:pos="6293"/>
              </w:tabs>
              <w:rPr>
                <w:rFonts w:cs="Arial"/>
                <w:sz w:val="20"/>
                <w:szCs w:val="20"/>
              </w:rPr>
            </w:pPr>
            <w:r w:rsidRPr="008934A4">
              <w:rPr>
                <w:rFonts w:cs="Arial"/>
                <w:sz w:val="20"/>
                <w:szCs w:val="20"/>
              </w:rPr>
              <w:t xml:space="preserve">Group 23: 5:30pm – </w:t>
            </w:r>
            <w:r w:rsidRPr="008934A4">
              <w:rPr>
                <w:rFonts w:cs="Arial"/>
                <w:bCs/>
                <w:sz w:val="20"/>
                <w:szCs w:val="20"/>
              </w:rPr>
              <w:t>Females</w:t>
            </w:r>
          </w:p>
          <w:p w14:paraId="45C713D6" w14:textId="77777777" w:rsidR="007715D9" w:rsidRPr="008934A4" w:rsidRDefault="007715D9" w:rsidP="007A696B">
            <w:pPr>
              <w:tabs>
                <w:tab w:val="right" w:leader="dot" w:pos="5040"/>
                <w:tab w:val="left" w:pos="6293"/>
              </w:tabs>
              <w:rPr>
                <w:rFonts w:cs="Arial"/>
                <w:bCs/>
                <w:sz w:val="20"/>
                <w:szCs w:val="20"/>
              </w:rPr>
            </w:pPr>
            <w:r w:rsidRPr="008934A4">
              <w:rPr>
                <w:rFonts w:cs="Arial"/>
                <w:bCs/>
                <w:sz w:val="20"/>
                <w:szCs w:val="20"/>
              </w:rPr>
              <w:t>Group 24: 8:00pm - Males</w:t>
            </w:r>
          </w:p>
        </w:tc>
        <w:tc>
          <w:tcPr>
            <w:tcW w:w="992" w:type="dxa"/>
            <w:shd w:val="clear" w:color="auto" w:fill="auto"/>
          </w:tcPr>
          <w:p w14:paraId="0150D462" w14:textId="77777777" w:rsidR="007715D9" w:rsidRPr="008934A4" w:rsidRDefault="007715D9" w:rsidP="007A696B">
            <w:pPr>
              <w:tabs>
                <w:tab w:val="right" w:leader="dot" w:pos="5040"/>
                <w:tab w:val="left" w:pos="6293"/>
              </w:tabs>
              <w:rPr>
                <w:rFonts w:cs="Arial"/>
                <w:bCs/>
                <w:sz w:val="20"/>
                <w:szCs w:val="20"/>
              </w:rPr>
            </w:pPr>
          </w:p>
        </w:tc>
        <w:tc>
          <w:tcPr>
            <w:tcW w:w="4111" w:type="dxa"/>
            <w:shd w:val="clear" w:color="auto" w:fill="auto"/>
          </w:tcPr>
          <w:p w14:paraId="14F06CB3" w14:textId="77777777" w:rsidR="007715D9" w:rsidRPr="008934A4" w:rsidRDefault="007715D9" w:rsidP="007A696B">
            <w:pPr>
              <w:tabs>
                <w:tab w:val="right" w:leader="dot" w:pos="5040"/>
                <w:tab w:val="left" w:pos="6293"/>
              </w:tabs>
              <w:rPr>
                <w:rFonts w:cs="Arial"/>
                <w:bCs/>
                <w:sz w:val="20"/>
                <w:szCs w:val="20"/>
                <w:lang w:val="fr-CA"/>
              </w:rPr>
            </w:pPr>
            <w:r w:rsidRPr="008934A4">
              <w:rPr>
                <w:rFonts w:cs="Arial"/>
                <w:bCs/>
                <w:sz w:val="20"/>
                <w:szCs w:val="20"/>
                <w:lang w:val="fr-CA"/>
              </w:rPr>
              <w:t>450 rue Saint Thomas</w:t>
            </w:r>
          </w:p>
          <w:p w14:paraId="6686D23D" w14:textId="77777777" w:rsidR="007715D9" w:rsidRPr="008934A4" w:rsidRDefault="007715D9" w:rsidP="007A696B">
            <w:pPr>
              <w:tabs>
                <w:tab w:val="right" w:leader="dot" w:pos="5040"/>
                <w:tab w:val="left" w:pos="6293"/>
              </w:tabs>
              <w:rPr>
                <w:rFonts w:cs="Arial"/>
                <w:bCs/>
                <w:sz w:val="20"/>
                <w:szCs w:val="20"/>
                <w:lang w:val="fr-CA"/>
              </w:rPr>
            </w:pPr>
            <w:r w:rsidRPr="008934A4">
              <w:rPr>
                <w:rFonts w:cs="Arial"/>
                <w:bCs/>
                <w:sz w:val="20"/>
                <w:szCs w:val="20"/>
                <w:lang w:val="fr-CA"/>
              </w:rPr>
              <w:t>Joliette, QC</w:t>
            </w:r>
          </w:p>
        </w:tc>
      </w:tr>
    </w:tbl>
    <w:p w14:paraId="6DF79A4F" w14:textId="77777777" w:rsidR="007715D9" w:rsidRPr="008934A4" w:rsidRDefault="007715D9" w:rsidP="007A696B">
      <w:pPr>
        <w:tabs>
          <w:tab w:val="right" w:leader="dot" w:pos="5040"/>
          <w:tab w:val="left" w:pos="6293"/>
        </w:tabs>
        <w:ind w:hanging="270"/>
        <w:rPr>
          <w:rFonts w:cs="Arial"/>
          <w:b/>
          <w:bCs/>
          <w:sz w:val="20"/>
          <w:szCs w:val="20"/>
          <w:u w:val="single"/>
          <w:lang w:val="fr-CA"/>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56"/>
        <w:gridCol w:w="4920"/>
      </w:tblGrid>
      <w:tr w:rsidR="007715D9" w:rsidRPr="008934A4" w14:paraId="284A8EC2" w14:textId="77777777" w:rsidTr="00641BCE">
        <w:trPr>
          <w:cantSplit/>
        </w:trPr>
        <w:tc>
          <w:tcPr>
            <w:tcW w:w="9576" w:type="dxa"/>
            <w:gridSpan w:val="2"/>
            <w:shd w:val="clear" w:color="auto" w:fill="F7CAAC"/>
          </w:tcPr>
          <w:p w14:paraId="4EE7A8FB" w14:textId="77777777" w:rsidR="007715D9" w:rsidRPr="008934A4" w:rsidRDefault="007715D9" w:rsidP="007A696B">
            <w:pPr>
              <w:keepNext/>
              <w:tabs>
                <w:tab w:val="left" w:pos="2160"/>
                <w:tab w:val="left" w:pos="2880"/>
                <w:tab w:val="left" w:pos="3600"/>
                <w:tab w:val="left" w:pos="4320"/>
                <w:tab w:val="left" w:pos="5040"/>
                <w:tab w:val="left" w:pos="5760"/>
                <w:tab w:val="left" w:pos="6480"/>
                <w:tab w:val="left" w:pos="7200"/>
                <w:tab w:val="left" w:pos="7920"/>
                <w:tab w:val="right" w:pos="8640"/>
                <w:tab w:val="right" w:pos="9360"/>
              </w:tabs>
              <w:ind w:left="360"/>
              <w:jc w:val="center"/>
              <w:rPr>
                <w:rFonts w:cs="Arial"/>
                <w:b/>
                <w:bCs/>
              </w:rPr>
            </w:pPr>
            <w:r w:rsidRPr="008934A4">
              <w:rPr>
                <w:rFonts w:cs="Arial"/>
                <w:b/>
                <w:bCs/>
              </w:rPr>
              <w:t>SPECIFICATIONS SUMMARY</w:t>
            </w:r>
          </w:p>
        </w:tc>
      </w:tr>
      <w:tr w:rsidR="007715D9" w:rsidRPr="008934A4" w14:paraId="0E69C516" w14:textId="77777777" w:rsidTr="00641BCE">
        <w:trPr>
          <w:cantSplit/>
        </w:trPr>
        <w:tc>
          <w:tcPr>
            <w:tcW w:w="4656" w:type="dxa"/>
            <w:tcBorders>
              <w:right w:val="nil"/>
            </w:tcBorders>
          </w:tcPr>
          <w:p w14:paraId="4F537FB1" w14:textId="77777777" w:rsidR="007715D9" w:rsidRPr="008934A4" w:rsidRDefault="007715D9" w:rsidP="007A696B">
            <w:pPr>
              <w:keepNext/>
              <w:numPr>
                <w:ilvl w:val="0"/>
                <w:numId w:val="29"/>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ind w:left="372" w:hanging="310"/>
              <w:rPr>
                <w:rFonts w:cs="Arial"/>
                <w:iCs/>
                <w:sz w:val="18"/>
                <w:szCs w:val="18"/>
              </w:rPr>
            </w:pPr>
            <w:r w:rsidRPr="008934A4">
              <w:rPr>
                <w:rFonts w:cs="Arial"/>
                <w:iCs/>
                <w:sz w:val="18"/>
                <w:szCs w:val="18"/>
              </w:rPr>
              <w:t>One group with males and one group with females</w:t>
            </w:r>
          </w:p>
          <w:p w14:paraId="515693A0" w14:textId="77777777" w:rsidR="007715D9" w:rsidRPr="008934A4" w:rsidRDefault="007715D9" w:rsidP="007A696B">
            <w:pPr>
              <w:keepNext/>
              <w:numPr>
                <w:ilvl w:val="0"/>
                <w:numId w:val="29"/>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ind w:left="372" w:hanging="310"/>
              <w:rPr>
                <w:rFonts w:cs="Arial"/>
                <w:iCs/>
                <w:sz w:val="18"/>
                <w:szCs w:val="18"/>
              </w:rPr>
            </w:pPr>
            <w:r w:rsidRPr="008934A4">
              <w:rPr>
                <w:rFonts w:cs="Arial"/>
                <w:iCs/>
                <w:sz w:val="18"/>
                <w:szCs w:val="18"/>
              </w:rPr>
              <w:t>All to be Canadian citizens 18-74 years old (mix of age based on quotas)</w:t>
            </w:r>
          </w:p>
          <w:p w14:paraId="016A314D" w14:textId="77777777" w:rsidR="007715D9" w:rsidRPr="008934A4" w:rsidRDefault="007715D9" w:rsidP="007A696B">
            <w:pPr>
              <w:keepNext/>
              <w:numPr>
                <w:ilvl w:val="0"/>
                <w:numId w:val="29"/>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ind w:left="372" w:hanging="310"/>
              <w:rPr>
                <w:rFonts w:cs="Arial"/>
                <w:iCs/>
                <w:sz w:val="18"/>
                <w:szCs w:val="18"/>
              </w:rPr>
            </w:pPr>
            <w:r w:rsidRPr="008934A4">
              <w:rPr>
                <w:rFonts w:cs="Arial"/>
                <w:iCs/>
                <w:sz w:val="18"/>
                <w:szCs w:val="18"/>
              </w:rPr>
              <w:t>All have lived in their respective markets for at least 2 years.</w:t>
            </w:r>
          </w:p>
          <w:p w14:paraId="61F21815" w14:textId="77777777" w:rsidR="007715D9" w:rsidRPr="008934A4" w:rsidRDefault="007715D9" w:rsidP="007A696B">
            <w:pPr>
              <w:keepNext/>
              <w:numPr>
                <w:ilvl w:val="0"/>
                <w:numId w:val="29"/>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ind w:left="372" w:hanging="310"/>
              <w:rPr>
                <w:rFonts w:cs="Arial"/>
                <w:iCs/>
                <w:sz w:val="18"/>
                <w:szCs w:val="18"/>
              </w:rPr>
            </w:pPr>
            <w:r w:rsidRPr="008934A4">
              <w:rPr>
                <w:rFonts w:cs="Arial"/>
                <w:iCs/>
                <w:sz w:val="18"/>
                <w:szCs w:val="18"/>
              </w:rPr>
              <w:t>Mix of parents of children 18 years or younger at home and non-parents (4-6 with children and 4-6 without)</w:t>
            </w:r>
          </w:p>
          <w:p w14:paraId="1F92D7EA" w14:textId="77777777" w:rsidR="007715D9" w:rsidRPr="008934A4" w:rsidRDefault="007715D9" w:rsidP="007A696B">
            <w:pPr>
              <w:keepNext/>
              <w:numPr>
                <w:ilvl w:val="0"/>
                <w:numId w:val="29"/>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ind w:left="372" w:hanging="310"/>
              <w:rPr>
                <w:rFonts w:cs="Arial"/>
                <w:iCs/>
                <w:sz w:val="18"/>
                <w:szCs w:val="18"/>
              </w:rPr>
            </w:pPr>
            <w:r w:rsidRPr="008934A4">
              <w:rPr>
                <w:rFonts w:cs="Arial"/>
                <w:iCs/>
                <w:sz w:val="18"/>
                <w:szCs w:val="18"/>
              </w:rPr>
              <w:t>Must not personally or have someone in household work or be retired from sensitive occupations</w:t>
            </w:r>
          </w:p>
          <w:p w14:paraId="5F71FBBB" w14:textId="77777777" w:rsidR="007715D9" w:rsidRPr="008934A4" w:rsidRDefault="007715D9" w:rsidP="007A696B">
            <w:pPr>
              <w:keepNext/>
              <w:tabs>
                <w:tab w:val="left" w:pos="2160"/>
                <w:tab w:val="left" w:pos="2880"/>
                <w:tab w:val="left" w:pos="3600"/>
                <w:tab w:val="left" w:pos="4320"/>
                <w:tab w:val="left" w:pos="5040"/>
                <w:tab w:val="left" w:pos="5760"/>
                <w:tab w:val="left" w:pos="6480"/>
                <w:tab w:val="left" w:pos="7200"/>
                <w:tab w:val="left" w:pos="7920"/>
                <w:tab w:val="right" w:pos="8640"/>
                <w:tab w:val="right" w:pos="9360"/>
              </w:tabs>
              <w:ind w:left="372"/>
              <w:rPr>
                <w:rFonts w:cs="Arial"/>
                <w:iCs/>
                <w:sz w:val="18"/>
                <w:szCs w:val="18"/>
              </w:rPr>
            </w:pPr>
          </w:p>
        </w:tc>
        <w:tc>
          <w:tcPr>
            <w:tcW w:w="4920" w:type="dxa"/>
            <w:tcBorders>
              <w:left w:val="nil"/>
            </w:tcBorders>
          </w:tcPr>
          <w:p w14:paraId="32D318F7" w14:textId="77777777" w:rsidR="007715D9" w:rsidRPr="008934A4" w:rsidRDefault="007715D9" w:rsidP="007A696B">
            <w:pPr>
              <w:numPr>
                <w:ilvl w:val="0"/>
                <w:numId w:val="29"/>
              </w:numPr>
              <w:spacing w:line="240" w:lineRule="auto"/>
              <w:ind w:left="372" w:hanging="310"/>
              <w:rPr>
                <w:rFonts w:cs="Arial"/>
                <w:iCs/>
                <w:sz w:val="18"/>
                <w:szCs w:val="18"/>
              </w:rPr>
            </w:pPr>
            <w:r w:rsidRPr="008934A4">
              <w:rPr>
                <w:rFonts w:cs="Arial"/>
                <w:iCs/>
                <w:sz w:val="18"/>
                <w:szCs w:val="18"/>
              </w:rPr>
              <w:t>Mix of occupation, education and household income</w:t>
            </w:r>
          </w:p>
          <w:p w14:paraId="67718203" w14:textId="77777777" w:rsidR="007715D9" w:rsidRPr="008934A4" w:rsidRDefault="007715D9" w:rsidP="007A696B">
            <w:pPr>
              <w:numPr>
                <w:ilvl w:val="0"/>
                <w:numId w:val="29"/>
              </w:numPr>
              <w:spacing w:line="240" w:lineRule="auto"/>
              <w:ind w:left="372" w:hanging="310"/>
              <w:rPr>
                <w:rFonts w:cs="Arial"/>
                <w:iCs/>
                <w:sz w:val="18"/>
                <w:szCs w:val="18"/>
              </w:rPr>
            </w:pPr>
            <w:r w:rsidRPr="008934A4">
              <w:rPr>
                <w:rFonts w:cs="Arial"/>
                <w:iCs/>
                <w:sz w:val="18"/>
                <w:szCs w:val="18"/>
              </w:rPr>
              <w:t>Max 6 recruits per group who have been to focus groups before.</w:t>
            </w:r>
          </w:p>
          <w:p w14:paraId="08959578" w14:textId="77777777" w:rsidR="007715D9" w:rsidRPr="008934A4" w:rsidRDefault="007715D9" w:rsidP="007A696B">
            <w:pPr>
              <w:numPr>
                <w:ilvl w:val="0"/>
                <w:numId w:val="29"/>
              </w:numPr>
              <w:spacing w:line="240" w:lineRule="auto"/>
              <w:ind w:left="372" w:hanging="310"/>
              <w:rPr>
                <w:rFonts w:cs="Arial"/>
                <w:iCs/>
                <w:sz w:val="18"/>
                <w:szCs w:val="18"/>
              </w:rPr>
            </w:pPr>
            <w:r w:rsidRPr="008934A4">
              <w:rPr>
                <w:rFonts w:cs="Arial"/>
                <w:iCs/>
                <w:sz w:val="18"/>
                <w:szCs w:val="18"/>
              </w:rPr>
              <w:t>Must not have taken part in a focus group in past six months</w:t>
            </w:r>
          </w:p>
          <w:p w14:paraId="6D93D10B" w14:textId="77777777" w:rsidR="007715D9" w:rsidRPr="008934A4" w:rsidRDefault="007715D9" w:rsidP="007A696B">
            <w:pPr>
              <w:numPr>
                <w:ilvl w:val="0"/>
                <w:numId w:val="29"/>
              </w:numPr>
              <w:spacing w:line="240" w:lineRule="auto"/>
              <w:ind w:left="372" w:hanging="310"/>
              <w:rPr>
                <w:rFonts w:cs="Arial"/>
                <w:iCs/>
                <w:sz w:val="18"/>
                <w:szCs w:val="18"/>
              </w:rPr>
            </w:pPr>
            <w:r w:rsidRPr="008934A4">
              <w:rPr>
                <w:rFonts w:cs="Arial"/>
                <w:iCs/>
                <w:sz w:val="18"/>
                <w:szCs w:val="18"/>
              </w:rPr>
              <w:t>Must not have taken part in 5 or more focus groups in past 5 years.</w:t>
            </w:r>
          </w:p>
          <w:p w14:paraId="5AC77287" w14:textId="77777777" w:rsidR="007715D9" w:rsidRPr="008934A4" w:rsidRDefault="007715D9" w:rsidP="007A696B">
            <w:pPr>
              <w:numPr>
                <w:ilvl w:val="0"/>
                <w:numId w:val="29"/>
              </w:numPr>
              <w:spacing w:line="240" w:lineRule="auto"/>
              <w:ind w:left="372" w:hanging="310"/>
              <w:rPr>
                <w:rFonts w:cs="Arial"/>
                <w:iCs/>
                <w:sz w:val="18"/>
                <w:szCs w:val="18"/>
              </w:rPr>
            </w:pPr>
            <w:r w:rsidRPr="008934A4">
              <w:rPr>
                <w:rFonts w:cs="Arial"/>
                <w:iCs/>
                <w:sz w:val="18"/>
                <w:szCs w:val="18"/>
              </w:rPr>
              <w:t>Able to take part in written/visual exercises in English / French (based on location)</w:t>
            </w:r>
          </w:p>
          <w:p w14:paraId="308195A9" w14:textId="77777777" w:rsidR="007715D9" w:rsidRPr="008934A4" w:rsidRDefault="007715D9" w:rsidP="007A696B">
            <w:pPr>
              <w:numPr>
                <w:ilvl w:val="0"/>
                <w:numId w:val="29"/>
              </w:numPr>
              <w:spacing w:line="240" w:lineRule="auto"/>
              <w:ind w:left="372" w:hanging="310"/>
              <w:rPr>
                <w:rFonts w:cs="Arial"/>
                <w:iCs/>
                <w:sz w:val="18"/>
                <w:szCs w:val="18"/>
              </w:rPr>
            </w:pPr>
            <w:r w:rsidRPr="008934A4">
              <w:rPr>
                <w:rFonts w:cs="Arial"/>
                <w:iCs/>
                <w:sz w:val="18"/>
                <w:szCs w:val="18"/>
              </w:rPr>
              <w:t>Recruit 12 per group</w:t>
            </w:r>
          </w:p>
          <w:p w14:paraId="76574E75" w14:textId="77777777" w:rsidR="007715D9" w:rsidRPr="008934A4" w:rsidRDefault="007715D9" w:rsidP="007A696B">
            <w:pPr>
              <w:numPr>
                <w:ilvl w:val="0"/>
                <w:numId w:val="29"/>
              </w:numPr>
              <w:spacing w:line="240" w:lineRule="auto"/>
              <w:ind w:left="372" w:hanging="310"/>
              <w:rPr>
                <w:rFonts w:cs="Arial"/>
                <w:iCs/>
                <w:sz w:val="18"/>
                <w:szCs w:val="18"/>
              </w:rPr>
            </w:pPr>
            <w:r w:rsidRPr="008934A4">
              <w:rPr>
                <w:rFonts w:cs="Arial"/>
                <w:iCs/>
                <w:sz w:val="18"/>
                <w:szCs w:val="18"/>
              </w:rPr>
              <w:t>$100 incentive</w:t>
            </w:r>
          </w:p>
        </w:tc>
      </w:tr>
    </w:tbl>
    <w:p w14:paraId="0ABA83BC" w14:textId="77777777" w:rsidR="007715D9" w:rsidRPr="008934A4" w:rsidRDefault="007715D9" w:rsidP="007A696B">
      <w:pPr>
        <w:tabs>
          <w:tab w:val="right" w:leader="dot" w:pos="5040"/>
          <w:tab w:val="left" w:pos="6293"/>
        </w:tabs>
        <w:rPr>
          <w:rFonts w:ascii="Arial" w:hAnsi="Arial" w:cs="Arial"/>
          <w:b/>
          <w:bCs/>
          <w:sz w:val="18"/>
          <w:szCs w:val="18"/>
        </w:rPr>
      </w:pPr>
    </w:p>
    <w:p w14:paraId="305C7341" w14:textId="77777777" w:rsidR="007715D9" w:rsidRPr="008934A4" w:rsidRDefault="007715D9" w:rsidP="007A696B">
      <w:pPr>
        <w:autoSpaceDE w:val="0"/>
        <w:autoSpaceDN w:val="0"/>
        <w:adjustRightInd w:val="0"/>
        <w:ind w:right="-180"/>
        <w:rPr>
          <w:rFonts w:cs="Arial"/>
          <w:b/>
          <w:i/>
        </w:rPr>
      </w:pPr>
      <w:r w:rsidRPr="008934A4">
        <w:rPr>
          <w:rFonts w:cs="Arial"/>
        </w:rPr>
        <w:t>Hello, my name is ____ and I am with Corporate Research Associates Inc., a market research firm, and I’m calling today on behalf of the Government of Canada.  We are currently conducting a series of small group discussions and are looking to include people who are at least 18 years of age or older.  Would you be that person, or is there someone else I could speak with?</w:t>
      </w:r>
      <w:r w:rsidRPr="008934A4">
        <w:rPr>
          <w:rFonts w:cs="Arial"/>
          <w:b/>
        </w:rPr>
        <w:t xml:space="preserve"> REPEAT INTRO IF NECESSARY</w:t>
      </w:r>
    </w:p>
    <w:p w14:paraId="65BE41AE" w14:textId="77777777" w:rsidR="007715D9" w:rsidRPr="008934A4" w:rsidRDefault="007715D9" w:rsidP="007A696B">
      <w:pPr>
        <w:autoSpaceDE w:val="0"/>
        <w:autoSpaceDN w:val="0"/>
        <w:adjustRightInd w:val="0"/>
        <w:rPr>
          <w:rFonts w:cs="Arial"/>
        </w:rPr>
      </w:pPr>
    </w:p>
    <w:p w14:paraId="4EEA8B79" w14:textId="77777777" w:rsidR="007715D9" w:rsidRPr="008934A4" w:rsidRDefault="007715D9" w:rsidP="007A696B">
      <w:pPr>
        <w:pBdr>
          <w:top w:val="single" w:sz="4" w:space="1" w:color="auto"/>
          <w:left w:val="single" w:sz="4" w:space="4" w:color="auto"/>
          <w:bottom w:val="single" w:sz="4" w:space="1" w:color="auto"/>
          <w:right w:val="single" w:sz="4" w:space="4" w:color="auto"/>
        </w:pBdr>
      </w:pPr>
      <w:r w:rsidRPr="008934A4">
        <w:t xml:space="preserve">Would you prefer that I continue in English or in French? </w:t>
      </w:r>
      <w:r w:rsidRPr="008934A4">
        <w:rPr>
          <w:lang w:val="fr-CA"/>
        </w:rPr>
        <w:t xml:space="preserve">Préférez-vous continuer en français ou en anglais? </w:t>
      </w:r>
      <w:r w:rsidRPr="008934A4">
        <w:rPr>
          <w:rFonts w:cs="Arial"/>
          <w:b/>
          <w:lang w:val="fr-CA"/>
        </w:rPr>
        <w:t xml:space="preserve">[IF FRENCH, CONTINUE IN FRENCH OR ARRANGE CALL BACK WITH FRENCH INTERVIEWER: </w:t>
      </w:r>
      <w:r w:rsidRPr="008934A4">
        <w:rPr>
          <w:lang w:val="fr-CA"/>
        </w:rPr>
        <w:t xml:space="preserve">Nous vous rappellerons pour mener cette entrevue de recherche en français. </w:t>
      </w:r>
      <w:r w:rsidRPr="008934A4">
        <w:t>Merci. Au revoir.]</w:t>
      </w:r>
    </w:p>
    <w:p w14:paraId="16F583F1" w14:textId="77777777" w:rsidR="007715D9" w:rsidRPr="008934A4" w:rsidRDefault="007715D9" w:rsidP="007A696B">
      <w:pPr>
        <w:autoSpaceDE w:val="0"/>
        <w:autoSpaceDN w:val="0"/>
        <w:adjustRightInd w:val="0"/>
        <w:rPr>
          <w:rFonts w:cs="Arial"/>
        </w:rPr>
      </w:pPr>
    </w:p>
    <w:p w14:paraId="63D36600" w14:textId="77777777" w:rsidR="007715D9" w:rsidRPr="008934A4" w:rsidRDefault="007715D9" w:rsidP="007A696B">
      <w:pPr>
        <w:autoSpaceDE w:val="0"/>
        <w:autoSpaceDN w:val="0"/>
        <w:adjustRightInd w:val="0"/>
        <w:rPr>
          <w:rFonts w:cs="Arial"/>
        </w:rPr>
      </w:pPr>
      <w:r w:rsidRPr="008934A4">
        <w:rPr>
          <w:rFonts w:cs="Arial"/>
        </w:rPr>
        <w:t xml:space="preserve">The purpose the small group discussions is to explore various issues of importance to the country. These group discussions will be held on </w:t>
      </w:r>
      <w:r w:rsidRPr="008934A4">
        <w:rPr>
          <w:rFonts w:cs="Arial"/>
          <w:b/>
        </w:rPr>
        <w:t xml:space="preserve">&lt;DATE&gt;, </w:t>
      </w:r>
      <w:r w:rsidRPr="008934A4">
        <w:rPr>
          <w:rFonts w:cs="Arial"/>
        </w:rPr>
        <w:t>will last two hours and those who attend will receive $100 in appreciation for their time. May I ask you a few quick questions at this time to see if you qualify to participate in this study? This will take about 6 or 7 minutes.</w:t>
      </w:r>
    </w:p>
    <w:p w14:paraId="3FFD09B5" w14:textId="77777777" w:rsidR="007715D9" w:rsidRPr="008934A4" w:rsidRDefault="007715D9" w:rsidP="007A696B">
      <w:pPr>
        <w:autoSpaceDE w:val="0"/>
        <w:autoSpaceDN w:val="0"/>
        <w:adjustRightInd w:val="0"/>
        <w:spacing w:line="240" w:lineRule="auto"/>
        <w:rPr>
          <w:rFonts w:cs="Arial"/>
        </w:rPr>
      </w:pPr>
    </w:p>
    <w:p w14:paraId="2B4C4644" w14:textId="518E0263" w:rsidR="007715D9" w:rsidRPr="008934A4" w:rsidRDefault="007715D9" w:rsidP="007A696B">
      <w:pPr>
        <w:autoSpaceDE w:val="0"/>
        <w:autoSpaceDN w:val="0"/>
        <w:adjustRightInd w:val="0"/>
        <w:rPr>
          <w:rFonts w:cs="Arial"/>
        </w:rPr>
      </w:pPr>
      <w:r w:rsidRPr="008934A4">
        <w:rPr>
          <w:rFonts w:cs="Arial"/>
        </w:rPr>
        <w:lastRenderedPageBreak/>
        <w:t>Please note, this information will remain completely confidential and you are free to opt out at any time. We are not trying to sell you anything.</w:t>
      </w:r>
      <w:r w:rsidRPr="008934A4">
        <w:rPr>
          <w:rFonts w:cs="Arial"/>
          <w:b/>
          <w:color w:val="FF0000"/>
        </w:rPr>
        <w:t xml:space="preserve"> </w:t>
      </w:r>
      <w:r w:rsidRPr="008934A4">
        <w:rPr>
          <w:rFonts w:cs="Arial"/>
        </w:rPr>
        <w:t>Thank you.</w:t>
      </w:r>
    </w:p>
    <w:p w14:paraId="4FFE799D" w14:textId="77777777" w:rsidR="007715D9" w:rsidRPr="008934A4" w:rsidRDefault="007715D9" w:rsidP="007A696B">
      <w:pPr>
        <w:autoSpaceDE w:val="0"/>
        <w:autoSpaceDN w:val="0"/>
        <w:adjustRightInd w:val="0"/>
        <w:spacing w:line="240" w:lineRule="auto"/>
        <w:rPr>
          <w:rFonts w:cs="Arial"/>
        </w:rPr>
      </w:pPr>
    </w:p>
    <w:p w14:paraId="28305674" w14:textId="77777777" w:rsidR="007715D9" w:rsidRPr="008934A4" w:rsidRDefault="007715D9" w:rsidP="007A696B">
      <w:pPr>
        <w:pBdr>
          <w:top w:val="single" w:sz="4" w:space="1" w:color="auto"/>
          <w:left w:val="single" w:sz="4" w:space="4" w:color="auto"/>
          <w:bottom w:val="single" w:sz="4" w:space="1" w:color="auto"/>
          <w:right w:val="single" w:sz="4" w:space="4" w:color="auto"/>
        </w:pBdr>
        <w:rPr>
          <w:rFonts w:cs="Arial"/>
          <w:b/>
          <w:i/>
        </w:rPr>
      </w:pPr>
      <w:r w:rsidRPr="008934A4">
        <w:rPr>
          <w:rFonts w:cs="Arial"/>
          <w:b/>
        </w:rPr>
        <w:t xml:space="preserve">IF A REFERENCE IS REQUIRED TO AUTHENTICATE THE STUDY, PROVIDE THE FOLLOWING INFORMATION: Isabelle </w:t>
      </w:r>
      <w:proofErr w:type="spellStart"/>
      <w:r w:rsidRPr="008934A4">
        <w:rPr>
          <w:rFonts w:cs="Arial"/>
          <w:b/>
        </w:rPr>
        <w:t>Côté</w:t>
      </w:r>
      <w:proofErr w:type="spellEnd"/>
      <w:r w:rsidRPr="008934A4">
        <w:rPr>
          <w:rFonts w:cs="Arial"/>
          <w:b/>
        </w:rPr>
        <w:t xml:space="preserve">, Privy Council Office – Tel: (613) </w:t>
      </w:r>
      <w:bookmarkStart w:id="25" w:name="_Hlk532931871"/>
      <w:r w:rsidRPr="008934A4">
        <w:rPr>
          <w:rFonts w:cs="Arial"/>
          <w:b/>
        </w:rPr>
        <w:t>960-4031 / Email: Isabelle.Cote@pco-bcp.gc.ca</w:t>
      </w:r>
    </w:p>
    <w:bookmarkEnd w:id="25"/>
    <w:p w14:paraId="61715902" w14:textId="77777777" w:rsidR="007715D9" w:rsidRPr="008934A4" w:rsidRDefault="007715D9" w:rsidP="007A696B">
      <w:pPr>
        <w:autoSpaceDE w:val="0"/>
        <w:autoSpaceDN w:val="0"/>
        <w:adjustRightInd w:val="0"/>
        <w:rPr>
          <w:rFonts w:cs="Arial"/>
          <w:i/>
        </w:rPr>
      </w:pPr>
    </w:p>
    <w:p w14:paraId="54709CC2" w14:textId="77777777" w:rsidR="007715D9" w:rsidRPr="008934A4" w:rsidRDefault="007715D9" w:rsidP="007A696B">
      <w:pPr>
        <w:pBdr>
          <w:top w:val="single" w:sz="4" w:space="1" w:color="auto"/>
          <w:left w:val="single" w:sz="4" w:space="4" w:color="auto"/>
          <w:bottom w:val="single" w:sz="4" w:space="1" w:color="auto"/>
          <w:right w:val="single" w:sz="4" w:space="4" w:color="auto"/>
        </w:pBdr>
        <w:rPr>
          <w:rFonts w:cs="Arial"/>
          <w:b/>
          <w:i/>
        </w:rPr>
      </w:pPr>
      <w:r w:rsidRPr="008934A4">
        <w:rPr>
          <w:rFonts w:cs="Arial"/>
          <w:b/>
        </w:rPr>
        <w:t>THANK &amp; TERMINATE WHERE REQUIRED IN THE SCREENER: Unfortunately, we will not be able to include you in this study. We already have enough participants who have a similar profile to yours. Thank you for your time today.</w:t>
      </w:r>
    </w:p>
    <w:p w14:paraId="7F3AA20D" w14:textId="77777777" w:rsidR="007715D9" w:rsidRPr="008934A4" w:rsidRDefault="007715D9" w:rsidP="007A696B">
      <w:pPr>
        <w:autoSpaceDE w:val="0"/>
        <w:autoSpaceDN w:val="0"/>
        <w:adjustRightInd w:val="0"/>
        <w:spacing w:line="240" w:lineRule="auto"/>
        <w:rPr>
          <w:rFonts w:cs="Arial"/>
          <w:sz w:val="20"/>
          <w:szCs w:val="20"/>
        </w:rPr>
      </w:pPr>
    </w:p>
    <w:p w14:paraId="0767DC4A" w14:textId="77777777" w:rsidR="007715D9" w:rsidRPr="008934A4" w:rsidRDefault="007715D9" w:rsidP="007A696B">
      <w:pPr>
        <w:pBdr>
          <w:top w:val="single" w:sz="4" w:space="1" w:color="auto"/>
          <w:left w:val="single" w:sz="4" w:space="4" w:color="auto"/>
          <w:bottom w:val="single" w:sz="4" w:space="1" w:color="auto"/>
          <w:right w:val="single" w:sz="4" w:space="4" w:color="auto"/>
        </w:pBdr>
        <w:shd w:val="clear" w:color="auto" w:fill="C00000"/>
        <w:autoSpaceDE w:val="0"/>
        <w:autoSpaceDN w:val="0"/>
        <w:adjustRightInd w:val="0"/>
        <w:rPr>
          <w:rFonts w:cs="Arial"/>
          <w:b/>
        </w:rPr>
      </w:pPr>
      <w:r w:rsidRPr="008934A4">
        <w:rPr>
          <w:rFonts w:cs="Arial"/>
          <w:b/>
        </w:rPr>
        <w:t>QUALIFYING QUESTIONS</w:t>
      </w:r>
    </w:p>
    <w:p w14:paraId="367AB742" w14:textId="77777777" w:rsidR="007715D9" w:rsidRPr="008934A4" w:rsidRDefault="007715D9" w:rsidP="007A696B">
      <w:pPr>
        <w:autoSpaceDE w:val="0"/>
        <w:autoSpaceDN w:val="0"/>
        <w:adjustRightInd w:val="0"/>
        <w:spacing w:line="240" w:lineRule="auto"/>
        <w:rPr>
          <w:rFonts w:cs="Arial"/>
          <w:sz w:val="20"/>
          <w:szCs w:val="20"/>
        </w:rPr>
      </w:pPr>
    </w:p>
    <w:p w14:paraId="1CD5378B" w14:textId="77777777" w:rsidR="007715D9" w:rsidRPr="008934A4" w:rsidRDefault="007715D9" w:rsidP="007A696B">
      <w:pPr>
        <w:pStyle w:val="ListParagraph"/>
        <w:numPr>
          <w:ilvl w:val="0"/>
          <w:numId w:val="34"/>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20"/>
        <w:contextualSpacing w:val="0"/>
      </w:pPr>
      <w:r w:rsidRPr="008934A4">
        <w:t xml:space="preserve">Do you or any member of your household work in or has retired from: </w:t>
      </w:r>
      <w:r w:rsidRPr="008934A4">
        <w:rPr>
          <w:b/>
        </w:rPr>
        <w:t>READ RESPONSES</w:t>
      </w:r>
      <w:r w:rsidRPr="008934A4">
        <w:tab/>
      </w:r>
    </w:p>
    <w:p w14:paraId="3AC09DCC" w14:textId="77777777" w:rsidR="007715D9" w:rsidRPr="008934A4" w:rsidRDefault="007715D9" w:rsidP="007A696B">
      <w:pPr>
        <w:tabs>
          <w:tab w:val="left" w:leader="dot" w:pos="7655"/>
        </w:tabs>
        <w:spacing w:after="40"/>
        <w:ind w:left="713" w:right="-994" w:firstLine="367"/>
        <w:rPr>
          <w:rFonts w:cs="Arial"/>
        </w:rPr>
      </w:pPr>
      <w:r w:rsidRPr="008934A4">
        <w:rPr>
          <w:rFonts w:cs="Arial"/>
        </w:rPr>
        <w:t>Marketing or Market Research</w:t>
      </w:r>
      <w:r w:rsidRPr="008934A4">
        <w:rPr>
          <w:rFonts w:cs="Arial"/>
        </w:rPr>
        <w:tab/>
        <w:t>1</w:t>
      </w:r>
    </w:p>
    <w:p w14:paraId="0A726DD5" w14:textId="77777777" w:rsidR="007715D9" w:rsidRPr="008934A4" w:rsidRDefault="007715D9" w:rsidP="007A696B">
      <w:pPr>
        <w:tabs>
          <w:tab w:val="left" w:leader="dot" w:pos="7655"/>
        </w:tabs>
        <w:spacing w:after="40"/>
        <w:ind w:left="713" w:right="-994" w:firstLine="367"/>
        <w:rPr>
          <w:rFonts w:cs="Arial"/>
        </w:rPr>
      </w:pPr>
      <w:r w:rsidRPr="008934A4">
        <w:rPr>
          <w:rFonts w:cs="Arial"/>
        </w:rPr>
        <w:t>Public relations, communications, graphic design, or creative agency</w:t>
      </w:r>
      <w:r w:rsidRPr="008934A4">
        <w:rPr>
          <w:rFonts w:cs="Arial"/>
        </w:rPr>
        <w:tab/>
        <w:t>2</w:t>
      </w:r>
    </w:p>
    <w:p w14:paraId="62EC4C3C" w14:textId="77777777" w:rsidR="007715D9" w:rsidRPr="008934A4" w:rsidRDefault="007715D9" w:rsidP="007A696B">
      <w:pPr>
        <w:tabs>
          <w:tab w:val="left" w:leader="dot" w:pos="7655"/>
        </w:tabs>
        <w:spacing w:after="40"/>
        <w:ind w:left="713" w:right="-994" w:firstLine="367"/>
        <w:rPr>
          <w:rFonts w:cs="Arial"/>
        </w:rPr>
      </w:pPr>
      <w:r w:rsidRPr="008934A4">
        <w:rPr>
          <w:rFonts w:cs="Arial"/>
        </w:rPr>
        <w:t>Advertising or media (TV, Radio, Newspaper)</w:t>
      </w:r>
      <w:r w:rsidRPr="008934A4">
        <w:rPr>
          <w:rFonts w:cs="Arial"/>
        </w:rPr>
        <w:tab/>
        <w:t>3</w:t>
      </w:r>
    </w:p>
    <w:p w14:paraId="1E357B0E" w14:textId="77777777" w:rsidR="007715D9" w:rsidRPr="008934A4" w:rsidRDefault="007715D9" w:rsidP="007A696B">
      <w:pPr>
        <w:tabs>
          <w:tab w:val="left" w:leader="dot" w:pos="7655"/>
        </w:tabs>
        <w:spacing w:after="40"/>
        <w:ind w:left="713" w:right="-994" w:firstLine="367"/>
        <w:rPr>
          <w:rFonts w:cs="Arial"/>
        </w:rPr>
      </w:pPr>
      <w:r w:rsidRPr="008934A4">
        <w:rPr>
          <w:rFonts w:cs="Arial"/>
        </w:rPr>
        <w:t>Political Party</w:t>
      </w:r>
      <w:r w:rsidRPr="008934A4">
        <w:rPr>
          <w:rFonts w:cs="Arial"/>
        </w:rPr>
        <w:tab/>
        <w:t>4</w:t>
      </w:r>
    </w:p>
    <w:p w14:paraId="04BE9916" w14:textId="77777777" w:rsidR="007715D9" w:rsidRPr="008934A4" w:rsidRDefault="007715D9" w:rsidP="007A696B">
      <w:pPr>
        <w:tabs>
          <w:tab w:val="left" w:leader="dot" w:pos="7655"/>
        </w:tabs>
        <w:spacing w:after="40"/>
        <w:ind w:left="713" w:right="-994" w:firstLine="367"/>
        <w:rPr>
          <w:rFonts w:cs="Arial"/>
        </w:rPr>
      </w:pPr>
      <w:r w:rsidRPr="008934A4">
        <w:rPr>
          <w:rFonts w:cs="Arial"/>
        </w:rPr>
        <w:t xml:space="preserve">Federal or provincial governments </w:t>
      </w:r>
      <w:r w:rsidRPr="008934A4">
        <w:rPr>
          <w:rFonts w:cs="Arial"/>
        </w:rPr>
        <w:tab/>
        <w:t>5</w:t>
      </w:r>
    </w:p>
    <w:p w14:paraId="1F03A208" w14:textId="77777777" w:rsidR="007715D9" w:rsidRPr="008934A4" w:rsidRDefault="007715D9" w:rsidP="007A696B">
      <w:pPr>
        <w:autoSpaceDE w:val="0"/>
        <w:autoSpaceDN w:val="0"/>
        <w:adjustRightInd w:val="0"/>
        <w:spacing w:line="240" w:lineRule="auto"/>
        <w:rPr>
          <w:rFonts w:cs="Arial"/>
          <w:sz w:val="20"/>
          <w:szCs w:val="20"/>
        </w:rPr>
      </w:pPr>
    </w:p>
    <w:p w14:paraId="696BD9DB" w14:textId="77777777" w:rsidR="007715D9" w:rsidRPr="008934A4" w:rsidRDefault="007715D9" w:rsidP="007A696B">
      <w:pPr>
        <w:shd w:val="clear" w:color="auto" w:fill="FFFFFF"/>
        <w:tabs>
          <w:tab w:val="left" w:leader="dot" w:pos="6480"/>
        </w:tabs>
        <w:ind w:left="713"/>
        <w:jc w:val="center"/>
        <w:rPr>
          <w:rFonts w:cs="Arial"/>
          <w:b/>
          <w:sz w:val="20"/>
          <w:lang w:val="x-none" w:eastAsia="x-none"/>
        </w:rPr>
      </w:pPr>
      <w:r w:rsidRPr="008934A4">
        <w:rPr>
          <w:rFonts w:cs="Arial"/>
          <w:b/>
          <w:sz w:val="20"/>
          <w:lang w:val="x-none" w:eastAsia="x-none"/>
        </w:rPr>
        <w:t>IF YES TO ANY OF THE ABOVE, THANK AND TERMINATE</w:t>
      </w:r>
    </w:p>
    <w:p w14:paraId="6991954D" w14:textId="77777777" w:rsidR="007715D9" w:rsidRPr="008934A4" w:rsidRDefault="007715D9" w:rsidP="007A696B">
      <w:pPr>
        <w:autoSpaceDE w:val="0"/>
        <w:autoSpaceDN w:val="0"/>
        <w:adjustRightInd w:val="0"/>
        <w:rPr>
          <w:rFonts w:cs="Arial"/>
          <w:sz w:val="20"/>
          <w:szCs w:val="20"/>
          <w:lang w:val="x-none"/>
        </w:rPr>
      </w:pPr>
    </w:p>
    <w:p w14:paraId="111996A6" w14:textId="77777777" w:rsidR="007715D9" w:rsidRPr="008934A4" w:rsidRDefault="007715D9" w:rsidP="007A696B">
      <w:pPr>
        <w:pStyle w:val="ListParagraph"/>
        <w:numPr>
          <w:ilvl w:val="0"/>
          <w:numId w:val="34"/>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20"/>
        <w:contextualSpacing w:val="0"/>
      </w:pPr>
      <w:r w:rsidRPr="008934A4">
        <w:t xml:space="preserve">Are you a Canadian citizen at least 18 years old who normally resides in the </w:t>
      </w:r>
      <w:r w:rsidRPr="008934A4">
        <w:rPr>
          <w:b/>
        </w:rPr>
        <w:t xml:space="preserve">[SPECIFY COMMUNITY] </w:t>
      </w:r>
      <w:r w:rsidRPr="008934A4">
        <w:t>area?</w:t>
      </w:r>
    </w:p>
    <w:p w14:paraId="1DB51275" w14:textId="77777777" w:rsidR="007715D9" w:rsidRPr="008934A4" w:rsidRDefault="007715D9" w:rsidP="007A696B">
      <w:pPr>
        <w:tabs>
          <w:tab w:val="left" w:leader="dot" w:pos="5103"/>
          <w:tab w:val="left" w:pos="5387"/>
        </w:tabs>
        <w:spacing w:after="40"/>
        <w:ind w:left="1080"/>
        <w:jc w:val="both"/>
        <w:rPr>
          <w:rFonts w:cs="Arial"/>
          <w:b/>
          <w:bCs/>
        </w:rPr>
      </w:pPr>
      <w:r w:rsidRPr="008934A4">
        <w:rPr>
          <w:rFonts w:cs="Arial"/>
          <w:bCs/>
        </w:rPr>
        <w:t>Yes</w:t>
      </w:r>
      <w:r w:rsidRPr="008934A4">
        <w:rPr>
          <w:rFonts w:cs="Arial"/>
          <w:bCs/>
        </w:rPr>
        <w:tab/>
        <w:t>1</w:t>
      </w:r>
      <w:r w:rsidRPr="008934A4">
        <w:rPr>
          <w:rFonts w:cs="Arial"/>
          <w:bCs/>
        </w:rPr>
        <w:tab/>
      </w:r>
      <w:r w:rsidRPr="008934A4">
        <w:rPr>
          <w:rFonts w:cs="Arial"/>
          <w:b/>
          <w:bCs/>
        </w:rPr>
        <w:t>CONTINUE</w:t>
      </w:r>
    </w:p>
    <w:p w14:paraId="4691D62A" w14:textId="77777777" w:rsidR="007715D9" w:rsidRPr="008934A4" w:rsidRDefault="007715D9" w:rsidP="007A696B">
      <w:pPr>
        <w:tabs>
          <w:tab w:val="left" w:leader="dot" w:pos="5103"/>
          <w:tab w:val="left" w:pos="5387"/>
        </w:tabs>
        <w:spacing w:after="40"/>
        <w:ind w:left="1080"/>
        <w:jc w:val="both"/>
        <w:rPr>
          <w:rFonts w:cs="Arial"/>
          <w:bCs/>
        </w:rPr>
      </w:pPr>
      <w:r w:rsidRPr="008934A4">
        <w:rPr>
          <w:rFonts w:cs="Arial"/>
          <w:bCs/>
        </w:rPr>
        <w:t xml:space="preserve">No </w:t>
      </w:r>
      <w:r w:rsidRPr="008934A4">
        <w:rPr>
          <w:rFonts w:cs="Arial"/>
          <w:bCs/>
        </w:rPr>
        <w:tab/>
        <w:t>2</w:t>
      </w:r>
      <w:r w:rsidRPr="008934A4">
        <w:rPr>
          <w:rFonts w:cs="Arial"/>
          <w:bCs/>
        </w:rPr>
        <w:tab/>
      </w:r>
      <w:r w:rsidRPr="008934A4">
        <w:rPr>
          <w:rFonts w:cs="Arial"/>
          <w:b/>
          <w:bCs/>
        </w:rPr>
        <w:t>THANK AND TERMINATE</w:t>
      </w:r>
    </w:p>
    <w:p w14:paraId="63D1E3EB" w14:textId="77777777" w:rsidR="007715D9" w:rsidRPr="008934A4" w:rsidRDefault="007715D9" w:rsidP="007A696B">
      <w:pPr>
        <w:autoSpaceDE w:val="0"/>
        <w:autoSpaceDN w:val="0"/>
        <w:adjustRightInd w:val="0"/>
        <w:spacing w:line="240" w:lineRule="auto"/>
        <w:rPr>
          <w:rFonts w:cs="Arial"/>
          <w:sz w:val="20"/>
          <w:szCs w:val="20"/>
        </w:rPr>
      </w:pPr>
    </w:p>
    <w:p w14:paraId="0621A656" w14:textId="77777777" w:rsidR="007715D9" w:rsidRPr="008934A4" w:rsidRDefault="007715D9" w:rsidP="007A696B">
      <w:pPr>
        <w:pStyle w:val="ListParagraph"/>
        <w:numPr>
          <w:ilvl w:val="0"/>
          <w:numId w:val="34"/>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20"/>
        <w:contextualSpacing w:val="0"/>
      </w:pPr>
      <w:r w:rsidRPr="008934A4">
        <w:t xml:space="preserve">How long have you lived in </w:t>
      </w:r>
      <w:r w:rsidRPr="008934A4">
        <w:rPr>
          <w:b/>
        </w:rPr>
        <w:t>[SPECIFY COMMUNITY]</w:t>
      </w:r>
      <w:r w:rsidRPr="008934A4">
        <w:t>?</w:t>
      </w:r>
      <w:r w:rsidRPr="008934A4">
        <w:tab/>
      </w:r>
      <w:r w:rsidRPr="008934A4">
        <w:tab/>
      </w:r>
      <w:r w:rsidRPr="008934A4">
        <w:tab/>
      </w:r>
      <w:r w:rsidRPr="008934A4">
        <w:tab/>
      </w:r>
      <w:r w:rsidRPr="008934A4">
        <w:tab/>
      </w:r>
    </w:p>
    <w:p w14:paraId="53F6DD4D" w14:textId="77777777" w:rsidR="007715D9" w:rsidRPr="008934A4" w:rsidRDefault="007715D9" w:rsidP="007A696B">
      <w:pPr>
        <w:tabs>
          <w:tab w:val="left" w:leader="dot" w:pos="5103"/>
          <w:tab w:val="left" w:pos="5387"/>
        </w:tabs>
        <w:spacing w:after="40"/>
        <w:ind w:left="1080"/>
        <w:jc w:val="both"/>
        <w:rPr>
          <w:rFonts w:cs="Arial"/>
          <w:bCs/>
        </w:rPr>
      </w:pPr>
      <w:r w:rsidRPr="008934A4">
        <w:rPr>
          <w:rFonts w:cs="Arial"/>
          <w:bCs/>
        </w:rPr>
        <w:t xml:space="preserve">Response: ____________ </w:t>
      </w:r>
      <w:r w:rsidRPr="008934A4">
        <w:rPr>
          <w:rFonts w:cs="Arial"/>
          <w:b/>
          <w:lang w:val="x-none"/>
        </w:rPr>
        <w:t xml:space="preserve">TERMINATE IF LESS </w:t>
      </w:r>
      <w:r w:rsidRPr="008934A4">
        <w:rPr>
          <w:rFonts w:cs="Arial"/>
          <w:b/>
        </w:rPr>
        <w:t>T</w:t>
      </w:r>
      <w:r w:rsidRPr="008934A4">
        <w:rPr>
          <w:rFonts w:cs="Arial"/>
          <w:b/>
          <w:lang w:val="x-none"/>
        </w:rPr>
        <w:t>HAN 2 YEARS</w:t>
      </w:r>
    </w:p>
    <w:p w14:paraId="2197062B" w14:textId="77777777" w:rsidR="007715D9" w:rsidRPr="008934A4" w:rsidRDefault="007715D9" w:rsidP="007A696B">
      <w:pPr>
        <w:autoSpaceDE w:val="0"/>
        <w:autoSpaceDN w:val="0"/>
        <w:adjustRightInd w:val="0"/>
        <w:spacing w:line="240" w:lineRule="auto"/>
        <w:rPr>
          <w:rFonts w:cs="Arial"/>
          <w:sz w:val="20"/>
          <w:szCs w:val="20"/>
        </w:rPr>
      </w:pPr>
    </w:p>
    <w:p w14:paraId="39D46F1F" w14:textId="77777777" w:rsidR="007715D9" w:rsidRPr="008934A4" w:rsidRDefault="007715D9" w:rsidP="007A696B">
      <w:pPr>
        <w:pStyle w:val="ListParagraph"/>
        <w:numPr>
          <w:ilvl w:val="0"/>
          <w:numId w:val="28"/>
        </w:numPr>
        <w:tabs>
          <w:tab w:val="clear" w:pos="3479"/>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20"/>
        <w:contextualSpacing w:val="0"/>
      </w:pPr>
      <w:r w:rsidRPr="008934A4">
        <w:t>Have you ever attended a focus group discussion or in-depth interview for which you received a sum of money?</w:t>
      </w:r>
    </w:p>
    <w:p w14:paraId="25B7C763" w14:textId="77777777" w:rsidR="007715D9" w:rsidRPr="008934A4" w:rsidRDefault="007715D9" w:rsidP="007A696B">
      <w:pPr>
        <w:tabs>
          <w:tab w:val="left" w:leader="dot" w:pos="5103"/>
          <w:tab w:val="left" w:pos="5387"/>
        </w:tabs>
        <w:spacing w:after="40"/>
        <w:ind w:left="1080" w:right="-563"/>
        <w:jc w:val="both"/>
        <w:rPr>
          <w:rFonts w:cs="Arial"/>
          <w:b/>
          <w:bCs/>
        </w:rPr>
      </w:pPr>
      <w:r w:rsidRPr="008934A4">
        <w:rPr>
          <w:rFonts w:cs="Arial"/>
          <w:bCs/>
        </w:rPr>
        <w:t>Yes</w:t>
      </w:r>
      <w:r w:rsidRPr="008934A4">
        <w:rPr>
          <w:rFonts w:cs="Arial"/>
          <w:bCs/>
        </w:rPr>
        <w:tab/>
        <w:t xml:space="preserve">1 </w:t>
      </w:r>
      <w:r w:rsidRPr="008934A4">
        <w:rPr>
          <w:rFonts w:cs="Arial"/>
          <w:bCs/>
        </w:rPr>
        <w:tab/>
      </w:r>
      <w:r w:rsidRPr="008934A4">
        <w:rPr>
          <w:rFonts w:cs="Arial"/>
          <w:b/>
          <w:bCs/>
        </w:rPr>
        <w:t>CONTINUE – MAX 6 RECRUITS PER GROUP</w:t>
      </w:r>
    </w:p>
    <w:p w14:paraId="1668F39D" w14:textId="77777777" w:rsidR="007715D9" w:rsidRPr="008934A4" w:rsidRDefault="007715D9" w:rsidP="007A696B">
      <w:pPr>
        <w:tabs>
          <w:tab w:val="left" w:leader="dot" w:pos="5103"/>
          <w:tab w:val="left" w:pos="5387"/>
        </w:tabs>
        <w:spacing w:after="40"/>
        <w:ind w:left="1080"/>
        <w:jc w:val="both"/>
        <w:rPr>
          <w:rFonts w:cs="Arial"/>
          <w:b/>
          <w:bCs/>
        </w:rPr>
      </w:pPr>
      <w:r w:rsidRPr="008934A4">
        <w:rPr>
          <w:rFonts w:cs="Arial"/>
          <w:bCs/>
        </w:rPr>
        <w:t xml:space="preserve">No </w:t>
      </w:r>
      <w:r w:rsidRPr="008934A4">
        <w:rPr>
          <w:rFonts w:cs="Arial"/>
          <w:bCs/>
        </w:rPr>
        <w:tab/>
        <w:t xml:space="preserve">2 </w:t>
      </w:r>
      <w:r w:rsidRPr="008934A4">
        <w:rPr>
          <w:rFonts w:cs="Arial"/>
          <w:bCs/>
        </w:rPr>
        <w:tab/>
        <w:t xml:space="preserve"> </w:t>
      </w:r>
      <w:r w:rsidRPr="008934A4">
        <w:rPr>
          <w:rFonts w:cs="Arial"/>
          <w:b/>
          <w:bCs/>
        </w:rPr>
        <w:t>GO TO PROFILING QUESTIONS</w:t>
      </w:r>
    </w:p>
    <w:p w14:paraId="53568EEC" w14:textId="77777777" w:rsidR="007715D9" w:rsidRPr="008934A4" w:rsidRDefault="007715D9" w:rsidP="007A696B">
      <w:pPr>
        <w:tabs>
          <w:tab w:val="left" w:leader="dot" w:pos="4320"/>
        </w:tabs>
        <w:ind w:left="1426"/>
        <w:jc w:val="both"/>
        <w:rPr>
          <w:rFonts w:cs="Arial"/>
        </w:rPr>
      </w:pPr>
    </w:p>
    <w:p w14:paraId="3AB5D91D" w14:textId="77777777" w:rsidR="007715D9" w:rsidRPr="008934A4" w:rsidRDefault="007715D9" w:rsidP="007A696B">
      <w:pPr>
        <w:numPr>
          <w:ilvl w:val="0"/>
          <w:numId w:val="28"/>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9360"/>
        </w:tabs>
        <w:spacing w:line="240" w:lineRule="auto"/>
        <w:ind w:left="713"/>
        <w:rPr>
          <w:rFonts w:cs="Arial"/>
        </w:rPr>
      </w:pPr>
      <w:r w:rsidRPr="008934A4">
        <w:rPr>
          <w:rFonts w:cs="Arial"/>
        </w:rPr>
        <w:t>When was the last time you attended a focus group or interview? _____________</w:t>
      </w:r>
    </w:p>
    <w:p w14:paraId="6D56FE28" w14:textId="77777777" w:rsidR="007715D9" w:rsidRPr="008934A4" w:rsidRDefault="007715D9" w:rsidP="007A696B">
      <w:pPr>
        <w:tabs>
          <w:tab w:val="left" w:leader="dot" w:pos="5040"/>
          <w:tab w:val="left" w:pos="5760"/>
        </w:tabs>
        <w:ind w:left="720" w:hanging="720"/>
        <w:rPr>
          <w:rFonts w:cs="Arial"/>
        </w:rPr>
      </w:pPr>
    </w:p>
    <w:p w14:paraId="3D612F74" w14:textId="77777777" w:rsidR="007715D9" w:rsidRPr="008934A4" w:rsidRDefault="007715D9" w:rsidP="007A696B">
      <w:pPr>
        <w:shd w:val="clear" w:color="auto" w:fill="FFFFFF"/>
        <w:tabs>
          <w:tab w:val="left" w:leader="dot" w:pos="6480"/>
        </w:tabs>
        <w:ind w:left="713"/>
        <w:jc w:val="center"/>
        <w:rPr>
          <w:rFonts w:cs="Arial"/>
          <w:b/>
          <w:sz w:val="20"/>
          <w:lang w:eastAsia="x-none"/>
        </w:rPr>
      </w:pPr>
      <w:r w:rsidRPr="008934A4">
        <w:rPr>
          <w:rFonts w:cs="Arial"/>
          <w:b/>
          <w:sz w:val="20"/>
          <w:lang w:eastAsia="x-none"/>
        </w:rPr>
        <w:t>IF THEY HAVE BEEN TO A GROUP/INTERVIEW IN THE PAST 6 MONTHS - THANK &amp; TERMINATE</w:t>
      </w:r>
    </w:p>
    <w:p w14:paraId="546656C5" w14:textId="77777777" w:rsidR="007715D9" w:rsidRPr="008934A4" w:rsidRDefault="007715D9" w:rsidP="007A696B">
      <w:pPr>
        <w:tabs>
          <w:tab w:val="left" w:leader="dot" w:pos="5040"/>
          <w:tab w:val="left" w:pos="5760"/>
        </w:tabs>
        <w:ind w:left="720" w:hanging="720"/>
        <w:rPr>
          <w:rFonts w:cs="Arial"/>
          <w:sz w:val="20"/>
          <w:szCs w:val="20"/>
        </w:rPr>
      </w:pPr>
    </w:p>
    <w:p w14:paraId="751BB767" w14:textId="77777777" w:rsidR="007715D9" w:rsidRPr="008934A4" w:rsidRDefault="007715D9" w:rsidP="007A696B">
      <w:pPr>
        <w:numPr>
          <w:ilvl w:val="0"/>
          <w:numId w:val="28"/>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8789"/>
        </w:tabs>
        <w:spacing w:line="240" w:lineRule="auto"/>
        <w:ind w:left="713" w:right="-705"/>
        <w:rPr>
          <w:rFonts w:cs="Arial"/>
        </w:rPr>
      </w:pPr>
      <w:r w:rsidRPr="008934A4">
        <w:rPr>
          <w:rFonts w:cs="Arial"/>
        </w:rPr>
        <w:t xml:space="preserve"> How many focus groups or interviews have you attended in the past five years? ______ </w:t>
      </w:r>
    </w:p>
    <w:p w14:paraId="4357E394" w14:textId="77777777" w:rsidR="007715D9" w:rsidRPr="008934A4" w:rsidRDefault="007715D9" w:rsidP="007A696B">
      <w:pPr>
        <w:tabs>
          <w:tab w:val="left" w:pos="1440"/>
          <w:tab w:val="left" w:pos="2160"/>
          <w:tab w:val="left" w:pos="2880"/>
          <w:tab w:val="left" w:pos="3600"/>
          <w:tab w:val="left" w:pos="4320"/>
          <w:tab w:val="left" w:pos="5040"/>
          <w:tab w:val="left" w:pos="5760"/>
          <w:tab w:val="left" w:pos="6480"/>
          <w:tab w:val="left" w:pos="7200"/>
          <w:tab w:val="left" w:pos="7920"/>
          <w:tab w:val="right" w:pos="9360"/>
        </w:tabs>
        <w:ind w:left="713"/>
        <w:rPr>
          <w:rFonts w:cs="Arial"/>
        </w:rPr>
      </w:pPr>
    </w:p>
    <w:p w14:paraId="1DC273AB" w14:textId="77777777" w:rsidR="007715D9" w:rsidRPr="008934A4" w:rsidRDefault="007715D9" w:rsidP="007A696B">
      <w:pPr>
        <w:shd w:val="clear" w:color="auto" w:fill="FFFFFF"/>
        <w:tabs>
          <w:tab w:val="left" w:leader="dot" w:pos="6480"/>
        </w:tabs>
        <w:ind w:left="713"/>
        <w:jc w:val="center"/>
        <w:rPr>
          <w:rFonts w:cs="Arial"/>
          <w:b/>
          <w:sz w:val="20"/>
          <w:lang w:eastAsia="x-none"/>
        </w:rPr>
      </w:pPr>
      <w:r w:rsidRPr="008934A4">
        <w:rPr>
          <w:rFonts w:cs="Arial"/>
          <w:b/>
          <w:sz w:val="20"/>
          <w:lang w:eastAsia="x-none"/>
        </w:rPr>
        <w:t>IF THEY HAVE BEEN TO 5 OR MORE GROUPS/INTERVIEWS IN PAST 5 YEARS - THANK &amp; TERMINATE</w:t>
      </w:r>
    </w:p>
    <w:p w14:paraId="47DC24DD" w14:textId="77777777" w:rsidR="007715D9" w:rsidRPr="008934A4" w:rsidRDefault="007715D9" w:rsidP="007A696B">
      <w:pPr>
        <w:tabs>
          <w:tab w:val="left" w:pos="1440"/>
          <w:tab w:val="left" w:pos="2160"/>
          <w:tab w:val="left" w:pos="2880"/>
          <w:tab w:val="left" w:pos="3600"/>
          <w:tab w:val="left" w:pos="4320"/>
          <w:tab w:val="left" w:pos="5040"/>
          <w:tab w:val="left" w:pos="5760"/>
          <w:tab w:val="left" w:pos="6480"/>
          <w:tab w:val="left" w:pos="7200"/>
          <w:tab w:val="left" w:pos="7920"/>
          <w:tab w:val="right" w:pos="9360"/>
        </w:tabs>
        <w:spacing w:line="240" w:lineRule="auto"/>
        <w:ind w:left="720"/>
        <w:rPr>
          <w:rFonts w:cs="Arial"/>
          <w:sz w:val="20"/>
          <w:szCs w:val="20"/>
        </w:rPr>
      </w:pPr>
    </w:p>
    <w:p w14:paraId="637EFF89" w14:textId="77777777" w:rsidR="007715D9" w:rsidRPr="008934A4" w:rsidRDefault="007715D9" w:rsidP="007A696B">
      <w:pPr>
        <w:pBdr>
          <w:top w:val="single" w:sz="4" w:space="1" w:color="auto"/>
          <w:left w:val="single" w:sz="4" w:space="4" w:color="auto"/>
          <w:bottom w:val="single" w:sz="4" w:space="1" w:color="auto"/>
          <w:right w:val="single" w:sz="4" w:space="4" w:color="auto"/>
        </w:pBdr>
        <w:shd w:val="clear" w:color="auto" w:fill="C00000"/>
        <w:autoSpaceDE w:val="0"/>
        <w:autoSpaceDN w:val="0"/>
        <w:adjustRightInd w:val="0"/>
        <w:rPr>
          <w:rFonts w:cs="Arial"/>
          <w:b/>
        </w:rPr>
      </w:pPr>
      <w:r w:rsidRPr="008934A4">
        <w:rPr>
          <w:rFonts w:cs="Arial"/>
          <w:b/>
        </w:rPr>
        <w:t>PROFILING QUESTIONS</w:t>
      </w:r>
    </w:p>
    <w:p w14:paraId="1A1E0F07" w14:textId="77777777" w:rsidR="007715D9" w:rsidRPr="008934A4" w:rsidRDefault="007715D9" w:rsidP="007A696B">
      <w:pPr>
        <w:autoSpaceDE w:val="0"/>
        <w:autoSpaceDN w:val="0"/>
        <w:adjustRightInd w:val="0"/>
        <w:spacing w:line="240" w:lineRule="auto"/>
        <w:rPr>
          <w:rFonts w:cs="Arial"/>
          <w:sz w:val="20"/>
          <w:szCs w:val="20"/>
        </w:rPr>
      </w:pPr>
    </w:p>
    <w:p w14:paraId="0E33345F" w14:textId="77777777" w:rsidR="007715D9" w:rsidRPr="008934A4" w:rsidRDefault="007715D9" w:rsidP="007A696B">
      <w:pPr>
        <w:numPr>
          <w:ilvl w:val="0"/>
          <w:numId w:val="28"/>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13"/>
        <w:rPr>
          <w:rFonts w:cs="Arial"/>
        </w:rPr>
      </w:pPr>
      <w:r w:rsidRPr="008934A4">
        <w:rPr>
          <w:rFonts w:cs="Arial"/>
        </w:rPr>
        <w:t>Are you a…</w:t>
      </w:r>
    </w:p>
    <w:p w14:paraId="5D6CD629" w14:textId="77777777" w:rsidR="007715D9" w:rsidRPr="008934A4" w:rsidRDefault="007715D9" w:rsidP="007A696B">
      <w:pPr>
        <w:tabs>
          <w:tab w:val="left" w:leader="dot" w:pos="3969"/>
          <w:tab w:val="left" w:pos="4253"/>
        </w:tabs>
        <w:spacing w:after="40"/>
        <w:ind w:left="1080"/>
        <w:jc w:val="both"/>
        <w:rPr>
          <w:rFonts w:cs="Arial"/>
          <w:bCs/>
        </w:rPr>
      </w:pPr>
      <w:r w:rsidRPr="008934A4">
        <w:rPr>
          <w:rFonts w:cs="Arial"/>
          <w:bCs/>
        </w:rPr>
        <w:t>Female; or</w:t>
      </w:r>
      <w:r w:rsidRPr="008934A4">
        <w:rPr>
          <w:rFonts w:cs="Arial"/>
          <w:bCs/>
        </w:rPr>
        <w:tab/>
        <w:t xml:space="preserve">1 </w:t>
      </w:r>
      <w:r w:rsidRPr="008934A4">
        <w:rPr>
          <w:rFonts w:cs="Arial"/>
          <w:bCs/>
        </w:rPr>
        <w:tab/>
      </w:r>
      <w:bookmarkStart w:id="26" w:name="_Hlk532823113"/>
      <w:r w:rsidRPr="008934A4">
        <w:rPr>
          <w:rFonts w:cs="Arial"/>
          <w:b/>
          <w:bCs/>
        </w:rPr>
        <w:t xml:space="preserve">CONSIDER FOR GROUP </w:t>
      </w:r>
      <w:bookmarkEnd w:id="26"/>
      <w:r w:rsidRPr="008934A4">
        <w:rPr>
          <w:rFonts w:cs="Arial"/>
          <w:b/>
          <w:bCs/>
        </w:rPr>
        <w:t>23</w:t>
      </w:r>
    </w:p>
    <w:p w14:paraId="3360BED5" w14:textId="77777777" w:rsidR="007715D9" w:rsidRPr="008934A4" w:rsidRDefault="007715D9" w:rsidP="007A696B">
      <w:pPr>
        <w:tabs>
          <w:tab w:val="left" w:leader="dot" w:pos="3969"/>
          <w:tab w:val="left" w:pos="4253"/>
        </w:tabs>
        <w:spacing w:after="40"/>
        <w:ind w:left="1080"/>
        <w:jc w:val="both"/>
        <w:rPr>
          <w:rFonts w:cs="Arial"/>
          <w:bCs/>
        </w:rPr>
      </w:pPr>
      <w:r w:rsidRPr="008934A4">
        <w:rPr>
          <w:rFonts w:cs="Arial"/>
          <w:bCs/>
        </w:rPr>
        <w:t>Male</w:t>
      </w:r>
      <w:r w:rsidRPr="008934A4">
        <w:rPr>
          <w:rFonts w:cs="Arial"/>
          <w:bCs/>
        </w:rPr>
        <w:tab/>
        <w:t>2</w:t>
      </w:r>
      <w:r w:rsidRPr="008934A4">
        <w:rPr>
          <w:rFonts w:cs="Arial"/>
          <w:bCs/>
        </w:rPr>
        <w:tab/>
      </w:r>
      <w:r w:rsidRPr="008934A4">
        <w:rPr>
          <w:rFonts w:cs="Arial"/>
          <w:b/>
          <w:bCs/>
        </w:rPr>
        <w:t>CONSIDER FOR GROUP 24</w:t>
      </w:r>
    </w:p>
    <w:p w14:paraId="2185C65A" w14:textId="77777777" w:rsidR="007715D9" w:rsidRPr="008934A4" w:rsidRDefault="007715D9" w:rsidP="007A696B">
      <w:pPr>
        <w:tabs>
          <w:tab w:val="left" w:leader="dot" w:pos="3969"/>
          <w:tab w:val="left" w:pos="4253"/>
        </w:tabs>
        <w:spacing w:after="40"/>
        <w:ind w:left="1080"/>
        <w:jc w:val="both"/>
        <w:rPr>
          <w:rFonts w:cs="Arial"/>
          <w:b/>
          <w:bCs/>
        </w:rPr>
      </w:pPr>
      <w:r w:rsidRPr="008934A4">
        <w:rPr>
          <w:rFonts w:cs="Arial"/>
          <w:b/>
          <w:bCs/>
        </w:rPr>
        <w:t>VOLUNTEERED</w:t>
      </w:r>
    </w:p>
    <w:p w14:paraId="24171D6C" w14:textId="77777777" w:rsidR="007715D9" w:rsidRPr="008934A4" w:rsidRDefault="007715D9" w:rsidP="007A696B">
      <w:pPr>
        <w:tabs>
          <w:tab w:val="left" w:leader="dot" w:pos="3969"/>
          <w:tab w:val="left" w:pos="4253"/>
        </w:tabs>
        <w:spacing w:after="40"/>
        <w:ind w:left="1080"/>
        <w:jc w:val="both"/>
        <w:rPr>
          <w:rFonts w:cs="Arial"/>
          <w:b/>
          <w:bCs/>
        </w:rPr>
      </w:pPr>
      <w:r w:rsidRPr="008934A4">
        <w:rPr>
          <w:rFonts w:cs="Arial"/>
          <w:bCs/>
        </w:rPr>
        <w:t>Other/refused</w:t>
      </w:r>
      <w:r w:rsidRPr="008934A4">
        <w:rPr>
          <w:rFonts w:cs="Arial"/>
          <w:bCs/>
        </w:rPr>
        <w:tab/>
        <w:t>3</w:t>
      </w:r>
      <w:r w:rsidRPr="008934A4">
        <w:rPr>
          <w:rFonts w:cs="Arial"/>
          <w:bCs/>
        </w:rPr>
        <w:tab/>
      </w:r>
      <w:r w:rsidRPr="008934A4">
        <w:rPr>
          <w:rFonts w:cs="Arial"/>
          <w:b/>
          <w:bCs/>
        </w:rPr>
        <w:t>ASK WITH WHICH GROUP THEY ASSOCIATE</w:t>
      </w:r>
    </w:p>
    <w:p w14:paraId="25D090F4" w14:textId="77777777" w:rsidR="007715D9" w:rsidRPr="008934A4" w:rsidRDefault="007715D9" w:rsidP="007A696B">
      <w:pPr>
        <w:numPr>
          <w:ilvl w:val="0"/>
          <w:numId w:val="28"/>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13"/>
        <w:rPr>
          <w:rFonts w:cs="Arial"/>
        </w:rPr>
      </w:pPr>
      <w:r w:rsidRPr="008934A4">
        <w:rPr>
          <w:rFonts w:cs="Arial"/>
        </w:rPr>
        <w:t xml:space="preserve">In which of the following age group do you fall? Please stop me when I reach your age. Are you </w:t>
      </w:r>
      <w:r w:rsidRPr="008934A4">
        <w:rPr>
          <w:rFonts w:cs="Arial"/>
          <w:b/>
        </w:rPr>
        <w:t>[READ]</w:t>
      </w:r>
      <w:r w:rsidRPr="008934A4">
        <w:rPr>
          <w:rFonts w:cs="Arial"/>
        </w:rPr>
        <w:t xml:space="preserve">? </w:t>
      </w:r>
    </w:p>
    <w:p w14:paraId="4D559683" w14:textId="77777777" w:rsidR="007715D9" w:rsidRPr="008934A4" w:rsidRDefault="007715D9" w:rsidP="007A696B">
      <w:pPr>
        <w:tabs>
          <w:tab w:val="left" w:leader="dot" w:pos="3969"/>
          <w:tab w:val="left" w:pos="4253"/>
        </w:tabs>
        <w:spacing w:after="40"/>
        <w:ind w:left="1080"/>
        <w:jc w:val="both"/>
        <w:rPr>
          <w:rFonts w:cs="Arial"/>
        </w:rPr>
      </w:pPr>
      <w:r w:rsidRPr="008934A4">
        <w:rPr>
          <w:rFonts w:cs="Arial"/>
        </w:rPr>
        <w:t>Less than 18</w:t>
      </w:r>
      <w:r w:rsidRPr="008934A4">
        <w:rPr>
          <w:rFonts w:cs="Arial"/>
        </w:rPr>
        <w:tab/>
        <w:t>1</w:t>
      </w:r>
      <w:r w:rsidRPr="008934A4">
        <w:rPr>
          <w:rFonts w:cs="Arial"/>
        </w:rPr>
        <w:tab/>
      </w:r>
      <w:r w:rsidRPr="008934A4">
        <w:rPr>
          <w:rFonts w:cs="Arial"/>
          <w:b/>
        </w:rPr>
        <w:t>THANK &amp; TERMINATE</w:t>
      </w:r>
    </w:p>
    <w:p w14:paraId="677C106E" w14:textId="5FC80CB0" w:rsidR="007715D9" w:rsidRPr="008934A4" w:rsidRDefault="007715D9" w:rsidP="007A696B">
      <w:pPr>
        <w:tabs>
          <w:tab w:val="left" w:leader="dot" w:pos="3969"/>
          <w:tab w:val="left" w:pos="4253"/>
        </w:tabs>
        <w:spacing w:after="40"/>
        <w:ind w:left="1080"/>
        <w:jc w:val="both"/>
        <w:rPr>
          <w:rFonts w:cs="Arial"/>
        </w:rPr>
      </w:pPr>
      <w:r w:rsidRPr="008934A4">
        <w:rPr>
          <w:rFonts w:cs="Arial"/>
        </w:rPr>
        <w:t>18 to 24</w:t>
      </w:r>
      <w:r w:rsidRPr="008934A4">
        <w:rPr>
          <w:rFonts w:cs="Arial"/>
        </w:rPr>
        <w:tab/>
        <w:t>2</w:t>
      </w:r>
      <w:r w:rsidRPr="008934A4">
        <w:rPr>
          <w:rFonts w:cs="Arial"/>
        </w:rPr>
        <w:tab/>
        <w:t xml:space="preserve">  </w:t>
      </w:r>
    </w:p>
    <w:p w14:paraId="1D8F3AEF" w14:textId="77777777" w:rsidR="007715D9" w:rsidRPr="008934A4" w:rsidRDefault="007715D9" w:rsidP="007A696B">
      <w:pPr>
        <w:tabs>
          <w:tab w:val="left" w:leader="dot" w:pos="3969"/>
          <w:tab w:val="left" w:pos="4253"/>
        </w:tabs>
        <w:spacing w:after="40"/>
        <w:ind w:left="1080"/>
        <w:jc w:val="both"/>
        <w:rPr>
          <w:rFonts w:cs="Arial"/>
        </w:rPr>
      </w:pPr>
      <w:r w:rsidRPr="008934A4">
        <w:rPr>
          <w:rFonts w:cs="Arial"/>
        </w:rPr>
        <w:t>25 to 34</w:t>
      </w:r>
      <w:r w:rsidRPr="008934A4">
        <w:rPr>
          <w:rFonts w:cs="Arial"/>
        </w:rPr>
        <w:tab/>
        <w:t xml:space="preserve">3 </w:t>
      </w:r>
      <w:r w:rsidRPr="008934A4">
        <w:rPr>
          <w:rFonts w:cs="Arial"/>
        </w:rPr>
        <w:tab/>
      </w:r>
    </w:p>
    <w:p w14:paraId="1AD496AD" w14:textId="77777777" w:rsidR="007715D9" w:rsidRPr="008934A4" w:rsidRDefault="007715D9" w:rsidP="007A696B">
      <w:pPr>
        <w:tabs>
          <w:tab w:val="left" w:leader="dot" w:pos="3969"/>
          <w:tab w:val="left" w:pos="4253"/>
        </w:tabs>
        <w:spacing w:after="40"/>
        <w:ind w:left="1080"/>
        <w:jc w:val="both"/>
        <w:rPr>
          <w:rFonts w:cs="Arial"/>
        </w:rPr>
      </w:pPr>
      <w:r w:rsidRPr="008934A4">
        <w:rPr>
          <w:rFonts w:cs="Arial"/>
        </w:rPr>
        <w:t>35 to 44</w:t>
      </w:r>
      <w:r w:rsidRPr="008934A4">
        <w:rPr>
          <w:rFonts w:cs="Arial"/>
        </w:rPr>
        <w:tab/>
        <w:t>4</w:t>
      </w:r>
      <w:r w:rsidRPr="008934A4">
        <w:rPr>
          <w:rFonts w:cs="Arial"/>
        </w:rPr>
        <w:tab/>
        <w:t xml:space="preserve">  </w:t>
      </w:r>
    </w:p>
    <w:p w14:paraId="68A538FF" w14:textId="77777777" w:rsidR="007715D9" w:rsidRPr="008934A4" w:rsidRDefault="007715D9" w:rsidP="007A696B">
      <w:pPr>
        <w:tabs>
          <w:tab w:val="left" w:leader="dot" w:pos="3969"/>
          <w:tab w:val="left" w:pos="4253"/>
        </w:tabs>
        <w:spacing w:after="40"/>
        <w:ind w:left="1080"/>
        <w:jc w:val="both"/>
        <w:rPr>
          <w:rFonts w:cs="Arial"/>
        </w:rPr>
      </w:pPr>
      <w:r w:rsidRPr="008934A4">
        <w:rPr>
          <w:rFonts w:cs="Arial"/>
        </w:rPr>
        <w:t>45 to 54</w:t>
      </w:r>
      <w:r w:rsidRPr="008934A4">
        <w:rPr>
          <w:rFonts w:cs="Arial"/>
        </w:rPr>
        <w:tab/>
        <w:t xml:space="preserve">5           </w:t>
      </w:r>
      <w:r w:rsidRPr="008934A4">
        <w:rPr>
          <w:rFonts w:cs="Arial"/>
          <w:b/>
        </w:rPr>
        <w:t>SEE QUOTAS</w:t>
      </w:r>
    </w:p>
    <w:p w14:paraId="258879C9" w14:textId="77777777" w:rsidR="007715D9" w:rsidRPr="008934A4" w:rsidRDefault="007715D9" w:rsidP="007A696B">
      <w:pPr>
        <w:tabs>
          <w:tab w:val="left" w:leader="dot" w:pos="3969"/>
          <w:tab w:val="left" w:pos="4253"/>
        </w:tabs>
        <w:spacing w:after="40"/>
        <w:ind w:left="1080"/>
        <w:jc w:val="both"/>
        <w:rPr>
          <w:rFonts w:cs="Arial"/>
        </w:rPr>
      </w:pPr>
      <w:r w:rsidRPr="008934A4">
        <w:rPr>
          <w:rFonts w:cs="Arial"/>
        </w:rPr>
        <w:t>55 to 64</w:t>
      </w:r>
      <w:r w:rsidRPr="008934A4">
        <w:rPr>
          <w:rFonts w:cs="Arial"/>
        </w:rPr>
        <w:tab/>
        <w:t xml:space="preserve">6     </w:t>
      </w:r>
    </w:p>
    <w:p w14:paraId="7FB4E41D" w14:textId="77777777" w:rsidR="007715D9" w:rsidRPr="008934A4" w:rsidRDefault="007715D9" w:rsidP="007A696B">
      <w:pPr>
        <w:tabs>
          <w:tab w:val="left" w:leader="dot" w:pos="3969"/>
          <w:tab w:val="left" w:pos="4253"/>
        </w:tabs>
        <w:spacing w:after="40"/>
        <w:ind w:left="1080"/>
        <w:jc w:val="both"/>
        <w:rPr>
          <w:rFonts w:cs="Arial"/>
        </w:rPr>
      </w:pPr>
      <w:r w:rsidRPr="008934A4">
        <w:rPr>
          <w:rFonts w:cs="Arial"/>
        </w:rPr>
        <w:t>65 to 74</w:t>
      </w:r>
      <w:r w:rsidRPr="008934A4">
        <w:rPr>
          <w:rFonts w:cs="Arial"/>
        </w:rPr>
        <w:tab/>
        <w:t>7</w:t>
      </w:r>
    </w:p>
    <w:p w14:paraId="59A03368" w14:textId="77777777" w:rsidR="007715D9" w:rsidRPr="008934A4" w:rsidRDefault="007715D9" w:rsidP="007A696B">
      <w:pPr>
        <w:tabs>
          <w:tab w:val="left" w:leader="dot" w:pos="3969"/>
          <w:tab w:val="left" w:pos="4253"/>
        </w:tabs>
        <w:spacing w:after="40"/>
        <w:ind w:left="1080"/>
        <w:jc w:val="both"/>
        <w:rPr>
          <w:rFonts w:cs="Arial"/>
        </w:rPr>
      </w:pPr>
      <w:r w:rsidRPr="008934A4">
        <w:rPr>
          <w:rFonts w:cs="Arial"/>
        </w:rPr>
        <w:t>75 or older</w:t>
      </w:r>
      <w:r w:rsidRPr="008934A4">
        <w:rPr>
          <w:rFonts w:cs="Arial"/>
        </w:rPr>
        <w:tab/>
        <w:t xml:space="preserve">8 </w:t>
      </w:r>
      <w:r w:rsidRPr="008934A4">
        <w:rPr>
          <w:rFonts w:cs="Arial"/>
        </w:rPr>
        <w:tab/>
      </w:r>
      <w:r w:rsidRPr="008934A4">
        <w:rPr>
          <w:rFonts w:cs="Arial"/>
          <w:b/>
        </w:rPr>
        <w:t>THANK &amp; TERMINATE</w:t>
      </w:r>
    </w:p>
    <w:p w14:paraId="71E0F4D2" w14:textId="77777777" w:rsidR="007715D9" w:rsidRPr="008934A4" w:rsidRDefault="007715D9" w:rsidP="007A696B">
      <w:pPr>
        <w:tabs>
          <w:tab w:val="left" w:leader="dot" w:pos="3969"/>
          <w:tab w:val="left" w:pos="4253"/>
          <w:tab w:val="left" w:leader="dot" w:pos="5040"/>
          <w:tab w:val="left" w:pos="6120"/>
        </w:tabs>
        <w:spacing w:after="40"/>
        <w:ind w:left="713" w:right="-994" w:firstLine="367"/>
        <w:rPr>
          <w:rFonts w:cs="Arial"/>
          <w:b/>
        </w:rPr>
      </w:pPr>
      <w:r w:rsidRPr="008934A4">
        <w:rPr>
          <w:rFonts w:cs="Arial"/>
          <w:b/>
        </w:rPr>
        <w:t>VOLUNTEERED</w:t>
      </w:r>
    </w:p>
    <w:p w14:paraId="5E1D0689" w14:textId="77777777" w:rsidR="007715D9" w:rsidRPr="008934A4" w:rsidRDefault="007715D9" w:rsidP="007A696B">
      <w:pPr>
        <w:tabs>
          <w:tab w:val="left" w:leader="dot" w:pos="3969"/>
          <w:tab w:val="left" w:pos="4253"/>
        </w:tabs>
        <w:spacing w:after="40"/>
        <w:ind w:left="1080"/>
        <w:jc w:val="both"/>
        <w:rPr>
          <w:rFonts w:cs="Arial"/>
        </w:rPr>
      </w:pPr>
      <w:r w:rsidRPr="008934A4">
        <w:rPr>
          <w:rFonts w:cs="Arial"/>
        </w:rPr>
        <w:t>Refused</w:t>
      </w:r>
      <w:r w:rsidRPr="008934A4">
        <w:rPr>
          <w:rFonts w:cs="Arial"/>
        </w:rPr>
        <w:tab/>
        <w:t>9</w:t>
      </w:r>
      <w:r w:rsidRPr="008934A4">
        <w:rPr>
          <w:rFonts w:cs="Arial"/>
        </w:rPr>
        <w:tab/>
      </w:r>
      <w:r w:rsidRPr="008934A4">
        <w:rPr>
          <w:rFonts w:cs="Arial"/>
          <w:b/>
        </w:rPr>
        <w:t>THANK &amp; TERMINATE</w:t>
      </w:r>
      <w:r w:rsidRPr="008934A4">
        <w:rPr>
          <w:rFonts w:cs="Arial"/>
        </w:rPr>
        <w:t xml:space="preserve">   </w:t>
      </w:r>
    </w:p>
    <w:p w14:paraId="1A90A57D" w14:textId="77777777" w:rsidR="007715D9" w:rsidRPr="008934A4" w:rsidRDefault="007715D9" w:rsidP="007A696B">
      <w:pPr>
        <w:tabs>
          <w:tab w:val="left" w:pos="1"/>
          <w:tab w:val="left" w:pos="720"/>
          <w:tab w:val="left" w:pos="3600"/>
          <w:tab w:val="right" w:pos="9360"/>
        </w:tabs>
        <w:suppressAutoHyphens/>
        <w:spacing w:line="240" w:lineRule="auto"/>
        <w:rPr>
          <w:rFonts w:cs="Arial"/>
          <w:sz w:val="18"/>
          <w:szCs w:val="18"/>
        </w:rPr>
      </w:pPr>
    </w:p>
    <w:p w14:paraId="3A297F95" w14:textId="77777777" w:rsidR="007715D9" w:rsidRPr="008934A4" w:rsidRDefault="007715D9" w:rsidP="007A696B">
      <w:pPr>
        <w:shd w:val="clear" w:color="auto" w:fill="FBE4D5"/>
        <w:tabs>
          <w:tab w:val="left" w:pos="1440"/>
          <w:tab w:val="left" w:pos="2160"/>
          <w:tab w:val="left" w:pos="2880"/>
          <w:tab w:val="left" w:pos="3600"/>
          <w:tab w:val="left" w:pos="4320"/>
          <w:tab w:val="left" w:pos="5040"/>
          <w:tab w:val="left" w:pos="5760"/>
          <w:tab w:val="left" w:pos="6480"/>
          <w:tab w:val="left" w:pos="7200"/>
          <w:tab w:val="left" w:pos="7920"/>
          <w:tab w:val="right" w:pos="8931"/>
        </w:tabs>
        <w:ind w:left="142" w:right="-279"/>
        <w:rPr>
          <w:rFonts w:cs="Arial"/>
          <w:b/>
          <w:u w:val="single"/>
        </w:rPr>
      </w:pPr>
      <w:r w:rsidRPr="008934A4">
        <w:rPr>
          <w:rFonts w:cs="Arial"/>
          <w:b/>
          <w:u w:val="single"/>
        </w:rPr>
        <w:t>AGE QUOTAS:</w:t>
      </w:r>
    </w:p>
    <w:p w14:paraId="6510426E" w14:textId="77777777" w:rsidR="007715D9" w:rsidRPr="008934A4" w:rsidRDefault="007715D9" w:rsidP="007A696B">
      <w:pPr>
        <w:shd w:val="clear" w:color="auto" w:fill="FBE4D5"/>
        <w:tabs>
          <w:tab w:val="left" w:pos="1440"/>
          <w:tab w:val="left" w:pos="2160"/>
          <w:tab w:val="left" w:pos="2880"/>
          <w:tab w:val="left" w:pos="3600"/>
          <w:tab w:val="left" w:pos="4320"/>
          <w:tab w:val="left" w:pos="5040"/>
          <w:tab w:val="left" w:pos="5760"/>
          <w:tab w:val="left" w:pos="6480"/>
          <w:tab w:val="left" w:pos="7200"/>
          <w:tab w:val="left" w:pos="7920"/>
          <w:tab w:val="right" w:pos="8931"/>
        </w:tabs>
        <w:ind w:left="142" w:right="-279"/>
        <w:rPr>
          <w:rFonts w:cs="Arial"/>
        </w:rPr>
      </w:pPr>
      <w:r w:rsidRPr="008934A4">
        <w:rPr>
          <w:rFonts w:cs="Arial"/>
        </w:rPr>
        <w:t>In each group, recruit min 3 between 18-34; min 3 between 35-54 and max 4 between 55-74</w:t>
      </w:r>
    </w:p>
    <w:p w14:paraId="3BD164DB" w14:textId="77777777" w:rsidR="007715D9" w:rsidRPr="008934A4" w:rsidRDefault="007715D9" w:rsidP="007A696B">
      <w:pPr>
        <w:tabs>
          <w:tab w:val="left" w:pos="1"/>
          <w:tab w:val="left" w:pos="720"/>
          <w:tab w:val="left" w:pos="3600"/>
          <w:tab w:val="right" w:pos="9360"/>
        </w:tabs>
        <w:suppressAutoHyphens/>
        <w:spacing w:line="240" w:lineRule="auto"/>
        <w:rPr>
          <w:rFonts w:cs="Arial"/>
          <w:sz w:val="18"/>
          <w:szCs w:val="18"/>
        </w:rPr>
      </w:pPr>
    </w:p>
    <w:p w14:paraId="6B16F8CD" w14:textId="77777777" w:rsidR="007715D9" w:rsidRPr="008934A4" w:rsidRDefault="007715D9" w:rsidP="007A696B">
      <w:pPr>
        <w:numPr>
          <w:ilvl w:val="0"/>
          <w:numId w:val="28"/>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13"/>
        <w:rPr>
          <w:rFonts w:cs="Arial"/>
        </w:rPr>
      </w:pPr>
      <w:r w:rsidRPr="008934A4">
        <w:rPr>
          <w:rFonts w:cs="Arial"/>
        </w:rPr>
        <w:t xml:space="preserve">Do you currently have children under the age of 18 living in the house with you? </w:t>
      </w:r>
    </w:p>
    <w:p w14:paraId="6B53C91B" w14:textId="77777777" w:rsidR="007715D9" w:rsidRPr="008934A4" w:rsidRDefault="007715D9" w:rsidP="007A696B">
      <w:pPr>
        <w:tabs>
          <w:tab w:val="left" w:leader="dot" w:pos="5103"/>
          <w:tab w:val="left" w:pos="5387"/>
        </w:tabs>
        <w:spacing w:after="40"/>
        <w:ind w:left="1080"/>
        <w:jc w:val="both"/>
        <w:rPr>
          <w:rFonts w:cs="Arial"/>
          <w:b/>
          <w:bCs/>
        </w:rPr>
      </w:pPr>
      <w:r w:rsidRPr="008934A4">
        <w:rPr>
          <w:rFonts w:cs="Arial"/>
          <w:bCs/>
        </w:rPr>
        <w:t>Yes</w:t>
      </w:r>
      <w:r w:rsidRPr="008934A4">
        <w:rPr>
          <w:rFonts w:cs="Arial"/>
          <w:bCs/>
        </w:rPr>
        <w:tab/>
        <w:t>1</w:t>
      </w:r>
      <w:r w:rsidRPr="008934A4">
        <w:rPr>
          <w:rFonts w:cs="Arial"/>
          <w:bCs/>
        </w:rPr>
        <w:tab/>
      </w:r>
      <w:r w:rsidRPr="008934A4">
        <w:rPr>
          <w:rFonts w:cs="Arial"/>
          <w:b/>
          <w:bCs/>
        </w:rPr>
        <w:t>RECRUIT 4-6 PER GROUP</w:t>
      </w:r>
    </w:p>
    <w:p w14:paraId="0856FBBC" w14:textId="77777777" w:rsidR="007715D9" w:rsidRPr="008934A4" w:rsidRDefault="007715D9" w:rsidP="007A696B">
      <w:pPr>
        <w:tabs>
          <w:tab w:val="left" w:leader="dot" w:pos="5103"/>
          <w:tab w:val="left" w:pos="5387"/>
        </w:tabs>
        <w:spacing w:after="40"/>
        <w:ind w:left="1080"/>
        <w:jc w:val="both"/>
        <w:rPr>
          <w:rFonts w:cs="Arial"/>
          <w:b/>
          <w:bCs/>
        </w:rPr>
      </w:pPr>
      <w:r w:rsidRPr="008934A4">
        <w:rPr>
          <w:rFonts w:cs="Arial"/>
          <w:bCs/>
        </w:rPr>
        <w:t>No</w:t>
      </w:r>
      <w:r w:rsidRPr="008934A4">
        <w:rPr>
          <w:rFonts w:cs="Arial"/>
          <w:bCs/>
        </w:rPr>
        <w:tab/>
        <w:t>2</w:t>
      </w:r>
      <w:r w:rsidRPr="008934A4">
        <w:rPr>
          <w:rFonts w:cs="Arial"/>
          <w:bCs/>
        </w:rPr>
        <w:tab/>
      </w:r>
      <w:r w:rsidRPr="008934A4">
        <w:rPr>
          <w:rFonts w:cs="Arial"/>
          <w:b/>
          <w:bCs/>
        </w:rPr>
        <w:t>RECRUIT 4-6 PER GROUP</w:t>
      </w:r>
    </w:p>
    <w:p w14:paraId="0C041692" w14:textId="77777777" w:rsidR="007715D9" w:rsidRPr="008934A4" w:rsidRDefault="007715D9" w:rsidP="007A696B">
      <w:pPr>
        <w:tabs>
          <w:tab w:val="left" w:pos="1"/>
          <w:tab w:val="left" w:pos="720"/>
          <w:tab w:val="left" w:pos="3600"/>
          <w:tab w:val="right" w:pos="9360"/>
        </w:tabs>
        <w:suppressAutoHyphens/>
        <w:spacing w:line="240" w:lineRule="auto"/>
        <w:rPr>
          <w:rFonts w:asciiTheme="minorHAnsi" w:hAnsiTheme="minorHAnsi" w:cs="Arial"/>
          <w:sz w:val="18"/>
          <w:szCs w:val="18"/>
        </w:rPr>
      </w:pPr>
    </w:p>
    <w:p w14:paraId="13E28628" w14:textId="77777777" w:rsidR="007715D9" w:rsidRPr="008934A4" w:rsidRDefault="007715D9" w:rsidP="007A696B">
      <w:pPr>
        <w:numPr>
          <w:ilvl w:val="0"/>
          <w:numId w:val="28"/>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13"/>
        <w:rPr>
          <w:rFonts w:cs="Arial"/>
        </w:rPr>
      </w:pPr>
      <w:r w:rsidRPr="008934A4">
        <w:rPr>
          <w:rFonts w:cs="Arial"/>
        </w:rPr>
        <w:t xml:space="preserve">How many people above the age of 18 are there in your household? </w:t>
      </w:r>
    </w:p>
    <w:p w14:paraId="744158F6" w14:textId="77777777" w:rsidR="007715D9" w:rsidRPr="008934A4" w:rsidRDefault="007715D9" w:rsidP="007A696B">
      <w:pPr>
        <w:tabs>
          <w:tab w:val="left" w:leader="dot" w:pos="5103"/>
          <w:tab w:val="left" w:pos="5387"/>
        </w:tabs>
        <w:spacing w:after="40"/>
        <w:ind w:left="1080"/>
        <w:jc w:val="both"/>
        <w:rPr>
          <w:rFonts w:cs="Arial"/>
          <w:bCs/>
        </w:rPr>
      </w:pPr>
      <w:r w:rsidRPr="008934A4">
        <w:rPr>
          <w:rFonts w:cs="Arial"/>
          <w:bCs/>
        </w:rPr>
        <w:t>One</w:t>
      </w:r>
      <w:r w:rsidRPr="008934A4">
        <w:rPr>
          <w:rFonts w:cs="Arial"/>
          <w:bCs/>
        </w:rPr>
        <w:tab/>
        <w:t xml:space="preserve">1   </w:t>
      </w:r>
    </w:p>
    <w:p w14:paraId="09FECA8F" w14:textId="77777777" w:rsidR="007715D9" w:rsidRPr="008934A4" w:rsidRDefault="007715D9" w:rsidP="007A696B">
      <w:pPr>
        <w:tabs>
          <w:tab w:val="left" w:leader="dot" w:pos="5103"/>
          <w:tab w:val="left" w:pos="5387"/>
        </w:tabs>
        <w:spacing w:after="40"/>
        <w:ind w:left="1080"/>
        <w:jc w:val="both"/>
        <w:rPr>
          <w:rFonts w:cs="Arial"/>
          <w:bCs/>
        </w:rPr>
      </w:pPr>
      <w:r w:rsidRPr="008934A4">
        <w:rPr>
          <w:rFonts w:cs="Arial"/>
          <w:bCs/>
        </w:rPr>
        <w:t>More than one</w:t>
      </w:r>
      <w:r w:rsidRPr="008934A4">
        <w:rPr>
          <w:rFonts w:cs="Arial"/>
          <w:bCs/>
        </w:rPr>
        <w:tab/>
        <w:t xml:space="preserve">2   </w:t>
      </w:r>
    </w:p>
    <w:p w14:paraId="0EAD86BA" w14:textId="77777777" w:rsidR="007715D9" w:rsidRPr="008934A4" w:rsidRDefault="007715D9" w:rsidP="007A696B">
      <w:pPr>
        <w:tabs>
          <w:tab w:val="left" w:pos="1"/>
          <w:tab w:val="left" w:pos="720"/>
          <w:tab w:val="left" w:pos="3600"/>
          <w:tab w:val="right" w:pos="9360"/>
        </w:tabs>
        <w:suppressAutoHyphens/>
        <w:spacing w:line="240" w:lineRule="auto"/>
        <w:rPr>
          <w:rFonts w:cs="Arial"/>
          <w:sz w:val="18"/>
          <w:szCs w:val="18"/>
        </w:rPr>
      </w:pPr>
      <w:r w:rsidRPr="008934A4">
        <w:rPr>
          <w:rFonts w:ascii="Arial" w:hAnsi="Arial" w:cs="Arial"/>
          <w:b/>
        </w:rPr>
        <w:tab/>
      </w:r>
      <w:r w:rsidRPr="008934A4">
        <w:rPr>
          <w:rFonts w:cs="Arial"/>
        </w:rPr>
        <w:tab/>
      </w:r>
    </w:p>
    <w:p w14:paraId="32163895" w14:textId="77777777" w:rsidR="007715D9" w:rsidRPr="008934A4" w:rsidRDefault="007715D9" w:rsidP="007A696B">
      <w:pPr>
        <w:numPr>
          <w:ilvl w:val="0"/>
          <w:numId w:val="28"/>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13"/>
        <w:rPr>
          <w:rFonts w:cs="Arial"/>
        </w:rPr>
      </w:pPr>
      <w:r w:rsidRPr="008934A4">
        <w:rPr>
          <w:rFonts w:cs="Arial"/>
        </w:rPr>
        <w:t>What is the highest level of education you have finished?</w:t>
      </w:r>
    </w:p>
    <w:p w14:paraId="198569A6" w14:textId="189B9268" w:rsidR="007715D9" w:rsidRPr="008934A4" w:rsidRDefault="007715D9" w:rsidP="007A696B">
      <w:pPr>
        <w:tabs>
          <w:tab w:val="left" w:leader="dot" w:pos="5103"/>
          <w:tab w:val="left" w:pos="5387"/>
        </w:tabs>
        <w:spacing w:after="40"/>
        <w:ind w:left="1080"/>
        <w:jc w:val="both"/>
        <w:rPr>
          <w:rFonts w:cs="Arial"/>
        </w:rPr>
      </w:pPr>
      <w:r w:rsidRPr="008934A4">
        <w:rPr>
          <w:rFonts w:cs="Arial"/>
        </w:rPr>
        <w:t>Less than High School</w:t>
      </w:r>
      <w:r w:rsidRPr="008934A4">
        <w:rPr>
          <w:rFonts w:cs="Arial"/>
        </w:rPr>
        <w:tab/>
        <w:t xml:space="preserve">1  </w:t>
      </w:r>
      <w:r w:rsidRPr="008934A4">
        <w:rPr>
          <w:rFonts w:cs="Arial"/>
        </w:rPr>
        <w:tab/>
      </w:r>
    </w:p>
    <w:p w14:paraId="2E32BDA7" w14:textId="77777777" w:rsidR="007715D9" w:rsidRPr="008934A4" w:rsidRDefault="007715D9" w:rsidP="007A696B">
      <w:pPr>
        <w:tabs>
          <w:tab w:val="left" w:leader="dot" w:pos="5103"/>
          <w:tab w:val="left" w:pos="5387"/>
        </w:tabs>
        <w:spacing w:after="40"/>
        <w:ind w:left="1080"/>
        <w:jc w:val="both"/>
        <w:rPr>
          <w:rFonts w:cs="Arial"/>
        </w:rPr>
      </w:pPr>
      <w:r w:rsidRPr="008934A4">
        <w:rPr>
          <w:rFonts w:cs="Arial"/>
        </w:rPr>
        <w:t>Some High School/Vocational</w:t>
      </w:r>
      <w:r w:rsidRPr="008934A4">
        <w:rPr>
          <w:rFonts w:cs="Arial"/>
        </w:rPr>
        <w:tab/>
        <w:t xml:space="preserve">2 </w:t>
      </w:r>
      <w:r w:rsidRPr="008934A4">
        <w:rPr>
          <w:rFonts w:cs="Arial"/>
        </w:rPr>
        <w:tab/>
      </w:r>
    </w:p>
    <w:p w14:paraId="6BA279EB" w14:textId="77777777" w:rsidR="007715D9" w:rsidRPr="008934A4" w:rsidRDefault="007715D9" w:rsidP="007A696B">
      <w:pPr>
        <w:tabs>
          <w:tab w:val="left" w:leader="dot" w:pos="5103"/>
          <w:tab w:val="left" w:pos="5387"/>
        </w:tabs>
        <w:spacing w:after="40"/>
        <w:ind w:left="1080"/>
        <w:jc w:val="both"/>
        <w:rPr>
          <w:rFonts w:cs="Arial"/>
        </w:rPr>
      </w:pPr>
      <w:r w:rsidRPr="008934A4">
        <w:rPr>
          <w:rFonts w:cs="Arial"/>
        </w:rPr>
        <w:t>Completed High School</w:t>
      </w:r>
      <w:r w:rsidRPr="008934A4">
        <w:rPr>
          <w:rFonts w:cs="Arial"/>
        </w:rPr>
        <w:tab/>
        <w:t>3</w:t>
      </w:r>
      <w:r w:rsidRPr="008934A4">
        <w:rPr>
          <w:rFonts w:cs="Arial"/>
        </w:rPr>
        <w:tab/>
      </w:r>
      <w:r w:rsidRPr="008934A4">
        <w:rPr>
          <w:rFonts w:cs="Arial"/>
        </w:rPr>
        <w:tab/>
      </w:r>
      <w:r w:rsidRPr="008934A4">
        <w:rPr>
          <w:rFonts w:cs="Arial"/>
        </w:rPr>
        <w:tab/>
      </w:r>
    </w:p>
    <w:p w14:paraId="532C2CCC" w14:textId="77777777" w:rsidR="007715D9" w:rsidRPr="008934A4" w:rsidRDefault="007715D9" w:rsidP="007A696B">
      <w:pPr>
        <w:tabs>
          <w:tab w:val="left" w:leader="dot" w:pos="5103"/>
          <w:tab w:val="left" w:pos="5387"/>
        </w:tabs>
        <w:spacing w:after="40"/>
        <w:ind w:left="1080"/>
        <w:jc w:val="both"/>
        <w:rPr>
          <w:rFonts w:cs="Arial"/>
        </w:rPr>
      </w:pPr>
      <w:r w:rsidRPr="008934A4">
        <w:rPr>
          <w:rFonts w:cs="Arial"/>
        </w:rPr>
        <w:t xml:space="preserve">Some College / Technical Training </w:t>
      </w:r>
      <w:r w:rsidRPr="008934A4">
        <w:rPr>
          <w:rFonts w:cs="Arial"/>
        </w:rPr>
        <w:tab/>
        <w:t xml:space="preserve">4   </w:t>
      </w:r>
      <w:r w:rsidRPr="008934A4">
        <w:rPr>
          <w:rFonts w:cs="Arial"/>
        </w:rPr>
        <w:tab/>
        <w:t xml:space="preserve">    </w:t>
      </w:r>
      <w:r w:rsidRPr="008934A4">
        <w:rPr>
          <w:rFonts w:cs="Arial"/>
          <w:b/>
        </w:rPr>
        <w:t>AIM FOR MIX IN EACH GROUP</w:t>
      </w:r>
    </w:p>
    <w:p w14:paraId="60BF74D6" w14:textId="77777777" w:rsidR="007715D9" w:rsidRPr="008934A4" w:rsidRDefault="007715D9" w:rsidP="007A696B">
      <w:pPr>
        <w:tabs>
          <w:tab w:val="left" w:leader="dot" w:pos="5103"/>
          <w:tab w:val="left" w:pos="5387"/>
        </w:tabs>
        <w:spacing w:after="40"/>
        <w:ind w:left="1080"/>
        <w:jc w:val="both"/>
        <w:rPr>
          <w:rFonts w:cs="Arial"/>
        </w:rPr>
      </w:pPr>
      <w:r w:rsidRPr="008934A4">
        <w:rPr>
          <w:rFonts w:cs="Arial"/>
        </w:rPr>
        <w:t>Completed College / Technical Training</w:t>
      </w:r>
      <w:r w:rsidRPr="008934A4">
        <w:rPr>
          <w:rFonts w:cs="Arial"/>
        </w:rPr>
        <w:tab/>
        <w:t xml:space="preserve">5   </w:t>
      </w:r>
    </w:p>
    <w:p w14:paraId="2BF210B5" w14:textId="77777777" w:rsidR="007715D9" w:rsidRPr="008934A4" w:rsidRDefault="007715D9" w:rsidP="007A696B">
      <w:pPr>
        <w:tabs>
          <w:tab w:val="left" w:leader="dot" w:pos="5103"/>
          <w:tab w:val="left" w:pos="5387"/>
        </w:tabs>
        <w:spacing w:after="40"/>
        <w:ind w:left="1080"/>
        <w:jc w:val="both"/>
        <w:rPr>
          <w:rFonts w:cs="Arial"/>
        </w:rPr>
      </w:pPr>
      <w:r w:rsidRPr="008934A4">
        <w:rPr>
          <w:rFonts w:cs="Arial"/>
        </w:rPr>
        <w:t>Some University</w:t>
      </w:r>
      <w:r w:rsidRPr="008934A4">
        <w:rPr>
          <w:rFonts w:cs="Arial"/>
        </w:rPr>
        <w:tab/>
        <w:t xml:space="preserve">6   </w:t>
      </w:r>
    </w:p>
    <w:p w14:paraId="0077B6DD" w14:textId="77777777" w:rsidR="007715D9" w:rsidRPr="008934A4" w:rsidRDefault="007715D9" w:rsidP="007A696B">
      <w:pPr>
        <w:tabs>
          <w:tab w:val="left" w:leader="dot" w:pos="5103"/>
          <w:tab w:val="left" w:pos="5387"/>
        </w:tabs>
        <w:spacing w:after="40"/>
        <w:ind w:left="1080"/>
        <w:jc w:val="both"/>
        <w:rPr>
          <w:rFonts w:cs="Arial"/>
        </w:rPr>
      </w:pPr>
      <w:r w:rsidRPr="008934A4">
        <w:rPr>
          <w:rFonts w:cs="Arial"/>
        </w:rPr>
        <w:t>Completed university</w:t>
      </w:r>
      <w:r w:rsidRPr="008934A4">
        <w:rPr>
          <w:rFonts w:cs="Arial"/>
        </w:rPr>
        <w:tab/>
        <w:t xml:space="preserve">7 </w:t>
      </w:r>
    </w:p>
    <w:p w14:paraId="0BAEFE3A" w14:textId="77777777" w:rsidR="007715D9" w:rsidRPr="008934A4" w:rsidRDefault="007715D9" w:rsidP="007A696B">
      <w:pPr>
        <w:tabs>
          <w:tab w:val="left" w:leader="dot" w:pos="5040"/>
          <w:tab w:val="left" w:pos="5400"/>
          <w:tab w:val="left" w:pos="6120"/>
        </w:tabs>
        <w:spacing w:after="40"/>
        <w:ind w:left="713" w:right="-994" w:firstLine="367"/>
        <w:rPr>
          <w:rFonts w:cs="Arial"/>
          <w:b/>
        </w:rPr>
      </w:pPr>
      <w:r w:rsidRPr="008934A4">
        <w:rPr>
          <w:rFonts w:cs="Arial"/>
          <w:b/>
        </w:rPr>
        <w:lastRenderedPageBreak/>
        <w:t>VOLUNTEERED</w:t>
      </w:r>
    </w:p>
    <w:p w14:paraId="535BA48D" w14:textId="77777777" w:rsidR="007715D9" w:rsidRPr="008934A4" w:rsidRDefault="007715D9" w:rsidP="007A696B">
      <w:pPr>
        <w:tabs>
          <w:tab w:val="left" w:leader="dot" w:pos="5103"/>
          <w:tab w:val="left" w:pos="5387"/>
        </w:tabs>
        <w:ind w:left="1080"/>
        <w:jc w:val="both"/>
        <w:rPr>
          <w:rFonts w:cs="Arial"/>
        </w:rPr>
      </w:pPr>
      <w:r w:rsidRPr="008934A4">
        <w:rPr>
          <w:rFonts w:cs="Arial"/>
        </w:rPr>
        <w:t>Refused</w:t>
      </w:r>
      <w:r w:rsidRPr="008934A4">
        <w:rPr>
          <w:rFonts w:cs="Arial"/>
        </w:rPr>
        <w:tab/>
        <w:t xml:space="preserve">8   </w:t>
      </w:r>
    </w:p>
    <w:p w14:paraId="7DC4A460" w14:textId="77777777" w:rsidR="007715D9" w:rsidRPr="008934A4" w:rsidRDefault="007715D9" w:rsidP="007A696B">
      <w:pPr>
        <w:tabs>
          <w:tab w:val="left" w:pos="1"/>
          <w:tab w:val="left" w:pos="720"/>
          <w:tab w:val="left" w:pos="3600"/>
          <w:tab w:val="right" w:pos="9360"/>
        </w:tabs>
        <w:suppressAutoHyphens/>
        <w:spacing w:line="240" w:lineRule="auto"/>
        <w:rPr>
          <w:rFonts w:cs="Arial"/>
          <w:sz w:val="18"/>
          <w:szCs w:val="18"/>
        </w:rPr>
      </w:pPr>
    </w:p>
    <w:p w14:paraId="7BE2F5A6" w14:textId="77777777" w:rsidR="007715D9" w:rsidRPr="008934A4" w:rsidRDefault="007715D9" w:rsidP="007A696B">
      <w:pPr>
        <w:numPr>
          <w:ilvl w:val="0"/>
          <w:numId w:val="28"/>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20"/>
        <w:rPr>
          <w:rFonts w:cs="Arial"/>
        </w:rPr>
      </w:pPr>
      <w:r w:rsidRPr="008934A4">
        <w:rPr>
          <w:rFonts w:cs="Arial"/>
        </w:rPr>
        <w:t xml:space="preserve">Are you currently </w:t>
      </w:r>
      <w:r w:rsidRPr="008934A4">
        <w:rPr>
          <w:rFonts w:cs="Arial"/>
          <w:b/>
        </w:rPr>
        <w:t>[READ]</w:t>
      </w:r>
      <w:r w:rsidRPr="008934A4">
        <w:rPr>
          <w:rFonts w:cs="Arial"/>
        </w:rPr>
        <w:t>?</w:t>
      </w:r>
    </w:p>
    <w:p w14:paraId="4CF6EE65" w14:textId="77777777" w:rsidR="007715D9" w:rsidRPr="008934A4" w:rsidRDefault="007715D9" w:rsidP="007A696B">
      <w:pPr>
        <w:tabs>
          <w:tab w:val="left" w:leader="dot" w:pos="5103"/>
          <w:tab w:val="left" w:pos="5387"/>
        </w:tabs>
        <w:spacing w:after="40"/>
        <w:ind w:left="1080"/>
        <w:jc w:val="both"/>
        <w:rPr>
          <w:rFonts w:cs="Arial"/>
          <w:b/>
        </w:rPr>
      </w:pPr>
      <w:r w:rsidRPr="008934A4">
        <w:rPr>
          <w:rFonts w:cs="Arial"/>
        </w:rPr>
        <w:t>Employed full time</w:t>
      </w:r>
      <w:r w:rsidRPr="008934A4">
        <w:rPr>
          <w:rFonts w:cs="Arial"/>
        </w:rPr>
        <w:tab/>
        <w:t>1</w:t>
      </w:r>
      <w:r w:rsidRPr="008934A4">
        <w:rPr>
          <w:rFonts w:cs="Arial"/>
        </w:rPr>
        <w:tab/>
      </w:r>
    </w:p>
    <w:p w14:paraId="382473BB" w14:textId="77777777" w:rsidR="007715D9" w:rsidRPr="008934A4" w:rsidRDefault="007715D9" w:rsidP="007A696B">
      <w:pPr>
        <w:tabs>
          <w:tab w:val="left" w:leader="dot" w:pos="5103"/>
          <w:tab w:val="left" w:pos="5387"/>
        </w:tabs>
        <w:spacing w:after="40"/>
        <w:ind w:left="1080"/>
        <w:jc w:val="both"/>
        <w:rPr>
          <w:rFonts w:cs="Arial"/>
        </w:rPr>
      </w:pPr>
      <w:r w:rsidRPr="008934A4">
        <w:rPr>
          <w:rFonts w:cs="Arial"/>
        </w:rPr>
        <w:t>Employed part-time</w:t>
      </w:r>
      <w:r w:rsidRPr="008934A4">
        <w:rPr>
          <w:rFonts w:cs="Arial"/>
        </w:rPr>
        <w:tab/>
        <w:t xml:space="preserve">2    </w:t>
      </w:r>
      <w:r w:rsidRPr="008934A4">
        <w:rPr>
          <w:rFonts w:cs="Arial"/>
        </w:rPr>
        <w:tab/>
        <w:t xml:space="preserve"> </w:t>
      </w:r>
    </w:p>
    <w:p w14:paraId="69789B02" w14:textId="77777777" w:rsidR="007715D9" w:rsidRPr="008934A4" w:rsidRDefault="007715D9" w:rsidP="007A696B">
      <w:pPr>
        <w:tabs>
          <w:tab w:val="left" w:leader="dot" w:pos="5103"/>
          <w:tab w:val="left" w:pos="5387"/>
        </w:tabs>
        <w:spacing w:after="40"/>
        <w:ind w:left="1080"/>
        <w:jc w:val="both"/>
        <w:rPr>
          <w:rFonts w:cs="Arial"/>
        </w:rPr>
      </w:pPr>
      <w:r w:rsidRPr="008934A4">
        <w:rPr>
          <w:rFonts w:cs="Arial"/>
        </w:rPr>
        <w:t>Self-employed</w:t>
      </w:r>
      <w:r w:rsidRPr="008934A4">
        <w:rPr>
          <w:rFonts w:cs="Arial"/>
        </w:rPr>
        <w:tab/>
        <w:t>3</w:t>
      </w:r>
    </w:p>
    <w:p w14:paraId="52DF7FE8" w14:textId="45A9740A" w:rsidR="007715D9" w:rsidRPr="008934A4" w:rsidRDefault="007715D9" w:rsidP="007A696B">
      <w:pPr>
        <w:tabs>
          <w:tab w:val="left" w:leader="dot" w:pos="5103"/>
          <w:tab w:val="left" w:pos="5387"/>
        </w:tabs>
        <w:spacing w:after="40"/>
        <w:ind w:left="1080"/>
        <w:jc w:val="both"/>
        <w:rPr>
          <w:rFonts w:cs="Arial"/>
          <w:b/>
        </w:rPr>
      </w:pPr>
      <w:r w:rsidRPr="008934A4">
        <w:rPr>
          <w:rFonts w:cs="Arial"/>
        </w:rPr>
        <w:t>A homemaker</w:t>
      </w:r>
      <w:r w:rsidRPr="008934A4">
        <w:rPr>
          <w:rFonts w:cs="Arial"/>
        </w:rPr>
        <w:tab/>
        <w:t>4</w:t>
      </w:r>
      <w:r w:rsidRPr="008934A4">
        <w:rPr>
          <w:rFonts w:cs="Arial"/>
        </w:rPr>
        <w:tab/>
      </w:r>
    </w:p>
    <w:p w14:paraId="633ABB80" w14:textId="77777777" w:rsidR="007715D9" w:rsidRPr="008934A4" w:rsidRDefault="007715D9" w:rsidP="007A696B">
      <w:pPr>
        <w:tabs>
          <w:tab w:val="left" w:leader="dot" w:pos="5103"/>
          <w:tab w:val="left" w:pos="5387"/>
        </w:tabs>
        <w:spacing w:after="40"/>
        <w:ind w:left="1080"/>
        <w:jc w:val="both"/>
        <w:rPr>
          <w:rFonts w:cs="Arial"/>
        </w:rPr>
      </w:pPr>
      <w:r w:rsidRPr="008934A4">
        <w:rPr>
          <w:rFonts w:cs="Arial"/>
        </w:rPr>
        <w:t>Unemployed</w:t>
      </w:r>
      <w:r w:rsidRPr="008934A4">
        <w:rPr>
          <w:rFonts w:cs="Arial"/>
        </w:rPr>
        <w:tab/>
        <w:t xml:space="preserve">6  </w:t>
      </w:r>
      <w:r w:rsidRPr="008934A4">
        <w:rPr>
          <w:rFonts w:cs="Arial"/>
        </w:rPr>
        <w:tab/>
        <w:t xml:space="preserve">    </w:t>
      </w:r>
      <w:r w:rsidRPr="008934A4">
        <w:rPr>
          <w:rFonts w:cs="Arial"/>
          <w:b/>
        </w:rPr>
        <w:t>RECRUIT MAX 3 PER GROUP</w:t>
      </w:r>
    </w:p>
    <w:p w14:paraId="5F37FDA2" w14:textId="77777777" w:rsidR="007715D9" w:rsidRPr="008934A4" w:rsidRDefault="007715D9" w:rsidP="007A696B">
      <w:pPr>
        <w:tabs>
          <w:tab w:val="left" w:leader="dot" w:pos="5103"/>
          <w:tab w:val="left" w:pos="5387"/>
        </w:tabs>
        <w:spacing w:after="40"/>
        <w:ind w:left="1080"/>
        <w:jc w:val="both"/>
        <w:rPr>
          <w:rFonts w:cs="Arial"/>
        </w:rPr>
      </w:pPr>
      <w:r w:rsidRPr="008934A4">
        <w:rPr>
          <w:rFonts w:cs="Arial"/>
        </w:rPr>
        <w:t>A student</w:t>
      </w:r>
      <w:r w:rsidRPr="008934A4">
        <w:rPr>
          <w:rFonts w:cs="Arial"/>
        </w:rPr>
        <w:tab/>
        <w:t>7</w:t>
      </w:r>
      <w:r w:rsidRPr="008934A4">
        <w:rPr>
          <w:rFonts w:cs="Arial"/>
        </w:rPr>
        <w:tab/>
      </w:r>
    </w:p>
    <w:p w14:paraId="020A0B6B" w14:textId="77777777" w:rsidR="007715D9" w:rsidRPr="008934A4" w:rsidRDefault="007715D9" w:rsidP="007A696B">
      <w:pPr>
        <w:tabs>
          <w:tab w:val="left" w:leader="dot" w:pos="5103"/>
          <w:tab w:val="left" w:pos="5387"/>
        </w:tabs>
        <w:spacing w:after="40"/>
        <w:ind w:left="1080"/>
        <w:jc w:val="both"/>
        <w:rPr>
          <w:rFonts w:cs="Arial"/>
          <w:b/>
        </w:rPr>
      </w:pPr>
    </w:p>
    <w:p w14:paraId="5664B9FF" w14:textId="77777777" w:rsidR="007715D9" w:rsidRPr="008934A4" w:rsidRDefault="007715D9" w:rsidP="007A696B">
      <w:pPr>
        <w:numPr>
          <w:ilvl w:val="0"/>
          <w:numId w:val="28"/>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9360"/>
        </w:tabs>
        <w:spacing w:line="240" w:lineRule="auto"/>
        <w:ind w:left="713"/>
        <w:rPr>
          <w:rFonts w:cs="Arial"/>
        </w:rPr>
      </w:pPr>
      <w:r w:rsidRPr="008934A4">
        <w:rPr>
          <w:rFonts w:cs="Arial"/>
          <w:b/>
        </w:rPr>
        <w:t xml:space="preserve">[IF EMPLOYED, ASK] </w:t>
      </w:r>
      <w:r w:rsidRPr="008934A4">
        <w:rPr>
          <w:rFonts w:cs="Arial"/>
        </w:rPr>
        <w:t>What is your current occupation? ___________</w:t>
      </w:r>
    </w:p>
    <w:p w14:paraId="71405955" w14:textId="77777777" w:rsidR="007715D9" w:rsidRPr="008934A4" w:rsidRDefault="007715D9" w:rsidP="007A696B">
      <w:pPr>
        <w:tabs>
          <w:tab w:val="left" w:pos="1440"/>
          <w:tab w:val="left" w:pos="2160"/>
          <w:tab w:val="left" w:pos="2880"/>
          <w:tab w:val="left" w:pos="3600"/>
          <w:tab w:val="left" w:pos="4320"/>
          <w:tab w:val="left" w:pos="5040"/>
          <w:tab w:val="left" w:pos="5760"/>
          <w:tab w:val="left" w:pos="6480"/>
          <w:tab w:val="left" w:pos="7200"/>
          <w:tab w:val="left" w:pos="7920"/>
          <w:tab w:val="right" w:pos="9360"/>
        </w:tabs>
        <w:spacing w:after="240"/>
        <w:ind w:left="713"/>
        <w:rPr>
          <w:rFonts w:cs="Arial"/>
        </w:rPr>
      </w:pPr>
      <w:r w:rsidRPr="008934A4">
        <w:rPr>
          <w:rFonts w:cs="Arial"/>
          <w:b/>
        </w:rPr>
        <w:t xml:space="preserve">[IF RETIRED, ASK] </w:t>
      </w:r>
      <w:r w:rsidRPr="008934A4">
        <w:rPr>
          <w:rFonts w:cs="Arial"/>
        </w:rPr>
        <w:t>What was your last occupation? _______________</w:t>
      </w:r>
    </w:p>
    <w:p w14:paraId="4CAFFFB9" w14:textId="77777777" w:rsidR="007715D9" w:rsidRPr="008934A4" w:rsidRDefault="007715D9" w:rsidP="007A696B">
      <w:pPr>
        <w:keepNext/>
        <w:numPr>
          <w:ilvl w:val="12"/>
          <w:numId w:val="0"/>
        </w:numPr>
        <w:tabs>
          <w:tab w:val="left" w:pos="1062"/>
          <w:tab w:val="center" w:leader="dot" w:pos="1394"/>
          <w:tab w:val="center" w:leader="dot" w:pos="2102"/>
          <w:tab w:val="center" w:leader="dot" w:pos="2810"/>
          <w:tab w:val="center" w:leader="dot" w:pos="3589"/>
          <w:tab w:val="center" w:leader="dot" w:pos="4297"/>
          <w:tab w:val="center" w:leader="dot" w:pos="5005"/>
          <w:tab w:val="center" w:leader="dot" w:pos="5713"/>
          <w:tab w:val="left" w:pos="6421"/>
          <w:tab w:val="left" w:pos="7197"/>
          <w:tab w:val="center" w:leader="dot" w:pos="7920"/>
          <w:tab w:val="center" w:pos="8640"/>
        </w:tabs>
        <w:jc w:val="center"/>
        <w:rPr>
          <w:rFonts w:cs="Arial"/>
          <w:b/>
        </w:rPr>
      </w:pPr>
      <w:bookmarkStart w:id="27" w:name="_Toc8734982"/>
      <w:r w:rsidRPr="008934A4">
        <w:rPr>
          <w:rFonts w:cs="Arial"/>
          <w:b/>
        </w:rPr>
        <w:t>TERMINATE IF SIMILAR OCCUPATIONS AS IN Q1 – RECRUIT MIX OF OCCUPATIONS</w:t>
      </w:r>
      <w:bookmarkEnd w:id="27"/>
    </w:p>
    <w:p w14:paraId="16F24123" w14:textId="77777777" w:rsidR="007715D9" w:rsidRPr="008934A4" w:rsidRDefault="007715D9" w:rsidP="007A696B">
      <w:pPr>
        <w:tabs>
          <w:tab w:val="left" w:pos="1440"/>
          <w:tab w:val="left" w:pos="2160"/>
          <w:tab w:val="left" w:pos="2880"/>
          <w:tab w:val="left" w:pos="3600"/>
          <w:tab w:val="left" w:pos="4320"/>
          <w:tab w:val="left" w:pos="5040"/>
          <w:tab w:val="left" w:pos="5760"/>
          <w:tab w:val="left" w:pos="6480"/>
          <w:tab w:val="left" w:pos="7200"/>
          <w:tab w:val="left" w:pos="7920"/>
          <w:tab w:val="right" w:pos="9360"/>
        </w:tabs>
        <w:ind w:left="713"/>
        <w:rPr>
          <w:rFonts w:cs="Arial"/>
        </w:rPr>
      </w:pPr>
    </w:p>
    <w:p w14:paraId="66B9A8E4" w14:textId="77777777" w:rsidR="007715D9" w:rsidRPr="008934A4" w:rsidRDefault="007715D9" w:rsidP="007A696B">
      <w:pPr>
        <w:numPr>
          <w:ilvl w:val="0"/>
          <w:numId w:val="28"/>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20"/>
        <w:rPr>
          <w:rFonts w:cs="Arial"/>
        </w:rPr>
      </w:pPr>
      <w:r w:rsidRPr="008934A4">
        <w:rPr>
          <w:rFonts w:cs="Arial"/>
        </w:rPr>
        <w:t>Which of the following categories best describes your total household income? That is, the total income of all persons in your household combined, before taxes?</w:t>
      </w:r>
      <w:r w:rsidRPr="008934A4">
        <w:rPr>
          <w:rFonts w:cs="Arial"/>
          <w:b/>
        </w:rPr>
        <w:t xml:space="preserve"> READ RESPONSES</w:t>
      </w:r>
    </w:p>
    <w:p w14:paraId="7B91101C" w14:textId="234C6AC9" w:rsidR="007715D9" w:rsidRPr="008934A4" w:rsidRDefault="007715D9" w:rsidP="007A696B">
      <w:pPr>
        <w:tabs>
          <w:tab w:val="left" w:leader="dot" w:pos="5103"/>
          <w:tab w:val="left" w:pos="5387"/>
        </w:tabs>
        <w:spacing w:after="40"/>
        <w:ind w:left="1080"/>
        <w:jc w:val="both"/>
        <w:rPr>
          <w:rFonts w:cs="Arial"/>
          <w:b/>
        </w:rPr>
      </w:pPr>
      <w:r w:rsidRPr="008934A4">
        <w:rPr>
          <w:rFonts w:cs="Arial"/>
        </w:rPr>
        <w:t>Under $20,000</w:t>
      </w:r>
      <w:r w:rsidRPr="008934A4">
        <w:rPr>
          <w:rFonts w:cs="Arial"/>
        </w:rPr>
        <w:tab/>
        <w:t xml:space="preserve">1     </w:t>
      </w:r>
    </w:p>
    <w:p w14:paraId="072407D9" w14:textId="111E90AE" w:rsidR="007715D9" w:rsidRPr="008934A4" w:rsidRDefault="007715D9" w:rsidP="007A696B">
      <w:pPr>
        <w:tabs>
          <w:tab w:val="left" w:leader="dot" w:pos="5103"/>
          <w:tab w:val="left" w:pos="5387"/>
        </w:tabs>
        <w:spacing w:after="40"/>
        <w:ind w:left="1080"/>
        <w:jc w:val="both"/>
        <w:rPr>
          <w:rFonts w:cs="Arial"/>
          <w:b/>
        </w:rPr>
      </w:pPr>
      <w:r w:rsidRPr="008934A4">
        <w:rPr>
          <w:rFonts w:cs="Arial"/>
        </w:rPr>
        <w:t>$20,000 to just under $ 40,000</w:t>
      </w:r>
      <w:r w:rsidRPr="008934A4">
        <w:rPr>
          <w:rFonts w:cs="Arial"/>
        </w:rPr>
        <w:tab/>
        <w:t>2</w:t>
      </w:r>
      <w:r w:rsidRPr="008934A4">
        <w:rPr>
          <w:rFonts w:cs="Arial"/>
        </w:rPr>
        <w:tab/>
      </w:r>
      <w:r w:rsidRPr="008934A4">
        <w:rPr>
          <w:rFonts w:cs="Arial"/>
        </w:rPr>
        <w:tab/>
      </w:r>
    </w:p>
    <w:p w14:paraId="0C4DC51C" w14:textId="77777777" w:rsidR="007715D9" w:rsidRPr="008934A4" w:rsidRDefault="007715D9" w:rsidP="007A696B">
      <w:pPr>
        <w:tabs>
          <w:tab w:val="left" w:leader="dot" w:pos="5103"/>
          <w:tab w:val="left" w:pos="5387"/>
        </w:tabs>
        <w:spacing w:after="40"/>
        <w:ind w:left="1080"/>
        <w:jc w:val="both"/>
        <w:rPr>
          <w:rFonts w:cs="Arial"/>
        </w:rPr>
      </w:pPr>
      <w:r w:rsidRPr="008934A4">
        <w:rPr>
          <w:rFonts w:cs="Arial"/>
        </w:rPr>
        <w:t>$40,000 to just under $ 60,000</w:t>
      </w:r>
      <w:r w:rsidRPr="008934A4">
        <w:rPr>
          <w:rFonts w:cs="Arial"/>
        </w:rPr>
        <w:tab/>
        <w:t>3</w:t>
      </w:r>
    </w:p>
    <w:p w14:paraId="1E8F7C45" w14:textId="77777777" w:rsidR="007715D9" w:rsidRPr="008934A4" w:rsidRDefault="007715D9" w:rsidP="007A696B">
      <w:pPr>
        <w:tabs>
          <w:tab w:val="left" w:leader="dot" w:pos="5103"/>
          <w:tab w:val="left" w:pos="5387"/>
        </w:tabs>
        <w:spacing w:after="40"/>
        <w:ind w:left="1080"/>
        <w:jc w:val="both"/>
        <w:rPr>
          <w:rFonts w:cs="Arial"/>
        </w:rPr>
      </w:pPr>
      <w:r w:rsidRPr="008934A4">
        <w:rPr>
          <w:rFonts w:cs="Arial"/>
        </w:rPr>
        <w:t>$60,000 to just under $ 80,000</w:t>
      </w:r>
      <w:r w:rsidRPr="008934A4">
        <w:rPr>
          <w:rFonts w:cs="Arial"/>
        </w:rPr>
        <w:tab/>
        <w:t xml:space="preserve">4 </w:t>
      </w:r>
    </w:p>
    <w:p w14:paraId="019F2648" w14:textId="77777777" w:rsidR="007715D9" w:rsidRPr="008934A4" w:rsidRDefault="007715D9" w:rsidP="007A696B">
      <w:pPr>
        <w:tabs>
          <w:tab w:val="left" w:leader="dot" w:pos="5103"/>
          <w:tab w:val="left" w:pos="5387"/>
        </w:tabs>
        <w:spacing w:after="40"/>
        <w:ind w:left="1080"/>
        <w:jc w:val="both"/>
        <w:rPr>
          <w:rFonts w:cs="Arial"/>
        </w:rPr>
      </w:pPr>
      <w:r w:rsidRPr="008934A4">
        <w:rPr>
          <w:rFonts w:cs="Arial"/>
        </w:rPr>
        <w:t>$80,000 to just under $100,000</w:t>
      </w:r>
      <w:r w:rsidRPr="008934A4">
        <w:rPr>
          <w:rFonts w:cs="Arial"/>
        </w:rPr>
        <w:tab/>
        <w:t>5</w:t>
      </w:r>
    </w:p>
    <w:p w14:paraId="518C4902" w14:textId="77777777" w:rsidR="007715D9" w:rsidRPr="008934A4" w:rsidRDefault="007715D9" w:rsidP="007A696B">
      <w:pPr>
        <w:tabs>
          <w:tab w:val="left" w:leader="dot" w:pos="5103"/>
          <w:tab w:val="left" w:pos="5387"/>
        </w:tabs>
        <w:spacing w:after="40"/>
        <w:ind w:left="1080"/>
        <w:jc w:val="both"/>
        <w:rPr>
          <w:rFonts w:cs="Arial"/>
        </w:rPr>
      </w:pPr>
      <w:r w:rsidRPr="008934A4">
        <w:rPr>
          <w:rFonts w:cs="Arial"/>
        </w:rPr>
        <w:t>$100,000 to just under $150,000</w:t>
      </w:r>
      <w:r w:rsidRPr="008934A4">
        <w:rPr>
          <w:rFonts w:cs="Arial"/>
        </w:rPr>
        <w:tab/>
        <w:t>6</w:t>
      </w:r>
    </w:p>
    <w:p w14:paraId="0DD9BC0E" w14:textId="77777777" w:rsidR="007715D9" w:rsidRPr="008934A4" w:rsidRDefault="007715D9" w:rsidP="007A696B">
      <w:pPr>
        <w:tabs>
          <w:tab w:val="left" w:leader="dot" w:pos="5103"/>
          <w:tab w:val="left" w:pos="5387"/>
        </w:tabs>
        <w:spacing w:after="40"/>
        <w:ind w:left="1080"/>
        <w:jc w:val="both"/>
        <w:rPr>
          <w:rFonts w:cs="Arial"/>
        </w:rPr>
      </w:pPr>
      <w:r w:rsidRPr="008934A4">
        <w:rPr>
          <w:rFonts w:cs="Arial"/>
        </w:rPr>
        <w:t>$150,000 and above</w:t>
      </w:r>
      <w:r w:rsidRPr="008934A4">
        <w:rPr>
          <w:rFonts w:cs="Arial"/>
        </w:rPr>
        <w:tab/>
        <w:t>7</w:t>
      </w:r>
    </w:p>
    <w:p w14:paraId="75101A5B" w14:textId="77777777" w:rsidR="007715D9" w:rsidRPr="008934A4" w:rsidRDefault="007715D9" w:rsidP="007A696B">
      <w:pPr>
        <w:tabs>
          <w:tab w:val="left" w:leader="dot" w:pos="5103"/>
          <w:tab w:val="left" w:pos="5387"/>
        </w:tabs>
        <w:spacing w:after="40"/>
        <w:ind w:left="1080"/>
        <w:jc w:val="both"/>
        <w:rPr>
          <w:rFonts w:cs="Arial"/>
          <w:b/>
        </w:rPr>
      </w:pPr>
      <w:r w:rsidRPr="008934A4">
        <w:rPr>
          <w:rFonts w:cs="Arial"/>
          <w:b/>
        </w:rPr>
        <w:t>VOLUNTEERED</w:t>
      </w:r>
    </w:p>
    <w:p w14:paraId="05D01AE2" w14:textId="5CA125D2" w:rsidR="007715D9" w:rsidRDefault="007715D9" w:rsidP="007A696B">
      <w:pPr>
        <w:tabs>
          <w:tab w:val="left" w:leader="dot" w:pos="5103"/>
          <w:tab w:val="left" w:pos="5387"/>
        </w:tabs>
        <w:spacing w:after="40"/>
        <w:ind w:left="1080"/>
        <w:jc w:val="both"/>
        <w:rPr>
          <w:rFonts w:cs="Arial"/>
        </w:rPr>
      </w:pPr>
      <w:r w:rsidRPr="008934A4">
        <w:rPr>
          <w:rFonts w:cs="Arial"/>
        </w:rPr>
        <w:t>Don’t know/Refused</w:t>
      </w:r>
      <w:r w:rsidRPr="008934A4">
        <w:rPr>
          <w:rFonts w:cs="Arial"/>
        </w:rPr>
        <w:tab/>
        <w:t>8</w:t>
      </w:r>
    </w:p>
    <w:p w14:paraId="41CCDEA2" w14:textId="77777777" w:rsidR="007A696B" w:rsidRPr="00127B56" w:rsidRDefault="007A696B" w:rsidP="007A696B">
      <w:pPr>
        <w:ind w:left="1440"/>
        <w:rPr>
          <w:rFonts w:cs="Arial"/>
          <w:b/>
        </w:rPr>
      </w:pPr>
      <w:r w:rsidRPr="00127B56">
        <w:rPr>
          <w:rFonts w:cs="Arial"/>
          <w:b/>
        </w:rPr>
        <w:t>Ensure good mix:</w:t>
      </w:r>
    </w:p>
    <w:p w14:paraId="6B85CC4F" w14:textId="77777777" w:rsidR="007A696B" w:rsidRPr="00127B56" w:rsidRDefault="007A696B" w:rsidP="007A696B">
      <w:pPr>
        <w:ind w:left="1440"/>
        <w:rPr>
          <w:rFonts w:cs="Arial"/>
          <w:b/>
        </w:rPr>
      </w:pPr>
      <w:r w:rsidRPr="00127B56">
        <w:rPr>
          <w:rFonts w:cs="Arial"/>
          <w:b/>
        </w:rPr>
        <w:t>Recruit 2 below $40K category</w:t>
      </w:r>
    </w:p>
    <w:p w14:paraId="06FBDC47" w14:textId="77777777" w:rsidR="007A696B" w:rsidRPr="00127B56" w:rsidRDefault="007A696B" w:rsidP="007A696B">
      <w:pPr>
        <w:ind w:left="1440"/>
        <w:rPr>
          <w:rFonts w:cs="Arial"/>
          <w:b/>
        </w:rPr>
      </w:pPr>
      <w:r w:rsidRPr="00127B56">
        <w:rPr>
          <w:rFonts w:cs="Arial"/>
          <w:b/>
        </w:rPr>
        <w:t xml:space="preserve">Recruit 3 between $40 and $80K </w:t>
      </w:r>
    </w:p>
    <w:p w14:paraId="073E40BA" w14:textId="77777777" w:rsidR="007A696B" w:rsidRPr="00127B56" w:rsidRDefault="007A696B" w:rsidP="007A696B">
      <w:pPr>
        <w:ind w:left="1440"/>
        <w:rPr>
          <w:rFonts w:cs="Arial"/>
          <w:b/>
        </w:rPr>
      </w:pPr>
      <w:r w:rsidRPr="00127B56">
        <w:rPr>
          <w:rFonts w:cs="Arial"/>
          <w:b/>
        </w:rPr>
        <w:t>Recruit 5 above $80K category</w:t>
      </w:r>
    </w:p>
    <w:p w14:paraId="2D34D57D" w14:textId="77777777" w:rsidR="007A696B" w:rsidRPr="008934A4" w:rsidRDefault="007A696B" w:rsidP="007A696B">
      <w:pPr>
        <w:tabs>
          <w:tab w:val="left" w:leader="dot" w:pos="5103"/>
          <w:tab w:val="left" w:pos="5387"/>
        </w:tabs>
        <w:spacing w:after="40"/>
        <w:ind w:left="1080"/>
        <w:jc w:val="both"/>
        <w:rPr>
          <w:rFonts w:cs="Arial"/>
        </w:rPr>
      </w:pPr>
    </w:p>
    <w:p w14:paraId="1BA41377" w14:textId="77777777" w:rsidR="007715D9" w:rsidRPr="008934A4" w:rsidRDefault="007715D9" w:rsidP="007A696B">
      <w:pPr>
        <w:tabs>
          <w:tab w:val="left" w:pos="1440"/>
          <w:tab w:val="left" w:pos="2160"/>
          <w:tab w:val="left" w:pos="2880"/>
          <w:tab w:val="left" w:pos="3600"/>
          <w:tab w:val="left" w:pos="4320"/>
          <w:tab w:val="left" w:pos="5040"/>
          <w:tab w:val="left" w:pos="5760"/>
          <w:tab w:val="left" w:pos="6480"/>
          <w:tab w:val="left" w:pos="7200"/>
          <w:tab w:val="left" w:pos="7920"/>
          <w:tab w:val="right" w:pos="9360"/>
        </w:tabs>
        <w:ind w:left="713"/>
        <w:rPr>
          <w:rFonts w:cs="Arial"/>
        </w:rPr>
      </w:pPr>
    </w:p>
    <w:p w14:paraId="008B7B06" w14:textId="77777777" w:rsidR="007715D9" w:rsidRPr="008934A4" w:rsidRDefault="007715D9" w:rsidP="007A696B">
      <w:pPr>
        <w:pBdr>
          <w:top w:val="single" w:sz="4" w:space="1" w:color="auto"/>
          <w:left w:val="single" w:sz="4" w:space="4" w:color="auto"/>
          <w:bottom w:val="single" w:sz="4" w:space="1" w:color="auto"/>
          <w:right w:val="single" w:sz="4" w:space="4" w:color="auto"/>
        </w:pBdr>
        <w:shd w:val="clear" w:color="auto" w:fill="C00000"/>
        <w:autoSpaceDE w:val="0"/>
        <w:autoSpaceDN w:val="0"/>
        <w:adjustRightInd w:val="0"/>
        <w:rPr>
          <w:rFonts w:cs="Arial"/>
          <w:b/>
        </w:rPr>
      </w:pPr>
      <w:r w:rsidRPr="008934A4">
        <w:rPr>
          <w:rFonts w:cs="Arial"/>
          <w:b/>
        </w:rPr>
        <w:t>INVITATION</w:t>
      </w:r>
    </w:p>
    <w:p w14:paraId="01FB50E7" w14:textId="77777777" w:rsidR="007715D9" w:rsidRPr="008934A4" w:rsidRDefault="007715D9" w:rsidP="007A696B">
      <w:pPr>
        <w:tabs>
          <w:tab w:val="left" w:pos="2160"/>
          <w:tab w:val="left" w:pos="2880"/>
          <w:tab w:val="left" w:pos="3600"/>
          <w:tab w:val="left" w:pos="4320"/>
          <w:tab w:val="left" w:pos="5040"/>
          <w:tab w:val="left" w:pos="5760"/>
          <w:tab w:val="left" w:pos="6480"/>
          <w:tab w:val="left" w:pos="7200"/>
          <w:tab w:val="left" w:pos="7920"/>
          <w:tab w:val="right" w:pos="8640"/>
          <w:tab w:val="right" w:pos="9360"/>
        </w:tabs>
        <w:jc w:val="both"/>
        <w:rPr>
          <w:rFonts w:cs="Arial"/>
        </w:rPr>
      </w:pPr>
    </w:p>
    <w:p w14:paraId="215B587B" w14:textId="77777777" w:rsidR="007715D9" w:rsidRPr="008934A4" w:rsidRDefault="007715D9" w:rsidP="007A696B">
      <w:pPr>
        <w:tabs>
          <w:tab w:val="left" w:pos="2160"/>
          <w:tab w:val="left" w:pos="2880"/>
          <w:tab w:val="left" w:pos="3600"/>
          <w:tab w:val="left" w:pos="4320"/>
          <w:tab w:val="left" w:pos="5040"/>
          <w:tab w:val="left" w:pos="5760"/>
          <w:tab w:val="left" w:pos="6480"/>
          <w:tab w:val="left" w:pos="7200"/>
          <w:tab w:val="left" w:pos="7920"/>
          <w:tab w:val="right" w:pos="8640"/>
          <w:tab w:val="right" w:pos="9360"/>
        </w:tabs>
        <w:jc w:val="both"/>
        <w:rPr>
          <w:rFonts w:cs="Arial"/>
        </w:rPr>
      </w:pPr>
      <w:r w:rsidRPr="008934A4">
        <w:rPr>
          <w:rFonts w:cs="Arial"/>
        </w:rPr>
        <w:t xml:space="preserve">Based on your responses, it looks like you have the profile we are looking for. I would like to invite you to participate in a focus group discussion we are holding at </w:t>
      </w:r>
      <w:r w:rsidRPr="008934A4">
        <w:rPr>
          <w:rFonts w:cs="Arial"/>
          <w:b/>
        </w:rPr>
        <w:t xml:space="preserve">[TIME] </w:t>
      </w:r>
      <w:r w:rsidRPr="008934A4">
        <w:rPr>
          <w:rFonts w:cs="Arial"/>
        </w:rPr>
        <w:t xml:space="preserve">on </w:t>
      </w:r>
      <w:r w:rsidRPr="008934A4">
        <w:rPr>
          <w:rFonts w:cs="Arial"/>
          <w:b/>
        </w:rPr>
        <w:t>[DATE]</w:t>
      </w:r>
      <w:r w:rsidRPr="008934A4">
        <w:rPr>
          <w:rFonts w:cs="Arial"/>
        </w:rPr>
        <w:t xml:space="preserve">. As you may know, focus groups are used to gather information on a particular subject matter; in this case, various issues of importance to the country.  The discussion will consist of about 10 people and will be very informal. The information provided by participants during the focus groups will remain anonymous and confidential.  </w:t>
      </w:r>
    </w:p>
    <w:p w14:paraId="485E2C41" w14:textId="77777777" w:rsidR="007715D9" w:rsidRPr="008934A4" w:rsidRDefault="007715D9" w:rsidP="007A696B">
      <w:pPr>
        <w:tabs>
          <w:tab w:val="left" w:pos="2160"/>
          <w:tab w:val="left" w:pos="2880"/>
          <w:tab w:val="left" w:pos="3600"/>
          <w:tab w:val="left" w:pos="4320"/>
          <w:tab w:val="left" w:pos="5040"/>
          <w:tab w:val="left" w:pos="5760"/>
          <w:tab w:val="left" w:pos="6480"/>
          <w:tab w:val="left" w:pos="7200"/>
          <w:tab w:val="left" w:pos="7920"/>
          <w:tab w:val="right" w:pos="8640"/>
          <w:tab w:val="right" w:pos="9360"/>
        </w:tabs>
        <w:rPr>
          <w:rFonts w:cs="Arial"/>
        </w:rPr>
      </w:pPr>
    </w:p>
    <w:p w14:paraId="5FD48254" w14:textId="77777777" w:rsidR="007715D9" w:rsidRPr="008934A4" w:rsidRDefault="007715D9" w:rsidP="007A696B">
      <w:pPr>
        <w:numPr>
          <w:ilvl w:val="0"/>
          <w:numId w:val="28"/>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13"/>
        <w:rPr>
          <w:rFonts w:cs="Arial"/>
        </w:rPr>
      </w:pPr>
      <w:r w:rsidRPr="008934A4">
        <w:rPr>
          <w:rFonts w:cs="Arial"/>
        </w:rPr>
        <w:lastRenderedPageBreak/>
        <w:t xml:space="preserve">This discussion will last up to 2 hours; it will begin at </w:t>
      </w:r>
      <w:r w:rsidRPr="008934A4">
        <w:rPr>
          <w:rFonts w:cs="Arial"/>
          <w:b/>
        </w:rPr>
        <w:t>[TIME]</w:t>
      </w:r>
      <w:r w:rsidRPr="008934A4">
        <w:rPr>
          <w:rFonts w:cs="Arial"/>
        </w:rPr>
        <w:t xml:space="preserve"> and end at </w:t>
      </w:r>
      <w:r w:rsidRPr="008934A4">
        <w:rPr>
          <w:rFonts w:cs="Arial"/>
          <w:b/>
        </w:rPr>
        <w:t>[TIME].</w:t>
      </w:r>
      <w:r w:rsidRPr="008934A4">
        <w:rPr>
          <w:rFonts w:cs="Arial"/>
        </w:rPr>
        <w:t xml:space="preserve"> Refreshments will be served and you will receive $100 as a thank you for your time.  Would you be interested in attending?</w:t>
      </w:r>
    </w:p>
    <w:p w14:paraId="7698C866" w14:textId="77777777" w:rsidR="007715D9" w:rsidRPr="008934A4" w:rsidRDefault="007715D9" w:rsidP="007A696B">
      <w:pPr>
        <w:tabs>
          <w:tab w:val="left" w:leader="dot" w:pos="5103"/>
          <w:tab w:val="left" w:pos="5387"/>
        </w:tabs>
        <w:spacing w:after="40"/>
        <w:ind w:left="1080"/>
        <w:jc w:val="both"/>
        <w:rPr>
          <w:rFonts w:cs="Arial"/>
        </w:rPr>
      </w:pPr>
      <w:r w:rsidRPr="008934A4">
        <w:rPr>
          <w:rFonts w:cs="Arial"/>
        </w:rPr>
        <w:t>Yes</w:t>
      </w:r>
      <w:r w:rsidRPr="008934A4">
        <w:rPr>
          <w:rFonts w:cs="Arial"/>
        </w:rPr>
        <w:tab/>
        <w:t xml:space="preserve">1 </w:t>
      </w:r>
      <w:r w:rsidRPr="008934A4">
        <w:rPr>
          <w:rFonts w:cs="Arial"/>
        </w:rPr>
        <w:tab/>
      </w:r>
    </w:p>
    <w:p w14:paraId="5E4CE2DF" w14:textId="77777777" w:rsidR="007715D9" w:rsidRPr="008934A4" w:rsidRDefault="007715D9" w:rsidP="007A696B">
      <w:pPr>
        <w:tabs>
          <w:tab w:val="left" w:leader="dot" w:pos="5103"/>
          <w:tab w:val="left" w:pos="5387"/>
        </w:tabs>
        <w:spacing w:after="40"/>
        <w:ind w:left="1080"/>
        <w:jc w:val="both"/>
        <w:rPr>
          <w:rFonts w:cs="Arial"/>
        </w:rPr>
      </w:pPr>
      <w:r w:rsidRPr="008934A4">
        <w:rPr>
          <w:rFonts w:cs="Arial"/>
        </w:rPr>
        <w:t xml:space="preserve">No </w:t>
      </w:r>
      <w:r w:rsidRPr="008934A4">
        <w:rPr>
          <w:rFonts w:cs="Arial"/>
        </w:rPr>
        <w:tab/>
        <w:t xml:space="preserve">2 </w:t>
      </w:r>
      <w:r w:rsidRPr="008934A4">
        <w:rPr>
          <w:rFonts w:cs="Arial"/>
        </w:rPr>
        <w:tab/>
      </w:r>
      <w:r w:rsidRPr="008934A4">
        <w:rPr>
          <w:rFonts w:cs="Arial"/>
          <w:b/>
        </w:rPr>
        <w:t>THANK &amp; TERMINATE</w:t>
      </w:r>
    </w:p>
    <w:p w14:paraId="46A85B8E" w14:textId="77777777" w:rsidR="007715D9" w:rsidRPr="008934A4" w:rsidRDefault="007715D9" w:rsidP="007A696B">
      <w:pPr>
        <w:tabs>
          <w:tab w:val="left" w:leader="dot" w:pos="4320"/>
        </w:tabs>
        <w:ind w:left="1134"/>
        <w:jc w:val="both"/>
        <w:rPr>
          <w:rFonts w:cs="Arial"/>
        </w:rPr>
      </w:pPr>
    </w:p>
    <w:p w14:paraId="43CD288F" w14:textId="77777777" w:rsidR="007715D9" w:rsidRPr="008934A4" w:rsidRDefault="007715D9" w:rsidP="007A696B">
      <w:pPr>
        <w:numPr>
          <w:ilvl w:val="0"/>
          <w:numId w:val="28"/>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13"/>
        <w:rPr>
          <w:rFonts w:cs="Arial"/>
        </w:rPr>
      </w:pPr>
      <w:r w:rsidRPr="008934A4">
        <w:rPr>
          <w:rFonts w:cs="Arial"/>
        </w:rPr>
        <w:t>The discussion you will be participating in will be audio and video recorded for use by the research team only to analyze the findings.  Please be assured your comments and responses are strictly confidential. Are you comfortable with the discussion being recorded?</w:t>
      </w:r>
    </w:p>
    <w:p w14:paraId="3099C4DA" w14:textId="77777777" w:rsidR="007715D9" w:rsidRPr="008934A4" w:rsidRDefault="007715D9" w:rsidP="007A696B">
      <w:pPr>
        <w:tabs>
          <w:tab w:val="left" w:leader="dot" w:pos="5103"/>
          <w:tab w:val="left" w:pos="5387"/>
        </w:tabs>
        <w:spacing w:after="40"/>
        <w:ind w:left="1080"/>
        <w:jc w:val="both"/>
        <w:rPr>
          <w:rFonts w:cs="Arial"/>
        </w:rPr>
      </w:pPr>
      <w:r w:rsidRPr="008934A4">
        <w:rPr>
          <w:rFonts w:cs="Arial"/>
        </w:rPr>
        <w:t>Yes</w:t>
      </w:r>
      <w:r w:rsidRPr="008934A4">
        <w:rPr>
          <w:rFonts w:cs="Arial"/>
        </w:rPr>
        <w:tab/>
        <w:t xml:space="preserve">1 </w:t>
      </w:r>
      <w:r w:rsidRPr="008934A4">
        <w:rPr>
          <w:rFonts w:cs="Arial"/>
        </w:rPr>
        <w:tab/>
      </w:r>
    </w:p>
    <w:p w14:paraId="16219CF0" w14:textId="77777777" w:rsidR="007715D9" w:rsidRPr="008934A4" w:rsidRDefault="007715D9" w:rsidP="007A696B">
      <w:pPr>
        <w:tabs>
          <w:tab w:val="left" w:leader="dot" w:pos="5103"/>
          <w:tab w:val="left" w:pos="5387"/>
        </w:tabs>
        <w:spacing w:after="40"/>
        <w:ind w:left="1080"/>
        <w:jc w:val="both"/>
        <w:rPr>
          <w:rFonts w:cs="Arial"/>
          <w:b/>
        </w:rPr>
      </w:pPr>
      <w:r w:rsidRPr="008934A4">
        <w:rPr>
          <w:rFonts w:cs="Arial"/>
        </w:rPr>
        <w:t xml:space="preserve">No </w:t>
      </w:r>
      <w:r w:rsidRPr="008934A4">
        <w:rPr>
          <w:rFonts w:cs="Arial"/>
        </w:rPr>
        <w:tab/>
        <w:t xml:space="preserve">2 </w:t>
      </w:r>
      <w:r w:rsidRPr="008934A4">
        <w:rPr>
          <w:rFonts w:cs="Arial"/>
        </w:rPr>
        <w:tab/>
      </w:r>
      <w:r w:rsidRPr="008934A4">
        <w:rPr>
          <w:rFonts w:cs="Arial"/>
          <w:b/>
        </w:rPr>
        <w:t>THANK &amp; TERMINATE</w:t>
      </w:r>
    </w:p>
    <w:p w14:paraId="228E7071" w14:textId="77777777" w:rsidR="007715D9" w:rsidRPr="008934A4" w:rsidRDefault="007715D9" w:rsidP="007A696B">
      <w:pPr>
        <w:tabs>
          <w:tab w:val="left" w:leader="dot" w:pos="5103"/>
          <w:tab w:val="left" w:pos="5387"/>
        </w:tabs>
        <w:spacing w:after="40"/>
        <w:ind w:left="1080"/>
        <w:jc w:val="both"/>
        <w:rPr>
          <w:rFonts w:cs="Arial"/>
        </w:rPr>
      </w:pPr>
    </w:p>
    <w:p w14:paraId="4D7C5CF1" w14:textId="77777777" w:rsidR="007715D9" w:rsidRPr="008934A4" w:rsidRDefault="007715D9" w:rsidP="007A696B">
      <w:pPr>
        <w:numPr>
          <w:ilvl w:val="0"/>
          <w:numId w:val="28"/>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13"/>
        <w:rPr>
          <w:rFonts w:cs="Arial"/>
        </w:rPr>
      </w:pPr>
      <w:r w:rsidRPr="008934A4">
        <w:rPr>
          <w:rFonts w:cs="Arial"/>
        </w:rPr>
        <w:t xml:space="preserve">Participants may be asked to read some materials and write out responses individually during the group discussion.  Would it be possible for you to take part in these activities in </w:t>
      </w:r>
      <w:r w:rsidRPr="008934A4">
        <w:rPr>
          <w:rFonts w:cs="Arial"/>
          <w:b/>
        </w:rPr>
        <w:t>[English/French – based on location]</w:t>
      </w:r>
      <w:r w:rsidRPr="008934A4">
        <w:rPr>
          <w:rFonts w:cs="Arial"/>
        </w:rPr>
        <w:t xml:space="preserve"> by yourself without assistance?   </w:t>
      </w:r>
    </w:p>
    <w:p w14:paraId="370664BD" w14:textId="77777777" w:rsidR="007715D9" w:rsidRPr="008934A4" w:rsidRDefault="007715D9" w:rsidP="007A696B">
      <w:pPr>
        <w:tabs>
          <w:tab w:val="left" w:leader="dot" w:pos="5103"/>
          <w:tab w:val="left" w:pos="5387"/>
        </w:tabs>
        <w:spacing w:after="40"/>
        <w:ind w:left="1080"/>
        <w:jc w:val="both"/>
        <w:rPr>
          <w:rFonts w:cs="Arial"/>
        </w:rPr>
      </w:pPr>
      <w:r w:rsidRPr="008934A4">
        <w:rPr>
          <w:rFonts w:cs="Arial"/>
        </w:rPr>
        <w:t>Yes</w:t>
      </w:r>
      <w:r w:rsidRPr="008934A4">
        <w:rPr>
          <w:rFonts w:cs="Arial"/>
        </w:rPr>
        <w:tab/>
        <w:t xml:space="preserve">1 </w:t>
      </w:r>
      <w:r w:rsidRPr="008934A4">
        <w:rPr>
          <w:rFonts w:cs="Arial"/>
        </w:rPr>
        <w:tab/>
      </w:r>
    </w:p>
    <w:p w14:paraId="0B5382AD" w14:textId="77777777" w:rsidR="007715D9" w:rsidRPr="008934A4" w:rsidRDefault="007715D9" w:rsidP="007A696B">
      <w:pPr>
        <w:tabs>
          <w:tab w:val="left" w:leader="dot" w:pos="5103"/>
          <w:tab w:val="left" w:pos="5387"/>
        </w:tabs>
        <w:spacing w:after="40"/>
        <w:ind w:left="1080"/>
        <w:jc w:val="both"/>
        <w:rPr>
          <w:rFonts w:cs="Arial"/>
        </w:rPr>
      </w:pPr>
      <w:r w:rsidRPr="008934A4">
        <w:rPr>
          <w:rFonts w:cs="Arial"/>
        </w:rPr>
        <w:t xml:space="preserve">No </w:t>
      </w:r>
      <w:r w:rsidRPr="008934A4">
        <w:rPr>
          <w:rFonts w:cs="Arial"/>
        </w:rPr>
        <w:tab/>
        <w:t xml:space="preserve">2 </w:t>
      </w:r>
      <w:r w:rsidRPr="008934A4">
        <w:rPr>
          <w:rFonts w:cs="Arial"/>
        </w:rPr>
        <w:tab/>
      </w:r>
      <w:r w:rsidRPr="008934A4">
        <w:rPr>
          <w:rFonts w:cs="Arial"/>
          <w:b/>
        </w:rPr>
        <w:t>THANK &amp; TERMINATE</w:t>
      </w:r>
    </w:p>
    <w:p w14:paraId="1DC8DC6C" w14:textId="77777777" w:rsidR="007715D9" w:rsidRPr="008934A4" w:rsidRDefault="007715D9" w:rsidP="007A696B">
      <w:pPr>
        <w:suppressAutoHyphens/>
        <w:jc w:val="both"/>
        <w:rPr>
          <w:rFonts w:cs="Arial"/>
        </w:rPr>
      </w:pPr>
    </w:p>
    <w:p w14:paraId="3DBCF034" w14:textId="77777777" w:rsidR="007715D9" w:rsidRPr="008934A4" w:rsidRDefault="007715D9" w:rsidP="007A696B">
      <w:pPr>
        <w:numPr>
          <w:ilvl w:val="0"/>
          <w:numId w:val="28"/>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13"/>
        <w:rPr>
          <w:rFonts w:cs="Arial"/>
        </w:rPr>
      </w:pPr>
      <w:r w:rsidRPr="008934A4">
        <w:rPr>
          <w:b/>
        </w:rPr>
        <w:t xml:space="preserve">[IF PROFESSIONAL FACILITIES ARE USED] </w:t>
      </w:r>
      <w:r w:rsidRPr="008934A4">
        <w:rPr>
          <w:rFonts w:cs="Arial"/>
        </w:rPr>
        <w:t>The discussion will take place in a room that is equipped with a one-way mirror for observation.</w:t>
      </w:r>
    </w:p>
    <w:p w14:paraId="1457D3FC" w14:textId="77777777" w:rsidR="007715D9" w:rsidRPr="008934A4" w:rsidRDefault="007715D9" w:rsidP="007A696B">
      <w:pPr>
        <w:tabs>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ind w:left="713"/>
        <w:rPr>
          <w:rFonts w:cs="Arial"/>
        </w:rPr>
      </w:pPr>
      <w:r w:rsidRPr="008934A4">
        <w:rPr>
          <w:b/>
        </w:rPr>
        <w:t>[IF HOTEL MEETING FACILITIES ARE USED]</w:t>
      </w:r>
      <w:r w:rsidRPr="008934A4">
        <w:rPr>
          <w:rFonts w:cs="Arial"/>
        </w:rPr>
        <w:t xml:space="preserve"> The discussion will take place in a room equipped with a close-circuit camera hooked to a television in an adjoining room. </w:t>
      </w:r>
    </w:p>
    <w:p w14:paraId="086C1CE7" w14:textId="77777777" w:rsidR="007715D9" w:rsidRPr="008934A4" w:rsidRDefault="007715D9" w:rsidP="007A696B">
      <w:pPr>
        <w:tabs>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ind w:left="713"/>
        <w:rPr>
          <w:rFonts w:cs="Arial"/>
        </w:rPr>
      </w:pPr>
      <w:r w:rsidRPr="008934A4">
        <w:t>This set up will allow</w:t>
      </w:r>
      <w:r w:rsidRPr="008934A4">
        <w:rPr>
          <w:rFonts w:cs="Arial"/>
        </w:rPr>
        <w:t xml:space="preserve"> Government of Canada employees who are involved in this research, and partner organizations, to observe the discussion without disturbing it. Your participation will be anonymous and only your first name will be given to these people. Would this be acceptable to you?</w:t>
      </w:r>
    </w:p>
    <w:p w14:paraId="369D7FCB" w14:textId="77777777" w:rsidR="007715D9" w:rsidRPr="008934A4" w:rsidRDefault="007715D9" w:rsidP="007A696B">
      <w:pPr>
        <w:tabs>
          <w:tab w:val="left" w:leader="dot" w:pos="5103"/>
          <w:tab w:val="left" w:pos="5387"/>
        </w:tabs>
        <w:spacing w:after="40"/>
        <w:ind w:left="1080"/>
        <w:jc w:val="both"/>
        <w:rPr>
          <w:rFonts w:cs="Arial"/>
        </w:rPr>
      </w:pPr>
      <w:r w:rsidRPr="008934A4">
        <w:rPr>
          <w:rFonts w:cs="Arial"/>
        </w:rPr>
        <w:t>Yes</w:t>
      </w:r>
      <w:r w:rsidRPr="008934A4">
        <w:rPr>
          <w:rFonts w:cs="Arial"/>
        </w:rPr>
        <w:tab/>
        <w:t xml:space="preserve">1 </w:t>
      </w:r>
      <w:r w:rsidRPr="008934A4">
        <w:rPr>
          <w:rFonts w:cs="Arial"/>
        </w:rPr>
        <w:tab/>
      </w:r>
    </w:p>
    <w:p w14:paraId="533C5939" w14:textId="77777777" w:rsidR="007715D9" w:rsidRPr="008934A4" w:rsidRDefault="007715D9" w:rsidP="007A696B">
      <w:pPr>
        <w:tabs>
          <w:tab w:val="left" w:leader="dot" w:pos="5103"/>
          <w:tab w:val="left" w:pos="5387"/>
        </w:tabs>
        <w:spacing w:after="40"/>
        <w:ind w:left="1080"/>
        <w:jc w:val="both"/>
        <w:rPr>
          <w:rFonts w:cs="Arial"/>
        </w:rPr>
      </w:pPr>
      <w:r w:rsidRPr="008934A4">
        <w:rPr>
          <w:rFonts w:cs="Arial"/>
        </w:rPr>
        <w:t xml:space="preserve">No </w:t>
      </w:r>
      <w:r w:rsidRPr="008934A4">
        <w:rPr>
          <w:rFonts w:cs="Arial"/>
        </w:rPr>
        <w:tab/>
        <w:t xml:space="preserve">2 </w:t>
      </w:r>
      <w:r w:rsidRPr="008934A4">
        <w:rPr>
          <w:rFonts w:cs="Arial"/>
        </w:rPr>
        <w:tab/>
      </w:r>
      <w:r w:rsidRPr="008934A4">
        <w:rPr>
          <w:rFonts w:cs="Arial"/>
          <w:b/>
        </w:rPr>
        <w:t>THANK &amp; TERMINATE</w:t>
      </w:r>
    </w:p>
    <w:p w14:paraId="4D37CEAD" w14:textId="77777777" w:rsidR="007715D9" w:rsidRPr="008934A4" w:rsidRDefault="007715D9" w:rsidP="007A696B">
      <w:pPr>
        <w:tabs>
          <w:tab w:val="left" w:leader="dot" w:pos="4320"/>
          <w:tab w:val="left" w:pos="4680"/>
        </w:tabs>
        <w:spacing w:after="40"/>
        <w:ind w:left="1080"/>
        <w:jc w:val="both"/>
        <w:rPr>
          <w:rFonts w:cs="Arial"/>
        </w:rPr>
      </w:pPr>
    </w:p>
    <w:p w14:paraId="71009D0F" w14:textId="77777777" w:rsidR="007715D9" w:rsidRPr="008934A4" w:rsidRDefault="007715D9" w:rsidP="007A696B">
      <w:pPr>
        <w:tabs>
          <w:tab w:val="left" w:pos="1440"/>
          <w:tab w:val="left" w:pos="2160"/>
          <w:tab w:val="left" w:pos="2880"/>
          <w:tab w:val="left" w:pos="3600"/>
          <w:tab w:val="left" w:pos="4320"/>
          <w:tab w:val="left" w:pos="5040"/>
          <w:tab w:val="left" w:pos="5760"/>
          <w:tab w:val="left" w:pos="6480"/>
          <w:tab w:val="left" w:pos="7200"/>
          <w:tab w:val="left" w:pos="7920"/>
          <w:tab w:val="right" w:pos="9360"/>
        </w:tabs>
        <w:rPr>
          <w:rFonts w:cs="Arial"/>
        </w:rPr>
      </w:pPr>
      <w:r w:rsidRPr="008934A4">
        <w:rPr>
          <w:rFonts w:cs="Arial"/>
        </w:rPr>
        <w:t xml:space="preserve">As part of our quality control measures, we ask everyone who is participating in the focus group to bring along a piece of I.D., picture if possible.  You may be asked to show your I.D. </w:t>
      </w:r>
    </w:p>
    <w:p w14:paraId="3F963CF7" w14:textId="77777777" w:rsidR="007715D9" w:rsidRPr="008934A4" w:rsidRDefault="007715D9" w:rsidP="007A696B">
      <w:pPr>
        <w:tabs>
          <w:tab w:val="left" w:pos="1440"/>
          <w:tab w:val="left" w:pos="2160"/>
          <w:tab w:val="left" w:pos="2880"/>
          <w:tab w:val="left" w:pos="3600"/>
          <w:tab w:val="left" w:pos="4320"/>
          <w:tab w:val="left" w:pos="5040"/>
          <w:tab w:val="left" w:pos="5760"/>
          <w:tab w:val="left" w:pos="6480"/>
          <w:tab w:val="left" w:pos="7200"/>
          <w:tab w:val="left" w:pos="7920"/>
          <w:tab w:val="right" w:pos="9360"/>
        </w:tabs>
        <w:rPr>
          <w:rFonts w:cs="Arial"/>
        </w:rPr>
      </w:pPr>
    </w:p>
    <w:p w14:paraId="01AD9498" w14:textId="77777777" w:rsidR="007715D9" w:rsidRPr="008934A4" w:rsidRDefault="007715D9" w:rsidP="007A696B">
      <w:pPr>
        <w:tabs>
          <w:tab w:val="left" w:pos="1440"/>
          <w:tab w:val="left" w:pos="2160"/>
          <w:tab w:val="left" w:pos="2880"/>
          <w:tab w:val="left" w:pos="3600"/>
          <w:tab w:val="left" w:pos="4320"/>
          <w:tab w:val="left" w:pos="5040"/>
          <w:tab w:val="left" w:pos="5760"/>
          <w:tab w:val="left" w:pos="6480"/>
          <w:tab w:val="left" w:pos="7200"/>
          <w:tab w:val="left" w:pos="7920"/>
          <w:tab w:val="right" w:pos="9360"/>
        </w:tabs>
        <w:rPr>
          <w:rFonts w:cs="Arial"/>
        </w:rPr>
      </w:pPr>
      <w:r w:rsidRPr="008934A4">
        <w:rPr>
          <w:rFonts w:cs="Arial"/>
        </w:rPr>
        <w:t>As these are small groups and with even one person missing, the overall success of the group may be affected, I would ask that once you have decided to attend that you make every effort. In the event you are unable to attend, please call_____ (collect) at ________as soon as possible in order that a replacement may be found.</w:t>
      </w:r>
    </w:p>
    <w:p w14:paraId="7B2A3BEB" w14:textId="77777777" w:rsidR="007715D9" w:rsidRPr="008934A4" w:rsidRDefault="007715D9" w:rsidP="007A696B">
      <w:pPr>
        <w:tabs>
          <w:tab w:val="left" w:pos="1440"/>
          <w:tab w:val="left" w:pos="2160"/>
          <w:tab w:val="left" w:pos="2880"/>
          <w:tab w:val="left" w:pos="3600"/>
          <w:tab w:val="left" w:pos="4320"/>
          <w:tab w:val="left" w:pos="5040"/>
          <w:tab w:val="left" w:pos="5760"/>
          <w:tab w:val="left" w:pos="6480"/>
          <w:tab w:val="left" w:pos="7200"/>
          <w:tab w:val="left" w:pos="7920"/>
          <w:tab w:val="right" w:pos="9360"/>
        </w:tabs>
        <w:rPr>
          <w:rFonts w:cs="Arial"/>
        </w:rPr>
      </w:pPr>
    </w:p>
    <w:p w14:paraId="1E49A920" w14:textId="77777777" w:rsidR="007715D9" w:rsidRPr="008934A4" w:rsidRDefault="007715D9" w:rsidP="007A696B">
      <w:pPr>
        <w:tabs>
          <w:tab w:val="left" w:pos="-1440"/>
          <w:tab w:val="left" w:pos="-720"/>
          <w:tab w:val="left" w:pos="0"/>
          <w:tab w:val="left" w:pos="1062"/>
          <w:tab w:val="center" w:leader="dot" w:pos="1394"/>
          <w:tab w:val="center" w:leader="dot" w:pos="2102"/>
          <w:tab w:val="center" w:leader="dot" w:pos="2810"/>
          <w:tab w:val="center" w:leader="dot" w:pos="3589"/>
          <w:tab w:val="center" w:leader="dot" w:pos="4297"/>
          <w:tab w:val="center" w:leader="dot" w:pos="5005"/>
          <w:tab w:val="center" w:leader="dot" w:pos="5713"/>
          <w:tab w:val="center" w:leader="dot" w:pos="6421"/>
          <w:tab w:val="left" w:pos="7200"/>
          <w:tab w:val="center" w:leader="dot" w:pos="7920"/>
          <w:tab w:val="center" w:pos="8640"/>
        </w:tabs>
        <w:suppressAutoHyphens/>
        <w:jc w:val="both"/>
        <w:rPr>
          <w:rFonts w:cs="Arial"/>
          <w:szCs w:val="20"/>
        </w:rPr>
      </w:pPr>
      <w:r w:rsidRPr="008934A4">
        <w:rPr>
          <w:rFonts w:cs="Arial"/>
          <w:szCs w:val="20"/>
        </w:rPr>
        <w:t xml:space="preserve">Please also arrive 15 minutes prior to the starting time.  </w:t>
      </w:r>
      <w:r w:rsidRPr="008934A4">
        <w:rPr>
          <w:rFonts w:cs="Arial"/>
          <w:b/>
          <w:szCs w:val="20"/>
        </w:rPr>
        <w:t>The discussion begins promptly at [</w:t>
      </w:r>
      <w:r w:rsidRPr="008934A4">
        <w:rPr>
          <w:rFonts w:cs="Arial"/>
          <w:b/>
          <w:szCs w:val="20"/>
          <w:u w:val="single"/>
        </w:rPr>
        <w:t>TIME</w:t>
      </w:r>
      <w:r w:rsidRPr="008934A4">
        <w:rPr>
          <w:rFonts w:cs="Arial"/>
          <w:b/>
          <w:szCs w:val="20"/>
        </w:rPr>
        <w:t>]</w:t>
      </w:r>
      <w:r w:rsidRPr="008934A4">
        <w:rPr>
          <w:rFonts w:cs="Arial"/>
          <w:szCs w:val="20"/>
        </w:rPr>
        <w:t xml:space="preserve">.  Anyone arriving after </w:t>
      </w:r>
      <w:r w:rsidRPr="008934A4">
        <w:rPr>
          <w:rFonts w:cs="Arial"/>
          <w:b/>
          <w:szCs w:val="20"/>
        </w:rPr>
        <w:t>[</w:t>
      </w:r>
      <w:r w:rsidRPr="008934A4">
        <w:rPr>
          <w:rFonts w:cs="Arial"/>
          <w:b/>
          <w:szCs w:val="20"/>
          <w:u w:val="single"/>
        </w:rPr>
        <w:t>TIME</w:t>
      </w:r>
      <w:r w:rsidRPr="008934A4">
        <w:rPr>
          <w:rFonts w:cs="Arial"/>
          <w:b/>
          <w:szCs w:val="20"/>
        </w:rPr>
        <w:t>]</w:t>
      </w:r>
      <w:r w:rsidRPr="008934A4">
        <w:rPr>
          <w:rFonts w:cs="Arial"/>
          <w:szCs w:val="20"/>
        </w:rPr>
        <w:t xml:space="preserve"> will </w:t>
      </w:r>
      <w:r w:rsidRPr="008934A4">
        <w:rPr>
          <w:rFonts w:cs="Arial"/>
          <w:szCs w:val="20"/>
          <w:u w:val="single"/>
        </w:rPr>
        <w:t>NOT</w:t>
      </w:r>
      <w:r w:rsidRPr="008934A4">
        <w:rPr>
          <w:rFonts w:cs="Arial"/>
          <w:szCs w:val="20"/>
        </w:rPr>
        <w:t xml:space="preserve"> be able to take part in the discussion and will </w:t>
      </w:r>
      <w:r w:rsidRPr="008934A4">
        <w:rPr>
          <w:rFonts w:cs="Arial"/>
          <w:szCs w:val="20"/>
          <w:u w:val="single"/>
        </w:rPr>
        <w:t>NOT</w:t>
      </w:r>
      <w:r w:rsidRPr="008934A4">
        <w:rPr>
          <w:rFonts w:cs="Arial"/>
          <w:szCs w:val="20"/>
        </w:rPr>
        <w:t xml:space="preserve"> receive the $100 incentive.  </w:t>
      </w:r>
    </w:p>
    <w:p w14:paraId="0AE9F9AF" w14:textId="77777777" w:rsidR="007715D9" w:rsidRPr="008934A4" w:rsidRDefault="007715D9" w:rsidP="007A696B">
      <w:pPr>
        <w:tabs>
          <w:tab w:val="left" w:pos="-1440"/>
          <w:tab w:val="left" w:pos="-720"/>
          <w:tab w:val="left" w:pos="0"/>
          <w:tab w:val="left" w:pos="1062"/>
          <w:tab w:val="center" w:leader="dot" w:pos="1394"/>
          <w:tab w:val="center" w:leader="dot" w:pos="2102"/>
          <w:tab w:val="center" w:leader="dot" w:pos="2810"/>
          <w:tab w:val="center" w:leader="dot" w:pos="3589"/>
          <w:tab w:val="center" w:leader="dot" w:pos="4297"/>
          <w:tab w:val="center" w:leader="dot" w:pos="5005"/>
          <w:tab w:val="center" w:leader="dot" w:pos="5713"/>
          <w:tab w:val="center" w:leader="dot" w:pos="6421"/>
          <w:tab w:val="left" w:pos="7200"/>
          <w:tab w:val="center" w:leader="dot" w:pos="7920"/>
          <w:tab w:val="center" w:pos="8640"/>
        </w:tabs>
        <w:suppressAutoHyphens/>
        <w:jc w:val="both"/>
        <w:rPr>
          <w:rFonts w:cs="Arial"/>
          <w:szCs w:val="20"/>
        </w:rPr>
      </w:pPr>
    </w:p>
    <w:p w14:paraId="4D1C65DF" w14:textId="77777777" w:rsidR="007715D9" w:rsidRPr="008934A4" w:rsidRDefault="007715D9" w:rsidP="007A696B">
      <w:pPr>
        <w:tabs>
          <w:tab w:val="left" w:pos="-1440"/>
          <w:tab w:val="left" w:pos="-720"/>
          <w:tab w:val="left" w:pos="0"/>
          <w:tab w:val="left" w:pos="1062"/>
          <w:tab w:val="center" w:leader="dot" w:pos="1394"/>
          <w:tab w:val="center" w:leader="dot" w:pos="2102"/>
          <w:tab w:val="center" w:leader="dot" w:pos="2810"/>
          <w:tab w:val="center" w:leader="dot" w:pos="3589"/>
          <w:tab w:val="center" w:leader="dot" w:pos="4297"/>
          <w:tab w:val="center" w:leader="dot" w:pos="5005"/>
          <w:tab w:val="center" w:leader="dot" w:pos="5713"/>
          <w:tab w:val="center" w:leader="dot" w:pos="6421"/>
          <w:tab w:val="left" w:pos="7200"/>
          <w:tab w:val="center" w:leader="dot" w:pos="7920"/>
          <w:tab w:val="center" w:pos="8640"/>
        </w:tabs>
        <w:suppressAutoHyphens/>
        <w:jc w:val="both"/>
        <w:rPr>
          <w:rFonts w:cs="Arial"/>
          <w:szCs w:val="20"/>
        </w:rPr>
      </w:pPr>
      <w:r w:rsidRPr="008934A4">
        <w:rPr>
          <w:rFonts w:cs="Arial"/>
          <w:szCs w:val="20"/>
        </w:rPr>
        <w:lastRenderedPageBreak/>
        <w:t>Please bring with you reading glasses or anything else that you need to read with or take part in the discussion.</w:t>
      </w:r>
    </w:p>
    <w:p w14:paraId="557CF7CC" w14:textId="77777777" w:rsidR="007715D9" w:rsidRPr="008934A4" w:rsidRDefault="007715D9" w:rsidP="007A696B">
      <w:pPr>
        <w:tabs>
          <w:tab w:val="left" w:pos="1440"/>
          <w:tab w:val="left" w:pos="2160"/>
          <w:tab w:val="left" w:pos="2880"/>
          <w:tab w:val="left" w:pos="3600"/>
          <w:tab w:val="left" w:pos="4320"/>
          <w:tab w:val="left" w:pos="5040"/>
          <w:tab w:val="left" w:pos="5760"/>
          <w:tab w:val="left" w:pos="6480"/>
          <w:tab w:val="left" w:pos="7200"/>
          <w:tab w:val="left" w:pos="7920"/>
          <w:tab w:val="right" w:pos="9360"/>
        </w:tabs>
        <w:rPr>
          <w:rFonts w:cs="Arial"/>
        </w:rPr>
      </w:pPr>
    </w:p>
    <w:p w14:paraId="363B3A81" w14:textId="77777777" w:rsidR="007715D9" w:rsidRPr="008934A4" w:rsidRDefault="007715D9" w:rsidP="007A696B">
      <w:pPr>
        <w:tabs>
          <w:tab w:val="left" w:pos="2160"/>
          <w:tab w:val="left" w:pos="2880"/>
          <w:tab w:val="left" w:pos="3600"/>
          <w:tab w:val="left" w:pos="4320"/>
          <w:tab w:val="left" w:pos="5040"/>
          <w:tab w:val="left" w:pos="5760"/>
          <w:tab w:val="left" w:pos="6480"/>
          <w:tab w:val="left" w:pos="7200"/>
          <w:tab w:val="left" w:pos="7920"/>
          <w:tab w:val="right" w:pos="8640"/>
          <w:tab w:val="right" w:pos="9360"/>
        </w:tabs>
        <w:jc w:val="both"/>
        <w:rPr>
          <w:rFonts w:cs="Arial"/>
        </w:rPr>
      </w:pPr>
      <w:r w:rsidRPr="008934A4">
        <w:rPr>
          <w:rFonts w:cs="Arial"/>
        </w:rPr>
        <w:t>Thank you for your interest in our study.  We look forward to meeting you and hearing your thoughts and opinions.</w:t>
      </w:r>
    </w:p>
    <w:p w14:paraId="19404833" w14:textId="77777777" w:rsidR="007715D9" w:rsidRPr="008934A4" w:rsidRDefault="007715D9" w:rsidP="007A696B">
      <w:pPr>
        <w:tabs>
          <w:tab w:val="left" w:pos="1440"/>
          <w:tab w:val="left" w:pos="2160"/>
          <w:tab w:val="left" w:pos="2880"/>
          <w:tab w:val="left" w:pos="3600"/>
          <w:tab w:val="left" w:pos="4320"/>
          <w:tab w:val="left" w:pos="5040"/>
          <w:tab w:val="left" w:pos="5760"/>
          <w:tab w:val="left" w:pos="6480"/>
          <w:tab w:val="left" w:pos="7200"/>
          <w:tab w:val="left" w:pos="7920"/>
          <w:tab w:val="right" w:pos="9360"/>
        </w:tabs>
        <w:rPr>
          <w:rFonts w:cs="Arial"/>
        </w:rPr>
      </w:pPr>
    </w:p>
    <w:p w14:paraId="521E7E21" w14:textId="77777777" w:rsidR="007715D9" w:rsidRPr="008934A4" w:rsidRDefault="007715D9" w:rsidP="007A696B">
      <w:pPr>
        <w:jc w:val="both"/>
        <w:rPr>
          <w:rFonts w:cs="Arial"/>
          <w:b/>
          <w:bCs/>
          <w:sz w:val="20"/>
          <w:szCs w:val="20"/>
        </w:rPr>
      </w:pPr>
      <w:r w:rsidRPr="008934A4">
        <w:rPr>
          <w:rFonts w:cs="Arial"/>
          <w:b/>
          <w:bCs/>
          <w:sz w:val="20"/>
          <w:szCs w:val="20"/>
        </w:rPr>
        <w:t xml:space="preserve">ATTENTION RECRUITERS </w:t>
      </w:r>
    </w:p>
    <w:p w14:paraId="76D99B44" w14:textId="77777777" w:rsidR="007715D9" w:rsidRPr="008934A4" w:rsidRDefault="007715D9" w:rsidP="007A696B">
      <w:pPr>
        <w:numPr>
          <w:ilvl w:val="0"/>
          <w:numId w:val="27"/>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cs="Arial"/>
          <w:sz w:val="20"/>
          <w:szCs w:val="20"/>
        </w:rPr>
      </w:pPr>
      <w:r w:rsidRPr="008934A4">
        <w:rPr>
          <w:rFonts w:cs="Arial"/>
          <w:sz w:val="20"/>
          <w:szCs w:val="20"/>
        </w:rPr>
        <w:t xml:space="preserve">Recruit </w:t>
      </w:r>
      <w:r w:rsidRPr="008934A4">
        <w:rPr>
          <w:rFonts w:cs="Arial"/>
          <w:b/>
          <w:bCs/>
          <w:sz w:val="20"/>
          <w:szCs w:val="20"/>
        </w:rPr>
        <w:t xml:space="preserve">12 </w:t>
      </w:r>
      <w:r w:rsidRPr="008934A4">
        <w:rPr>
          <w:rFonts w:cs="Arial"/>
          <w:sz w:val="20"/>
          <w:szCs w:val="20"/>
        </w:rPr>
        <w:t>participants for each group.</w:t>
      </w:r>
    </w:p>
    <w:p w14:paraId="15267365" w14:textId="77777777" w:rsidR="007715D9" w:rsidRPr="008934A4" w:rsidRDefault="007715D9" w:rsidP="007A696B">
      <w:pPr>
        <w:numPr>
          <w:ilvl w:val="0"/>
          <w:numId w:val="27"/>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cs="Arial"/>
          <w:sz w:val="20"/>
          <w:szCs w:val="20"/>
        </w:rPr>
      </w:pPr>
      <w:r w:rsidRPr="008934A4">
        <w:rPr>
          <w:rFonts w:cs="Arial"/>
          <w:sz w:val="20"/>
          <w:szCs w:val="20"/>
        </w:rPr>
        <w:t>CHECK QUOTAS.</w:t>
      </w:r>
    </w:p>
    <w:p w14:paraId="7F25AE8C" w14:textId="77777777" w:rsidR="007715D9" w:rsidRPr="008934A4" w:rsidRDefault="007715D9" w:rsidP="007A696B">
      <w:pPr>
        <w:numPr>
          <w:ilvl w:val="0"/>
          <w:numId w:val="27"/>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cs="Arial"/>
          <w:sz w:val="20"/>
          <w:szCs w:val="20"/>
        </w:rPr>
      </w:pPr>
      <w:r w:rsidRPr="008934A4">
        <w:rPr>
          <w:rFonts w:cs="Arial"/>
          <w:sz w:val="20"/>
          <w:szCs w:val="20"/>
        </w:rPr>
        <w:t xml:space="preserve">Ensure participant has a good speaking (overall responses) &amp; written ability - If in doubt, </w:t>
      </w:r>
      <w:r w:rsidRPr="008934A4">
        <w:rPr>
          <w:rFonts w:cs="Arial"/>
          <w:b/>
          <w:sz w:val="20"/>
          <w:szCs w:val="20"/>
        </w:rPr>
        <w:t>DO NOT INVITE.</w:t>
      </w:r>
    </w:p>
    <w:p w14:paraId="63A62E4A" w14:textId="77777777" w:rsidR="007715D9" w:rsidRPr="008934A4" w:rsidRDefault="007715D9" w:rsidP="007A696B">
      <w:pPr>
        <w:numPr>
          <w:ilvl w:val="0"/>
          <w:numId w:val="27"/>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cs="Arial"/>
          <w:sz w:val="20"/>
          <w:szCs w:val="20"/>
        </w:rPr>
      </w:pPr>
      <w:r w:rsidRPr="008934A4">
        <w:rPr>
          <w:rFonts w:cs="Arial"/>
          <w:sz w:val="20"/>
          <w:szCs w:val="20"/>
        </w:rPr>
        <w:t xml:space="preserve">Do not put names on profile sheet unless you have a firm commitment. </w:t>
      </w:r>
    </w:p>
    <w:p w14:paraId="794AA96B" w14:textId="77777777" w:rsidR="007715D9" w:rsidRPr="008934A4" w:rsidRDefault="007715D9" w:rsidP="007A696B">
      <w:pPr>
        <w:numPr>
          <w:ilvl w:val="0"/>
          <w:numId w:val="27"/>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cs="Arial"/>
          <w:sz w:val="20"/>
          <w:szCs w:val="20"/>
        </w:rPr>
      </w:pPr>
      <w:r w:rsidRPr="008934A4">
        <w:rPr>
          <w:rFonts w:cs="Arial"/>
          <w:sz w:val="20"/>
          <w:szCs w:val="20"/>
        </w:rPr>
        <w:t>Repeat the date, time and location before hanging up.</w:t>
      </w:r>
    </w:p>
    <w:p w14:paraId="40525439" w14:textId="77777777" w:rsidR="007715D9" w:rsidRPr="008934A4" w:rsidRDefault="007715D9" w:rsidP="007A696B">
      <w:pPr>
        <w:numPr>
          <w:ilvl w:val="0"/>
          <w:numId w:val="27"/>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cs="Arial"/>
          <w:sz w:val="20"/>
          <w:szCs w:val="20"/>
        </w:rPr>
      </w:pPr>
      <w:r w:rsidRPr="008934A4">
        <w:rPr>
          <w:rFonts w:cs="Arial"/>
          <w:sz w:val="20"/>
          <w:szCs w:val="20"/>
        </w:rPr>
        <w:t>Ask them to arrive 15 minutes prior to the start time.</w:t>
      </w:r>
    </w:p>
    <w:p w14:paraId="3175ED58" w14:textId="77777777" w:rsidR="007715D9" w:rsidRPr="008934A4" w:rsidRDefault="007715D9" w:rsidP="007A696B">
      <w:pPr>
        <w:numPr>
          <w:ilvl w:val="0"/>
          <w:numId w:val="27"/>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cs="Arial"/>
          <w:sz w:val="20"/>
          <w:szCs w:val="20"/>
        </w:rPr>
      </w:pPr>
      <w:r w:rsidRPr="008934A4">
        <w:rPr>
          <w:rFonts w:cs="Arial"/>
          <w:sz w:val="20"/>
          <w:szCs w:val="20"/>
        </w:rPr>
        <w:t>Reminded them of the discussion start and end time</w:t>
      </w:r>
    </w:p>
    <w:p w14:paraId="141F0C42" w14:textId="77777777" w:rsidR="007715D9" w:rsidRPr="008934A4" w:rsidRDefault="007715D9" w:rsidP="007A696B">
      <w:pPr>
        <w:tabs>
          <w:tab w:val="left" w:pos="2160"/>
          <w:tab w:val="left" w:pos="2880"/>
          <w:tab w:val="left" w:pos="3600"/>
          <w:tab w:val="left" w:pos="4320"/>
          <w:tab w:val="left" w:pos="5040"/>
          <w:tab w:val="left" w:pos="5760"/>
          <w:tab w:val="left" w:pos="6480"/>
          <w:tab w:val="left" w:pos="7200"/>
          <w:tab w:val="left" w:pos="7920"/>
          <w:tab w:val="right" w:pos="8640"/>
          <w:tab w:val="right" w:pos="9360"/>
        </w:tabs>
        <w:jc w:val="both"/>
        <w:rPr>
          <w:rFonts w:cs="Arial"/>
          <w:sz w:val="20"/>
          <w:szCs w:val="20"/>
        </w:rPr>
      </w:pPr>
    </w:p>
    <w:p w14:paraId="0625F7CD" w14:textId="77777777" w:rsidR="007715D9" w:rsidRPr="008934A4" w:rsidRDefault="007715D9" w:rsidP="007A696B">
      <w:pPr>
        <w:keepNext/>
        <w:tabs>
          <w:tab w:val="left" w:pos="2160"/>
          <w:tab w:val="left" w:pos="2880"/>
          <w:tab w:val="left" w:pos="3600"/>
          <w:tab w:val="left" w:pos="4320"/>
          <w:tab w:val="left" w:pos="5040"/>
          <w:tab w:val="left" w:pos="5760"/>
          <w:tab w:val="left" w:pos="6480"/>
          <w:tab w:val="left" w:pos="7200"/>
          <w:tab w:val="left" w:pos="7920"/>
          <w:tab w:val="right" w:pos="8640"/>
          <w:tab w:val="right" w:pos="9360"/>
        </w:tabs>
        <w:ind w:left="360"/>
        <w:jc w:val="both"/>
        <w:rPr>
          <w:b/>
          <w:i/>
          <w:iCs/>
          <w:sz w:val="20"/>
          <w:szCs w:val="20"/>
          <w:lang w:val="x-none" w:eastAsia="x-none"/>
        </w:rPr>
      </w:pPr>
      <w:r w:rsidRPr="008934A4">
        <w:rPr>
          <w:b/>
          <w:i/>
          <w:iCs/>
          <w:sz w:val="20"/>
          <w:szCs w:val="20"/>
          <w:lang w:val="x-none" w:eastAsia="x-none"/>
        </w:rPr>
        <w:t>CONFIRMING</w:t>
      </w:r>
    </w:p>
    <w:p w14:paraId="79A0334F" w14:textId="77777777" w:rsidR="007715D9" w:rsidRPr="008934A4" w:rsidRDefault="007715D9" w:rsidP="007A696B">
      <w:pPr>
        <w:numPr>
          <w:ilvl w:val="0"/>
          <w:numId w:val="30"/>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cs="Arial"/>
          <w:sz w:val="20"/>
          <w:szCs w:val="20"/>
        </w:rPr>
      </w:pPr>
      <w:r w:rsidRPr="008934A4">
        <w:rPr>
          <w:rFonts w:cs="Arial"/>
          <w:sz w:val="20"/>
          <w:szCs w:val="20"/>
        </w:rPr>
        <w:t>Confirm at the beginning of the day prior to the day of the groups.</w:t>
      </w:r>
    </w:p>
    <w:p w14:paraId="11DD549D" w14:textId="77777777" w:rsidR="007715D9" w:rsidRPr="008934A4" w:rsidRDefault="007715D9" w:rsidP="007A696B">
      <w:pPr>
        <w:numPr>
          <w:ilvl w:val="0"/>
          <w:numId w:val="30"/>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cs="Arial"/>
          <w:sz w:val="20"/>
          <w:szCs w:val="20"/>
        </w:rPr>
      </w:pPr>
      <w:r w:rsidRPr="008934A4">
        <w:rPr>
          <w:rFonts w:cs="Arial"/>
          <w:sz w:val="20"/>
          <w:szCs w:val="20"/>
        </w:rPr>
        <w:t>Verify qualifying questions</w:t>
      </w:r>
    </w:p>
    <w:p w14:paraId="7303C8B3" w14:textId="77777777" w:rsidR="007715D9" w:rsidRPr="008934A4" w:rsidRDefault="007715D9" w:rsidP="007A696B">
      <w:pPr>
        <w:numPr>
          <w:ilvl w:val="0"/>
          <w:numId w:val="30"/>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cs="Arial"/>
          <w:sz w:val="20"/>
          <w:szCs w:val="20"/>
        </w:rPr>
      </w:pPr>
      <w:r w:rsidRPr="008934A4">
        <w:rPr>
          <w:rFonts w:cs="Arial"/>
          <w:sz w:val="20"/>
          <w:szCs w:val="20"/>
        </w:rPr>
        <w:t>Confirm in person; do not leave a message.</w:t>
      </w:r>
    </w:p>
    <w:p w14:paraId="733767AC" w14:textId="77777777" w:rsidR="007715D9" w:rsidRPr="008934A4" w:rsidRDefault="007715D9" w:rsidP="007A696B">
      <w:pPr>
        <w:numPr>
          <w:ilvl w:val="0"/>
          <w:numId w:val="30"/>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cs="Arial"/>
          <w:sz w:val="20"/>
          <w:szCs w:val="20"/>
        </w:rPr>
      </w:pPr>
      <w:r w:rsidRPr="008934A4">
        <w:rPr>
          <w:rFonts w:cs="Arial"/>
          <w:sz w:val="20"/>
          <w:szCs w:val="20"/>
        </w:rPr>
        <w:t>Verify time and location (ask if they are familiar).</w:t>
      </w:r>
    </w:p>
    <w:p w14:paraId="2F911A03" w14:textId="77777777" w:rsidR="007715D9" w:rsidRPr="008934A4" w:rsidRDefault="007715D9" w:rsidP="007A696B">
      <w:pPr>
        <w:numPr>
          <w:ilvl w:val="0"/>
          <w:numId w:val="30"/>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cs="Arial"/>
          <w:sz w:val="20"/>
          <w:szCs w:val="20"/>
        </w:rPr>
      </w:pPr>
      <w:r w:rsidRPr="008934A4">
        <w:rPr>
          <w:rFonts w:cs="Arial"/>
          <w:sz w:val="20"/>
          <w:szCs w:val="20"/>
        </w:rPr>
        <w:t>Remind participants to glasses if needed.</w:t>
      </w:r>
    </w:p>
    <w:p w14:paraId="6C9FA78D" w14:textId="77777777" w:rsidR="007715D9" w:rsidRPr="008934A4" w:rsidRDefault="007715D9" w:rsidP="007A696B">
      <w:pPr>
        <w:numPr>
          <w:ilvl w:val="0"/>
          <w:numId w:val="30"/>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cs="Arial"/>
          <w:sz w:val="20"/>
          <w:szCs w:val="20"/>
        </w:rPr>
      </w:pPr>
      <w:r w:rsidRPr="008934A4">
        <w:rPr>
          <w:rFonts w:cs="Arial"/>
          <w:sz w:val="20"/>
          <w:szCs w:val="20"/>
        </w:rPr>
        <w:t>Remind them to arrive 15 minutes prior to the start time</w:t>
      </w:r>
    </w:p>
    <w:p w14:paraId="43EBAA7C" w14:textId="7A45C422" w:rsidR="007715D9" w:rsidRDefault="007715D9" w:rsidP="007A696B">
      <w:pPr>
        <w:numPr>
          <w:ilvl w:val="0"/>
          <w:numId w:val="30"/>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cs="Arial"/>
          <w:sz w:val="20"/>
          <w:szCs w:val="20"/>
        </w:rPr>
      </w:pPr>
      <w:r w:rsidRPr="008934A4">
        <w:rPr>
          <w:rFonts w:cs="Arial"/>
          <w:sz w:val="20"/>
          <w:szCs w:val="20"/>
        </w:rPr>
        <w:t xml:space="preserve">Remind them to bring their IDs </w:t>
      </w:r>
    </w:p>
    <w:p w14:paraId="61823EC4" w14:textId="59FE6EF4" w:rsidR="007A696B" w:rsidRDefault="007A696B" w:rsidP="007A696B">
      <w:p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cs="Arial"/>
          <w:sz w:val="20"/>
          <w:szCs w:val="20"/>
        </w:rPr>
      </w:pPr>
    </w:p>
    <w:p w14:paraId="10F374F0" w14:textId="1C10BD5C" w:rsidR="007A696B" w:rsidRDefault="007A696B" w:rsidP="007A696B">
      <w:p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cs="Arial"/>
          <w:sz w:val="20"/>
          <w:szCs w:val="20"/>
        </w:rPr>
      </w:pPr>
    </w:p>
    <w:p w14:paraId="5B5648A9" w14:textId="77777777" w:rsidR="007A696B" w:rsidRDefault="007A696B" w:rsidP="007A696B">
      <w:pPr>
        <w:keepNext/>
        <w:pBdr>
          <w:bottom w:val="single" w:sz="18" w:space="1" w:color="auto"/>
        </w:pBdr>
        <w:tabs>
          <w:tab w:val="right" w:leader="dot" w:pos="5040"/>
        </w:tabs>
        <w:jc w:val="center"/>
        <w:rPr>
          <w:rFonts w:cs="Arial"/>
          <w:b/>
          <w:szCs w:val="20"/>
        </w:rPr>
      </w:pPr>
      <w:bookmarkStart w:id="28" w:name="_Toc8734983"/>
    </w:p>
    <w:p w14:paraId="43A3E6BA" w14:textId="54E47480" w:rsidR="007715D9" w:rsidRPr="008934A4" w:rsidRDefault="007715D9" w:rsidP="007A696B">
      <w:pPr>
        <w:keepNext/>
        <w:pBdr>
          <w:bottom w:val="single" w:sz="18" w:space="1" w:color="auto"/>
        </w:pBdr>
        <w:tabs>
          <w:tab w:val="right" w:leader="dot" w:pos="5040"/>
        </w:tabs>
        <w:jc w:val="center"/>
        <w:rPr>
          <w:rFonts w:cs="Arial"/>
          <w:b/>
          <w:szCs w:val="20"/>
        </w:rPr>
      </w:pPr>
      <w:r w:rsidRPr="008934A4">
        <w:rPr>
          <w:rFonts w:cs="Arial"/>
          <w:b/>
          <w:szCs w:val="20"/>
        </w:rPr>
        <w:t>RECRUITMENT SCREENER FINAL</w:t>
      </w:r>
      <w:bookmarkEnd w:id="28"/>
    </w:p>
    <w:p w14:paraId="3B3194F0" w14:textId="77777777" w:rsidR="007715D9" w:rsidRPr="008934A4" w:rsidRDefault="007715D9" w:rsidP="007A696B">
      <w:pPr>
        <w:tabs>
          <w:tab w:val="right" w:leader="dot" w:pos="5040"/>
        </w:tabs>
        <w:spacing w:line="240" w:lineRule="auto"/>
        <w:rPr>
          <w:rFonts w:cs="Arial"/>
          <w:sz w:val="18"/>
        </w:rPr>
      </w:pPr>
    </w:p>
    <w:p w14:paraId="782B8C09" w14:textId="77777777" w:rsidR="007715D9" w:rsidRPr="008934A4" w:rsidRDefault="007715D9" w:rsidP="007A696B">
      <w:pPr>
        <w:tabs>
          <w:tab w:val="right" w:leader="dot" w:pos="5040"/>
        </w:tabs>
        <w:rPr>
          <w:rFonts w:cs="Arial"/>
          <w:sz w:val="20"/>
          <w:szCs w:val="20"/>
        </w:rPr>
      </w:pPr>
      <w:r w:rsidRPr="008934A4">
        <w:rPr>
          <w:rFonts w:cs="Arial"/>
          <w:sz w:val="20"/>
          <w:szCs w:val="20"/>
        </w:rPr>
        <w:t xml:space="preserve">Name:_______________________________________________________________________        </w:t>
      </w:r>
    </w:p>
    <w:p w14:paraId="39A825BD" w14:textId="77777777" w:rsidR="007715D9" w:rsidRPr="008934A4" w:rsidRDefault="007715D9" w:rsidP="007A696B">
      <w:pPr>
        <w:tabs>
          <w:tab w:val="right" w:leader="dot" w:pos="5040"/>
        </w:tabs>
        <w:rPr>
          <w:rFonts w:cs="Arial"/>
          <w:sz w:val="20"/>
          <w:szCs w:val="20"/>
        </w:rPr>
      </w:pPr>
      <w:r w:rsidRPr="008934A4">
        <w:rPr>
          <w:rFonts w:cs="Arial"/>
          <w:sz w:val="20"/>
          <w:szCs w:val="20"/>
        </w:rPr>
        <w:t xml:space="preserve">                                                                                                                                            </w:t>
      </w:r>
    </w:p>
    <w:p w14:paraId="02BC8FDE" w14:textId="77777777" w:rsidR="007715D9" w:rsidRPr="008934A4" w:rsidRDefault="007715D9" w:rsidP="007A696B">
      <w:pPr>
        <w:tabs>
          <w:tab w:val="right" w:leader="dot" w:pos="5040"/>
        </w:tabs>
        <w:rPr>
          <w:rFonts w:cs="Arial"/>
          <w:noProof/>
          <w:sz w:val="20"/>
          <w:szCs w:val="20"/>
        </w:rPr>
      </w:pPr>
      <w:r w:rsidRPr="008934A4">
        <w:rPr>
          <w:rFonts w:cs="Arial"/>
          <w:sz w:val="20"/>
          <w:szCs w:val="20"/>
        </w:rPr>
        <w:t>Tel.</w:t>
      </w:r>
      <w:r w:rsidRPr="008934A4">
        <w:rPr>
          <w:rFonts w:cs="Arial"/>
          <w:noProof/>
          <w:sz w:val="20"/>
          <w:szCs w:val="20"/>
        </w:rPr>
        <w:t xml:space="preserve"> (H):_______________________    </w:t>
      </w:r>
      <w:r w:rsidRPr="008934A4">
        <w:rPr>
          <w:rFonts w:cs="Arial"/>
          <w:sz w:val="20"/>
          <w:szCs w:val="20"/>
        </w:rPr>
        <w:t>Tel.</w:t>
      </w:r>
      <w:r w:rsidRPr="008934A4">
        <w:rPr>
          <w:rFonts w:cs="Arial"/>
          <w:noProof/>
          <w:sz w:val="20"/>
          <w:szCs w:val="20"/>
        </w:rPr>
        <w:t xml:space="preserve"> (W):______________________    Tel. (Cell):_______________________</w:t>
      </w:r>
    </w:p>
    <w:p w14:paraId="16E7E0B6" w14:textId="77777777" w:rsidR="007715D9" w:rsidRPr="008934A4" w:rsidRDefault="007715D9" w:rsidP="007A696B">
      <w:pPr>
        <w:tabs>
          <w:tab w:val="right" w:leader="dot" w:pos="5040"/>
        </w:tabs>
        <w:spacing w:line="240" w:lineRule="auto"/>
        <w:rPr>
          <w:rFonts w:cs="Arial"/>
          <w:noProof/>
          <w:sz w:val="20"/>
          <w:szCs w:val="20"/>
        </w:rPr>
      </w:pPr>
    </w:p>
    <w:p w14:paraId="58A46E46" w14:textId="77777777" w:rsidR="007715D9" w:rsidRPr="008934A4" w:rsidRDefault="007715D9" w:rsidP="007A696B">
      <w:pPr>
        <w:rPr>
          <w:rFonts w:cs="Arial"/>
          <w:sz w:val="20"/>
          <w:szCs w:val="20"/>
        </w:rPr>
      </w:pPr>
      <w:r w:rsidRPr="008934A4">
        <w:rPr>
          <w:rFonts w:cs="Arial"/>
          <w:sz w:val="20"/>
          <w:szCs w:val="20"/>
        </w:rPr>
        <w:t>Email: _______________________________________________________________________________________</w:t>
      </w:r>
    </w:p>
    <w:p w14:paraId="37276133" w14:textId="77777777" w:rsidR="007715D9" w:rsidRPr="008934A4" w:rsidRDefault="007715D9" w:rsidP="007A696B">
      <w:pPr>
        <w:spacing w:line="240" w:lineRule="auto"/>
        <w:rPr>
          <w:rFonts w:cs="Arial"/>
          <w:sz w:val="20"/>
          <w:szCs w:val="20"/>
        </w:rPr>
      </w:pPr>
    </w:p>
    <w:p w14:paraId="7CC8BF56" w14:textId="77777777" w:rsidR="007715D9" w:rsidRPr="008934A4" w:rsidRDefault="007715D9" w:rsidP="007A696B">
      <w:pPr>
        <w:tabs>
          <w:tab w:val="left" w:pos="709"/>
          <w:tab w:val="left" w:pos="1134"/>
          <w:tab w:val="left" w:pos="1560"/>
          <w:tab w:val="left" w:pos="1985"/>
          <w:tab w:val="left" w:pos="2410"/>
          <w:tab w:val="left" w:pos="2835"/>
          <w:tab w:val="left" w:pos="3261"/>
          <w:tab w:val="left" w:pos="3686"/>
        </w:tabs>
        <w:rPr>
          <w:rFonts w:cs="Arial"/>
          <w:sz w:val="20"/>
          <w:szCs w:val="20"/>
        </w:rPr>
      </w:pPr>
      <w:r w:rsidRPr="008934A4">
        <w:rPr>
          <w:rFonts w:cs="Arial"/>
          <w:sz w:val="20"/>
          <w:szCs w:val="20"/>
        </w:rPr>
        <w:t>Group</w:t>
      </w:r>
      <w:r w:rsidRPr="008934A4">
        <w:rPr>
          <w:rFonts w:cs="Arial"/>
          <w:sz w:val="20"/>
          <w:szCs w:val="20"/>
        </w:rPr>
        <w:tab/>
        <w:t>1</w:t>
      </w:r>
      <w:r w:rsidRPr="008934A4">
        <w:rPr>
          <w:rFonts w:cs="Arial"/>
          <w:sz w:val="20"/>
          <w:szCs w:val="20"/>
        </w:rPr>
        <w:tab/>
        <w:t>2</w:t>
      </w:r>
      <w:r w:rsidRPr="008934A4">
        <w:rPr>
          <w:rFonts w:cs="Arial"/>
          <w:sz w:val="20"/>
          <w:szCs w:val="20"/>
        </w:rPr>
        <w:tab/>
        <w:t>3</w:t>
      </w:r>
      <w:r w:rsidRPr="008934A4">
        <w:rPr>
          <w:rFonts w:cs="Arial"/>
          <w:sz w:val="20"/>
          <w:szCs w:val="20"/>
        </w:rPr>
        <w:tab/>
        <w:t>4</w:t>
      </w:r>
      <w:r w:rsidRPr="008934A4">
        <w:rPr>
          <w:rFonts w:cs="Arial"/>
          <w:sz w:val="20"/>
          <w:szCs w:val="20"/>
        </w:rPr>
        <w:tab/>
        <w:t>5</w:t>
      </w:r>
      <w:r w:rsidRPr="008934A4">
        <w:rPr>
          <w:rFonts w:cs="Arial"/>
          <w:sz w:val="20"/>
          <w:szCs w:val="20"/>
        </w:rPr>
        <w:tab/>
        <w:t>6</w:t>
      </w:r>
      <w:r w:rsidRPr="008934A4">
        <w:rPr>
          <w:rFonts w:cs="Arial"/>
          <w:sz w:val="20"/>
          <w:szCs w:val="20"/>
        </w:rPr>
        <w:tab/>
        <w:t>7</w:t>
      </w:r>
      <w:r w:rsidRPr="008934A4">
        <w:rPr>
          <w:rFonts w:cs="Arial"/>
          <w:sz w:val="20"/>
          <w:szCs w:val="20"/>
        </w:rPr>
        <w:tab/>
        <w:t>8</w:t>
      </w:r>
    </w:p>
    <w:p w14:paraId="3C612FF7" w14:textId="77777777" w:rsidR="007715D9" w:rsidRPr="008934A4" w:rsidRDefault="007715D9" w:rsidP="007A696B">
      <w:pPr>
        <w:pBdr>
          <w:bottom w:val="single" w:sz="18" w:space="1" w:color="auto"/>
        </w:pBdr>
        <w:tabs>
          <w:tab w:val="right" w:leader="dot" w:pos="5040"/>
        </w:tabs>
        <w:rPr>
          <w:rFonts w:cs="Arial"/>
          <w:sz w:val="18"/>
          <w:szCs w:val="18"/>
          <w:u w:val="single"/>
        </w:rPr>
      </w:pPr>
    </w:p>
    <w:p w14:paraId="7779FBF5" w14:textId="77777777" w:rsidR="007715D9" w:rsidRPr="008934A4" w:rsidRDefault="007715D9" w:rsidP="007A696B">
      <w:pPr>
        <w:tabs>
          <w:tab w:val="right" w:leader="dot" w:pos="5040"/>
          <w:tab w:val="left" w:pos="6293"/>
        </w:tabs>
        <w:spacing w:line="240" w:lineRule="auto"/>
        <w:rPr>
          <w:rFonts w:cs="Arial"/>
          <w:bCs/>
          <w:sz w:val="18"/>
          <w:szCs w:val="18"/>
        </w:rPr>
      </w:pPr>
    </w:p>
    <w:p w14:paraId="1DC3CF0E" w14:textId="77777777" w:rsidR="007715D9" w:rsidRPr="008934A4" w:rsidRDefault="007715D9" w:rsidP="007A696B">
      <w:pPr>
        <w:tabs>
          <w:tab w:val="right" w:leader="dot" w:pos="5040"/>
          <w:tab w:val="left" w:pos="6293"/>
        </w:tabs>
        <w:rPr>
          <w:rFonts w:cs="Arial"/>
          <w:b/>
          <w:bCs/>
          <w:sz w:val="20"/>
          <w:szCs w:val="20"/>
          <w:u w:val="single"/>
        </w:rPr>
      </w:pPr>
      <w:r w:rsidRPr="008934A4">
        <w:rPr>
          <w:rFonts w:cs="Arial"/>
          <w:b/>
          <w:bCs/>
          <w:sz w:val="20"/>
          <w:szCs w:val="20"/>
          <w:u w:val="single"/>
        </w:rPr>
        <w:t>FOCUS GROUPS:</w:t>
      </w:r>
    </w:p>
    <w:p w14:paraId="7BEB1909" w14:textId="77777777" w:rsidR="007715D9" w:rsidRPr="008934A4" w:rsidRDefault="007715D9" w:rsidP="007A696B">
      <w:pPr>
        <w:tabs>
          <w:tab w:val="right" w:leader="dot" w:pos="5040"/>
          <w:tab w:val="left" w:pos="6293"/>
        </w:tabs>
        <w:spacing w:line="240" w:lineRule="auto"/>
        <w:ind w:hanging="274"/>
        <w:rPr>
          <w:rFonts w:cs="Arial"/>
          <w:b/>
          <w:bCs/>
          <w:sz w:val="16"/>
          <w:szCs w:val="20"/>
          <w:u w:val="single"/>
        </w:rPr>
      </w:pPr>
    </w:p>
    <w:tbl>
      <w:tblPr>
        <w:tblW w:w="10065" w:type="dxa"/>
        <w:tblInd w:w="108" w:type="dxa"/>
        <w:tblLook w:val="04A0" w:firstRow="1" w:lastRow="0" w:firstColumn="1" w:lastColumn="0" w:noHBand="0" w:noVBand="1"/>
      </w:tblPr>
      <w:tblGrid>
        <w:gridCol w:w="785"/>
        <w:gridCol w:w="5256"/>
        <w:gridCol w:w="986"/>
        <w:gridCol w:w="3038"/>
      </w:tblGrid>
      <w:tr w:rsidR="007715D9" w:rsidRPr="008934A4" w14:paraId="11F927EA" w14:textId="77777777" w:rsidTr="00641BCE">
        <w:trPr>
          <w:trHeight w:val="204"/>
        </w:trPr>
        <w:tc>
          <w:tcPr>
            <w:tcW w:w="10065" w:type="dxa"/>
            <w:gridSpan w:val="4"/>
            <w:shd w:val="clear" w:color="auto" w:fill="auto"/>
          </w:tcPr>
          <w:p w14:paraId="052C5D04" w14:textId="77777777" w:rsidR="007715D9" w:rsidRPr="008934A4" w:rsidRDefault="007715D9" w:rsidP="007A696B">
            <w:pPr>
              <w:tabs>
                <w:tab w:val="right" w:leader="dot" w:pos="5040"/>
                <w:tab w:val="left" w:pos="6293"/>
              </w:tabs>
              <w:rPr>
                <w:rFonts w:cs="Arial"/>
                <w:bCs/>
                <w:sz w:val="20"/>
                <w:szCs w:val="20"/>
              </w:rPr>
            </w:pPr>
            <w:r w:rsidRPr="008934A4">
              <w:rPr>
                <w:rFonts w:cs="Arial"/>
                <w:b/>
                <w:sz w:val="20"/>
                <w:szCs w:val="20"/>
                <w:u w:val="single"/>
              </w:rPr>
              <w:t>Barrie, ON (ENGLISH)</w:t>
            </w:r>
          </w:p>
        </w:tc>
      </w:tr>
      <w:tr w:rsidR="007715D9" w:rsidRPr="008934A4" w14:paraId="22B2C3E3" w14:textId="77777777" w:rsidTr="00641BCE">
        <w:trPr>
          <w:trHeight w:val="204"/>
        </w:trPr>
        <w:tc>
          <w:tcPr>
            <w:tcW w:w="785" w:type="dxa"/>
            <w:shd w:val="clear" w:color="auto" w:fill="auto"/>
          </w:tcPr>
          <w:p w14:paraId="1E7CFE19" w14:textId="77777777" w:rsidR="007715D9" w:rsidRPr="008934A4" w:rsidRDefault="007715D9" w:rsidP="007A696B">
            <w:pPr>
              <w:tabs>
                <w:tab w:val="right" w:leader="dot" w:pos="5040"/>
                <w:tab w:val="left" w:pos="6293"/>
              </w:tabs>
              <w:rPr>
                <w:rFonts w:cs="Arial"/>
                <w:b/>
                <w:bCs/>
                <w:sz w:val="20"/>
                <w:szCs w:val="20"/>
              </w:rPr>
            </w:pPr>
            <w:r w:rsidRPr="008934A4">
              <w:rPr>
                <w:rFonts w:cs="Arial"/>
                <w:b/>
                <w:bCs/>
                <w:sz w:val="20"/>
                <w:szCs w:val="20"/>
              </w:rPr>
              <w:t>Date:</w:t>
            </w:r>
          </w:p>
        </w:tc>
        <w:tc>
          <w:tcPr>
            <w:tcW w:w="5256" w:type="dxa"/>
            <w:shd w:val="clear" w:color="auto" w:fill="auto"/>
          </w:tcPr>
          <w:p w14:paraId="3C2CC080" w14:textId="77777777" w:rsidR="007715D9" w:rsidRPr="008934A4" w:rsidRDefault="007715D9" w:rsidP="007A696B">
            <w:pPr>
              <w:tabs>
                <w:tab w:val="right" w:leader="dot" w:pos="5040"/>
                <w:tab w:val="left" w:pos="6293"/>
              </w:tabs>
              <w:rPr>
                <w:rFonts w:cs="Arial"/>
                <w:sz w:val="20"/>
                <w:szCs w:val="20"/>
              </w:rPr>
            </w:pPr>
            <w:r w:rsidRPr="008934A4">
              <w:rPr>
                <w:rFonts w:cs="Arial"/>
                <w:sz w:val="20"/>
                <w:szCs w:val="20"/>
              </w:rPr>
              <w:t>Monday March 4, 2019</w:t>
            </w:r>
          </w:p>
        </w:tc>
        <w:tc>
          <w:tcPr>
            <w:tcW w:w="986" w:type="dxa"/>
            <w:shd w:val="clear" w:color="auto" w:fill="auto"/>
          </w:tcPr>
          <w:p w14:paraId="1BE1C9EA" w14:textId="77777777" w:rsidR="007715D9" w:rsidRPr="008934A4" w:rsidRDefault="007715D9" w:rsidP="007A696B">
            <w:pPr>
              <w:tabs>
                <w:tab w:val="right" w:leader="dot" w:pos="5040"/>
                <w:tab w:val="left" w:pos="6293"/>
              </w:tabs>
              <w:rPr>
                <w:rFonts w:cs="Arial"/>
                <w:bCs/>
                <w:sz w:val="20"/>
                <w:szCs w:val="20"/>
              </w:rPr>
            </w:pPr>
            <w:r w:rsidRPr="008934A4">
              <w:rPr>
                <w:rFonts w:cs="Arial"/>
                <w:b/>
                <w:bCs/>
                <w:sz w:val="20"/>
                <w:szCs w:val="20"/>
              </w:rPr>
              <w:t>Location:</w:t>
            </w:r>
          </w:p>
        </w:tc>
        <w:tc>
          <w:tcPr>
            <w:tcW w:w="3038" w:type="dxa"/>
            <w:shd w:val="clear" w:color="auto" w:fill="auto"/>
          </w:tcPr>
          <w:p w14:paraId="400BE090" w14:textId="77777777" w:rsidR="007715D9" w:rsidRPr="008934A4" w:rsidRDefault="007715D9" w:rsidP="007A696B">
            <w:pPr>
              <w:tabs>
                <w:tab w:val="right" w:leader="dot" w:pos="5040"/>
                <w:tab w:val="left" w:pos="6293"/>
              </w:tabs>
              <w:rPr>
                <w:rFonts w:cs="Arial"/>
                <w:b/>
                <w:bCs/>
                <w:sz w:val="20"/>
                <w:szCs w:val="20"/>
              </w:rPr>
            </w:pPr>
            <w:r w:rsidRPr="008934A4">
              <w:rPr>
                <w:rFonts w:cs="Arial"/>
                <w:b/>
                <w:bCs/>
                <w:sz w:val="20"/>
                <w:szCs w:val="20"/>
              </w:rPr>
              <w:t xml:space="preserve">Holiday Inn Barrie Hotel </w:t>
            </w:r>
          </w:p>
        </w:tc>
      </w:tr>
      <w:tr w:rsidR="007715D9" w:rsidRPr="008934A4" w14:paraId="26F104E5" w14:textId="77777777" w:rsidTr="00641BCE">
        <w:trPr>
          <w:trHeight w:val="388"/>
        </w:trPr>
        <w:tc>
          <w:tcPr>
            <w:tcW w:w="785" w:type="dxa"/>
            <w:shd w:val="clear" w:color="auto" w:fill="auto"/>
          </w:tcPr>
          <w:p w14:paraId="3F11B18F" w14:textId="77777777" w:rsidR="007715D9" w:rsidRPr="008934A4" w:rsidRDefault="007715D9" w:rsidP="007A696B">
            <w:pPr>
              <w:tabs>
                <w:tab w:val="right" w:leader="dot" w:pos="5040"/>
                <w:tab w:val="left" w:pos="6293"/>
              </w:tabs>
              <w:rPr>
                <w:rFonts w:cs="Arial"/>
                <w:b/>
                <w:bCs/>
                <w:sz w:val="20"/>
                <w:szCs w:val="20"/>
              </w:rPr>
            </w:pPr>
            <w:r w:rsidRPr="008934A4">
              <w:rPr>
                <w:rFonts w:cs="Arial"/>
                <w:b/>
                <w:bCs/>
                <w:sz w:val="20"/>
                <w:szCs w:val="20"/>
              </w:rPr>
              <w:t>Time:</w:t>
            </w:r>
          </w:p>
        </w:tc>
        <w:tc>
          <w:tcPr>
            <w:tcW w:w="5256" w:type="dxa"/>
            <w:shd w:val="clear" w:color="auto" w:fill="auto"/>
          </w:tcPr>
          <w:p w14:paraId="24D5897A" w14:textId="77777777" w:rsidR="007715D9" w:rsidRPr="008934A4" w:rsidRDefault="007715D9" w:rsidP="007A696B">
            <w:pPr>
              <w:tabs>
                <w:tab w:val="right" w:leader="dot" w:pos="5040"/>
                <w:tab w:val="left" w:pos="6293"/>
              </w:tabs>
              <w:rPr>
                <w:rFonts w:cs="Arial"/>
                <w:sz w:val="20"/>
                <w:szCs w:val="20"/>
              </w:rPr>
            </w:pPr>
            <w:r w:rsidRPr="008934A4">
              <w:rPr>
                <w:rFonts w:cs="Arial"/>
                <w:sz w:val="20"/>
                <w:szCs w:val="20"/>
              </w:rPr>
              <w:t xml:space="preserve">Group 25: 5:30pm – </w:t>
            </w:r>
            <w:r w:rsidRPr="008934A4">
              <w:rPr>
                <w:rFonts w:cs="Arial"/>
                <w:bCs/>
                <w:sz w:val="20"/>
                <w:szCs w:val="20"/>
              </w:rPr>
              <w:t>Falling behind/Just getting by</w:t>
            </w:r>
          </w:p>
          <w:p w14:paraId="2F07CE96" w14:textId="77777777" w:rsidR="007715D9" w:rsidRPr="008934A4" w:rsidRDefault="007715D9" w:rsidP="007A696B">
            <w:pPr>
              <w:tabs>
                <w:tab w:val="right" w:leader="dot" w:pos="5040"/>
                <w:tab w:val="left" w:pos="6293"/>
              </w:tabs>
              <w:rPr>
                <w:rFonts w:cs="Arial"/>
                <w:sz w:val="20"/>
                <w:szCs w:val="20"/>
              </w:rPr>
            </w:pPr>
            <w:r w:rsidRPr="008934A4">
              <w:rPr>
                <w:rFonts w:cs="Arial"/>
                <w:bCs/>
                <w:sz w:val="20"/>
                <w:szCs w:val="20"/>
              </w:rPr>
              <w:t>Group 26: 8:00pm – Getting ahead/Financially secure</w:t>
            </w:r>
          </w:p>
        </w:tc>
        <w:tc>
          <w:tcPr>
            <w:tcW w:w="986" w:type="dxa"/>
            <w:shd w:val="clear" w:color="auto" w:fill="auto"/>
          </w:tcPr>
          <w:p w14:paraId="598D0BFC" w14:textId="77777777" w:rsidR="007715D9" w:rsidRPr="008934A4" w:rsidRDefault="007715D9" w:rsidP="007A696B">
            <w:pPr>
              <w:tabs>
                <w:tab w:val="right" w:leader="dot" w:pos="5040"/>
                <w:tab w:val="left" w:pos="6293"/>
              </w:tabs>
              <w:rPr>
                <w:rFonts w:cs="Arial"/>
                <w:bCs/>
                <w:sz w:val="20"/>
                <w:szCs w:val="20"/>
              </w:rPr>
            </w:pPr>
          </w:p>
        </w:tc>
        <w:tc>
          <w:tcPr>
            <w:tcW w:w="3038" w:type="dxa"/>
            <w:shd w:val="clear" w:color="auto" w:fill="auto"/>
          </w:tcPr>
          <w:p w14:paraId="1311A4EE" w14:textId="77777777" w:rsidR="007715D9" w:rsidRPr="008934A4" w:rsidRDefault="007715D9" w:rsidP="007A696B">
            <w:pPr>
              <w:tabs>
                <w:tab w:val="right" w:leader="dot" w:pos="5040"/>
                <w:tab w:val="left" w:pos="6293"/>
              </w:tabs>
              <w:rPr>
                <w:rFonts w:cs="Arial"/>
                <w:bCs/>
                <w:sz w:val="20"/>
                <w:szCs w:val="20"/>
              </w:rPr>
            </w:pPr>
            <w:r w:rsidRPr="008934A4">
              <w:rPr>
                <w:rFonts w:cs="Arial"/>
                <w:bCs/>
                <w:sz w:val="20"/>
                <w:szCs w:val="20"/>
              </w:rPr>
              <w:t>20 Fairview Road</w:t>
            </w:r>
          </w:p>
        </w:tc>
      </w:tr>
      <w:tr w:rsidR="007715D9" w:rsidRPr="008934A4" w14:paraId="794758A5" w14:textId="77777777" w:rsidTr="00641BCE">
        <w:trPr>
          <w:trHeight w:val="170"/>
        </w:trPr>
        <w:tc>
          <w:tcPr>
            <w:tcW w:w="10065" w:type="dxa"/>
            <w:gridSpan w:val="4"/>
            <w:shd w:val="clear" w:color="auto" w:fill="auto"/>
          </w:tcPr>
          <w:p w14:paraId="07559525" w14:textId="77777777" w:rsidR="007715D9" w:rsidRPr="008934A4" w:rsidRDefault="007715D9" w:rsidP="007A696B">
            <w:pPr>
              <w:tabs>
                <w:tab w:val="right" w:leader="dot" w:pos="5040"/>
                <w:tab w:val="left" w:pos="6293"/>
              </w:tabs>
              <w:rPr>
                <w:rFonts w:cs="Arial"/>
                <w:bCs/>
                <w:sz w:val="20"/>
                <w:szCs w:val="20"/>
              </w:rPr>
            </w:pPr>
            <w:r w:rsidRPr="008934A4">
              <w:rPr>
                <w:rFonts w:cs="Arial"/>
                <w:b/>
                <w:sz w:val="20"/>
                <w:szCs w:val="20"/>
                <w:u w:val="single"/>
              </w:rPr>
              <w:t>Winnipeg, MB (ENGLISH)</w:t>
            </w:r>
          </w:p>
        </w:tc>
      </w:tr>
      <w:tr w:rsidR="007715D9" w:rsidRPr="008934A4" w14:paraId="00274BD8" w14:textId="77777777" w:rsidTr="00641BCE">
        <w:trPr>
          <w:trHeight w:val="170"/>
        </w:trPr>
        <w:tc>
          <w:tcPr>
            <w:tcW w:w="785" w:type="dxa"/>
            <w:shd w:val="clear" w:color="auto" w:fill="auto"/>
          </w:tcPr>
          <w:p w14:paraId="4120B896" w14:textId="77777777" w:rsidR="007715D9" w:rsidRPr="008934A4" w:rsidRDefault="007715D9" w:rsidP="007A696B">
            <w:pPr>
              <w:tabs>
                <w:tab w:val="right" w:leader="dot" w:pos="5040"/>
                <w:tab w:val="left" w:pos="6293"/>
              </w:tabs>
              <w:rPr>
                <w:rFonts w:cs="Arial"/>
                <w:b/>
                <w:bCs/>
                <w:sz w:val="20"/>
                <w:szCs w:val="20"/>
              </w:rPr>
            </w:pPr>
            <w:r w:rsidRPr="008934A4">
              <w:rPr>
                <w:rFonts w:cs="Arial"/>
                <w:b/>
                <w:bCs/>
                <w:sz w:val="20"/>
                <w:szCs w:val="20"/>
              </w:rPr>
              <w:t>Date:</w:t>
            </w:r>
          </w:p>
        </w:tc>
        <w:tc>
          <w:tcPr>
            <w:tcW w:w="5256" w:type="dxa"/>
            <w:shd w:val="clear" w:color="auto" w:fill="auto"/>
          </w:tcPr>
          <w:p w14:paraId="1F563C12" w14:textId="77777777" w:rsidR="007715D9" w:rsidRPr="008934A4" w:rsidRDefault="007715D9" w:rsidP="007A696B">
            <w:pPr>
              <w:tabs>
                <w:tab w:val="right" w:leader="dot" w:pos="5040"/>
                <w:tab w:val="left" w:pos="6293"/>
              </w:tabs>
              <w:rPr>
                <w:rFonts w:cs="Arial"/>
                <w:sz w:val="20"/>
                <w:szCs w:val="20"/>
              </w:rPr>
            </w:pPr>
            <w:r w:rsidRPr="008934A4">
              <w:rPr>
                <w:rFonts w:cs="Arial"/>
                <w:sz w:val="20"/>
                <w:szCs w:val="20"/>
              </w:rPr>
              <w:t>Wednesday March 13, 2019</w:t>
            </w:r>
          </w:p>
        </w:tc>
        <w:tc>
          <w:tcPr>
            <w:tcW w:w="986" w:type="dxa"/>
            <w:shd w:val="clear" w:color="auto" w:fill="auto"/>
          </w:tcPr>
          <w:p w14:paraId="4A4B2F64" w14:textId="77777777" w:rsidR="007715D9" w:rsidRPr="008934A4" w:rsidRDefault="007715D9" w:rsidP="007A696B">
            <w:pPr>
              <w:tabs>
                <w:tab w:val="right" w:leader="dot" w:pos="5040"/>
                <w:tab w:val="left" w:pos="6293"/>
              </w:tabs>
              <w:rPr>
                <w:rFonts w:cs="Arial"/>
                <w:bCs/>
                <w:sz w:val="20"/>
                <w:szCs w:val="20"/>
              </w:rPr>
            </w:pPr>
            <w:r w:rsidRPr="008934A4">
              <w:rPr>
                <w:rFonts w:cs="Arial"/>
                <w:b/>
                <w:bCs/>
                <w:sz w:val="20"/>
                <w:szCs w:val="20"/>
              </w:rPr>
              <w:t>Location:</w:t>
            </w:r>
          </w:p>
        </w:tc>
        <w:tc>
          <w:tcPr>
            <w:tcW w:w="3038" w:type="dxa"/>
            <w:shd w:val="clear" w:color="auto" w:fill="auto"/>
          </w:tcPr>
          <w:p w14:paraId="4165F9A7" w14:textId="77777777" w:rsidR="007715D9" w:rsidRPr="008934A4" w:rsidRDefault="007715D9" w:rsidP="007A696B">
            <w:pPr>
              <w:tabs>
                <w:tab w:val="right" w:leader="dot" w:pos="5040"/>
                <w:tab w:val="left" w:pos="6293"/>
              </w:tabs>
              <w:rPr>
                <w:rFonts w:cs="Arial"/>
                <w:b/>
                <w:bCs/>
                <w:sz w:val="20"/>
                <w:szCs w:val="20"/>
              </w:rPr>
            </w:pPr>
            <w:r w:rsidRPr="008934A4">
              <w:rPr>
                <w:rFonts w:cs="Arial"/>
                <w:b/>
                <w:bCs/>
                <w:sz w:val="20"/>
                <w:szCs w:val="20"/>
              </w:rPr>
              <w:t>NRG Research</w:t>
            </w:r>
          </w:p>
        </w:tc>
      </w:tr>
      <w:tr w:rsidR="007715D9" w:rsidRPr="008934A4" w14:paraId="15D5869F" w14:textId="77777777" w:rsidTr="00641BCE">
        <w:trPr>
          <w:trHeight w:val="388"/>
        </w:trPr>
        <w:tc>
          <w:tcPr>
            <w:tcW w:w="785" w:type="dxa"/>
            <w:shd w:val="clear" w:color="auto" w:fill="auto"/>
          </w:tcPr>
          <w:p w14:paraId="7E955E94" w14:textId="77777777" w:rsidR="007715D9" w:rsidRPr="008934A4" w:rsidRDefault="007715D9" w:rsidP="007A696B">
            <w:pPr>
              <w:tabs>
                <w:tab w:val="right" w:leader="dot" w:pos="5040"/>
                <w:tab w:val="left" w:pos="6293"/>
              </w:tabs>
              <w:rPr>
                <w:rFonts w:cs="Arial"/>
                <w:b/>
                <w:bCs/>
                <w:sz w:val="20"/>
                <w:szCs w:val="20"/>
              </w:rPr>
            </w:pPr>
            <w:r w:rsidRPr="008934A4">
              <w:rPr>
                <w:rFonts w:cs="Arial"/>
                <w:b/>
                <w:bCs/>
                <w:sz w:val="20"/>
                <w:szCs w:val="20"/>
              </w:rPr>
              <w:t>Time:</w:t>
            </w:r>
          </w:p>
        </w:tc>
        <w:tc>
          <w:tcPr>
            <w:tcW w:w="5256" w:type="dxa"/>
            <w:shd w:val="clear" w:color="auto" w:fill="auto"/>
          </w:tcPr>
          <w:p w14:paraId="435A4E0D" w14:textId="77777777" w:rsidR="007715D9" w:rsidRPr="008934A4" w:rsidRDefault="007715D9" w:rsidP="007A696B">
            <w:pPr>
              <w:tabs>
                <w:tab w:val="right" w:leader="dot" w:pos="5040"/>
                <w:tab w:val="left" w:pos="6293"/>
              </w:tabs>
              <w:rPr>
                <w:rFonts w:cs="Arial"/>
                <w:sz w:val="20"/>
                <w:szCs w:val="20"/>
              </w:rPr>
            </w:pPr>
            <w:r w:rsidRPr="008934A4">
              <w:rPr>
                <w:rFonts w:cs="Arial"/>
                <w:sz w:val="20"/>
                <w:szCs w:val="20"/>
              </w:rPr>
              <w:t xml:space="preserve">Group 27: 5:30pm – </w:t>
            </w:r>
            <w:r w:rsidRPr="008934A4">
              <w:rPr>
                <w:rFonts w:cs="Arial"/>
                <w:bCs/>
                <w:sz w:val="20"/>
                <w:szCs w:val="20"/>
              </w:rPr>
              <w:t>Falling behind/Just getting by</w:t>
            </w:r>
          </w:p>
          <w:p w14:paraId="7A711B5E" w14:textId="77777777" w:rsidR="007715D9" w:rsidRPr="008934A4" w:rsidRDefault="007715D9" w:rsidP="007A696B">
            <w:pPr>
              <w:tabs>
                <w:tab w:val="right" w:leader="dot" w:pos="5040"/>
                <w:tab w:val="left" w:pos="6293"/>
              </w:tabs>
              <w:rPr>
                <w:rFonts w:cs="Arial"/>
                <w:sz w:val="20"/>
                <w:szCs w:val="20"/>
              </w:rPr>
            </w:pPr>
            <w:r w:rsidRPr="008934A4">
              <w:rPr>
                <w:rFonts w:cs="Arial"/>
                <w:bCs/>
                <w:sz w:val="20"/>
                <w:szCs w:val="20"/>
              </w:rPr>
              <w:t>Group 28: 8:00pm – Getting ahead/Financially secure</w:t>
            </w:r>
          </w:p>
        </w:tc>
        <w:tc>
          <w:tcPr>
            <w:tcW w:w="986" w:type="dxa"/>
            <w:shd w:val="clear" w:color="auto" w:fill="auto"/>
          </w:tcPr>
          <w:p w14:paraId="6033CC66" w14:textId="77777777" w:rsidR="007715D9" w:rsidRPr="008934A4" w:rsidRDefault="007715D9" w:rsidP="007A696B">
            <w:pPr>
              <w:tabs>
                <w:tab w:val="right" w:leader="dot" w:pos="5040"/>
                <w:tab w:val="left" w:pos="6293"/>
              </w:tabs>
              <w:rPr>
                <w:rFonts w:cs="Arial"/>
                <w:bCs/>
                <w:sz w:val="20"/>
                <w:szCs w:val="20"/>
              </w:rPr>
            </w:pPr>
          </w:p>
        </w:tc>
        <w:tc>
          <w:tcPr>
            <w:tcW w:w="3038" w:type="dxa"/>
            <w:shd w:val="clear" w:color="auto" w:fill="auto"/>
          </w:tcPr>
          <w:p w14:paraId="3E354A95" w14:textId="77777777" w:rsidR="007715D9" w:rsidRPr="008934A4" w:rsidRDefault="007715D9" w:rsidP="007A696B">
            <w:pPr>
              <w:rPr>
                <w:rFonts w:cs="Arial"/>
                <w:sz w:val="20"/>
                <w:lang w:val="en-GB"/>
              </w:rPr>
            </w:pPr>
            <w:r w:rsidRPr="008934A4">
              <w:rPr>
                <w:rFonts w:cs="Arial"/>
                <w:sz w:val="20"/>
                <w:lang w:val="en-GB"/>
              </w:rPr>
              <w:t>213 Notre Dame Avenue</w:t>
            </w:r>
          </w:p>
          <w:p w14:paraId="1D7B14B1" w14:textId="77777777" w:rsidR="007715D9" w:rsidRPr="008934A4" w:rsidRDefault="007715D9" w:rsidP="007A696B">
            <w:pPr>
              <w:tabs>
                <w:tab w:val="right" w:leader="dot" w:pos="5040"/>
                <w:tab w:val="left" w:pos="6293"/>
              </w:tabs>
              <w:rPr>
                <w:rFonts w:cs="Arial"/>
                <w:bCs/>
                <w:sz w:val="20"/>
                <w:szCs w:val="20"/>
              </w:rPr>
            </w:pPr>
            <w:r w:rsidRPr="008934A4">
              <w:rPr>
                <w:rFonts w:cs="Arial"/>
                <w:sz w:val="20"/>
                <w:lang w:val="en-GB"/>
              </w:rPr>
              <w:t>Suite 804</w:t>
            </w:r>
          </w:p>
        </w:tc>
      </w:tr>
      <w:tr w:rsidR="007715D9" w:rsidRPr="008934A4" w14:paraId="273E0838" w14:textId="77777777" w:rsidTr="00641BCE">
        <w:trPr>
          <w:trHeight w:val="170"/>
        </w:trPr>
        <w:tc>
          <w:tcPr>
            <w:tcW w:w="10065" w:type="dxa"/>
            <w:gridSpan w:val="4"/>
            <w:shd w:val="clear" w:color="auto" w:fill="auto"/>
          </w:tcPr>
          <w:p w14:paraId="3B9A3DB4" w14:textId="77777777" w:rsidR="007715D9" w:rsidRPr="008934A4" w:rsidRDefault="007715D9" w:rsidP="007A696B">
            <w:pPr>
              <w:tabs>
                <w:tab w:val="right" w:leader="dot" w:pos="5040"/>
                <w:tab w:val="left" w:pos="6293"/>
              </w:tabs>
              <w:rPr>
                <w:rFonts w:cs="Arial"/>
                <w:bCs/>
                <w:sz w:val="20"/>
                <w:szCs w:val="20"/>
              </w:rPr>
            </w:pPr>
            <w:r w:rsidRPr="008934A4">
              <w:rPr>
                <w:rFonts w:cs="Arial"/>
                <w:b/>
                <w:sz w:val="20"/>
                <w:szCs w:val="20"/>
                <w:u w:val="single"/>
              </w:rPr>
              <w:t>Kingston, ON (ENGLISH)</w:t>
            </w:r>
          </w:p>
        </w:tc>
      </w:tr>
      <w:tr w:rsidR="007715D9" w:rsidRPr="008934A4" w14:paraId="61FD9CA8" w14:textId="77777777" w:rsidTr="00641BCE">
        <w:trPr>
          <w:trHeight w:val="170"/>
        </w:trPr>
        <w:tc>
          <w:tcPr>
            <w:tcW w:w="785" w:type="dxa"/>
            <w:shd w:val="clear" w:color="auto" w:fill="auto"/>
          </w:tcPr>
          <w:p w14:paraId="11CE206B" w14:textId="77777777" w:rsidR="007715D9" w:rsidRPr="008934A4" w:rsidRDefault="007715D9" w:rsidP="007A696B">
            <w:pPr>
              <w:tabs>
                <w:tab w:val="right" w:leader="dot" w:pos="5040"/>
                <w:tab w:val="left" w:pos="6293"/>
              </w:tabs>
              <w:rPr>
                <w:rFonts w:cs="Arial"/>
                <w:b/>
                <w:bCs/>
                <w:sz w:val="20"/>
                <w:szCs w:val="20"/>
              </w:rPr>
            </w:pPr>
            <w:r w:rsidRPr="008934A4">
              <w:rPr>
                <w:rFonts w:cs="Arial"/>
                <w:b/>
                <w:bCs/>
                <w:sz w:val="20"/>
                <w:szCs w:val="20"/>
              </w:rPr>
              <w:t>Date:</w:t>
            </w:r>
          </w:p>
        </w:tc>
        <w:tc>
          <w:tcPr>
            <w:tcW w:w="5256" w:type="dxa"/>
            <w:shd w:val="clear" w:color="auto" w:fill="auto"/>
          </w:tcPr>
          <w:p w14:paraId="2BBE54B5" w14:textId="77777777" w:rsidR="007715D9" w:rsidRPr="008934A4" w:rsidRDefault="007715D9" w:rsidP="007A696B">
            <w:pPr>
              <w:tabs>
                <w:tab w:val="right" w:leader="dot" w:pos="5040"/>
                <w:tab w:val="left" w:pos="6293"/>
              </w:tabs>
              <w:rPr>
                <w:rFonts w:cs="Arial"/>
                <w:sz w:val="20"/>
                <w:szCs w:val="20"/>
              </w:rPr>
            </w:pPr>
            <w:r w:rsidRPr="008934A4">
              <w:rPr>
                <w:rFonts w:cs="Arial"/>
                <w:sz w:val="20"/>
                <w:szCs w:val="20"/>
              </w:rPr>
              <w:t>Wednesday March 20, 2019</w:t>
            </w:r>
          </w:p>
        </w:tc>
        <w:tc>
          <w:tcPr>
            <w:tcW w:w="986" w:type="dxa"/>
            <w:shd w:val="clear" w:color="auto" w:fill="auto"/>
          </w:tcPr>
          <w:p w14:paraId="3FC46132" w14:textId="77777777" w:rsidR="007715D9" w:rsidRPr="008934A4" w:rsidRDefault="007715D9" w:rsidP="007A696B">
            <w:pPr>
              <w:tabs>
                <w:tab w:val="right" w:leader="dot" w:pos="5040"/>
                <w:tab w:val="left" w:pos="6293"/>
              </w:tabs>
              <w:rPr>
                <w:rFonts w:cs="Arial"/>
                <w:bCs/>
                <w:sz w:val="20"/>
                <w:szCs w:val="20"/>
              </w:rPr>
            </w:pPr>
            <w:r w:rsidRPr="008934A4">
              <w:rPr>
                <w:rFonts w:cs="Arial"/>
                <w:b/>
                <w:bCs/>
                <w:sz w:val="20"/>
                <w:szCs w:val="20"/>
              </w:rPr>
              <w:t>Location:</w:t>
            </w:r>
          </w:p>
        </w:tc>
        <w:tc>
          <w:tcPr>
            <w:tcW w:w="3038" w:type="dxa"/>
            <w:shd w:val="clear" w:color="auto" w:fill="auto"/>
          </w:tcPr>
          <w:p w14:paraId="6BD192E7" w14:textId="77777777" w:rsidR="007715D9" w:rsidRPr="008934A4" w:rsidRDefault="007715D9" w:rsidP="007A696B">
            <w:pPr>
              <w:tabs>
                <w:tab w:val="right" w:leader="dot" w:pos="5040"/>
                <w:tab w:val="left" w:pos="6293"/>
              </w:tabs>
              <w:rPr>
                <w:rFonts w:cs="Arial"/>
                <w:b/>
                <w:bCs/>
                <w:sz w:val="20"/>
                <w:szCs w:val="20"/>
              </w:rPr>
            </w:pPr>
            <w:r w:rsidRPr="008934A4">
              <w:rPr>
                <w:rFonts w:cs="Arial"/>
                <w:b/>
                <w:bCs/>
                <w:sz w:val="20"/>
                <w:szCs w:val="20"/>
              </w:rPr>
              <w:t>Holiday Inn Kingston Waterfront</w:t>
            </w:r>
          </w:p>
        </w:tc>
      </w:tr>
      <w:tr w:rsidR="007715D9" w:rsidRPr="008934A4" w14:paraId="63B25174" w14:textId="77777777" w:rsidTr="00641BCE">
        <w:trPr>
          <w:trHeight w:val="388"/>
        </w:trPr>
        <w:tc>
          <w:tcPr>
            <w:tcW w:w="785" w:type="dxa"/>
            <w:shd w:val="clear" w:color="auto" w:fill="auto"/>
          </w:tcPr>
          <w:p w14:paraId="596FB2DE" w14:textId="77777777" w:rsidR="007715D9" w:rsidRPr="008934A4" w:rsidRDefault="007715D9" w:rsidP="007A696B">
            <w:pPr>
              <w:tabs>
                <w:tab w:val="right" w:leader="dot" w:pos="5040"/>
                <w:tab w:val="left" w:pos="6293"/>
              </w:tabs>
              <w:rPr>
                <w:rFonts w:cs="Arial"/>
                <w:b/>
                <w:bCs/>
                <w:sz w:val="20"/>
                <w:szCs w:val="20"/>
              </w:rPr>
            </w:pPr>
            <w:r w:rsidRPr="008934A4">
              <w:rPr>
                <w:rFonts w:cs="Arial"/>
                <w:b/>
                <w:bCs/>
                <w:sz w:val="20"/>
                <w:szCs w:val="20"/>
              </w:rPr>
              <w:lastRenderedPageBreak/>
              <w:t>Time:</w:t>
            </w:r>
          </w:p>
        </w:tc>
        <w:tc>
          <w:tcPr>
            <w:tcW w:w="5256" w:type="dxa"/>
            <w:shd w:val="clear" w:color="auto" w:fill="auto"/>
          </w:tcPr>
          <w:p w14:paraId="2D2DE6AF" w14:textId="77777777" w:rsidR="007715D9" w:rsidRPr="008934A4" w:rsidRDefault="007715D9" w:rsidP="007A696B">
            <w:pPr>
              <w:tabs>
                <w:tab w:val="right" w:leader="dot" w:pos="5040"/>
                <w:tab w:val="left" w:pos="6293"/>
              </w:tabs>
              <w:rPr>
                <w:rFonts w:cs="Arial"/>
                <w:sz w:val="20"/>
                <w:szCs w:val="20"/>
              </w:rPr>
            </w:pPr>
            <w:r w:rsidRPr="008934A4">
              <w:rPr>
                <w:rFonts w:cs="Arial"/>
                <w:sz w:val="20"/>
                <w:szCs w:val="20"/>
              </w:rPr>
              <w:t xml:space="preserve">Group 29: 5:30pm – </w:t>
            </w:r>
            <w:r w:rsidRPr="008934A4">
              <w:rPr>
                <w:rFonts w:cs="Arial"/>
                <w:bCs/>
                <w:sz w:val="20"/>
                <w:szCs w:val="20"/>
              </w:rPr>
              <w:t>Falling behind/Just getting by</w:t>
            </w:r>
          </w:p>
          <w:p w14:paraId="54F7A0F6" w14:textId="77777777" w:rsidR="007715D9" w:rsidRPr="008934A4" w:rsidRDefault="007715D9" w:rsidP="007A696B">
            <w:pPr>
              <w:tabs>
                <w:tab w:val="right" w:leader="dot" w:pos="5040"/>
                <w:tab w:val="left" w:pos="6293"/>
              </w:tabs>
              <w:rPr>
                <w:rFonts w:cs="Arial"/>
                <w:sz w:val="20"/>
                <w:szCs w:val="20"/>
              </w:rPr>
            </w:pPr>
            <w:r w:rsidRPr="008934A4">
              <w:rPr>
                <w:rFonts w:cs="Arial"/>
                <w:bCs/>
                <w:sz w:val="20"/>
                <w:szCs w:val="20"/>
              </w:rPr>
              <w:t>Group 30: 8:00pm – Getting ahead/Financially secure</w:t>
            </w:r>
          </w:p>
        </w:tc>
        <w:tc>
          <w:tcPr>
            <w:tcW w:w="986" w:type="dxa"/>
            <w:shd w:val="clear" w:color="auto" w:fill="auto"/>
          </w:tcPr>
          <w:p w14:paraId="3AE6F1F5" w14:textId="77777777" w:rsidR="007715D9" w:rsidRPr="008934A4" w:rsidRDefault="007715D9" w:rsidP="007A696B">
            <w:pPr>
              <w:tabs>
                <w:tab w:val="right" w:leader="dot" w:pos="5040"/>
                <w:tab w:val="left" w:pos="6293"/>
              </w:tabs>
              <w:rPr>
                <w:rFonts w:cs="Arial"/>
                <w:bCs/>
                <w:sz w:val="20"/>
                <w:szCs w:val="20"/>
              </w:rPr>
            </w:pPr>
          </w:p>
        </w:tc>
        <w:tc>
          <w:tcPr>
            <w:tcW w:w="3038" w:type="dxa"/>
            <w:shd w:val="clear" w:color="auto" w:fill="auto"/>
          </w:tcPr>
          <w:p w14:paraId="48DD0FC2" w14:textId="77777777" w:rsidR="007715D9" w:rsidRPr="008934A4" w:rsidRDefault="007715D9" w:rsidP="007A696B">
            <w:pPr>
              <w:tabs>
                <w:tab w:val="right" w:leader="dot" w:pos="5040"/>
                <w:tab w:val="left" w:pos="6293"/>
              </w:tabs>
              <w:rPr>
                <w:rFonts w:cs="Arial"/>
                <w:bCs/>
                <w:sz w:val="20"/>
                <w:szCs w:val="20"/>
              </w:rPr>
            </w:pPr>
            <w:r w:rsidRPr="008934A4">
              <w:rPr>
                <w:rFonts w:cs="Arial"/>
                <w:bCs/>
                <w:sz w:val="20"/>
                <w:szCs w:val="20"/>
              </w:rPr>
              <w:t>2 Princess Street</w:t>
            </w:r>
          </w:p>
        </w:tc>
      </w:tr>
      <w:tr w:rsidR="007715D9" w:rsidRPr="008934A4" w14:paraId="4ECCAAB3" w14:textId="77777777" w:rsidTr="00641BCE">
        <w:trPr>
          <w:trHeight w:val="170"/>
        </w:trPr>
        <w:tc>
          <w:tcPr>
            <w:tcW w:w="10065" w:type="dxa"/>
            <w:gridSpan w:val="4"/>
            <w:shd w:val="clear" w:color="auto" w:fill="auto"/>
          </w:tcPr>
          <w:p w14:paraId="4AEBB006" w14:textId="77777777" w:rsidR="007715D9" w:rsidRPr="008934A4" w:rsidRDefault="007715D9" w:rsidP="007A696B">
            <w:pPr>
              <w:tabs>
                <w:tab w:val="right" w:leader="dot" w:pos="5040"/>
                <w:tab w:val="left" w:pos="6293"/>
              </w:tabs>
              <w:rPr>
                <w:rFonts w:cs="Arial"/>
                <w:bCs/>
                <w:sz w:val="20"/>
                <w:szCs w:val="20"/>
              </w:rPr>
            </w:pPr>
            <w:r w:rsidRPr="008934A4">
              <w:rPr>
                <w:rFonts w:cs="Arial"/>
                <w:b/>
                <w:sz w:val="20"/>
                <w:szCs w:val="20"/>
                <w:u w:val="single"/>
              </w:rPr>
              <w:t>Victoria, BC (ENGLISH)</w:t>
            </w:r>
          </w:p>
        </w:tc>
      </w:tr>
      <w:tr w:rsidR="007715D9" w:rsidRPr="008934A4" w14:paraId="76280746" w14:textId="77777777" w:rsidTr="00641BCE">
        <w:trPr>
          <w:trHeight w:val="170"/>
        </w:trPr>
        <w:tc>
          <w:tcPr>
            <w:tcW w:w="785" w:type="dxa"/>
            <w:shd w:val="clear" w:color="auto" w:fill="auto"/>
          </w:tcPr>
          <w:p w14:paraId="1CBD6AAC" w14:textId="77777777" w:rsidR="007715D9" w:rsidRPr="008934A4" w:rsidRDefault="007715D9" w:rsidP="007A696B">
            <w:pPr>
              <w:tabs>
                <w:tab w:val="right" w:leader="dot" w:pos="5040"/>
                <w:tab w:val="left" w:pos="6293"/>
              </w:tabs>
              <w:rPr>
                <w:rFonts w:cs="Arial"/>
                <w:b/>
                <w:bCs/>
                <w:sz w:val="20"/>
                <w:szCs w:val="20"/>
              </w:rPr>
            </w:pPr>
            <w:r w:rsidRPr="008934A4">
              <w:rPr>
                <w:rFonts w:cs="Arial"/>
                <w:b/>
                <w:bCs/>
                <w:sz w:val="20"/>
                <w:szCs w:val="20"/>
              </w:rPr>
              <w:t>Date:</w:t>
            </w:r>
          </w:p>
        </w:tc>
        <w:tc>
          <w:tcPr>
            <w:tcW w:w="5256" w:type="dxa"/>
            <w:shd w:val="clear" w:color="auto" w:fill="auto"/>
          </w:tcPr>
          <w:p w14:paraId="29B21390" w14:textId="77777777" w:rsidR="007715D9" w:rsidRPr="008934A4" w:rsidRDefault="007715D9" w:rsidP="007A696B">
            <w:pPr>
              <w:tabs>
                <w:tab w:val="right" w:leader="dot" w:pos="5040"/>
                <w:tab w:val="left" w:pos="6293"/>
              </w:tabs>
              <w:rPr>
                <w:rFonts w:cs="Arial"/>
                <w:sz w:val="20"/>
                <w:szCs w:val="20"/>
              </w:rPr>
            </w:pPr>
            <w:r w:rsidRPr="008934A4">
              <w:rPr>
                <w:rFonts w:cs="Arial"/>
                <w:sz w:val="20"/>
                <w:szCs w:val="20"/>
              </w:rPr>
              <w:t>Thursday March 21, 2019</w:t>
            </w:r>
          </w:p>
        </w:tc>
        <w:tc>
          <w:tcPr>
            <w:tcW w:w="986" w:type="dxa"/>
            <w:shd w:val="clear" w:color="auto" w:fill="auto"/>
          </w:tcPr>
          <w:p w14:paraId="2FA5554D" w14:textId="77777777" w:rsidR="007715D9" w:rsidRPr="008934A4" w:rsidRDefault="007715D9" w:rsidP="007A696B">
            <w:pPr>
              <w:tabs>
                <w:tab w:val="right" w:leader="dot" w:pos="5040"/>
                <w:tab w:val="left" w:pos="6293"/>
              </w:tabs>
              <w:rPr>
                <w:rFonts w:cs="Arial"/>
                <w:bCs/>
                <w:sz w:val="20"/>
                <w:szCs w:val="20"/>
              </w:rPr>
            </w:pPr>
            <w:r w:rsidRPr="008934A4">
              <w:rPr>
                <w:rFonts w:cs="Arial"/>
                <w:b/>
                <w:bCs/>
                <w:sz w:val="20"/>
                <w:szCs w:val="20"/>
              </w:rPr>
              <w:t>Location:</w:t>
            </w:r>
          </w:p>
        </w:tc>
        <w:tc>
          <w:tcPr>
            <w:tcW w:w="3038" w:type="dxa"/>
            <w:shd w:val="clear" w:color="auto" w:fill="auto"/>
          </w:tcPr>
          <w:p w14:paraId="74C64A94" w14:textId="77777777" w:rsidR="007715D9" w:rsidRPr="008934A4" w:rsidRDefault="007715D9" w:rsidP="007A696B">
            <w:pPr>
              <w:tabs>
                <w:tab w:val="right" w:leader="dot" w:pos="5040"/>
                <w:tab w:val="left" w:pos="6293"/>
              </w:tabs>
              <w:rPr>
                <w:rFonts w:cs="Arial"/>
                <w:b/>
                <w:bCs/>
                <w:sz w:val="20"/>
                <w:szCs w:val="20"/>
              </w:rPr>
            </w:pPr>
            <w:r w:rsidRPr="008934A4">
              <w:rPr>
                <w:rFonts w:cs="Arial"/>
                <w:b/>
                <w:bCs/>
                <w:sz w:val="20"/>
                <w:szCs w:val="20"/>
              </w:rPr>
              <w:t xml:space="preserve">R.A. </w:t>
            </w:r>
            <w:proofErr w:type="spellStart"/>
            <w:r w:rsidRPr="008934A4">
              <w:rPr>
                <w:rFonts w:cs="Arial"/>
                <w:b/>
                <w:bCs/>
                <w:sz w:val="20"/>
                <w:szCs w:val="20"/>
              </w:rPr>
              <w:t>Malatest</w:t>
            </w:r>
            <w:proofErr w:type="spellEnd"/>
            <w:r w:rsidRPr="008934A4">
              <w:rPr>
                <w:rFonts w:cs="Arial"/>
                <w:b/>
                <w:bCs/>
                <w:sz w:val="20"/>
                <w:szCs w:val="20"/>
              </w:rPr>
              <w:t xml:space="preserve"> &amp; Associates</w:t>
            </w:r>
          </w:p>
        </w:tc>
      </w:tr>
      <w:tr w:rsidR="007715D9" w:rsidRPr="008934A4" w14:paraId="29C0D9EB" w14:textId="77777777" w:rsidTr="00641BCE">
        <w:trPr>
          <w:trHeight w:val="388"/>
        </w:trPr>
        <w:tc>
          <w:tcPr>
            <w:tcW w:w="785" w:type="dxa"/>
            <w:shd w:val="clear" w:color="auto" w:fill="auto"/>
          </w:tcPr>
          <w:p w14:paraId="78ABFDD7" w14:textId="77777777" w:rsidR="007715D9" w:rsidRPr="008934A4" w:rsidRDefault="007715D9" w:rsidP="007A696B">
            <w:pPr>
              <w:tabs>
                <w:tab w:val="right" w:leader="dot" w:pos="5040"/>
                <w:tab w:val="left" w:pos="6293"/>
              </w:tabs>
              <w:rPr>
                <w:rFonts w:cs="Arial"/>
                <w:b/>
                <w:bCs/>
                <w:sz w:val="20"/>
                <w:szCs w:val="20"/>
              </w:rPr>
            </w:pPr>
            <w:r w:rsidRPr="008934A4">
              <w:rPr>
                <w:rFonts w:cs="Arial"/>
                <w:b/>
                <w:bCs/>
                <w:sz w:val="20"/>
                <w:szCs w:val="20"/>
              </w:rPr>
              <w:t>Time:</w:t>
            </w:r>
          </w:p>
        </w:tc>
        <w:tc>
          <w:tcPr>
            <w:tcW w:w="5256" w:type="dxa"/>
            <w:shd w:val="clear" w:color="auto" w:fill="auto"/>
          </w:tcPr>
          <w:p w14:paraId="79361338" w14:textId="77777777" w:rsidR="007715D9" w:rsidRPr="008934A4" w:rsidRDefault="007715D9" w:rsidP="007A696B">
            <w:pPr>
              <w:tabs>
                <w:tab w:val="right" w:leader="dot" w:pos="5040"/>
                <w:tab w:val="left" w:pos="6293"/>
              </w:tabs>
              <w:rPr>
                <w:rFonts w:cs="Arial"/>
                <w:sz w:val="20"/>
                <w:szCs w:val="20"/>
              </w:rPr>
            </w:pPr>
            <w:r w:rsidRPr="008934A4">
              <w:rPr>
                <w:rFonts w:cs="Arial"/>
                <w:sz w:val="20"/>
                <w:szCs w:val="20"/>
              </w:rPr>
              <w:t xml:space="preserve">Group 31: 5:30pm – </w:t>
            </w:r>
            <w:r w:rsidRPr="008934A4">
              <w:rPr>
                <w:rFonts w:cs="Arial"/>
                <w:bCs/>
                <w:sz w:val="20"/>
                <w:szCs w:val="20"/>
              </w:rPr>
              <w:t>Falling behind/Just getting by</w:t>
            </w:r>
          </w:p>
          <w:p w14:paraId="2A8C3DC3" w14:textId="77777777" w:rsidR="007715D9" w:rsidRPr="008934A4" w:rsidRDefault="007715D9" w:rsidP="007A696B">
            <w:pPr>
              <w:tabs>
                <w:tab w:val="right" w:leader="dot" w:pos="5040"/>
                <w:tab w:val="left" w:pos="6293"/>
              </w:tabs>
              <w:rPr>
                <w:rFonts w:cs="Arial"/>
                <w:sz w:val="20"/>
                <w:szCs w:val="20"/>
              </w:rPr>
            </w:pPr>
            <w:r w:rsidRPr="008934A4">
              <w:rPr>
                <w:rFonts w:cs="Arial"/>
                <w:bCs/>
                <w:sz w:val="20"/>
                <w:szCs w:val="20"/>
              </w:rPr>
              <w:t>Group 32: 8:00pm – Getting ahead/Financially secure</w:t>
            </w:r>
          </w:p>
        </w:tc>
        <w:tc>
          <w:tcPr>
            <w:tcW w:w="986" w:type="dxa"/>
            <w:shd w:val="clear" w:color="auto" w:fill="auto"/>
          </w:tcPr>
          <w:p w14:paraId="612A2367" w14:textId="77777777" w:rsidR="007715D9" w:rsidRPr="008934A4" w:rsidRDefault="007715D9" w:rsidP="007A696B">
            <w:pPr>
              <w:tabs>
                <w:tab w:val="right" w:leader="dot" w:pos="5040"/>
                <w:tab w:val="left" w:pos="6293"/>
              </w:tabs>
              <w:rPr>
                <w:rFonts w:cs="Arial"/>
                <w:bCs/>
                <w:sz w:val="20"/>
                <w:szCs w:val="20"/>
              </w:rPr>
            </w:pPr>
          </w:p>
        </w:tc>
        <w:tc>
          <w:tcPr>
            <w:tcW w:w="3038" w:type="dxa"/>
            <w:shd w:val="clear" w:color="auto" w:fill="auto"/>
          </w:tcPr>
          <w:p w14:paraId="289CFDC9" w14:textId="77777777" w:rsidR="007715D9" w:rsidRPr="008934A4" w:rsidRDefault="007715D9" w:rsidP="007A696B">
            <w:pPr>
              <w:tabs>
                <w:tab w:val="right" w:leader="dot" w:pos="5040"/>
                <w:tab w:val="left" w:pos="6293"/>
              </w:tabs>
              <w:rPr>
                <w:rFonts w:cs="Arial"/>
                <w:bCs/>
                <w:sz w:val="20"/>
                <w:szCs w:val="20"/>
              </w:rPr>
            </w:pPr>
            <w:r w:rsidRPr="008934A4">
              <w:rPr>
                <w:rFonts w:cs="Arial"/>
                <w:bCs/>
                <w:sz w:val="20"/>
                <w:szCs w:val="20"/>
              </w:rPr>
              <w:t>858 Pandora Avenue</w:t>
            </w:r>
          </w:p>
        </w:tc>
      </w:tr>
      <w:tr w:rsidR="007715D9" w:rsidRPr="008934A4" w14:paraId="2B017633" w14:textId="77777777" w:rsidTr="00641BCE">
        <w:trPr>
          <w:trHeight w:val="170"/>
        </w:trPr>
        <w:tc>
          <w:tcPr>
            <w:tcW w:w="10065" w:type="dxa"/>
            <w:gridSpan w:val="4"/>
            <w:shd w:val="clear" w:color="auto" w:fill="auto"/>
          </w:tcPr>
          <w:p w14:paraId="6674D44D" w14:textId="77777777" w:rsidR="007715D9" w:rsidRPr="008934A4" w:rsidRDefault="007715D9" w:rsidP="007A696B">
            <w:pPr>
              <w:tabs>
                <w:tab w:val="right" w:leader="dot" w:pos="5040"/>
                <w:tab w:val="left" w:pos="6293"/>
              </w:tabs>
              <w:rPr>
                <w:rFonts w:cs="Arial"/>
                <w:bCs/>
                <w:sz w:val="20"/>
                <w:szCs w:val="20"/>
              </w:rPr>
            </w:pPr>
            <w:r w:rsidRPr="008934A4">
              <w:rPr>
                <w:rFonts w:cs="Arial"/>
                <w:b/>
                <w:sz w:val="20"/>
                <w:szCs w:val="20"/>
                <w:u w:val="single"/>
              </w:rPr>
              <w:t>Halifax, NS (ENGLISH)</w:t>
            </w:r>
          </w:p>
        </w:tc>
      </w:tr>
      <w:tr w:rsidR="007715D9" w:rsidRPr="008934A4" w14:paraId="503E687E" w14:textId="77777777" w:rsidTr="00641BCE">
        <w:trPr>
          <w:trHeight w:val="170"/>
        </w:trPr>
        <w:tc>
          <w:tcPr>
            <w:tcW w:w="785" w:type="dxa"/>
            <w:shd w:val="clear" w:color="auto" w:fill="auto"/>
          </w:tcPr>
          <w:p w14:paraId="72204F67" w14:textId="77777777" w:rsidR="007715D9" w:rsidRPr="008934A4" w:rsidRDefault="007715D9" w:rsidP="007A696B">
            <w:pPr>
              <w:tabs>
                <w:tab w:val="right" w:leader="dot" w:pos="5040"/>
                <w:tab w:val="left" w:pos="6293"/>
              </w:tabs>
              <w:rPr>
                <w:rFonts w:cs="Arial"/>
                <w:b/>
                <w:bCs/>
                <w:sz w:val="20"/>
                <w:szCs w:val="20"/>
              </w:rPr>
            </w:pPr>
            <w:r w:rsidRPr="008934A4">
              <w:rPr>
                <w:rFonts w:cs="Arial"/>
                <w:b/>
                <w:bCs/>
                <w:sz w:val="20"/>
                <w:szCs w:val="20"/>
              </w:rPr>
              <w:t>Date:</w:t>
            </w:r>
          </w:p>
        </w:tc>
        <w:tc>
          <w:tcPr>
            <w:tcW w:w="5256" w:type="dxa"/>
            <w:shd w:val="clear" w:color="auto" w:fill="auto"/>
          </w:tcPr>
          <w:p w14:paraId="5C930A31" w14:textId="77777777" w:rsidR="007715D9" w:rsidRPr="008934A4" w:rsidRDefault="007715D9" w:rsidP="007A696B">
            <w:pPr>
              <w:tabs>
                <w:tab w:val="right" w:leader="dot" w:pos="5040"/>
                <w:tab w:val="left" w:pos="6293"/>
              </w:tabs>
              <w:rPr>
                <w:rFonts w:cs="Arial"/>
                <w:sz w:val="20"/>
                <w:szCs w:val="20"/>
              </w:rPr>
            </w:pPr>
            <w:r w:rsidRPr="008934A4">
              <w:rPr>
                <w:rFonts w:cs="Arial"/>
                <w:sz w:val="20"/>
                <w:szCs w:val="20"/>
              </w:rPr>
              <w:t>Monday March 25, 2019</w:t>
            </w:r>
          </w:p>
        </w:tc>
        <w:tc>
          <w:tcPr>
            <w:tcW w:w="986" w:type="dxa"/>
            <w:shd w:val="clear" w:color="auto" w:fill="auto"/>
          </w:tcPr>
          <w:p w14:paraId="0FFAE9AC" w14:textId="77777777" w:rsidR="007715D9" w:rsidRPr="008934A4" w:rsidRDefault="007715D9" w:rsidP="007A696B">
            <w:pPr>
              <w:tabs>
                <w:tab w:val="right" w:leader="dot" w:pos="5040"/>
                <w:tab w:val="left" w:pos="6293"/>
              </w:tabs>
              <w:rPr>
                <w:rFonts w:cs="Arial"/>
                <w:bCs/>
                <w:sz w:val="20"/>
                <w:szCs w:val="20"/>
              </w:rPr>
            </w:pPr>
            <w:r w:rsidRPr="008934A4">
              <w:rPr>
                <w:rFonts w:cs="Arial"/>
                <w:b/>
                <w:bCs/>
                <w:sz w:val="20"/>
                <w:szCs w:val="20"/>
              </w:rPr>
              <w:t>Location:</w:t>
            </w:r>
          </w:p>
        </w:tc>
        <w:tc>
          <w:tcPr>
            <w:tcW w:w="3038" w:type="dxa"/>
            <w:shd w:val="clear" w:color="auto" w:fill="auto"/>
          </w:tcPr>
          <w:p w14:paraId="27E3263B" w14:textId="77777777" w:rsidR="007715D9" w:rsidRPr="008934A4" w:rsidRDefault="007715D9" w:rsidP="007A696B">
            <w:pPr>
              <w:tabs>
                <w:tab w:val="right" w:leader="dot" w:pos="5040"/>
                <w:tab w:val="left" w:pos="6293"/>
              </w:tabs>
              <w:rPr>
                <w:rFonts w:cs="Arial"/>
                <w:bCs/>
                <w:sz w:val="20"/>
                <w:szCs w:val="20"/>
              </w:rPr>
            </w:pPr>
            <w:r w:rsidRPr="008934A4">
              <w:rPr>
                <w:rFonts w:cs="Arial"/>
                <w:b/>
                <w:bCs/>
                <w:sz w:val="20"/>
                <w:szCs w:val="20"/>
              </w:rPr>
              <w:t>CRA Halifax</w:t>
            </w:r>
          </w:p>
        </w:tc>
      </w:tr>
      <w:tr w:rsidR="007715D9" w:rsidRPr="008934A4" w14:paraId="5D00496A" w14:textId="77777777" w:rsidTr="00641BCE">
        <w:trPr>
          <w:trHeight w:val="388"/>
        </w:trPr>
        <w:tc>
          <w:tcPr>
            <w:tcW w:w="785" w:type="dxa"/>
            <w:shd w:val="clear" w:color="auto" w:fill="auto"/>
          </w:tcPr>
          <w:p w14:paraId="053B996C" w14:textId="77777777" w:rsidR="007715D9" w:rsidRPr="008934A4" w:rsidRDefault="007715D9" w:rsidP="007A696B">
            <w:pPr>
              <w:tabs>
                <w:tab w:val="right" w:leader="dot" w:pos="5040"/>
                <w:tab w:val="left" w:pos="6293"/>
              </w:tabs>
              <w:rPr>
                <w:rFonts w:cs="Arial"/>
                <w:b/>
                <w:bCs/>
                <w:sz w:val="20"/>
                <w:szCs w:val="20"/>
              </w:rPr>
            </w:pPr>
            <w:r w:rsidRPr="008934A4">
              <w:rPr>
                <w:rFonts w:cs="Arial"/>
                <w:b/>
                <w:bCs/>
                <w:sz w:val="20"/>
                <w:szCs w:val="20"/>
              </w:rPr>
              <w:t>Time:</w:t>
            </w:r>
          </w:p>
        </w:tc>
        <w:tc>
          <w:tcPr>
            <w:tcW w:w="5256" w:type="dxa"/>
            <w:shd w:val="clear" w:color="auto" w:fill="auto"/>
          </w:tcPr>
          <w:p w14:paraId="5A796A12" w14:textId="77777777" w:rsidR="007715D9" w:rsidRPr="008934A4" w:rsidRDefault="007715D9" w:rsidP="007A696B">
            <w:pPr>
              <w:tabs>
                <w:tab w:val="right" w:leader="dot" w:pos="5040"/>
                <w:tab w:val="left" w:pos="6293"/>
              </w:tabs>
              <w:rPr>
                <w:rFonts w:cs="Arial"/>
                <w:sz w:val="20"/>
                <w:szCs w:val="20"/>
              </w:rPr>
            </w:pPr>
            <w:r w:rsidRPr="008934A4">
              <w:rPr>
                <w:rFonts w:cs="Arial"/>
                <w:sz w:val="20"/>
                <w:szCs w:val="20"/>
              </w:rPr>
              <w:t xml:space="preserve">Group 33: 5:30pm – </w:t>
            </w:r>
            <w:r w:rsidRPr="008934A4">
              <w:rPr>
                <w:rFonts w:cs="Arial"/>
                <w:bCs/>
                <w:sz w:val="20"/>
                <w:szCs w:val="20"/>
              </w:rPr>
              <w:t>Falling behind/Just getting by</w:t>
            </w:r>
          </w:p>
          <w:p w14:paraId="7EE72A53" w14:textId="77777777" w:rsidR="007715D9" w:rsidRPr="008934A4" w:rsidRDefault="007715D9" w:rsidP="007A696B">
            <w:pPr>
              <w:tabs>
                <w:tab w:val="right" w:leader="dot" w:pos="5040"/>
                <w:tab w:val="left" w:pos="6293"/>
              </w:tabs>
              <w:rPr>
                <w:rFonts w:cs="Arial"/>
                <w:sz w:val="20"/>
                <w:szCs w:val="20"/>
              </w:rPr>
            </w:pPr>
            <w:r w:rsidRPr="008934A4">
              <w:rPr>
                <w:rFonts w:cs="Arial"/>
                <w:bCs/>
                <w:sz w:val="20"/>
                <w:szCs w:val="20"/>
              </w:rPr>
              <w:t>Group 34: 8:00pm – Getting ahead/Financially secure</w:t>
            </w:r>
          </w:p>
        </w:tc>
        <w:tc>
          <w:tcPr>
            <w:tcW w:w="986" w:type="dxa"/>
            <w:shd w:val="clear" w:color="auto" w:fill="auto"/>
          </w:tcPr>
          <w:p w14:paraId="054FA0AD" w14:textId="77777777" w:rsidR="007715D9" w:rsidRPr="008934A4" w:rsidRDefault="007715D9" w:rsidP="007A696B">
            <w:pPr>
              <w:tabs>
                <w:tab w:val="right" w:leader="dot" w:pos="5040"/>
                <w:tab w:val="left" w:pos="6293"/>
              </w:tabs>
              <w:rPr>
                <w:rFonts w:cs="Arial"/>
                <w:bCs/>
                <w:sz w:val="20"/>
                <w:szCs w:val="20"/>
              </w:rPr>
            </w:pPr>
          </w:p>
        </w:tc>
        <w:tc>
          <w:tcPr>
            <w:tcW w:w="3038" w:type="dxa"/>
            <w:shd w:val="clear" w:color="auto" w:fill="auto"/>
          </w:tcPr>
          <w:p w14:paraId="5AD3BD53" w14:textId="77777777" w:rsidR="007715D9" w:rsidRPr="008934A4" w:rsidRDefault="007715D9" w:rsidP="007A696B">
            <w:pPr>
              <w:tabs>
                <w:tab w:val="right" w:leader="dot" w:pos="5040"/>
                <w:tab w:val="left" w:pos="6293"/>
              </w:tabs>
              <w:rPr>
                <w:rFonts w:cs="Arial"/>
                <w:bCs/>
                <w:sz w:val="20"/>
                <w:szCs w:val="20"/>
              </w:rPr>
            </w:pPr>
            <w:r w:rsidRPr="008934A4">
              <w:rPr>
                <w:rFonts w:cs="Arial"/>
                <w:bCs/>
                <w:sz w:val="20"/>
                <w:szCs w:val="20"/>
              </w:rPr>
              <w:t>7071 Bayers Road</w:t>
            </w:r>
          </w:p>
          <w:p w14:paraId="08130700" w14:textId="77777777" w:rsidR="007715D9" w:rsidRPr="008934A4" w:rsidRDefault="007715D9" w:rsidP="007A696B">
            <w:pPr>
              <w:tabs>
                <w:tab w:val="right" w:leader="dot" w:pos="5040"/>
                <w:tab w:val="left" w:pos="6293"/>
              </w:tabs>
              <w:rPr>
                <w:rFonts w:cs="Arial"/>
                <w:bCs/>
                <w:sz w:val="20"/>
                <w:szCs w:val="20"/>
              </w:rPr>
            </w:pPr>
            <w:r w:rsidRPr="008934A4">
              <w:rPr>
                <w:rFonts w:cs="Arial"/>
                <w:bCs/>
                <w:sz w:val="20"/>
                <w:szCs w:val="20"/>
              </w:rPr>
              <w:t>Suite 5001 (5</w:t>
            </w:r>
            <w:r w:rsidRPr="008934A4">
              <w:rPr>
                <w:rFonts w:cs="Arial"/>
                <w:bCs/>
                <w:sz w:val="20"/>
                <w:szCs w:val="20"/>
                <w:vertAlign w:val="superscript"/>
              </w:rPr>
              <w:t>th</w:t>
            </w:r>
            <w:r w:rsidRPr="008934A4">
              <w:rPr>
                <w:rFonts w:cs="Arial"/>
                <w:bCs/>
                <w:sz w:val="20"/>
                <w:szCs w:val="20"/>
              </w:rPr>
              <w:t xml:space="preserve"> Floor)</w:t>
            </w:r>
          </w:p>
        </w:tc>
      </w:tr>
      <w:tr w:rsidR="007715D9" w:rsidRPr="008934A4" w14:paraId="6C5410B3" w14:textId="77777777" w:rsidTr="00641BCE">
        <w:trPr>
          <w:trHeight w:val="170"/>
        </w:trPr>
        <w:tc>
          <w:tcPr>
            <w:tcW w:w="10065" w:type="dxa"/>
            <w:gridSpan w:val="4"/>
            <w:shd w:val="clear" w:color="auto" w:fill="auto"/>
          </w:tcPr>
          <w:p w14:paraId="6F0D4D1C" w14:textId="77777777" w:rsidR="007715D9" w:rsidRPr="008934A4" w:rsidRDefault="007715D9" w:rsidP="007A696B">
            <w:pPr>
              <w:tabs>
                <w:tab w:val="right" w:leader="dot" w:pos="5040"/>
                <w:tab w:val="left" w:pos="6293"/>
              </w:tabs>
              <w:rPr>
                <w:rFonts w:cs="Arial"/>
                <w:bCs/>
                <w:sz w:val="20"/>
                <w:szCs w:val="20"/>
              </w:rPr>
            </w:pPr>
            <w:r w:rsidRPr="008934A4">
              <w:rPr>
                <w:rFonts w:cs="Arial"/>
                <w:b/>
                <w:sz w:val="20"/>
                <w:szCs w:val="20"/>
                <w:u w:val="single"/>
              </w:rPr>
              <w:t>Laval, QC (FRENCH)</w:t>
            </w:r>
          </w:p>
        </w:tc>
      </w:tr>
      <w:tr w:rsidR="007715D9" w:rsidRPr="008934A4" w14:paraId="1C6123A7" w14:textId="77777777" w:rsidTr="00641BCE">
        <w:trPr>
          <w:trHeight w:val="170"/>
        </w:trPr>
        <w:tc>
          <w:tcPr>
            <w:tcW w:w="785" w:type="dxa"/>
            <w:shd w:val="clear" w:color="auto" w:fill="auto"/>
          </w:tcPr>
          <w:p w14:paraId="701181A9" w14:textId="77777777" w:rsidR="007715D9" w:rsidRPr="008934A4" w:rsidRDefault="007715D9" w:rsidP="007A696B">
            <w:pPr>
              <w:tabs>
                <w:tab w:val="right" w:leader="dot" w:pos="5040"/>
                <w:tab w:val="left" w:pos="6293"/>
              </w:tabs>
              <w:rPr>
                <w:rFonts w:cs="Arial"/>
                <w:b/>
                <w:bCs/>
                <w:sz w:val="20"/>
                <w:szCs w:val="20"/>
              </w:rPr>
            </w:pPr>
            <w:r w:rsidRPr="008934A4">
              <w:rPr>
                <w:rFonts w:cs="Arial"/>
                <w:b/>
                <w:bCs/>
                <w:sz w:val="20"/>
                <w:szCs w:val="20"/>
              </w:rPr>
              <w:t>Date:</w:t>
            </w:r>
          </w:p>
        </w:tc>
        <w:tc>
          <w:tcPr>
            <w:tcW w:w="5256" w:type="dxa"/>
            <w:shd w:val="clear" w:color="auto" w:fill="auto"/>
          </w:tcPr>
          <w:p w14:paraId="6AA81A1E" w14:textId="77777777" w:rsidR="007715D9" w:rsidRPr="008934A4" w:rsidRDefault="007715D9" w:rsidP="007A696B">
            <w:pPr>
              <w:tabs>
                <w:tab w:val="right" w:leader="dot" w:pos="5040"/>
                <w:tab w:val="left" w:pos="6293"/>
              </w:tabs>
              <w:rPr>
                <w:rFonts w:cs="Arial"/>
                <w:sz w:val="20"/>
                <w:szCs w:val="20"/>
              </w:rPr>
            </w:pPr>
            <w:r w:rsidRPr="008934A4">
              <w:rPr>
                <w:rFonts w:cs="Arial"/>
                <w:sz w:val="20"/>
                <w:szCs w:val="20"/>
              </w:rPr>
              <w:t>Monday March 25, 2019</w:t>
            </w:r>
          </w:p>
        </w:tc>
        <w:tc>
          <w:tcPr>
            <w:tcW w:w="986" w:type="dxa"/>
            <w:shd w:val="clear" w:color="auto" w:fill="auto"/>
          </w:tcPr>
          <w:p w14:paraId="4DFED620" w14:textId="77777777" w:rsidR="007715D9" w:rsidRPr="008934A4" w:rsidRDefault="007715D9" w:rsidP="007A696B">
            <w:pPr>
              <w:tabs>
                <w:tab w:val="right" w:leader="dot" w:pos="5040"/>
                <w:tab w:val="left" w:pos="6293"/>
              </w:tabs>
              <w:rPr>
                <w:rFonts w:cs="Arial"/>
                <w:bCs/>
                <w:sz w:val="20"/>
                <w:szCs w:val="20"/>
              </w:rPr>
            </w:pPr>
            <w:r w:rsidRPr="008934A4">
              <w:rPr>
                <w:rFonts w:cs="Arial"/>
                <w:b/>
                <w:bCs/>
                <w:sz w:val="20"/>
                <w:szCs w:val="20"/>
              </w:rPr>
              <w:t>Location:</w:t>
            </w:r>
          </w:p>
        </w:tc>
        <w:tc>
          <w:tcPr>
            <w:tcW w:w="3038" w:type="dxa"/>
            <w:shd w:val="clear" w:color="auto" w:fill="auto"/>
          </w:tcPr>
          <w:p w14:paraId="446972AD" w14:textId="77777777" w:rsidR="007715D9" w:rsidRPr="008934A4" w:rsidRDefault="007715D9" w:rsidP="007A696B">
            <w:pPr>
              <w:tabs>
                <w:tab w:val="right" w:leader="dot" w:pos="5040"/>
                <w:tab w:val="left" w:pos="6293"/>
              </w:tabs>
              <w:rPr>
                <w:rFonts w:cs="Arial"/>
                <w:b/>
                <w:bCs/>
                <w:sz w:val="20"/>
                <w:szCs w:val="20"/>
              </w:rPr>
            </w:pPr>
            <w:proofErr w:type="spellStart"/>
            <w:r w:rsidRPr="008934A4">
              <w:rPr>
                <w:rFonts w:cs="Arial"/>
                <w:b/>
                <w:bCs/>
                <w:sz w:val="20"/>
                <w:szCs w:val="20"/>
              </w:rPr>
              <w:t>AdHoc</w:t>
            </w:r>
            <w:proofErr w:type="spellEnd"/>
            <w:r w:rsidRPr="008934A4">
              <w:rPr>
                <w:rFonts w:cs="Arial"/>
                <w:b/>
                <w:bCs/>
                <w:sz w:val="20"/>
                <w:szCs w:val="20"/>
              </w:rPr>
              <w:t xml:space="preserve"> Research</w:t>
            </w:r>
          </w:p>
        </w:tc>
      </w:tr>
      <w:tr w:rsidR="007715D9" w:rsidRPr="008934A4" w14:paraId="1D8E5D1E" w14:textId="77777777" w:rsidTr="00641BCE">
        <w:trPr>
          <w:trHeight w:val="388"/>
        </w:trPr>
        <w:tc>
          <w:tcPr>
            <w:tcW w:w="785" w:type="dxa"/>
            <w:shd w:val="clear" w:color="auto" w:fill="auto"/>
          </w:tcPr>
          <w:p w14:paraId="55A1781C" w14:textId="77777777" w:rsidR="007715D9" w:rsidRPr="008934A4" w:rsidRDefault="007715D9" w:rsidP="007A696B">
            <w:pPr>
              <w:tabs>
                <w:tab w:val="right" w:leader="dot" w:pos="5040"/>
                <w:tab w:val="left" w:pos="6293"/>
              </w:tabs>
              <w:rPr>
                <w:rFonts w:cs="Arial"/>
                <w:b/>
                <w:bCs/>
                <w:sz w:val="20"/>
                <w:szCs w:val="20"/>
              </w:rPr>
            </w:pPr>
            <w:r w:rsidRPr="008934A4">
              <w:rPr>
                <w:rFonts w:cs="Arial"/>
                <w:b/>
                <w:bCs/>
                <w:sz w:val="20"/>
                <w:szCs w:val="20"/>
              </w:rPr>
              <w:t>Time:</w:t>
            </w:r>
          </w:p>
        </w:tc>
        <w:tc>
          <w:tcPr>
            <w:tcW w:w="5256" w:type="dxa"/>
            <w:shd w:val="clear" w:color="auto" w:fill="auto"/>
          </w:tcPr>
          <w:p w14:paraId="2E89BE16" w14:textId="77777777" w:rsidR="007715D9" w:rsidRPr="008934A4" w:rsidRDefault="007715D9" w:rsidP="007A696B">
            <w:pPr>
              <w:tabs>
                <w:tab w:val="right" w:leader="dot" w:pos="5040"/>
                <w:tab w:val="left" w:pos="6293"/>
              </w:tabs>
              <w:rPr>
                <w:rFonts w:cs="Arial"/>
                <w:sz w:val="20"/>
                <w:szCs w:val="20"/>
              </w:rPr>
            </w:pPr>
            <w:r w:rsidRPr="008934A4">
              <w:rPr>
                <w:rFonts w:cs="Arial"/>
                <w:sz w:val="20"/>
                <w:szCs w:val="20"/>
              </w:rPr>
              <w:t xml:space="preserve">Group 35: 5:30pm – </w:t>
            </w:r>
            <w:r w:rsidRPr="008934A4">
              <w:rPr>
                <w:rFonts w:cs="Arial"/>
                <w:bCs/>
                <w:sz w:val="20"/>
                <w:szCs w:val="20"/>
              </w:rPr>
              <w:t>Falling behind/Just getting by</w:t>
            </w:r>
          </w:p>
          <w:p w14:paraId="754E2BC1" w14:textId="77777777" w:rsidR="007715D9" w:rsidRPr="008934A4" w:rsidRDefault="007715D9" w:rsidP="007A696B">
            <w:pPr>
              <w:tabs>
                <w:tab w:val="right" w:leader="dot" w:pos="5040"/>
                <w:tab w:val="left" w:pos="6293"/>
              </w:tabs>
              <w:rPr>
                <w:rFonts w:cs="Arial"/>
                <w:sz w:val="20"/>
                <w:szCs w:val="20"/>
              </w:rPr>
            </w:pPr>
            <w:r w:rsidRPr="008934A4">
              <w:rPr>
                <w:rFonts w:cs="Arial"/>
                <w:bCs/>
                <w:sz w:val="20"/>
                <w:szCs w:val="20"/>
              </w:rPr>
              <w:t>Group 36: 8:00pm – Getting ahead/Financially secure</w:t>
            </w:r>
          </w:p>
        </w:tc>
        <w:tc>
          <w:tcPr>
            <w:tcW w:w="986" w:type="dxa"/>
            <w:shd w:val="clear" w:color="auto" w:fill="auto"/>
          </w:tcPr>
          <w:p w14:paraId="52F17C2E" w14:textId="77777777" w:rsidR="007715D9" w:rsidRPr="008934A4" w:rsidRDefault="007715D9" w:rsidP="007A696B">
            <w:pPr>
              <w:tabs>
                <w:tab w:val="right" w:leader="dot" w:pos="5040"/>
                <w:tab w:val="left" w:pos="6293"/>
              </w:tabs>
              <w:rPr>
                <w:rFonts w:cs="Arial"/>
                <w:bCs/>
                <w:sz w:val="20"/>
                <w:szCs w:val="20"/>
              </w:rPr>
            </w:pPr>
          </w:p>
        </w:tc>
        <w:tc>
          <w:tcPr>
            <w:tcW w:w="3038" w:type="dxa"/>
            <w:shd w:val="clear" w:color="auto" w:fill="auto"/>
          </w:tcPr>
          <w:p w14:paraId="1535CE4D" w14:textId="77777777" w:rsidR="007715D9" w:rsidRPr="008934A4" w:rsidRDefault="007715D9" w:rsidP="007A696B">
            <w:pPr>
              <w:tabs>
                <w:tab w:val="right" w:leader="dot" w:pos="5040"/>
                <w:tab w:val="left" w:pos="6293"/>
              </w:tabs>
              <w:rPr>
                <w:rFonts w:cs="Arial"/>
                <w:sz w:val="20"/>
                <w:szCs w:val="20"/>
                <w:lang w:val="en-GB"/>
              </w:rPr>
            </w:pPr>
            <w:r w:rsidRPr="008934A4">
              <w:rPr>
                <w:rFonts w:cs="Arial"/>
                <w:sz w:val="20"/>
                <w:szCs w:val="20"/>
                <w:lang w:val="en-GB"/>
              </w:rPr>
              <w:t>400 de Maisonneuve West</w:t>
            </w:r>
          </w:p>
          <w:p w14:paraId="4C380E6E" w14:textId="77777777" w:rsidR="007715D9" w:rsidRPr="008934A4" w:rsidRDefault="007715D9" w:rsidP="007A696B">
            <w:pPr>
              <w:tabs>
                <w:tab w:val="right" w:leader="dot" w:pos="5040"/>
                <w:tab w:val="left" w:pos="6293"/>
              </w:tabs>
              <w:rPr>
                <w:rFonts w:cs="Arial"/>
                <w:bCs/>
                <w:sz w:val="20"/>
                <w:szCs w:val="20"/>
              </w:rPr>
            </w:pPr>
            <w:r w:rsidRPr="008934A4">
              <w:rPr>
                <w:rFonts w:cs="Arial"/>
                <w:sz w:val="20"/>
                <w:szCs w:val="20"/>
                <w:lang w:val="en-GB"/>
              </w:rPr>
              <w:t>Suite 1200</w:t>
            </w:r>
          </w:p>
        </w:tc>
      </w:tr>
    </w:tbl>
    <w:p w14:paraId="7997027D" w14:textId="77777777" w:rsidR="007715D9" w:rsidRPr="008934A4" w:rsidRDefault="007715D9" w:rsidP="007A696B">
      <w:pPr>
        <w:tabs>
          <w:tab w:val="right" w:leader="dot" w:pos="5040"/>
          <w:tab w:val="left" w:pos="6293"/>
        </w:tabs>
        <w:spacing w:line="240" w:lineRule="auto"/>
        <w:ind w:hanging="274"/>
        <w:rPr>
          <w:rFonts w:cs="Arial"/>
          <w:bCs/>
          <w:sz w:val="18"/>
          <w:szCs w:val="18"/>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56"/>
        <w:gridCol w:w="4920"/>
      </w:tblGrid>
      <w:tr w:rsidR="007715D9" w:rsidRPr="008934A4" w14:paraId="1DB716F0" w14:textId="77777777" w:rsidTr="007715D9">
        <w:tc>
          <w:tcPr>
            <w:tcW w:w="9576" w:type="dxa"/>
            <w:gridSpan w:val="2"/>
            <w:shd w:val="clear" w:color="auto" w:fill="F7CAAC"/>
          </w:tcPr>
          <w:p w14:paraId="31477743" w14:textId="77777777" w:rsidR="007715D9" w:rsidRPr="008934A4" w:rsidRDefault="007715D9" w:rsidP="007A696B">
            <w:pPr>
              <w:keepNext/>
              <w:tabs>
                <w:tab w:val="left" w:pos="2160"/>
                <w:tab w:val="left" w:pos="2880"/>
                <w:tab w:val="left" w:pos="3600"/>
                <w:tab w:val="left" w:pos="4320"/>
                <w:tab w:val="left" w:pos="5040"/>
                <w:tab w:val="left" w:pos="5760"/>
                <w:tab w:val="left" w:pos="6480"/>
                <w:tab w:val="left" w:pos="7200"/>
                <w:tab w:val="left" w:pos="7920"/>
                <w:tab w:val="right" w:pos="8640"/>
                <w:tab w:val="right" w:pos="9360"/>
              </w:tabs>
              <w:ind w:left="360"/>
              <w:jc w:val="center"/>
              <w:rPr>
                <w:rFonts w:cs="Arial"/>
                <w:b/>
                <w:bCs/>
              </w:rPr>
            </w:pPr>
            <w:r w:rsidRPr="008934A4">
              <w:rPr>
                <w:rFonts w:cs="Arial"/>
                <w:b/>
                <w:bCs/>
              </w:rPr>
              <w:t>SPECIFICATIONS SUMMARY</w:t>
            </w:r>
          </w:p>
        </w:tc>
      </w:tr>
      <w:tr w:rsidR="007715D9" w:rsidRPr="008934A4" w14:paraId="77F8711E" w14:textId="77777777" w:rsidTr="00641BCE">
        <w:trPr>
          <w:cantSplit/>
        </w:trPr>
        <w:tc>
          <w:tcPr>
            <w:tcW w:w="4656" w:type="dxa"/>
            <w:tcBorders>
              <w:right w:val="nil"/>
            </w:tcBorders>
          </w:tcPr>
          <w:p w14:paraId="13F7C79D" w14:textId="77777777" w:rsidR="007715D9" w:rsidRPr="008934A4" w:rsidRDefault="007715D9" w:rsidP="007A696B">
            <w:pPr>
              <w:keepNext/>
              <w:numPr>
                <w:ilvl w:val="0"/>
                <w:numId w:val="29"/>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ind w:left="372" w:hanging="310"/>
              <w:rPr>
                <w:rFonts w:cs="Arial"/>
                <w:iCs/>
                <w:sz w:val="18"/>
                <w:szCs w:val="18"/>
              </w:rPr>
            </w:pPr>
            <w:r w:rsidRPr="008934A4">
              <w:rPr>
                <w:rFonts w:cs="Arial"/>
                <w:iCs/>
                <w:sz w:val="18"/>
                <w:szCs w:val="18"/>
              </w:rPr>
              <w:t>In each of Barrie, Halifax, Kingston, Winnipeg, Victoria and Laval, one group with those who are falling behind or just getting by financially and one group with those who are getting ahead or secure financially</w:t>
            </w:r>
          </w:p>
          <w:p w14:paraId="23B17E05" w14:textId="77777777" w:rsidR="007715D9" w:rsidRPr="008934A4" w:rsidRDefault="007715D9" w:rsidP="007A696B">
            <w:pPr>
              <w:keepNext/>
              <w:numPr>
                <w:ilvl w:val="0"/>
                <w:numId w:val="29"/>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ind w:left="372" w:hanging="310"/>
              <w:rPr>
                <w:rFonts w:cs="Arial"/>
                <w:iCs/>
                <w:sz w:val="18"/>
                <w:szCs w:val="18"/>
              </w:rPr>
            </w:pPr>
            <w:r w:rsidRPr="008934A4">
              <w:rPr>
                <w:rFonts w:cs="Arial"/>
                <w:iCs/>
                <w:sz w:val="18"/>
                <w:szCs w:val="18"/>
              </w:rPr>
              <w:t>All to be Canadian citizens 18-74 years old (mix of age based on quotas)</w:t>
            </w:r>
          </w:p>
          <w:p w14:paraId="6B3C5131" w14:textId="77777777" w:rsidR="007715D9" w:rsidRPr="008934A4" w:rsidRDefault="007715D9" w:rsidP="007A696B">
            <w:pPr>
              <w:keepNext/>
              <w:numPr>
                <w:ilvl w:val="0"/>
                <w:numId w:val="29"/>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ind w:left="372" w:hanging="310"/>
              <w:rPr>
                <w:rFonts w:cs="Arial"/>
                <w:iCs/>
                <w:sz w:val="18"/>
                <w:szCs w:val="18"/>
              </w:rPr>
            </w:pPr>
            <w:r w:rsidRPr="008934A4">
              <w:rPr>
                <w:rFonts w:cs="Arial"/>
                <w:iCs/>
                <w:sz w:val="18"/>
                <w:szCs w:val="18"/>
              </w:rPr>
              <w:t>All have lived in their respective markets for at least 2 years.</w:t>
            </w:r>
          </w:p>
          <w:p w14:paraId="0403BAAB" w14:textId="77777777" w:rsidR="007715D9" w:rsidRPr="008934A4" w:rsidRDefault="007715D9" w:rsidP="007A696B">
            <w:pPr>
              <w:keepNext/>
              <w:numPr>
                <w:ilvl w:val="0"/>
                <w:numId w:val="29"/>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ind w:left="372" w:hanging="310"/>
              <w:rPr>
                <w:rFonts w:cs="Arial"/>
                <w:iCs/>
                <w:sz w:val="18"/>
                <w:szCs w:val="18"/>
              </w:rPr>
            </w:pPr>
            <w:r w:rsidRPr="008934A4">
              <w:rPr>
                <w:rFonts w:cs="Arial"/>
                <w:iCs/>
                <w:sz w:val="18"/>
                <w:szCs w:val="18"/>
              </w:rPr>
              <w:t>Mix of parents of children 18 years or younger at home and non-parents (4-6 with children and 4-6 without)</w:t>
            </w:r>
          </w:p>
          <w:p w14:paraId="5408C29E" w14:textId="7BFDB0BB" w:rsidR="007715D9" w:rsidRPr="008934A4" w:rsidRDefault="007715D9" w:rsidP="007A696B">
            <w:pPr>
              <w:keepNext/>
              <w:numPr>
                <w:ilvl w:val="0"/>
                <w:numId w:val="29"/>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ind w:left="372" w:hanging="310"/>
            </w:pPr>
            <w:r w:rsidRPr="008934A4">
              <w:rPr>
                <w:rFonts w:cs="Arial"/>
                <w:iCs/>
                <w:sz w:val="18"/>
                <w:szCs w:val="18"/>
              </w:rPr>
              <w:t>Must not personally or have someone in household work or be retired from sensitive occupations</w:t>
            </w:r>
          </w:p>
        </w:tc>
        <w:tc>
          <w:tcPr>
            <w:tcW w:w="4920" w:type="dxa"/>
            <w:tcBorders>
              <w:left w:val="nil"/>
            </w:tcBorders>
          </w:tcPr>
          <w:p w14:paraId="6F1F0A87" w14:textId="77777777" w:rsidR="007715D9" w:rsidRPr="008934A4" w:rsidRDefault="007715D9" w:rsidP="007A696B">
            <w:pPr>
              <w:numPr>
                <w:ilvl w:val="0"/>
                <w:numId w:val="29"/>
              </w:numPr>
              <w:spacing w:line="240" w:lineRule="auto"/>
              <w:ind w:left="372" w:hanging="310"/>
              <w:rPr>
                <w:rFonts w:cs="Arial"/>
                <w:iCs/>
                <w:sz w:val="18"/>
                <w:szCs w:val="18"/>
              </w:rPr>
            </w:pPr>
            <w:r w:rsidRPr="008934A4">
              <w:rPr>
                <w:rFonts w:cs="Arial"/>
                <w:iCs/>
                <w:sz w:val="18"/>
                <w:szCs w:val="18"/>
              </w:rPr>
              <w:t>Mix of occupation, education and household income</w:t>
            </w:r>
          </w:p>
          <w:p w14:paraId="14E3C2CC" w14:textId="77777777" w:rsidR="007715D9" w:rsidRPr="008934A4" w:rsidRDefault="007715D9" w:rsidP="007A696B">
            <w:pPr>
              <w:numPr>
                <w:ilvl w:val="0"/>
                <w:numId w:val="29"/>
              </w:numPr>
              <w:spacing w:line="240" w:lineRule="auto"/>
              <w:ind w:left="372" w:hanging="310"/>
              <w:rPr>
                <w:rFonts w:cs="Arial"/>
                <w:iCs/>
                <w:sz w:val="18"/>
                <w:szCs w:val="18"/>
              </w:rPr>
            </w:pPr>
            <w:r w:rsidRPr="008934A4">
              <w:rPr>
                <w:rFonts w:cs="Arial"/>
                <w:iCs/>
                <w:sz w:val="18"/>
                <w:szCs w:val="18"/>
              </w:rPr>
              <w:t>Max 6 recruits per group who have been to focus groups before.</w:t>
            </w:r>
          </w:p>
          <w:p w14:paraId="00B4D95D" w14:textId="77777777" w:rsidR="007715D9" w:rsidRPr="008934A4" w:rsidRDefault="007715D9" w:rsidP="007A696B">
            <w:pPr>
              <w:numPr>
                <w:ilvl w:val="0"/>
                <w:numId w:val="29"/>
              </w:numPr>
              <w:spacing w:line="240" w:lineRule="auto"/>
              <w:ind w:left="372" w:hanging="310"/>
              <w:rPr>
                <w:rFonts w:cs="Arial"/>
                <w:iCs/>
                <w:sz w:val="18"/>
                <w:szCs w:val="18"/>
              </w:rPr>
            </w:pPr>
            <w:r w:rsidRPr="008934A4">
              <w:rPr>
                <w:rFonts w:cs="Arial"/>
                <w:iCs/>
                <w:sz w:val="18"/>
                <w:szCs w:val="18"/>
              </w:rPr>
              <w:t>Must not have taken part in a focus group in past six months</w:t>
            </w:r>
          </w:p>
          <w:p w14:paraId="350382AD" w14:textId="77777777" w:rsidR="007715D9" w:rsidRPr="008934A4" w:rsidRDefault="007715D9" w:rsidP="007A696B">
            <w:pPr>
              <w:numPr>
                <w:ilvl w:val="0"/>
                <w:numId w:val="29"/>
              </w:numPr>
              <w:spacing w:line="240" w:lineRule="auto"/>
              <w:ind w:left="372" w:hanging="310"/>
              <w:rPr>
                <w:rFonts w:cs="Arial"/>
                <w:iCs/>
                <w:sz w:val="18"/>
                <w:szCs w:val="18"/>
              </w:rPr>
            </w:pPr>
            <w:r w:rsidRPr="008934A4">
              <w:rPr>
                <w:rFonts w:cs="Arial"/>
                <w:iCs/>
                <w:sz w:val="18"/>
                <w:szCs w:val="18"/>
              </w:rPr>
              <w:t>Must not have taken part in 5 or more focus groups in past 5 years.</w:t>
            </w:r>
          </w:p>
          <w:p w14:paraId="62B90209" w14:textId="77777777" w:rsidR="007715D9" w:rsidRPr="008934A4" w:rsidRDefault="007715D9" w:rsidP="007A696B">
            <w:pPr>
              <w:numPr>
                <w:ilvl w:val="0"/>
                <w:numId w:val="29"/>
              </w:numPr>
              <w:spacing w:line="240" w:lineRule="auto"/>
              <w:ind w:left="372" w:hanging="310"/>
              <w:rPr>
                <w:rFonts w:cs="Arial"/>
                <w:iCs/>
                <w:sz w:val="18"/>
                <w:szCs w:val="18"/>
              </w:rPr>
            </w:pPr>
            <w:r w:rsidRPr="008934A4">
              <w:rPr>
                <w:rFonts w:cs="Arial"/>
                <w:iCs/>
                <w:sz w:val="18"/>
                <w:szCs w:val="18"/>
              </w:rPr>
              <w:t>Able to take part in written/visual exercises in English / French (based on location)</w:t>
            </w:r>
          </w:p>
          <w:p w14:paraId="6E8FFAC8" w14:textId="77777777" w:rsidR="007715D9" w:rsidRPr="008934A4" w:rsidRDefault="007715D9" w:rsidP="007A696B">
            <w:pPr>
              <w:numPr>
                <w:ilvl w:val="0"/>
                <w:numId w:val="29"/>
              </w:numPr>
              <w:spacing w:line="240" w:lineRule="auto"/>
              <w:ind w:left="372" w:hanging="310"/>
              <w:rPr>
                <w:rFonts w:cs="Arial"/>
                <w:iCs/>
                <w:sz w:val="18"/>
                <w:szCs w:val="18"/>
              </w:rPr>
            </w:pPr>
            <w:r w:rsidRPr="008934A4">
              <w:rPr>
                <w:rFonts w:cs="Arial"/>
                <w:iCs/>
                <w:sz w:val="18"/>
                <w:szCs w:val="18"/>
              </w:rPr>
              <w:t>Recruit 12 per group</w:t>
            </w:r>
          </w:p>
          <w:p w14:paraId="2494B535" w14:textId="77777777" w:rsidR="007715D9" w:rsidRPr="008934A4" w:rsidRDefault="007715D9" w:rsidP="007A696B">
            <w:pPr>
              <w:numPr>
                <w:ilvl w:val="0"/>
                <w:numId w:val="29"/>
              </w:numPr>
              <w:spacing w:line="240" w:lineRule="auto"/>
              <w:ind w:left="372" w:hanging="310"/>
              <w:rPr>
                <w:rFonts w:cs="Arial"/>
                <w:iCs/>
                <w:sz w:val="18"/>
                <w:szCs w:val="18"/>
              </w:rPr>
            </w:pPr>
            <w:r w:rsidRPr="008934A4">
              <w:rPr>
                <w:rFonts w:cs="Arial"/>
                <w:iCs/>
                <w:sz w:val="18"/>
                <w:szCs w:val="18"/>
              </w:rPr>
              <w:t>$100 incentive</w:t>
            </w:r>
          </w:p>
        </w:tc>
      </w:tr>
    </w:tbl>
    <w:p w14:paraId="111874F3" w14:textId="77777777" w:rsidR="007715D9" w:rsidRPr="008934A4" w:rsidRDefault="007715D9" w:rsidP="007A696B">
      <w:pPr>
        <w:tabs>
          <w:tab w:val="right" w:leader="dot" w:pos="5040"/>
          <w:tab w:val="left" w:pos="6293"/>
        </w:tabs>
        <w:rPr>
          <w:rFonts w:ascii="Arial" w:hAnsi="Arial" w:cs="Arial"/>
          <w:b/>
          <w:bCs/>
          <w:sz w:val="18"/>
          <w:szCs w:val="18"/>
        </w:rPr>
      </w:pPr>
    </w:p>
    <w:p w14:paraId="4FF7AED0" w14:textId="77777777" w:rsidR="007715D9" w:rsidRPr="008934A4" w:rsidRDefault="007715D9" w:rsidP="007A696B">
      <w:pPr>
        <w:autoSpaceDE w:val="0"/>
        <w:autoSpaceDN w:val="0"/>
        <w:adjustRightInd w:val="0"/>
        <w:ind w:right="-180"/>
        <w:rPr>
          <w:rFonts w:cs="Arial"/>
          <w:b/>
          <w:i/>
        </w:rPr>
      </w:pPr>
      <w:r w:rsidRPr="008934A4">
        <w:rPr>
          <w:rFonts w:cs="Arial"/>
        </w:rPr>
        <w:t>Hello, my name is ____ and I am with Corporate Research Associates Inc., a market research firm, and I’m calling today on behalf of the Government of Canada.  We are currently conducting a series of small group discussions and are looking to include people who are at least 18 years of age or older.  Would you be that person, or is there someone else I could speak with?</w:t>
      </w:r>
      <w:r w:rsidRPr="008934A4">
        <w:rPr>
          <w:rFonts w:cs="Arial"/>
          <w:b/>
        </w:rPr>
        <w:t xml:space="preserve"> REPEAT INTRO IF NECESSARY</w:t>
      </w:r>
    </w:p>
    <w:p w14:paraId="6BFA4D62" w14:textId="77777777" w:rsidR="007715D9" w:rsidRPr="008934A4" w:rsidRDefault="007715D9" w:rsidP="007A696B">
      <w:pPr>
        <w:autoSpaceDE w:val="0"/>
        <w:autoSpaceDN w:val="0"/>
        <w:adjustRightInd w:val="0"/>
        <w:spacing w:line="240" w:lineRule="auto"/>
        <w:rPr>
          <w:rFonts w:cs="Arial"/>
        </w:rPr>
      </w:pPr>
    </w:p>
    <w:p w14:paraId="7C77910C" w14:textId="77777777" w:rsidR="007715D9" w:rsidRPr="008934A4" w:rsidRDefault="007715D9" w:rsidP="007A696B">
      <w:pPr>
        <w:pBdr>
          <w:top w:val="single" w:sz="4" w:space="1" w:color="auto"/>
          <w:left w:val="single" w:sz="4" w:space="4" w:color="auto"/>
          <w:bottom w:val="single" w:sz="4" w:space="1" w:color="auto"/>
          <w:right w:val="single" w:sz="4" w:space="4" w:color="auto"/>
        </w:pBdr>
      </w:pPr>
      <w:r w:rsidRPr="008934A4">
        <w:t xml:space="preserve">Would you prefer that I continue in English or in French? </w:t>
      </w:r>
      <w:r w:rsidRPr="008934A4">
        <w:rPr>
          <w:lang w:val="fr-CA"/>
        </w:rPr>
        <w:t xml:space="preserve">Préférez-vous continuer en français ou en anglais? </w:t>
      </w:r>
      <w:r w:rsidRPr="008934A4">
        <w:rPr>
          <w:rFonts w:cs="Arial"/>
          <w:b/>
          <w:lang w:val="fr-CA"/>
        </w:rPr>
        <w:t xml:space="preserve">[IF FRENCH, CONTINUE IN FRENCH OR ARRANGE CALL BACK WITH FRENCH INTERVIEWER: </w:t>
      </w:r>
      <w:r w:rsidRPr="008934A4">
        <w:rPr>
          <w:lang w:val="fr-CA"/>
        </w:rPr>
        <w:t xml:space="preserve">Nous vous rappellerons pour mener cette entrevue de recherche en français. </w:t>
      </w:r>
      <w:r w:rsidRPr="008934A4">
        <w:t>Merci. Au revoir.]</w:t>
      </w:r>
    </w:p>
    <w:p w14:paraId="120481A8" w14:textId="77777777" w:rsidR="007715D9" w:rsidRPr="008934A4" w:rsidRDefault="007715D9" w:rsidP="007A696B">
      <w:pPr>
        <w:autoSpaceDE w:val="0"/>
        <w:autoSpaceDN w:val="0"/>
        <w:adjustRightInd w:val="0"/>
        <w:spacing w:line="240" w:lineRule="auto"/>
        <w:rPr>
          <w:rFonts w:cs="Arial"/>
        </w:rPr>
      </w:pPr>
    </w:p>
    <w:p w14:paraId="51EECD17" w14:textId="77777777" w:rsidR="007715D9" w:rsidRPr="008934A4" w:rsidRDefault="007715D9" w:rsidP="007A696B">
      <w:pPr>
        <w:autoSpaceDE w:val="0"/>
        <w:autoSpaceDN w:val="0"/>
        <w:adjustRightInd w:val="0"/>
        <w:rPr>
          <w:rFonts w:cs="Arial"/>
        </w:rPr>
      </w:pPr>
      <w:r w:rsidRPr="008934A4">
        <w:rPr>
          <w:rFonts w:cs="Arial"/>
        </w:rPr>
        <w:t xml:space="preserve">The purpose the small group discussions is to explore various issues of importance to the country. These group discussions will be held on </w:t>
      </w:r>
      <w:r w:rsidRPr="008934A4">
        <w:rPr>
          <w:rFonts w:cs="Arial"/>
          <w:b/>
        </w:rPr>
        <w:t xml:space="preserve">&lt;DATE&gt;, </w:t>
      </w:r>
      <w:r w:rsidRPr="008934A4">
        <w:rPr>
          <w:rFonts w:cs="Arial"/>
        </w:rPr>
        <w:t>will last two hours and those who attend will receive $100 in appreciation for their time. May I ask you a few quick questions at this time to see if you qualify to participate in this study? This will take about 6 or 7 minutes.</w:t>
      </w:r>
    </w:p>
    <w:p w14:paraId="513EDAFF" w14:textId="77777777" w:rsidR="007715D9" w:rsidRPr="008934A4" w:rsidRDefault="007715D9" w:rsidP="007A696B">
      <w:pPr>
        <w:autoSpaceDE w:val="0"/>
        <w:autoSpaceDN w:val="0"/>
        <w:adjustRightInd w:val="0"/>
        <w:spacing w:line="240" w:lineRule="auto"/>
        <w:rPr>
          <w:rFonts w:cs="Arial"/>
        </w:rPr>
      </w:pPr>
    </w:p>
    <w:p w14:paraId="73645B33" w14:textId="77777777" w:rsidR="007715D9" w:rsidRPr="008934A4" w:rsidRDefault="007715D9" w:rsidP="007A696B">
      <w:pPr>
        <w:autoSpaceDE w:val="0"/>
        <w:autoSpaceDN w:val="0"/>
        <w:adjustRightInd w:val="0"/>
        <w:rPr>
          <w:rFonts w:cs="Arial"/>
          <w:b/>
          <w:color w:val="FF0000"/>
        </w:rPr>
      </w:pPr>
      <w:r w:rsidRPr="008934A4">
        <w:rPr>
          <w:rFonts w:cs="Arial"/>
        </w:rPr>
        <w:t>Please note, this information will remain completely confidential and you are free to opt out at any time. We are not trying to sell you anything.</w:t>
      </w:r>
      <w:r w:rsidRPr="008934A4">
        <w:rPr>
          <w:rFonts w:cs="Arial"/>
          <w:b/>
          <w:color w:val="FF0000"/>
        </w:rPr>
        <w:t xml:space="preserve"> </w:t>
      </w:r>
      <w:r w:rsidRPr="008934A4">
        <w:rPr>
          <w:rFonts w:cs="Arial"/>
        </w:rPr>
        <w:t>Thank you.</w:t>
      </w:r>
    </w:p>
    <w:p w14:paraId="6C0BA950" w14:textId="77777777" w:rsidR="007715D9" w:rsidRPr="008934A4" w:rsidRDefault="007715D9" w:rsidP="007A696B">
      <w:pPr>
        <w:autoSpaceDE w:val="0"/>
        <w:autoSpaceDN w:val="0"/>
        <w:adjustRightInd w:val="0"/>
        <w:spacing w:line="240" w:lineRule="auto"/>
        <w:rPr>
          <w:rFonts w:cs="Arial"/>
        </w:rPr>
      </w:pPr>
    </w:p>
    <w:p w14:paraId="166B5096" w14:textId="77777777" w:rsidR="007715D9" w:rsidRPr="008934A4" w:rsidRDefault="007715D9" w:rsidP="007A696B">
      <w:pPr>
        <w:pBdr>
          <w:top w:val="single" w:sz="4" w:space="1" w:color="auto"/>
          <w:left w:val="single" w:sz="4" w:space="4" w:color="auto"/>
          <w:bottom w:val="single" w:sz="4" w:space="1" w:color="auto"/>
          <w:right w:val="single" w:sz="4" w:space="4" w:color="auto"/>
        </w:pBdr>
        <w:rPr>
          <w:rFonts w:cs="Arial"/>
          <w:b/>
          <w:i/>
        </w:rPr>
      </w:pPr>
      <w:r w:rsidRPr="008934A4">
        <w:rPr>
          <w:rFonts w:cs="Arial"/>
          <w:b/>
        </w:rPr>
        <w:lastRenderedPageBreak/>
        <w:t xml:space="preserve">IF A REFERENCE IS REQUIRED TO AUTHENTICATE THE STUDY, PROVIDE THE FOLLOWING INFORMATION: Isabelle </w:t>
      </w:r>
      <w:proofErr w:type="spellStart"/>
      <w:r w:rsidRPr="008934A4">
        <w:rPr>
          <w:rFonts w:cs="Arial"/>
          <w:b/>
        </w:rPr>
        <w:t>Côté</w:t>
      </w:r>
      <w:proofErr w:type="spellEnd"/>
      <w:r w:rsidRPr="008934A4">
        <w:rPr>
          <w:rFonts w:cs="Arial"/>
          <w:b/>
        </w:rPr>
        <w:t>, Privy Council Office – Tel: (613) 960-4031 / Email: Isabelle.Cote@pco-bcp.gc.ca</w:t>
      </w:r>
    </w:p>
    <w:p w14:paraId="2DFF3AF9" w14:textId="77777777" w:rsidR="007715D9" w:rsidRPr="008934A4" w:rsidRDefault="007715D9" w:rsidP="007A696B">
      <w:pPr>
        <w:autoSpaceDE w:val="0"/>
        <w:autoSpaceDN w:val="0"/>
        <w:adjustRightInd w:val="0"/>
        <w:rPr>
          <w:rFonts w:cs="Arial"/>
          <w:i/>
        </w:rPr>
      </w:pPr>
    </w:p>
    <w:p w14:paraId="338629F1" w14:textId="77777777" w:rsidR="007715D9" w:rsidRPr="008934A4" w:rsidRDefault="007715D9" w:rsidP="007A696B">
      <w:pPr>
        <w:pBdr>
          <w:top w:val="single" w:sz="4" w:space="1" w:color="auto"/>
          <w:left w:val="single" w:sz="4" w:space="4" w:color="auto"/>
          <w:bottom w:val="single" w:sz="4" w:space="1" w:color="auto"/>
          <w:right w:val="single" w:sz="4" w:space="4" w:color="auto"/>
        </w:pBdr>
        <w:rPr>
          <w:rFonts w:cs="Arial"/>
          <w:b/>
          <w:i/>
        </w:rPr>
      </w:pPr>
      <w:r w:rsidRPr="008934A4">
        <w:rPr>
          <w:rFonts w:cs="Arial"/>
          <w:b/>
        </w:rPr>
        <w:t>THANK &amp; TERMINATE WHERE REQUIRED IN THE SCREENER: Unfortunately, we will not be able to include you in this study. We already have enough participants who have a similar profile to yours. Thank you for your time today.</w:t>
      </w:r>
    </w:p>
    <w:p w14:paraId="3D03C0F7" w14:textId="77777777" w:rsidR="007715D9" w:rsidRPr="008934A4" w:rsidRDefault="007715D9" w:rsidP="007A696B">
      <w:pPr>
        <w:autoSpaceDE w:val="0"/>
        <w:autoSpaceDN w:val="0"/>
        <w:adjustRightInd w:val="0"/>
        <w:rPr>
          <w:rFonts w:cs="Arial"/>
        </w:rPr>
      </w:pPr>
    </w:p>
    <w:p w14:paraId="540EA955" w14:textId="77777777" w:rsidR="007715D9" w:rsidRPr="008934A4" w:rsidRDefault="007715D9" w:rsidP="007A696B">
      <w:pPr>
        <w:pBdr>
          <w:top w:val="single" w:sz="4" w:space="1" w:color="auto"/>
          <w:left w:val="single" w:sz="4" w:space="4" w:color="auto"/>
          <w:bottom w:val="single" w:sz="4" w:space="1" w:color="auto"/>
          <w:right w:val="single" w:sz="4" w:space="4" w:color="auto"/>
        </w:pBdr>
        <w:shd w:val="clear" w:color="auto" w:fill="C00000"/>
        <w:autoSpaceDE w:val="0"/>
        <w:autoSpaceDN w:val="0"/>
        <w:adjustRightInd w:val="0"/>
        <w:rPr>
          <w:rFonts w:cs="Arial"/>
          <w:b/>
        </w:rPr>
      </w:pPr>
      <w:r w:rsidRPr="008934A4">
        <w:rPr>
          <w:rFonts w:cs="Arial"/>
          <w:b/>
        </w:rPr>
        <w:t>QUALIFYING QUESTIONS</w:t>
      </w:r>
    </w:p>
    <w:p w14:paraId="51830768" w14:textId="77777777" w:rsidR="007715D9" w:rsidRPr="008934A4" w:rsidRDefault="007715D9" w:rsidP="007A696B">
      <w:pPr>
        <w:tabs>
          <w:tab w:val="left" w:leader="dot" w:pos="5760"/>
          <w:tab w:val="left" w:leader="dot" w:pos="6840"/>
        </w:tabs>
        <w:spacing w:line="240" w:lineRule="auto"/>
        <w:ind w:left="720" w:right="-994" w:firstLine="360"/>
        <w:rPr>
          <w:rFonts w:cs="Arial"/>
          <w:noProof/>
        </w:rPr>
      </w:pPr>
    </w:p>
    <w:p w14:paraId="2ABFFF58" w14:textId="77777777" w:rsidR="007715D9" w:rsidRPr="008934A4" w:rsidRDefault="007715D9" w:rsidP="007A696B">
      <w:pPr>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20"/>
        <w:rPr>
          <w:rFonts w:cs="Arial"/>
        </w:rPr>
      </w:pPr>
      <w:r w:rsidRPr="008934A4">
        <w:rPr>
          <w:rFonts w:cs="Arial"/>
        </w:rPr>
        <w:t xml:space="preserve">Do you or any member of your household work in or has retired from: </w:t>
      </w:r>
      <w:r w:rsidRPr="008934A4">
        <w:rPr>
          <w:rFonts w:cs="Arial"/>
          <w:b/>
        </w:rPr>
        <w:t>READ RESPONSES</w:t>
      </w:r>
      <w:r w:rsidRPr="008934A4">
        <w:rPr>
          <w:rFonts w:cs="Arial"/>
        </w:rPr>
        <w:tab/>
      </w:r>
    </w:p>
    <w:p w14:paraId="22B38F4A" w14:textId="77777777" w:rsidR="007715D9" w:rsidRPr="008934A4" w:rsidRDefault="007715D9" w:rsidP="007A696B">
      <w:pPr>
        <w:tabs>
          <w:tab w:val="left" w:leader="dot" w:pos="7655"/>
        </w:tabs>
        <w:spacing w:after="40"/>
        <w:ind w:left="713" w:right="-994" w:firstLine="367"/>
        <w:rPr>
          <w:rFonts w:cs="Arial"/>
        </w:rPr>
      </w:pPr>
      <w:r w:rsidRPr="008934A4">
        <w:rPr>
          <w:rFonts w:cs="Arial"/>
        </w:rPr>
        <w:t>Marketing or Market Research</w:t>
      </w:r>
      <w:r w:rsidRPr="008934A4">
        <w:rPr>
          <w:rFonts w:cs="Arial"/>
        </w:rPr>
        <w:tab/>
        <w:t>1</w:t>
      </w:r>
    </w:p>
    <w:p w14:paraId="5D8CC5D3" w14:textId="77777777" w:rsidR="007715D9" w:rsidRPr="008934A4" w:rsidRDefault="007715D9" w:rsidP="007A696B">
      <w:pPr>
        <w:tabs>
          <w:tab w:val="left" w:leader="dot" w:pos="7655"/>
        </w:tabs>
        <w:spacing w:after="40"/>
        <w:ind w:left="713" w:right="-994" w:firstLine="367"/>
        <w:rPr>
          <w:rFonts w:cs="Arial"/>
        </w:rPr>
      </w:pPr>
      <w:r w:rsidRPr="008934A4">
        <w:rPr>
          <w:rFonts w:cs="Arial"/>
        </w:rPr>
        <w:t>Public relations, communications, graphic design, or creative agency</w:t>
      </w:r>
      <w:r w:rsidRPr="008934A4">
        <w:rPr>
          <w:rFonts w:cs="Arial"/>
        </w:rPr>
        <w:tab/>
        <w:t>2</w:t>
      </w:r>
    </w:p>
    <w:p w14:paraId="7C8E157A" w14:textId="77777777" w:rsidR="007715D9" w:rsidRPr="008934A4" w:rsidRDefault="007715D9" w:rsidP="007A696B">
      <w:pPr>
        <w:tabs>
          <w:tab w:val="left" w:leader="dot" w:pos="7655"/>
        </w:tabs>
        <w:spacing w:after="40"/>
        <w:ind w:left="713" w:right="-994" w:firstLine="367"/>
        <w:rPr>
          <w:rFonts w:cs="Arial"/>
        </w:rPr>
      </w:pPr>
      <w:r w:rsidRPr="008934A4">
        <w:rPr>
          <w:rFonts w:cs="Arial"/>
        </w:rPr>
        <w:t>Advertising or media (TV, Radio, Newspaper)</w:t>
      </w:r>
      <w:r w:rsidRPr="008934A4">
        <w:rPr>
          <w:rFonts w:cs="Arial"/>
        </w:rPr>
        <w:tab/>
        <w:t>3</w:t>
      </w:r>
    </w:p>
    <w:p w14:paraId="71DAE3C0" w14:textId="77777777" w:rsidR="007715D9" w:rsidRPr="008934A4" w:rsidRDefault="007715D9" w:rsidP="007A696B">
      <w:pPr>
        <w:tabs>
          <w:tab w:val="left" w:leader="dot" w:pos="7655"/>
        </w:tabs>
        <w:spacing w:after="40"/>
        <w:ind w:left="713" w:right="-994" w:firstLine="367"/>
        <w:rPr>
          <w:rFonts w:cs="Arial"/>
        </w:rPr>
      </w:pPr>
      <w:r w:rsidRPr="008934A4">
        <w:rPr>
          <w:rFonts w:cs="Arial"/>
        </w:rPr>
        <w:t>Political Party</w:t>
      </w:r>
      <w:r w:rsidRPr="008934A4">
        <w:rPr>
          <w:rFonts w:cs="Arial"/>
        </w:rPr>
        <w:tab/>
        <w:t>4</w:t>
      </w:r>
    </w:p>
    <w:p w14:paraId="75603575" w14:textId="77777777" w:rsidR="007715D9" w:rsidRPr="008934A4" w:rsidRDefault="007715D9" w:rsidP="007A696B">
      <w:pPr>
        <w:tabs>
          <w:tab w:val="left" w:leader="dot" w:pos="7655"/>
        </w:tabs>
        <w:spacing w:after="40"/>
        <w:ind w:left="713" w:right="-994" w:firstLine="367"/>
        <w:rPr>
          <w:rFonts w:cs="Arial"/>
        </w:rPr>
      </w:pPr>
      <w:r w:rsidRPr="008934A4">
        <w:rPr>
          <w:rFonts w:cs="Arial"/>
        </w:rPr>
        <w:t xml:space="preserve">Federal or provincial governments </w:t>
      </w:r>
      <w:r w:rsidRPr="008934A4">
        <w:rPr>
          <w:rFonts w:cs="Arial"/>
        </w:rPr>
        <w:tab/>
        <w:t>5</w:t>
      </w:r>
    </w:p>
    <w:p w14:paraId="06EFBB53" w14:textId="77777777" w:rsidR="007715D9" w:rsidRPr="008934A4" w:rsidRDefault="007715D9" w:rsidP="007A696B">
      <w:pPr>
        <w:tabs>
          <w:tab w:val="left" w:leader="dot" w:pos="5760"/>
          <w:tab w:val="left" w:leader="dot" w:pos="6840"/>
        </w:tabs>
        <w:spacing w:line="240" w:lineRule="auto"/>
        <w:ind w:left="720" w:right="-994" w:firstLine="360"/>
        <w:rPr>
          <w:rFonts w:cs="Arial"/>
          <w:noProof/>
        </w:rPr>
      </w:pPr>
    </w:p>
    <w:p w14:paraId="35F20F55" w14:textId="77777777" w:rsidR="007715D9" w:rsidRPr="008934A4" w:rsidRDefault="007715D9" w:rsidP="007A696B">
      <w:pPr>
        <w:shd w:val="clear" w:color="auto" w:fill="FFFFFF"/>
        <w:tabs>
          <w:tab w:val="left" w:leader="dot" w:pos="6480"/>
        </w:tabs>
        <w:ind w:left="713"/>
        <w:jc w:val="center"/>
        <w:rPr>
          <w:rFonts w:cs="Arial"/>
          <w:b/>
          <w:sz w:val="20"/>
          <w:lang w:val="x-none" w:eastAsia="x-none"/>
        </w:rPr>
      </w:pPr>
      <w:r w:rsidRPr="008934A4">
        <w:rPr>
          <w:rFonts w:cs="Arial"/>
          <w:b/>
          <w:sz w:val="20"/>
          <w:lang w:val="x-none" w:eastAsia="x-none"/>
        </w:rPr>
        <w:t>IF YES TO ANY OF THE ABOVE, THANK AND TERMINATE</w:t>
      </w:r>
    </w:p>
    <w:p w14:paraId="224301DA" w14:textId="77777777" w:rsidR="007715D9" w:rsidRPr="008934A4" w:rsidRDefault="007715D9" w:rsidP="007A696B">
      <w:pPr>
        <w:tabs>
          <w:tab w:val="left" w:leader="dot" w:pos="5760"/>
          <w:tab w:val="left" w:leader="dot" w:pos="6840"/>
        </w:tabs>
        <w:spacing w:line="240" w:lineRule="auto"/>
        <w:ind w:left="720" w:right="-994" w:firstLine="360"/>
        <w:rPr>
          <w:rFonts w:cs="Arial"/>
          <w:noProof/>
        </w:rPr>
      </w:pPr>
    </w:p>
    <w:p w14:paraId="7FAAD717" w14:textId="77777777" w:rsidR="007715D9" w:rsidRPr="008934A4" w:rsidRDefault="007715D9" w:rsidP="007A696B">
      <w:pPr>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20"/>
        <w:rPr>
          <w:rFonts w:cs="Arial"/>
        </w:rPr>
      </w:pPr>
      <w:r w:rsidRPr="008934A4">
        <w:rPr>
          <w:rFonts w:cs="Arial"/>
        </w:rPr>
        <w:t xml:space="preserve">Are you a Canadian citizen at least 18 years old who normally resides in the </w:t>
      </w:r>
      <w:r w:rsidRPr="008934A4">
        <w:rPr>
          <w:rFonts w:cs="Arial"/>
          <w:b/>
        </w:rPr>
        <w:t xml:space="preserve">[SPECIFY COMMUNITY] </w:t>
      </w:r>
      <w:r w:rsidRPr="008934A4">
        <w:rPr>
          <w:rFonts w:cs="Arial"/>
        </w:rPr>
        <w:t>area?</w:t>
      </w:r>
    </w:p>
    <w:p w14:paraId="580A97D2" w14:textId="77777777" w:rsidR="007715D9" w:rsidRPr="008934A4" w:rsidRDefault="007715D9" w:rsidP="007A696B">
      <w:pPr>
        <w:tabs>
          <w:tab w:val="left" w:leader="dot" w:pos="5103"/>
          <w:tab w:val="left" w:pos="5387"/>
        </w:tabs>
        <w:spacing w:after="40"/>
        <w:ind w:left="1080"/>
        <w:jc w:val="both"/>
        <w:rPr>
          <w:rFonts w:cs="Arial"/>
          <w:b/>
          <w:bCs/>
        </w:rPr>
      </w:pPr>
      <w:r w:rsidRPr="008934A4">
        <w:rPr>
          <w:rFonts w:cs="Arial"/>
          <w:bCs/>
        </w:rPr>
        <w:t>Yes</w:t>
      </w:r>
      <w:r w:rsidRPr="008934A4">
        <w:rPr>
          <w:rFonts w:cs="Arial"/>
          <w:bCs/>
        </w:rPr>
        <w:tab/>
        <w:t>1</w:t>
      </w:r>
      <w:r w:rsidRPr="008934A4">
        <w:rPr>
          <w:rFonts w:cs="Arial"/>
          <w:bCs/>
        </w:rPr>
        <w:tab/>
      </w:r>
      <w:r w:rsidRPr="008934A4">
        <w:rPr>
          <w:rFonts w:cs="Arial"/>
          <w:b/>
          <w:bCs/>
        </w:rPr>
        <w:t>CONTINUE</w:t>
      </w:r>
    </w:p>
    <w:p w14:paraId="296F46E8" w14:textId="77777777" w:rsidR="007715D9" w:rsidRPr="008934A4" w:rsidRDefault="007715D9" w:rsidP="007A696B">
      <w:pPr>
        <w:tabs>
          <w:tab w:val="left" w:leader="dot" w:pos="5103"/>
          <w:tab w:val="left" w:pos="5387"/>
        </w:tabs>
        <w:spacing w:after="40"/>
        <w:ind w:left="1080"/>
        <w:jc w:val="both"/>
        <w:rPr>
          <w:rFonts w:cs="Arial"/>
          <w:bCs/>
        </w:rPr>
      </w:pPr>
      <w:r w:rsidRPr="008934A4">
        <w:rPr>
          <w:rFonts w:cs="Arial"/>
          <w:bCs/>
        </w:rPr>
        <w:t xml:space="preserve">No </w:t>
      </w:r>
      <w:r w:rsidRPr="008934A4">
        <w:rPr>
          <w:rFonts w:cs="Arial"/>
          <w:bCs/>
        </w:rPr>
        <w:tab/>
        <w:t>2</w:t>
      </w:r>
      <w:r w:rsidRPr="008934A4">
        <w:rPr>
          <w:rFonts w:cs="Arial"/>
          <w:bCs/>
        </w:rPr>
        <w:tab/>
      </w:r>
      <w:r w:rsidRPr="008934A4">
        <w:rPr>
          <w:rFonts w:cs="Arial"/>
          <w:b/>
          <w:bCs/>
        </w:rPr>
        <w:t>THANK AND TERMINATE</w:t>
      </w:r>
    </w:p>
    <w:p w14:paraId="2CFFF02C" w14:textId="77777777" w:rsidR="007715D9" w:rsidRPr="008934A4" w:rsidRDefault="007715D9" w:rsidP="007A696B">
      <w:pPr>
        <w:tabs>
          <w:tab w:val="left" w:leader="dot" w:pos="5760"/>
          <w:tab w:val="left" w:leader="dot" w:pos="6840"/>
        </w:tabs>
        <w:spacing w:line="240" w:lineRule="auto"/>
        <w:ind w:left="720" w:right="-994" w:firstLine="360"/>
        <w:rPr>
          <w:rFonts w:cs="Arial"/>
          <w:noProof/>
        </w:rPr>
      </w:pPr>
    </w:p>
    <w:p w14:paraId="71ADA32B" w14:textId="77777777" w:rsidR="007715D9" w:rsidRPr="008934A4" w:rsidRDefault="007715D9" w:rsidP="007A696B">
      <w:pPr>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20"/>
        <w:rPr>
          <w:rFonts w:cs="Arial"/>
        </w:rPr>
      </w:pPr>
      <w:r w:rsidRPr="008934A4">
        <w:rPr>
          <w:rFonts w:cs="Arial"/>
        </w:rPr>
        <w:t xml:space="preserve">How long have you lived in </w:t>
      </w:r>
      <w:r w:rsidRPr="008934A4">
        <w:rPr>
          <w:rFonts w:cs="Arial"/>
          <w:b/>
        </w:rPr>
        <w:t>[SPECIFY COMMUNITY]</w:t>
      </w:r>
      <w:r w:rsidRPr="008934A4">
        <w:rPr>
          <w:rFonts w:cs="Arial"/>
        </w:rPr>
        <w:t>?</w:t>
      </w:r>
      <w:r w:rsidRPr="008934A4">
        <w:rPr>
          <w:rFonts w:cs="Arial"/>
        </w:rPr>
        <w:tab/>
      </w:r>
      <w:r w:rsidRPr="008934A4">
        <w:rPr>
          <w:rFonts w:cs="Arial"/>
        </w:rPr>
        <w:tab/>
      </w:r>
      <w:r w:rsidRPr="008934A4">
        <w:rPr>
          <w:rFonts w:cs="Arial"/>
        </w:rPr>
        <w:tab/>
      </w:r>
      <w:r w:rsidRPr="008934A4">
        <w:rPr>
          <w:rFonts w:cs="Arial"/>
        </w:rPr>
        <w:tab/>
      </w:r>
      <w:r w:rsidRPr="008934A4">
        <w:rPr>
          <w:rFonts w:cs="Arial"/>
        </w:rPr>
        <w:tab/>
      </w:r>
    </w:p>
    <w:p w14:paraId="2D59AAFF" w14:textId="77777777" w:rsidR="007715D9" w:rsidRPr="008934A4" w:rsidRDefault="007715D9" w:rsidP="007A696B">
      <w:pPr>
        <w:tabs>
          <w:tab w:val="left" w:leader="dot" w:pos="5103"/>
          <w:tab w:val="left" w:pos="5387"/>
        </w:tabs>
        <w:spacing w:after="40"/>
        <w:ind w:left="1080"/>
        <w:jc w:val="both"/>
        <w:rPr>
          <w:rFonts w:cs="Arial"/>
          <w:bCs/>
        </w:rPr>
      </w:pPr>
      <w:r w:rsidRPr="008934A4">
        <w:rPr>
          <w:rFonts w:cs="Arial"/>
          <w:bCs/>
        </w:rPr>
        <w:t xml:space="preserve">Response: ____________ </w:t>
      </w:r>
      <w:r w:rsidRPr="008934A4">
        <w:rPr>
          <w:rFonts w:cs="Arial"/>
          <w:b/>
          <w:lang w:val="x-none"/>
        </w:rPr>
        <w:t xml:space="preserve">TERMINATE IF LESS </w:t>
      </w:r>
      <w:r w:rsidRPr="008934A4">
        <w:rPr>
          <w:rFonts w:cs="Arial"/>
          <w:b/>
        </w:rPr>
        <w:t>T</w:t>
      </w:r>
      <w:r w:rsidRPr="008934A4">
        <w:rPr>
          <w:rFonts w:cs="Arial"/>
          <w:b/>
          <w:lang w:val="x-none"/>
        </w:rPr>
        <w:t>HAN 2 YEARS</w:t>
      </w:r>
    </w:p>
    <w:p w14:paraId="3544E05F" w14:textId="77777777" w:rsidR="007715D9" w:rsidRPr="008934A4" w:rsidRDefault="007715D9" w:rsidP="007A696B">
      <w:pPr>
        <w:numPr>
          <w:ilvl w:val="0"/>
          <w:numId w:val="28"/>
        </w:numPr>
        <w:tabs>
          <w:tab w:val="left" w:pos="720"/>
          <w:tab w:val="num"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13"/>
        <w:rPr>
          <w:rFonts w:cs="Arial"/>
        </w:rPr>
      </w:pPr>
      <w:r w:rsidRPr="008934A4">
        <w:rPr>
          <w:rFonts w:cs="Arial"/>
        </w:rPr>
        <w:t>Have you ever attended a focus group discussion or in-depth interview for which you received a sum of money?</w:t>
      </w:r>
    </w:p>
    <w:p w14:paraId="2E60759A" w14:textId="77777777" w:rsidR="007715D9" w:rsidRPr="008934A4" w:rsidRDefault="007715D9" w:rsidP="007A696B">
      <w:pPr>
        <w:tabs>
          <w:tab w:val="left" w:leader="dot" w:pos="5103"/>
          <w:tab w:val="left" w:pos="5387"/>
        </w:tabs>
        <w:spacing w:after="40"/>
        <w:ind w:left="1080" w:right="-563"/>
        <w:jc w:val="both"/>
        <w:rPr>
          <w:rFonts w:cs="Arial"/>
          <w:b/>
          <w:bCs/>
        </w:rPr>
      </w:pPr>
      <w:r w:rsidRPr="008934A4">
        <w:rPr>
          <w:rFonts w:cs="Arial"/>
          <w:bCs/>
        </w:rPr>
        <w:t>Yes</w:t>
      </w:r>
      <w:r w:rsidRPr="008934A4">
        <w:rPr>
          <w:rFonts w:cs="Arial"/>
          <w:bCs/>
        </w:rPr>
        <w:tab/>
        <w:t xml:space="preserve">1 </w:t>
      </w:r>
      <w:r w:rsidRPr="008934A4">
        <w:rPr>
          <w:rFonts w:cs="Arial"/>
          <w:bCs/>
        </w:rPr>
        <w:tab/>
      </w:r>
      <w:r w:rsidRPr="008934A4">
        <w:rPr>
          <w:rFonts w:cs="Arial"/>
          <w:b/>
          <w:bCs/>
        </w:rPr>
        <w:t>CONTINUE – MAX 6 RECRUITS PER GROUP</w:t>
      </w:r>
    </w:p>
    <w:p w14:paraId="458C6DA9" w14:textId="77777777" w:rsidR="007715D9" w:rsidRPr="008934A4" w:rsidRDefault="007715D9" w:rsidP="007A696B">
      <w:pPr>
        <w:tabs>
          <w:tab w:val="left" w:leader="dot" w:pos="5103"/>
          <w:tab w:val="left" w:pos="5387"/>
        </w:tabs>
        <w:spacing w:after="40"/>
        <w:ind w:left="1080"/>
        <w:jc w:val="both"/>
        <w:rPr>
          <w:rFonts w:cs="Arial"/>
          <w:b/>
          <w:bCs/>
        </w:rPr>
      </w:pPr>
      <w:r w:rsidRPr="008934A4">
        <w:rPr>
          <w:rFonts w:cs="Arial"/>
          <w:bCs/>
        </w:rPr>
        <w:t xml:space="preserve">No </w:t>
      </w:r>
      <w:r w:rsidRPr="008934A4">
        <w:rPr>
          <w:rFonts w:cs="Arial"/>
          <w:bCs/>
        </w:rPr>
        <w:tab/>
        <w:t xml:space="preserve">2 </w:t>
      </w:r>
      <w:r w:rsidRPr="008934A4">
        <w:rPr>
          <w:rFonts w:cs="Arial"/>
          <w:bCs/>
        </w:rPr>
        <w:tab/>
        <w:t xml:space="preserve"> </w:t>
      </w:r>
      <w:r w:rsidRPr="008934A4">
        <w:rPr>
          <w:rFonts w:cs="Arial"/>
          <w:b/>
          <w:bCs/>
        </w:rPr>
        <w:t>GO TO PROFILING QUESTIONS</w:t>
      </w:r>
    </w:p>
    <w:p w14:paraId="3757C8A2" w14:textId="77777777" w:rsidR="007715D9" w:rsidRPr="008934A4" w:rsidRDefault="007715D9" w:rsidP="007A696B">
      <w:pPr>
        <w:tabs>
          <w:tab w:val="left" w:leader="dot" w:pos="4320"/>
        </w:tabs>
        <w:spacing w:line="240" w:lineRule="auto"/>
        <w:ind w:left="1426"/>
        <w:jc w:val="both"/>
        <w:rPr>
          <w:rFonts w:cs="Arial"/>
          <w:sz w:val="20"/>
          <w:szCs w:val="20"/>
        </w:rPr>
      </w:pPr>
    </w:p>
    <w:p w14:paraId="3DB8B955" w14:textId="77777777" w:rsidR="007715D9" w:rsidRPr="008934A4" w:rsidRDefault="007715D9" w:rsidP="007A696B">
      <w:pPr>
        <w:numPr>
          <w:ilvl w:val="0"/>
          <w:numId w:val="28"/>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9360"/>
        </w:tabs>
        <w:spacing w:line="240" w:lineRule="auto"/>
        <w:ind w:left="713"/>
        <w:rPr>
          <w:rFonts w:cs="Arial"/>
        </w:rPr>
      </w:pPr>
      <w:r w:rsidRPr="008934A4">
        <w:rPr>
          <w:rFonts w:cs="Arial"/>
        </w:rPr>
        <w:t>When was the last time you attended a focus group or interview? _____________</w:t>
      </w:r>
    </w:p>
    <w:p w14:paraId="72AABA7B" w14:textId="77777777" w:rsidR="007715D9" w:rsidRPr="008934A4" w:rsidRDefault="007715D9" w:rsidP="007A696B">
      <w:pPr>
        <w:tabs>
          <w:tab w:val="left" w:leader="dot" w:pos="4320"/>
        </w:tabs>
        <w:spacing w:line="240" w:lineRule="auto"/>
        <w:ind w:left="1426"/>
        <w:jc w:val="both"/>
        <w:rPr>
          <w:rFonts w:cs="Arial"/>
          <w:sz w:val="20"/>
          <w:szCs w:val="20"/>
        </w:rPr>
      </w:pPr>
    </w:p>
    <w:p w14:paraId="1AC10143" w14:textId="77777777" w:rsidR="007715D9" w:rsidRPr="008934A4" w:rsidRDefault="007715D9" w:rsidP="007A696B">
      <w:pPr>
        <w:shd w:val="clear" w:color="auto" w:fill="FFFFFF"/>
        <w:tabs>
          <w:tab w:val="left" w:leader="dot" w:pos="6480"/>
        </w:tabs>
        <w:ind w:left="713"/>
        <w:jc w:val="center"/>
        <w:rPr>
          <w:rFonts w:cs="Arial"/>
          <w:b/>
          <w:sz w:val="20"/>
          <w:lang w:eastAsia="x-none"/>
        </w:rPr>
      </w:pPr>
      <w:r w:rsidRPr="008934A4">
        <w:rPr>
          <w:rFonts w:cs="Arial"/>
          <w:b/>
          <w:sz w:val="20"/>
          <w:lang w:eastAsia="x-none"/>
        </w:rPr>
        <w:t>IF THEY HAVE BEEN TO A GROUP/INTERVIEW IN THE PAST 6 MONTHS - THANK &amp; TERMINATE</w:t>
      </w:r>
    </w:p>
    <w:p w14:paraId="795A357D" w14:textId="77777777" w:rsidR="007715D9" w:rsidRPr="008934A4" w:rsidRDefault="007715D9" w:rsidP="007A696B">
      <w:pPr>
        <w:tabs>
          <w:tab w:val="left" w:leader="dot" w:pos="4320"/>
        </w:tabs>
        <w:spacing w:line="240" w:lineRule="auto"/>
        <w:ind w:left="1426"/>
        <w:jc w:val="both"/>
        <w:rPr>
          <w:rFonts w:cs="Arial"/>
          <w:sz w:val="20"/>
          <w:szCs w:val="20"/>
        </w:rPr>
      </w:pPr>
    </w:p>
    <w:p w14:paraId="14C2E790" w14:textId="77777777" w:rsidR="007715D9" w:rsidRPr="008934A4" w:rsidRDefault="007715D9" w:rsidP="007A696B">
      <w:pPr>
        <w:numPr>
          <w:ilvl w:val="0"/>
          <w:numId w:val="28"/>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8789"/>
        </w:tabs>
        <w:spacing w:line="240" w:lineRule="auto"/>
        <w:ind w:left="713" w:right="-705"/>
        <w:rPr>
          <w:rFonts w:cs="Arial"/>
        </w:rPr>
      </w:pPr>
      <w:r w:rsidRPr="008934A4">
        <w:rPr>
          <w:rFonts w:cs="Arial"/>
        </w:rPr>
        <w:t xml:space="preserve"> How many focus groups or interviews have you attended in the past five years? ______ </w:t>
      </w:r>
    </w:p>
    <w:p w14:paraId="143A2933" w14:textId="77777777" w:rsidR="007715D9" w:rsidRPr="008934A4" w:rsidRDefault="007715D9" w:rsidP="007A696B">
      <w:pPr>
        <w:tabs>
          <w:tab w:val="left" w:leader="dot" w:pos="4320"/>
        </w:tabs>
        <w:spacing w:line="240" w:lineRule="auto"/>
        <w:ind w:left="1426"/>
        <w:jc w:val="both"/>
        <w:rPr>
          <w:rFonts w:cs="Arial"/>
          <w:sz w:val="20"/>
          <w:szCs w:val="20"/>
        </w:rPr>
      </w:pPr>
    </w:p>
    <w:p w14:paraId="164B519C" w14:textId="77777777" w:rsidR="007715D9" w:rsidRPr="008934A4" w:rsidRDefault="007715D9" w:rsidP="007A696B">
      <w:pPr>
        <w:shd w:val="clear" w:color="auto" w:fill="FFFFFF"/>
        <w:tabs>
          <w:tab w:val="left" w:leader="dot" w:pos="6480"/>
        </w:tabs>
        <w:ind w:left="713"/>
        <w:jc w:val="center"/>
        <w:rPr>
          <w:rFonts w:cs="Arial"/>
          <w:b/>
          <w:sz w:val="20"/>
          <w:lang w:eastAsia="x-none"/>
        </w:rPr>
      </w:pPr>
      <w:r w:rsidRPr="008934A4">
        <w:rPr>
          <w:rFonts w:cs="Arial"/>
          <w:b/>
          <w:sz w:val="20"/>
          <w:lang w:eastAsia="x-none"/>
        </w:rPr>
        <w:t>IF THEY HAVE BEEN TO 5 OR MORE GROUPS/INTERVIEWS IN PAST 5 YEARS - THANK &amp; TERMINATE</w:t>
      </w:r>
    </w:p>
    <w:p w14:paraId="62869D78" w14:textId="77777777" w:rsidR="007715D9" w:rsidRPr="008934A4" w:rsidRDefault="007715D9" w:rsidP="007A696B">
      <w:pPr>
        <w:tabs>
          <w:tab w:val="left" w:leader="dot" w:pos="4320"/>
        </w:tabs>
        <w:spacing w:line="240" w:lineRule="auto"/>
        <w:ind w:left="1426"/>
        <w:jc w:val="both"/>
        <w:rPr>
          <w:rFonts w:cs="Arial"/>
          <w:sz w:val="20"/>
          <w:szCs w:val="20"/>
        </w:rPr>
      </w:pPr>
    </w:p>
    <w:p w14:paraId="6153EF97" w14:textId="77777777" w:rsidR="007715D9" w:rsidRPr="008934A4" w:rsidRDefault="007715D9" w:rsidP="007A696B">
      <w:pPr>
        <w:pBdr>
          <w:top w:val="single" w:sz="4" w:space="1" w:color="auto"/>
          <w:left w:val="single" w:sz="4" w:space="4" w:color="auto"/>
          <w:bottom w:val="single" w:sz="4" w:space="1" w:color="auto"/>
          <w:right w:val="single" w:sz="4" w:space="4" w:color="auto"/>
        </w:pBdr>
        <w:shd w:val="clear" w:color="auto" w:fill="C00000"/>
        <w:autoSpaceDE w:val="0"/>
        <w:autoSpaceDN w:val="0"/>
        <w:adjustRightInd w:val="0"/>
        <w:rPr>
          <w:rFonts w:cs="Arial"/>
          <w:b/>
        </w:rPr>
      </w:pPr>
      <w:r w:rsidRPr="008934A4">
        <w:rPr>
          <w:rFonts w:cs="Arial"/>
          <w:b/>
        </w:rPr>
        <w:t>PROFILING QUESTIONS</w:t>
      </w:r>
    </w:p>
    <w:p w14:paraId="6C1B5C61" w14:textId="77777777" w:rsidR="007715D9" w:rsidRPr="008934A4" w:rsidRDefault="007715D9" w:rsidP="007A696B">
      <w:pPr>
        <w:tabs>
          <w:tab w:val="left" w:leader="dot" w:pos="4320"/>
        </w:tabs>
        <w:spacing w:line="240" w:lineRule="auto"/>
        <w:ind w:left="1426"/>
        <w:jc w:val="both"/>
        <w:rPr>
          <w:rFonts w:cs="Arial"/>
          <w:sz w:val="20"/>
          <w:szCs w:val="20"/>
        </w:rPr>
      </w:pPr>
    </w:p>
    <w:p w14:paraId="70B3DDFC" w14:textId="77777777" w:rsidR="007715D9" w:rsidRPr="008934A4" w:rsidRDefault="007715D9" w:rsidP="007A696B">
      <w:pPr>
        <w:numPr>
          <w:ilvl w:val="0"/>
          <w:numId w:val="28"/>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13"/>
        <w:rPr>
          <w:rFonts w:cs="Arial"/>
        </w:rPr>
      </w:pPr>
      <w:r w:rsidRPr="008934A4">
        <w:rPr>
          <w:rFonts w:cs="Arial"/>
        </w:rPr>
        <w:t>Are you a…</w:t>
      </w:r>
    </w:p>
    <w:p w14:paraId="3F580A5A" w14:textId="77777777" w:rsidR="007715D9" w:rsidRPr="008934A4" w:rsidRDefault="007715D9" w:rsidP="007A696B">
      <w:pPr>
        <w:tabs>
          <w:tab w:val="left" w:leader="dot" w:pos="3969"/>
          <w:tab w:val="left" w:pos="4253"/>
        </w:tabs>
        <w:spacing w:after="40"/>
        <w:ind w:left="1080"/>
        <w:jc w:val="both"/>
        <w:rPr>
          <w:rFonts w:cs="Arial"/>
          <w:bCs/>
        </w:rPr>
      </w:pPr>
      <w:r w:rsidRPr="008934A4">
        <w:rPr>
          <w:rFonts w:cs="Arial"/>
          <w:bCs/>
        </w:rPr>
        <w:lastRenderedPageBreak/>
        <w:t>Female; or</w:t>
      </w:r>
      <w:r w:rsidRPr="008934A4">
        <w:rPr>
          <w:rFonts w:cs="Arial"/>
          <w:bCs/>
        </w:rPr>
        <w:tab/>
        <w:t xml:space="preserve">1 </w:t>
      </w:r>
      <w:r w:rsidRPr="008934A4">
        <w:rPr>
          <w:rFonts w:cs="Arial"/>
          <w:bCs/>
        </w:rPr>
        <w:tab/>
      </w:r>
      <w:r w:rsidRPr="008934A4">
        <w:rPr>
          <w:rFonts w:cs="Arial"/>
          <w:b/>
          <w:bCs/>
        </w:rPr>
        <w:t>RECRUIT 6 PER GROUP</w:t>
      </w:r>
    </w:p>
    <w:p w14:paraId="2F91F7A3" w14:textId="77777777" w:rsidR="007715D9" w:rsidRPr="008934A4" w:rsidRDefault="007715D9" w:rsidP="007A696B">
      <w:pPr>
        <w:tabs>
          <w:tab w:val="left" w:leader="dot" w:pos="3969"/>
          <w:tab w:val="left" w:pos="4253"/>
        </w:tabs>
        <w:spacing w:after="40"/>
        <w:ind w:left="1080"/>
        <w:jc w:val="both"/>
        <w:rPr>
          <w:rFonts w:cs="Arial"/>
          <w:bCs/>
        </w:rPr>
      </w:pPr>
      <w:r w:rsidRPr="008934A4">
        <w:rPr>
          <w:rFonts w:cs="Arial"/>
          <w:bCs/>
        </w:rPr>
        <w:t>Male</w:t>
      </w:r>
      <w:r w:rsidRPr="008934A4">
        <w:rPr>
          <w:rFonts w:cs="Arial"/>
          <w:bCs/>
        </w:rPr>
        <w:tab/>
        <w:t>2</w:t>
      </w:r>
      <w:r w:rsidRPr="008934A4">
        <w:rPr>
          <w:rFonts w:cs="Arial"/>
          <w:bCs/>
        </w:rPr>
        <w:tab/>
      </w:r>
      <w:r w:rsidRPr="008934A4">
        <w:rPr>
          <w:rFonts w:cs="Arial"/>
          <w:b/>
          <w:bCs/>
        </w:rPr>
        <w:t>RECRUIT 6 PER GROUP</w:t>
      </w:r>
    </w:p>
    <w:p w14:paraId="0DD5F2FF" w14:textId="77777777" w:rsidR="007715D9" w:rsidRPr="008934A4" w:rsidRDefault="007715D9" w:rsidP="007A696B">
      <w:pPr>
        <w:tabs>
          <w:tab w:val="left" w:leader="dot" w:pos="3969"/>
          <w:tab w:val="left" w:pos="4253"/>
        </w:tabs>
        <w:spacing w:after="40"/>
        <w:ind w:left="1080"/>
        <w:jc w:val="both"/>
        <w:rPr>
          <w:rFonts w:cs="Arial"/>
          <w:b/>
          <w:bCs/>
        </w:rPr>
      </w:pPr>
      <w:r w:rsidRPr="008934A4">
        <w:rPr>
          <w:rFonts w:cs="Arial"/>
          <w:b/>
          <w:bCs/>
        </w:rPr>
        <w:t>VOLUNTEERED</w:t>
      </w:r>
    </w:p>
    <w:p w14:paraId="63D7DEC0" w14:textId="77777777" w:rsidR="007715D9" w:rsidRPr="008934A4" w:rsidRDefault="007715D9" w:rsidP="007A696B">
      <w:pPr>
        <w:tabs>
          <w:tab w:val="left" w:leader="dot" w:pos="3969"/>
          <w:tab w:val="left" w:pos="4253"/>
        </w:tabs>
        <w:spacing w:after="40"/>
        <w:ind w:left="1080"/>
        <w:jc w:val="both"/>
        <w:rPr>
          <w:rFonts w:cs="Arial"/>
          <w:b/>
          <w:bCs/>
        </w:rPr>
      </w:pPr>
      <w:r w:rsidRPr="008934A4">
        <w:rPr>
          <w:rFonts w:cs="Arial"/>
          <w:bCs/>
        </w:rPr>
        <w:t>Other/refused</w:t>
      </w:r>
      <w:r w:rsidRPr="008934A4">
        <w:rPr>
          <w:rFonts w:cs="Arial"/>
          <w:bCs/>
        </w:rPr>
        <w:tab/>
        <w:t>3</w:t>
      </w:r>
      <w:r w:rsidRPr="008934A4">
        <w:rPr>
          <w:rFonts w:cs="Arial"/>
          <w:bCs/>
        </w:rPr>
        <w:tab/>
      </w:r>
      <w:r w:rsidRPr="008934A4">
        <w:rPr>
          <w:rFonts w:cs="Arial"/>
          <w:b/>
          <w:bCs/>
        </w:rPr>
        <w:t>ASK WITH WHICH GROUP THEY ASSOCIATE</w:t>
      </w:r>
    </w:p>
    <w:p w14:paraId="6B895BD7" w14:textId="77777777" w:rsidR="007715D9" w:rsidRPr="008934A4" w:rsidRDefault="007715D9" w:rsidP="007A696B">
      <w:pPr>
        <w:tabs>
          <w:tab w:val="left" w:leader="dot" w:pos="4320"/>
        </w:tabs>
        <w:spacing w:line="240" w:lineRule="auto"/>
        <w:ind w:left="1426"/>
        <w:jc w:val="both"/>
        <w:rPr>
          <w:rFonts w:cs="Arial"/>
          <w:sz w:val="20"/>
          <w:szCs w:val="20"/>
        </w:rPr>
      </w:pPr>
    </w:p>
    <w:p w14:paraId="0F953D1F" w14:textId="77777777" w:rsidR="007715D9" w:rsidRPr="008934A4" w:rsidRDefault="007715D9" w:rsidP="007A696B">
      <w:pPr>
        <w:numPr>
          <w:ilvl w:val="0"/>
          <w:numId w:val="28"/>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13"/>
        <w:rPr>
          <w:rFonts w:cs="Arial"/>
        </w:rPr>
      </w:pPr>
      <w:r w:rsidRPr="008934A4">
        <w:rPr>
          <w:rFonts w:cs="Arial"/>
        </w:rPr>
        <w:t xml:space="preserve">In which of the following age group do you fall? Please stop me when I reach your age. Are you </w:t>
      </w:r>
      <w:r w:rsidRPr="008934A4">
        <w:rPr>
          <w:rFonts w:cs="Arial"/>
          <w:b/>
        </w:rPr>
        <w:t>[READ]</w:t>
      </w:r>
      <w:r w:rsidRPr="008934A4">
        <w:rPr>
          <w:rFonts w:cs="Arial"/>
        </w:rPr>
        <w:t xml:space="preserve">? </w:t>
      </w:r>
    </w:p>
    <w:p w14:paraId="6B568508" w14:textId="77777777" w:rsidR="007715D9" w:rsidRPr="008934A4" w:rsidRDefault="007715D9" w:rsidP="007A696B">
      <w:pPr>
        <w:tabs>
          <w:tab w:val="left" w:leader="dot" w:pos="3969"/>
          <w:tab w:val="left" w:pos="4253"/>
        </w:tabs>
        <w:spacing w:after="40"/>
        <w:ind w:left="1080"/>
        <w:jc w:val="both"/>
        <w:rPr>
          <w:rFonts w:cs="Arial"/>
        </w:rPr>
      </w:pPr>
      <w:r w:rsidRPr="008934A4">
        <w:rPr>
          <w:rFonts w:cs="Arial"/>
        </w:rPr>
        <w:t>Less than 18</w:t>
      </w:r>
      <w:r w:rsidRPr="008934A4">
        <w:rPr>
          <w:rFonts w:cs="Arial"/>
        </w:rPr>
        <w:tab/>
        <w:t>1</w:t>
      </w:r>
      <w:r w:rsidRPr="008934A4">
        <w:rPr>
          <w:rFonts w:cs="Arial"/>
        </w:rPr>
        <w:tab/>
      </w:r>
      <w:r w:rsidRPr="008934A4">
        <w:rPr>
          <w:rFonts w:cs="Arial"/>
          <w:b/>
        </w:rPr>
        <w:t>THANK &amp; TERMINATE</w:t>
      </w:r>
    </w:p>
    <w:p w14:paraId="713A7BA4" w14:textId="182E6665" w:rsidR="007715D9" w:rsidRPr="008934A4" w:rsidRDefault="007715D9" w:rsidP="007A696B">
      <w:pPr>
        <w:tabs>
          <w:tab w:val="left" w:leader="dot" w:pos="3969"/>
          <w:tab w:val="left" w:pos="4253"/>
        </w:tabs>
        <w:spacing w:after="40"/>
        <w:ind w:left="1080"/>
        <w:jc w:val="both"/>
        <w:rPr>
          <w:rFonts w:cs="Arial"/>
        </w:rPr>
      </w:pPr>
      <w:r w:rsidRPr="008934A4">
        <w:rPr>
          <w:rFonts w:cs="Arial"/>
        </w:rPr>
        <w:t>18 to 24</w:t>
      </w:r>
      <w:r w:rsidRPr="008934A4">
        <w:rPr>
          <w:rFonts w:cs="Arial"/>
        </w:rPr>
        <w:tab/>
        <w:t>2</w:t>
      </w:r>
      <w:r w:rsidRPr="008934A4">
        <w:rPr>
          <w:rFonts w:cs="Arial"/>
        </w:rPr>
        <w:tab/>
        <w:t xml:space="preserve">  </w:t>
      </w:r>
    </w:p>
    <w:p w14:paraId="6BA6269B" w14:textId="77777777" w:rsidR="007715D9" w:rsidRPr="008934A4" w:rsidRDefault="007715D9" w:rsidP="007A696B">
      <w:pPr>
        <w:tabs>
          <w:tab w:val="left" w:leader="dot" w:pos="3969"/>
          <w:tab w:val="left" w:pos="4253"/>
        </w:tabs>
        <w:spacing w:after="40"/>
        <w:ind w:left="1080"/>
        <w:jc w:val="both"/>
        <w:rPr>
          <w:rFonts w:cs="Arial"/>
        </w:rPr>
      </w:pPr>
      <w:r w:rsidRPr="008934A4">
        <w:rPr>
          <w:rFonts w:cs="Arial"/>
        </w:rPr>
        <w:t>25 to 34</w:t>
      </w:r>
      <w:r w:rsidRPr="008934A4">
        <w:rPr>
          <w:rFonts w:cs="Arial"/>
        </w:rPr>
        <w:tab/>
        <w:t xml:space="preserve">3 </w:t>
      </w:r>
      <w:r w:rsidRPr="008934A4">
        <w:rPr>
          <w:rFonts w:cs="Arial"/>
        </w:rPr>
        <w:tab/>
      </w:r>
    </w:p>
    <w:p w14:paraId="6023F507" w14:textId="77777777" w:rsidR="007715D9" w:rsidRPr="008934A4" w:rsidRDefault="007715D9" w:rsidP="007A696B">
      <w:pPr>
        <w:tabs>
          <w:tab w:val="left" w:leader="dot" w:pos="3960"/>
        </w:tabs>
        <w:spacing w:line="240" w:lineRule="auto"/>
        <w:ind w:left="1080"/>
        <w:jc w:val="both"/>
        <w:rPr>
          <w:rFonts w:cs="Arial"/>
        </w:rPr>
      </w:pPr>
      <w:r w:rsidRPr="008934A4">
        <w:rPr>
          <w:rFonts w:cs="Arial"/>
        </w:rPr>
        <w:t>35 to 44</w:t>
      </w:r>
      <w:r w:rsidRPr="008934A4">
        <w:rPr>
          <w:rFonts w:cs="Arial"/>
        </w:rPr>
        <w:tab/>
        <w:t>4</w:t>
      </w:r>
      <w:r w:rsidRPr="008934A4">
        <w:rPr>
          <w:rFonts w:cs="Arial"/>
        </w:rPr>
        <w:tab/>
        <w:t xml:space="preserve">  </w:t>
      </w:r>
    </w:p>
    <w:p w14:paraId="5E7BFCF6" w14:textId="77777777" w:rsidR="007715D9" w:rsidRPr="008934A4" w:rsidRDefault="007715D9" w:rsidP="007A696B">
      <w:pPr>
        <w:tabs>
          <w:tab w:val="left" w:leader="dot" w:pos="3969"/>
          <w:tab w:val="left" w:pos="4253"/>
        </w:tabs>
        <w:spacing w:after="40"/>
        <w:ind w:left="1080"/>
        <w:jc w:val="both"/>
        <w:rPr>
          <w:rFonts w:cs="Arial"/>
        </w:rPr>
      </w:pPr>
      <w:r w:rsidRPr="008934A4">
        <w:rPr>
          <w:rFonts w:cs="Arial"/>
        </w:rPr>
        <w:t>45 to 54</w:t>
      </w:r>
      <w:r w:rsidRPr="008934A4">
        <w:rPr>
          <w:rFonts w:cs="Arial"/>
        </w:rPr>
        <w:tab/>
        <w:t xml:space="preserve">5           </w:t>
      </w:r>
      <w:r w:rsidRPr="008934A4">
        <w:rPr>
          <w:rFonts w:cs="Arial"/>
          <w:b/>
        </w:rPr>
        <w:t>SEE QUOTAS</w:t>
      </w:r>
    </w:p>
    <w:p w14:paraId="55A44707" w14:textId="77777777" w:rsidR="007715D9" w:rsidRPr="008934A4" w:rsidRDefault="007715D9" w:rsidP="007A696B">
      <w:pPr>
        <w:tabs>
          <w:tab w:val="left" w:leader="dot" w:pos="3969"/>
          <w:tab w:val="left" w:pos="4253"/>
        </w:tabs>
        <w:spacing w:after="40"/>
        <w:ind w:left="1080"/>
        <w:jc w:val="both"/>
        <w:rPr>
          <w:rFonts w:cs="Arial"/>
        </w:rPr>
      </w:pPr>
      <w:r w:rsidRPr="008934A4">
        <w:rPr>
          <w:rFonts w:cs="Arial"/>
        </w:rPr>
        <w:t>55 to 64</w:t>
      </w:r>
      <w:r w:rsidRPr="008934A4">
        <w:rPr>
          <w:rFonts w:cs="Arial"/>
        </w:rPr>
        <w:tab/>
        <w:t xml:space="preserve">6     </w:t>
      </w:r>
    </w:p>
    <w:p w14:paraId="1A45B355" w14:textId="77777777" w:rsidR="007715D9" w:rsidRPr="008934A4" w:rsidRDefault="007715D9" w:rsidP="007A696B">
      <w:pPr>
        <w:tabs>
          <w:tab w:val="left" w:leader="dot" w:pos="3969"/>
          <w:tab w:val="left" w:pos="4253"/>
        </w:tabs>
        <w:spacing w:after="40"/>
        <w:ind w:left="1080"/>
        <w:jc w:val="both"/>
        <w:rPr>
          <w:rFonts w:cs="Arial"/>
        </w:rPr>
      </w:pPr>
      <w:r w:rsidRPr="008934A4">
        <w:rPr>
          <w:rFonts w:cs="Arial"/>
        </w:rPr>
        <w:t>65 to 74</w:t>
      </w:r>
      <w:r w:rsidRPr="008934A4">
        <w:rPr>
          <w:rFonts w:cs="Arial"/>
        </w:rPr>
        <w:tab/>
        <w:t>7</w:t>
      </w:r>
    </w:p>
    <w:p w14:paraId="7EFD8AE8" w14:textId="77777777" w:rsidR="007715D9" w:rsidRPr="008934A4" w:rsidRDefault="007715D9" w:rsidP="007A696B">
      <w:pPr>
        <w:tabs>
          <w:tab w:val="left" w:leader="dot" w:pos="3969"/>
          <w:tab w:val="left" w:pos="4253"/>
        </w:tabs>
        <w:spacing w:after="40"/>
        <w:ind w:left="1080"/>
        <w:jc w:val="both"/>
        <w:rPr>
          <w:rFonts w:cs="Arial"/>
        </w:rPr>
      </w:pPr>
      <w:r w:rsidRPr="008934A4">
        <w:rPr>
          <w:rFonts w:cs="Arial"/>
        </w:rPr>
        <w:t>75 or older</w:t>
      </w:r>
      <w:r w:rsidRPr="008934A4">
        <w:rPr>
          <w:rFonts w:cs="Arial"/>
        </w:rPr>
        <w:tab/>
        <w:t xml:space="preserve">8 </w:t>
      </w:r>
      <w:r w:rsidRPr="008934A4">
        <w:rPr>
          <w:rFonts w:cs="Arial"/>
        </w:rPr>
        <w:tab/>
      </w:r>
      <w:r w:rsidRPr="008934A4">
        <w:rPr>
          <w:rFonts w:cs="Arial"/>
          <w:b/>
        </w:rPr>
        <w:t>THANK &amp; TERMINATE</w:t>
      </w:r>
    </w:p>
    <w:p w14:paraId="5FC6EDFA" w14:textId="77777777" w:rsidR="007715D9" w:rsidRPr="008934A4" w:rsidRDefault="007715D9" w:rsidP="007A696B">
      <w:pPr>
        <w:tabs>
          <w:tab w:val="left" w:leader="dot" w:pos="3969"/>
          <w:tab w:val="left" w:pos="4253"/>
          <w:tab w:val="left" w:leader="dot" w:pos="5040"/>
          <w:tab w:val="left" w:pos="6120"/>
        </w:tabs>
        <w:spacing w:after="40"/>
        <w:ind w:left="713" w:right="-994" w:firstLine="367"/>
        <w:rPr>
          <w:rFonts w:cs="Arial"/>
          <w:b/>
        </w:rPr>
      </w:pPr>
      <w:r w:rsidRPr="008934A4">
        <w:rPr>
          <w:rFonts w:cs="Arial"/>
          <w:b/>
        </w:rPr>
        <w:t>VOLUNTEERED</w:t>
      </w:r>
    </w:p>
    <w:p w14:paraId="6DA467DC" w14:textId="77777777" w:rsidR="007715D9" w:rsidRPr="008934A4" w:rsidRDefault="007715D9" w:rsidP="007A696B">
      <w:pPr>
        <w:tabs>
          <w:tab w:val="left" w:leader="dot" w:pos="3969"/>
          <w:tab w:val="left" w:pos="4253"/>
        </w:tabs>
        <w:spacing w:after="40"/>
        <w:ind w:left="1080"/>
        <w:jc w:val="both"/>
        <w:rPr>
          <w:rFonts w:cs="Arial"/>
        </w:rPr>
      </w:pPr>
      <w:r w:rsidRPr="008934A4">
        <w:rPr>
          <w:rFonts w:cs="Arial"/>
        </w:rPr>
        <w:t>Refused</w:t>
      </w:r>
      <w:r w:rsidRPr="008934A4">
        <w:rPr>
          <w:rFonts w:cs="Arial"/>
        </w:rPr>
        <w:tab/>
        <w:t>9</w:t>
      </w:r>
      <w:r w:rsidRPr="008934A4">
        <w:rPr>
          <w:rFonts w:cs="Arial"/>
        </w:rPr>
        <w:tab/>
      </w:r>
      <w:r w:rsidRPr="008934A4">
        <w:rPr>
          <w:rFonts w:cs="Arial"/>
          <w:b/>
        </w:rPr>
        <w:t>THANK &amp; TERMINATE</w:t>
      </w:r>
      <w:r w:rsidRPr="008934A4">
        <w:rPr>
          <w:rFonts w:cs="Arial"/>
        </w:rPr>
        <w:t xml:space="preserve">   </w:t>
      </w:r>
    </w:p>
    <w:p w14:paraId="57314D2B" w14:textId="77777777" w:rsidR="007715D9" w:rsidRPr="008934A4" w:rsidRDefault="007715D9" w:rsidP="007A696B">
      <w:pPr>
        <w:tabs>
          <w:tab w:val="left" w:pos="1440"/>
          <w:tab w:val="left" w:pos="2160"/>
          <w:tab w:val="left" w:pos="2880"/>
          <w:tab w:val="left" w:pos="3600"/>
          <w:tab w:val="left" w:pos="4320"/>
          <w:tab w:val="left" w:pos="5040"/>
          <w:tab w:val="left" w:pos="5760"/>
          <w:tab w:val="left" w:pos="6480"/>
          <w:tab w:val="left" w:pos="7200"/>
          <w:tab w:val="left" w:pos="7920"/>
          <w:tab w:val="right" w:pos="9360"/>
        </w:tabs>
        <w:spacing w:line="240" w:lineRule="auto"/>
        <w:ind w:left="720"/>
        <w:rPr>
          <w:rFonts w:cs="Arial"/>
          <w:sz w:val="20"/>
          <w:szCs w:val="20"/>
        </w:rPr>
      </w:pPr>
    </w:p>
    <w:p w14:paraId="196A5A58" w14:textId="77777777" w:rsidR="007715D9" w:rsidRPr="008934A4" w:rsidRDefault="007715D9" w:rsidP="007A696B">
      <w:pPr>
        <w:shd w:val="clear" w:color="auto" w:fill="FBE4D5"/>
        <w:tabs>
          <w:tab w:val="left" w:pos="1440"/>
          <w:tab w:val="left" w:pos="2160"/>
          <w:tab w:val="left" w:pos="2880"/>
          <w:tab w:val="left" w:pos="3600"/>
          <w:tab w:val="left" w:pos="4320"/>
          <w:tab w:val="left" w:pos="5040"/>
          <w:tab w:val="left" w:pos="5760"/>
          <w:tab w:val="left" w:pos="6480"/>
          <w:tab w:val="left" w:pos="7200"/>
          <w:tab w:val="left" w:pos="7920"/>
          <w:tab w:val="right" w:pos="8931"/>
        </w:tabs>
        <w:ind w:right="-279"/>
        <w:rPr>
          <w:rFonts w:cs="Arial"/>
          <w:b/>
          <w:u w:val="single"/>
        </w:rPr>
      </w:pPr>
      <w:r w:rsidRPr="008934A4">
        <w:rPr>
          <w:rFonts w:cs="Arial"/>
          <w:b/>
          <w:u w:val="single"/>
        </w:rPr>
        <w:t>AGE QUOTAS:</w:t>
      </w:r>
    </w:p>
    <w:p w14:paraId="20188EC7" w14:textId="77777777" w:rsidR="007715D9" w:rsidRPr="008934A4" w:rsidRDefault="007715D9" w:rsidP="007A696B">
      <w:pPr>
        <w:shd w:val="clear" w:color="auto" w:fill="FBE4D5"/>
        <w:tabs>
          <w:tab w:val="left" w:pos="1440"/>
          <w:tab w:val="left" w:pos="2160"/>
          <w:tab w:val="left" w:pos="2880"/>
          <w:tab w:val="left" w:pos="3600"/>
          <w:tab w:val="left" w:pos="4320"/>
          <w:tab w:val="left" w:pos="5040"/>
          <w:tab w:val="left" w:pos="5760"/>
          <w:tab w:val="left" w:pos="6480"/>
          <w:tab w:val="left" w:pos="7200"/>
          <w:tab w:val="left" w:pos="7920"/>
          <w:tab w:val="right" w:pos="8931"/>
        </w:tabs>
        <w:ind w:right="-279"/>
        <w:rPr>
          <w:rFonts w:cs="Arial"/>
        </w:rPr>
      </w:pPr>
      <w:r w:rsidRPr="008934A4">
        <w:rPr>
          <w:rFonts w:cs="Arial"/>
        </w:rPr>
        <w:t>Groups 25-36: Recruit min 3 between 18-34; min 3 between 35-54 and max 4 between 55-74</w:t>
      </w:r>
    </w:p>
    <w:p w14:paraId="692A3398" w14:textId="77777777" w:rsidR="007715D9" w:rsidRPr="008934A4" w:rsidRDefault="007715D9" w:rsidP="007A696B">
      <w:pPr>
        <w:tabs>
          <w:tab w:val="left" w:pos="1440"/>
          <w:tab w:val="left" w:pos="2160"/>
          <w:tab w:val="left" w:pos="2880"/>
          <w:tab w:val="left" w:pos="3600"/>
          <w:tab w:val="left" w:pos="4320"/>
          <w:tab w:val="left" w:pos="5040"/>
          <w:tab w:val="left" w:pos="5760"/>
          <w:tab w:val="left" w:pos="6480"/>
          <w:tab w:val="left" w:pos="7200"/>
          <w:tab w:val="left" w:pos="7920"/>
          <w:tab w:val="right" w:pos="9360"/>
        </w:tabs>
        <w:spacing w:line="240" w:lineRule="auto"/>
        <w:ind w:left="720"/>
        <w:rPr>
          <w:rFonts w:cs="Arial"/>
          <w:sz w:val="20"/>
          <w:szCs w:val="20"/>
        </w:rPr>
      </w:pPr>
    </w:p>
    <w:p w14:paraId="130A3D1E" w14:textId="77777777" w:rsidR="007715D9" w:rsidRPr="008934A4" w:rsidRDefault="007715D9" w:rsidP="007A696B">
      <w:pPr>
        <w:numPr>
          <w:ilvl w:val="0"/>
          <w:numId w:val="28"/>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13"/>
        <w:rPr>
          <w:rFonts w:cs="Arial"/>
        </w:rPr>
      </w:pPr>
      <w:r w:rsidRPr="008934A4">
        <w:rPr>
          <w:rFonts w:cs="Arial"/>
        </w:rPr>
        <w:t xml:space="preserve">Do you currently have children under the age of 18 living in the house with you? </w:t>
      </w:r>
    </w:p>
    <w:p w14:paraId="0AD754C9" w14:textId="77777777" w:rsidR="007715D9" w:rsidRPr="008934A4" w:rsidRDefault="007715D9" w:rsidP="007A696B">
      <w:pPr>
        <w:tabs>
          <w:tab w:val="left" w:leader="dot" w:pos="5103"/>
          <w:tab w:val="left" w:pos="5387"/>
        </w:tabs>
        <w:spacing w:after="40"/>
        <w:ind w:left="1080"/>
        <w:jc w:val="both"/>
        <w:rPr>
          <w:rFonts w:cs="Arial"/>
          <w:b/>
          <w:bCs/>
        </w:rPr>
      </w:pPr>
      <w:r w:rsidRPr="008934A4">
        <w:rPr>
          <w:rFonts w:cs="Arial"/>
          <w:bCs/>
        </w:rPr>
        <w:t>Yes</w:t>
      </w:r>
      <w:r w:rsidRPr="008934A4">
        <w:rPr>
          <w:rFonts w:cs="Arial"/>
          <w:bCs/>
        </w:rPr>
        <w:tab/>
        <w:t>1</w:t>
      </w:r>
      <w:r w:rsidRPr="008934A4">
        <w:rPr>
          <w:rFonts w:cs="Arial"/>
          <w:bCs/>
        </w:rPr>
        <w:tab/>
      </w:r>
      <w:r w:rsidRPr="008934A4">
        <w:rPr>
          <w:rFonts w:cs="Arial"/>
          <w:b/>
          <w:bCs/>
        </w:rPr>
        <w:t>RECRUIT 4-6 PER GROUP</w:t>
      </w:r>
    </w:p>
    <w:p w14:paraId="01DC4EEE" w14:textId="77777777" w:rsidR="007715D9" w:rsidRPr="008934A4" w:rsidRDefault="007715D9" w:rsidP="007A696B">
      <w:pPr>
        <w:tabs>
          <w:tab w:val="left" w:leader="dot" w:pos="5103"/>
          <w:tab w:val="left" w:pos="5387"/>
        </w:tabs>
        <w:spacing w:after="40"/>
        <w:ind w:left="1080"/>
        <w:jc w:val="both"/>
        <w:rPr>
          <w:rFonts w:cs="Arial"/>
          <w:b/>
          <w:bCs/>
        </w:rPr>
      </w:pPr>
      <w:r w:rsidRPr="008934A4">
        <w:rPr>
          <w:rFonts w:cs="Arial"/>
          <w:bCs/>
        </w:rPr>
        <w:t>No</w:t>
      </w:r>
      <w:r w:rsidRPr="008934A4">
        <w:rPr>
          <w:rFonts w:cs="Arial"/>
          <w:bCs/>
        </w:rPr>
        <w:tab/>
        <w:t>2</w:t>
      </w:r>
      <w:r w:rsidRPr="008934A4">
        <w:rPr>
          <w:rFonts w:cs="Arial"/>
          <w:bCs/>
        </w:rPr>
        <w:tab/>
      </w:r>
      <w:r w:rsidRPr="008934A4">
        <w:rPr>
          <w:rFonts w:cs="Arial"/>
          <w:b/>
          <w:bCs/>
        </w:rPr>
        <w:t>RECRUIT 4-6 PER GROUP</w:t>
      </w:r>
    </w:p>
    <w:p w14:paraId="7BCCC4DE" w14:textId="77777777" w:rsidR="007715D9" w:rsidRPr="008934A4" w:rsidRDefault="007715D9" w:rsidP="007A696B">
      <w:pPr>
        <w:tabs>
          <w:tab w:val="left" w:pos="1440"/>
          <w:tab w:val="left" w:pos="2160"/>
          <w:tab w:val="left" w:pos="2880"/>
          <w:tab w:val="left" w:pos="3600"/>
          <w:tab w:val="left" w:pos="4320"/>
          <w:tab w:val="left" w:pos="5040"/>
          <w:tab w:val="left" w:pos="5760"/>
          <w:tab w:val="left" w:pos="6480"/>
          <w:tab w:val="left" w:pos="7200"/>
          <w:tab w:val="left" w:pos="7920"/>
          <w:tab w:val="right" w:pos="9360"/>
        </w:tabs>
        <w:spacing w:line="240" w:lineRule="auto"/>
        <w:ind w:left="720"/>
        <w:rPr>
          <w:rFonts w:cs="Arial"/>
          <w:sz w:val="20"/>
          <w:szCs w:val="20"/>
        </w:rPr>
      </w:pPr>
    </w:p>
    <w:p w14:paraId="79A972A1" w14:textId="77777777" w:rsidR="007715D9" w:rsidRPr="008934A4" w:rsidRDefault="007715D9" w:rsidP="007A696B">
      <w:pPr>
        <w:numPr>
          <w:ilvl w:val="0"/>
          <w:numId w:val="28"/>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13"/>
        <w:rPr>
          <w:rFonts w:cs="Arial"/>
        </w:rPr>
      </w:pPr>
      <w:r w:rsidRPr="008934A4">
        <w:rPr>
          <w:rFonts w:cs="Arial"/>
        </w:rPr>
        <w:t xml:space="preserve">How many people above the age of 18 are there in your household? </w:t>
      </w:r>
    </w:p>
    <w:p w14:paraId="749F96AD" w14:textId="77777777" w:rsidR="007715D9" w:rsidRPr="008934A4" w:rsidRDefault="007715D9" w:rsidP="007A696B">
      <w:pPr>
        <w:tabs>
          <w:tab w:val="left" w:leader="dot" w:pos="5103"/>
          <w:tab w:val="left" w:pos="5387"/>
        </w:tabs>
        <w:spacing w:after="40"/>
        <w:ind w:left="1080"/>
        <w:jc w:val="both"/>
        <w:rPr>
          <w:rFonts w:cs="Arial"/>
          <w:bCs/>
        </w:rPr>
      </w:pPr>
      <w:r w:rsidRPr="008934A4">
        <w:rPr>
          <w:rFonts w:cs="Arial"/>
          <w:bCs/>
        </w:rPr>
        <w:t>One</w:t>
      </w:r>
      <w:r w:rsidRPr="008934A4">
        <w:rPr>
          <w:rFonts w:cs="Arial"/>
          <w:bCs/>
        </w:rPr>
        <w:tab/>
        <w:t xml:space="preserve">1   </w:t>
      </w:r>
    </w:p>
    <w:p w14:paraId="2964655B" w14:textId="77777777" w:rsidR="007715D9" w:rsidRPr="008934A4" w:rsidRDefault="007715D9" w:rsidP="007A696B">
      <w:pPr>
        <w:tabs>
          <w:tab w:val="left" w:leader="dot" w:pos="5103"/>
          <w:tab w:val="left" w:pos="5387"/>
        </w:tabs>
        <w:spacing w:after="40"/>
        <w:ind w:left="1080"/>
        <w:jc w:val="both"/>
        <w:rPr>
          <w:rFonts w:cs="Arial"/>
          <w:bCs/>
        </w:rPr>
      </w:pPr>
      <w:r w:rsidRPr="008934A4">
        <w:rPr>
          <w:rFonts w:cs="Arial"/>
          <w:bCs/>
        </w:rPr>
        <w:t>More than one</w:t>
      </w:r>
      <w:r w:rsidRPr="008934A4">
        <w:rPr>
          <w:rFonts w:cs="Arial"/>
          <w:bCs/>
        </w:rPr>
        <w:tab/>
        <w:t xml:space="preserve">2   </w:t>
      </w:r>
    </w:p>
    <w:p w14:paraId="5B83A343" w14:textId="2F3243F0" w:rsidR="007715D9" w:rsidRPr="008934A4" w:rsidRDefault="007715D9" w:rsidP="007A696B">
      <w:pPr>
        <w:numPr>
          <w:ilvl w:val="0"/>
          <w:numId w:val="28"/>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13"/>
        <w:rPr>
          <w:rFonts w:cs="Arial"/>
        </w:rPr>
      </w:pPr>
      <w:r w:rsidRPr="008934A4">
        <w:rPr>
          <w:rFonts w:cs="Arial"/>
        </w:rPr>
        <w:t>What is the highest level of education you have finished?</w:t>
      </w:r>
    </w:p>
    <w:p w14:paraId="641B1555" w14:textId="471AF2DA" w:rsidR="007715D9" w:rsidRPr="008934A4" w:rsidRDefault="007715D9" w:rsidP="007A696B">
      <w:pPr>
        <w:tabs>
          <w:tab w:val="left" w:leader="dot" w:pos="5103"/>
          <w:tab w:val="left" w:pos="5387"/>
        </w:tabs>
        <w:spacing w:after="40"/>
        <w:ind w:left="1080"/>
        <w:jc w:val="both"/>
        <w:rPr>
          <w:rFonts w:cs="Arial"/>
        </w:rPr>
      </w:pPr>
      <w:r w:rsidRPr="008934A4">
        <w:rPr>
          <w:rFonts w:cs="Arial"/>
        </w:rPr>
        <w:t>Less than High School</w:t>
      </w:r>
      <w:r w:rsidRPr="008934A4">
        <w:rPr>
          <w:rFonts w:cs="Arial"/>
        </w:rPr>
        <w:tab/>
        <w:t xml:space="preserve">1  </w:t>
      </w:r>
      <w:r w:rsidRPr="008934A4">
        <w:rPr>
          <w:rFonts w:cs="Arial"/>
        </w:rPr>
        <w:tab/>
      </w:r>
    </w:p>
    <w:p w14:paraId="7E0E4F77" w14:textId="77777777" w:rsidR="007715D9" w:rsidRPr="008934A4" w:rsidRDefault="007715D9" w:rsidP="007A696B">
      <w:pPr>
        <w:tabs>
          <w:tab w:val="left" w:leader="dot" w:pos="5103"/>
          <w:tab w:val="left" w:pos="5387"/>
        </w:tabs>
        <w:spacing w:after="40"/>
        <w:ind w:left="1080"/>
        <w:jc w:val="both"/>
        <w:rPr>
          <w:rFonts w:cs="Arial"/>
        </w:rPr>
      </w:pPr>
      <w:r w:rsidRPr="008934A4">
        <w:rPr>
          <w:rFonts w:cs="Arial"/>
        </w:rPr>
        <w:t>Some High School/Vocational</w:t>
      </w:r>
      <w:r w:rsidRPr="008934A4">
        <w:rPr>
          <w:rFonts w:cs="Arial"/>
        </w:rPr>
        <w:tab/>
        <w:t xml:space="preserve">2 </w:t>
      </w:r>
      <w:r w:rsidRPr="008934A4">
        <w:rPr>
          <w:rFonts w:cs="Arial"/>
        </w:rPr>
        <w:tab/>
      </w:r>
    </w:p>
    <w:p w14:paraId="060B9686" w14:textId="77777777" w:rsidR="007715D9" w:rsidRPr="008934A4" w:rsidRDefault="007715D9" w:rsidP="007A696B">
      <w:pPr>
        <w:tabs>
          <w:tab w:val="left" w:leader="dot" w:pos="5103"/>
          <w:tab w:val="left" w:pos="5387"/>
        </w:tabs>
        <w:spacing w:after="40"/>
        <w:ind w:left="1080"/>
        <w:jc w:val="both"/>
        <w:rPr>
          <w:rFonts w:cs="Arial"/>
        </w:rPr>
      </w:pPr>
      <w:r w:rsidRPr="008934A4">
        <w:rPr>
          <w:rFonts w:cs="Arial"/>
        </w:rPr>
        <w:t>Completed High School</w:t>
      </w:r>
      <w:r w:rsidRPr="008934A4">
        <w:rPr>
          <w:rFonts w:cs="Arial"/>
        </w:rPr>
        <w:tab/>
        <w:t>3</w:t>
      </w:r>
      <w:r w:rsidRPr="008934A4">
        <w:rPr>
          <w:rFonts w:cs="Arial"/>
        </w:rPr>
        <w:tab/>
      </w:r>
      <w:r w:rsidRPr="008934A4">
        <w:rPr>
          <w:rFonts w:cs="Arial"/>
        </w:rPr>
        <w:tab/>
      </w:r>
      <w:r w:rsidRPr="008934A4">
        <w:rPr>
          <w:rFonts w:cs="Arial"/>
        </w:rPr>
        <w:tab/>
      </w:r>
    </w:p>
    <w:p w14:paraId="059A43C3" w14:textId="77777777" w:rsidR="007715D9" w:rsidRPr="008934A4" w:rsidRDefault="007715D9" w:rsidP="007A696B">
      <w:pPr>
        <w:tabs>
          <w:tab w:val="left" w:leader="dot" w:pos="5103"/>
          <w:tab w:val="left" w:pos="5387"/>
        </w:tabs>
        <w:spacing w:after="40"/>
        <w:ind w:left="1080"/>
        <w:jc w:val="both"/>
        <w:rPr>
          <w:rFonts w:cs="Arial"/>
        </w:rPr>
      </w:pPr>
      <w:r w:rsidRPr="008934A4">
        <w:rPr>
          <w:rFonts w:cs="Arial"/>
        </w:rPr>
        <w:t xml:space="preserve">Some College / Technical Training </w:t>
      </w:r>
      <w:r w:rsidRPr="008934A4">
        <w:rPr>
          <w:rFonts w:cs="Arial"/>
        </w:rPr>
        <w:tab/>
        <w:t xml:space="preserve">4   </w:t>
      </w:r>
      <w:r w:rsidRPr="008934A4">
        <w:rPr>
          <w:rFonts w:cs="Arial"/>
        </w:rPr>
        <w:tab/>
        <w:t xml:space="preserve">    </w:t>
      </w:r>
      <w:r w:rsidRPr="008934A4">
        <w:rPr>
          <w:rFonts w:cs="Arial"/>
          <w:b/>
        </w:rPr>
        <w:t>AIM FOR MIX IN EACH GROUP</w:t>
      </w:r>
    </w:p>
    <w:p w14:paraId="0A264258" w14:textId="77777777" w:rsidR="007715D9" w:rsidRPr="008934A4" w:rsidRDefault="007715D9" w:rsidP="007A696B">
      <w:pPr>
        <w:tabs>
          <w:tab w:val="left" w:leader="dot" w:pos="5103"/>
          <w:tab w:val="left" w:pos="5387"/>
        </w:tabs>
        <w:spacing w:after="40"/>
        <w:ind w:left="1080"/>
        <w:jc w:val="both"/>
        <w:rPr>
          <w:rFonts w:cs="Arial"/>
        </w:rPr>
      </w:pPr>
      <w:r w:rsidRPr="008934A4">
        <w:rPr>
          <w:rFonts w:cs="Arial"/>
        </w:rPr>
        <w:t>Completed College / Technical Training</w:t>
      </w:r>
      <w:r w:rsidRPr="008934A4">
        <w:rPr>
          <w:rFonts w:cs="Arial"/>
        </w:rPr>
        <w:tab/>
        <w:t xml:space="preserve">5   </w:t>
      </w:r>
    </w:p>
    <w:p w14:paraId="78CBEDC7" w14:textId="77777777" w:rsidR="007715D9" w:rsidRPr="008934A4" w:rsidRDefault="007715D9" w:rsidP="007A696B">
      <w:pPr>
        <w:tabs>
          <w:tab w:val="left" w:leader="dot" w:pos="5103"/>
          <w:tab w:val="left" w:pos="5387"/>
        </w:tabs>
        <w:spacing w:after="40"/>
        <w:ind w:left="1080"/>
        <w:jc w:val="both"/>
        <w:rPr>
          <w:rFonts w:cs="Arial"/>
        </w:rPr>
      </w:pPr>
      <w:r w:rsidRPr="008934A4">
        <w:rPr>
          <w:rFonts w:cs="Arial"/>
        </w:rPr>
        <w:t>Some University</w:t>
      </w:r>
      <w:r w:rsidRPr="008934A4">
        <w:rPr>
          <w:rFonts w:cs="Arial"/>
        </w:rPr>
        <w:tab/>
        <w:t xml:space="preserve">6   </w:t>
      </w:r>
    </w:p>
    <w:p w14:paraId="426DD3E5" w14:textId="77777777" w:rsidR="007715D9" w:rsidRPr="008934A4" w:rsidRDefault="007715D9" w:rsidP="007A696B">
      <w:pPr>
        <w:tabs>
          <w:tab w:val="left" w:leader="dot" w:pos="5103"/>
          <w:tab w:val="left" w:pos="5387"/>
        </w:tabs>
        <w:spacing w:after="40"/>
        <w:ind w:left="1080"/>
        <w:jc w:val="both"/>
        <w:rPr>
          <w:rFonts w:cs="Arial"/>
        </w:rPr>
      </w:pPr>
      <w:r w:rsidRPr="008934A4">
        <w:rPr>
          <w:rFonts w:cs="Arial"/>
        </w:rPr>
        <w:t>Completed university</w:t>
      </w:r>
      <w:r w:rsidRPr="008934A4">
        <w:rPr>
          <w:rFonts w:cs="Arial"/>
        </w:rPr>
        <w:tab/>
        <w:t xml:space="preserve">7 </w:t>
      </w:r>
    </w:p>
    <w:p w14:paraId="0A66C18D" w14:textId="77777777" w:rsidR="007715D9" w:rsidRPr="008934A4" w:rsidRDefault="007715D9" w:rsidP="007A696B">
      <w:pPr>
        <w:tabs>
          <w:tab w:val="left" w:leader="dot" w:pos="5040"/>
          <w:tab w:val="left" w:pos="5400"/>
          <w:tab w:val="left" w:pos="6120"/>
        </w:tabs>
        <w:spacing w:after="40"/>
        <w:ind w:left="713" w:right="-994" w:firstLine="367"/>
        <w:rPr>
          <w:rFonts w:cs="Arial"/>
          <w:b/>
        </w:rPr>
      </w:pPr>
      <w:r w:rsidRPr="008934A4">
        <w:rPr>
          <w:rFonts w:cs="Arial"/>
          <w:b/>
        </w:rPr>
        <w:t>VOLUNTEERED</w:t>
      </w:r>
    </w:p>
    <w:p w14:paraId="231BEB08" w14:textId="77777777" w:rsidR="007715D9" w:rsidRPr="008934A4" w:rsidRDefault="007715D9" w:rsidP="007A696B">
      <w:pPr>
        <w:tabs>
          <w:tab w:val="left" w:leader="dot" w:pos="5103"/>
          <w:tab w:val="left" w:pos="5387"/>
        </w:tabs>
        <w:ind w:left="1080"/>
        <w:jc w:val="both"/>
        <w:rPr>
          <w:rFonts w:cs="Arial"/>
        </w:rPr>
      </w:pPr>
      <w:r w:rsidRPr="008934A4">
        <w:rPr>
          <w:rFonts w:cs="Arial"/>
        </w:rPr>
        <w:t>Refused</w:t>
      </w:r>
      <w:r w:rsidRPr="008934A4">
        <w:rPr>
          <w:rFonts w:cs="Arial"/>
        </w:rPr>
        <w:tab/>
        <w:t xml:space="preserve">8   </w:t>
      </w:r>
    </w:p>
    <w:p w14:paraId="01145D37" w14:textId="77777777" w:rsidR="007715D9" w:rsidRPr="008934A4" w:rsidRDefault="007715D9" w:rsidP="007A696B">
      <w:pPr>
        <w:tabs>
          <w:tab w:val="left" w:pos="1440"/>
          <w:tab w:val="left" w:pos="2160"/>
          <w:tab w:val="left" w:pos="2880"/>
          <w:tab w:val="left" w:pos="3600"/>
          <w:tab w:val="left" w:pos="4320"/>
          <w:tab w:val="left" w:pos="5040"/>
          <w:tab w:val="left" w:pos="5760"/>
          <w:tab w:val="left" w:pos="6480"/>
          <w:tab w:val="left" w:pos="7200"/>
          <w:tab w:val="left" w:pos="7920"/>
          <w:tab w:val="right" w:pos="9360"/>
        </w:tabs>
        <w:spacing w:line="240" w:lineRule="auto"/>
        <w:ind w:left="720"/>
        <w:rPr>
          <w:rFonts w:cs="Arial"/>
          <w:sz w:val="14"/>
          <w:szCs w:val="14"/>
        </w:rPr>
      </w:pPr>
    </w:p>
    <w:p w14:paraId="0548A927" w14:textId="77777777" w:rsidR="007715D9" w:rsidRPr="008934A4" w:rsidRDefault="007715D9" w:rsidP="007A696B">
      <w:pPr>
        <w:numPr>
          <w:ilvl w:val="0"/>
          <w:numId w:val="28"/>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20"/>
        <w:rPr>
          <w:rFonts w:cs="Arial"/>
        </w:rPr>
      </w:pPr>
      <w:r w:rsidRPr="008934A4">
        <w:rPr>
          <w:rFonts w:cs="Arial"/>
        </w:rPr>
        <w:t xml:space="preserve">Are you currently </w:t>
      </w:r>
      <w:r w:rsidRPr="008934A4">
        <w:rPr>
          <w:rFonts w:cs="Arial"/>
          <w:b/>
        </w:rPr>
        <w:t>[READ]</w:t>
      </w:r>
      <w:r w:rsidRPr="008934A4">
        <w:rPr>
          <w:rFonts w:cs="Arial"/>
        </w:rPr>
        <w:t>?</w:t>
      </w:r>
    </w:p>
    <w:p w14:paraId="4F8DEA0D" w14:textId="77777777" w:rsidR="007715D9" w:rsidRPr="008934A4" w:rsidRDefault="007715D9" w:rsidP="007A696B">
      <w:pPr>
        <w:tabs>
          <w:tab w:val="left" w:leader="dot" w:pos="5103"/>
          <w:tab w:val="left" w:pos="5387"/>
        </w:tabs>
        <w:spacing w:after="40"/>
        <w:ind w:left="1080"/>
        <w:jc w:val="both"/>
        <w:rPr>
          <w:rFonts w:cs="Arial"/>
          <w:b/>
        </w:rPr>
      </w:pPr>
      <w:r w:rsidRPr="008934A4">
        <w:rPr>
          <w:rFonts w:cs="Arial"/>
        </w:rPr>
        <w:lastRenderedPageBreak/>
        <w:t>Employed full time</w:t>
      </w:r>
      <w:r w:rsidRPr="008934A4">
        <w:rPr>
          <w:rFonts w:cs="Arial"/>
        </w:rPr>
        <w:tab/>
        <w:t>1</w:t>
      </w:r>
      <w:r w:rsidRPr="008934A4">
        <w:rPr>
          <w:rFonts w:cs="Arial"/>
        </w:rPr>
        <w:tab/>
      </w:r>
    </w:p>
    <w:p w14:paraId="1258D27E" w14:textId="77777777" w:rsidR="007715D9" w:rsidRPr="008934A4" w:rsidRDefault="007715D9" w:rsidP="007A696B">
      <w:pPr>
        <w:tabs>
          <w:tab w:val="left" w:leader="dot" w:pos="5103"/>
          <w:tab w:val="left" w:pos="5387"/>
        </w:tabs>
        <w:spacing w:after="40"/>
        <w:ind w:left="1080"/>
        <w:jc w:val="both"/>
        <w:rPr>
          <w:rFonts w:cs="Arial"/>
        </w:rPr>
      </w:pPr>
      <w:r w:rsidRPr="008934A4">
        <w:rPr>
          <w:rFonts w:cs="Arial"/>
        </w:rPr>
        <w:t>Employed part-time</w:t>
      </w:r>
      <w:r w:rsidRPr="008934A4">
        <w:rPr>
          <w:rFonts w:cs="Arial"/>
        </w:rPr>
        <w:tab/>
        <w:t xml:space="preserve">2    </w:t>
      </w:r>
      <w:r w:rsidRPr="008934A4">
        <w:rPr>
          <w:rFonts w:cs="Arial"/>
        </w:rPr>
        <w:tab/>
        <w:t xml:space="preserve"> </w:t>
      </w:r>
    </w:p>
    <w:p w14:paraId="748FF739" w14:textId="77777777" w:rsidR="007715D9" w:rsidRPr="008934A4" w:rsidRDefault="007715D9" w:rsidP="007A696B">
      <w:pPr>
        <w:tabs>
          <w:tab w:val="left" w:leader="dot" w:pos="5103"/>
          <w:tab w:val="left" w:pos="5387"/>
        </w:tabs>
        <w:spacing w:after="40"/>
        <w:ind w:left="1080"/>
        <w:jc w:val="both"/>
        <w:rPr>
          <w:rFonts w:cs="Arial"/>
        </w:rPr>
      </w:pPr>
      <w:r w:rsidRPr="008934A4">
        <w:rPr>
          <w:rFonts w:cs="Arial"/>
        </w:rPr>
        <w:t>Self-employed</w:t>
      </w:r>
      <w:r w:rsidRPr="008934A4">
        <w:rPr>
          <w:rFonts w:cs="Arial"/>
        </w:rPr>
        <w:tab/>
        <w:t>3</w:t>
      </w:r>
    </w:p>
    <w:p w14:paraId="520C4289" w14:textId="6FE37DF1" w:rsidR="007715D9" w:rsidRPr="008934A4" w:rsidRDefault="007715D9" w:rsidP="007A696B">
      <w:pPr>
        <w:tabs>
          <w:tab w:val="left" w:leader="dot" w:pos="5103"/>
          <w:tab w:val="left" w:pos="5387"/>
        </w:tabs>
        <w:spacing w:after="40"/>
        <w:ind w:left="1080"/>
        <w:jc w:val="both"/>
        <w:rPr>
          <w:rFonts w:cs="Arial"/>
          <w:b/>
        </w:rPr>
      </w:pPr>
      <w:r w:rsidRPr="008934A4">
        <w:rPr>
          <w:rFonts w:cs="Arial"/>
        </w:rPr>
        <w:t>A homemaker</w:t>
      </w:r>
      <w:r w:rsidRPr="008934A4">
        <w:rPr>
          <w:rFonts w:cs="Arial"/>
        </w:rPr>
        <w:tab/>
        <w:t>4</w:t>
      </w:r>
      <w:r w:rsidRPr="008934A4">
        <w:rPr>
          <w:rFonts w:cs="Arial"/>
        </w:rPr>
        <w:tab/>
      </w:r>
    </w:p>
    <w:p w14:paraId="3B617349" w14:textId="77777777" w:rsidR="007715D9" w:rsidRPr="008934A4" w:rsidRDefault="007715D9" w:rsidP="007A696B">
      <w:pPr>
        <w:tabs>
          <w:tab w:val="left" w:leader="dot" w:pos="5103"/>
          <w:tab w:val="left" w:pos="5387"/>
        </w:tabs>
        <w:spacing w:after="40"/>
        <w:ind w:left="1080"/>
        <w:jc w:val="both"/>
        <w:rPr>
          <w:rFonts w:cs="Arial"/>
        </w:rPr>
      </w:pPr>
      <w:r w:rsidRPr="008934A4">
        <w:rPr>
          <w:rFonts w:cs="Arial"/>
        </w:rPr>
        <w:t>Unemployed</w:t>
      </w:r>
      <w:r w:rsidRPr="008934A4">
        <w:rPr>
          <w:rFonts w:cs="Arial"/>
        </w:rPr>
        <w:tab/>
        <w:t xml:space="preserve">6  </w:t>
      </w:r>
      <w:r w:rsidRPr="008934A4">
        <w:rPr>
          <w:rFonts w:cs="Arial"/>
        </w:rPr>
        <w:tab/>
        <w:t xml:space="preserve">    </w:t>
      </w:r>
      <w:r w:rsidRPr="008934A4">
        <w:rPr>
          <w:rFonts w:cs="Arial"/>
          <w:b/>
        </w:rPr>
        <w:t>RECRUIT MAX 3 PER GROUP</w:t>
      </w:r>
    </w:p>
    <w:p w14:paraId="2490987B" w14:textId="77777777" w:rsidR="007715D9" w:rsidRPr="008934A4" w:rsidRDefault="007715D9" w:rsidP="007A696B">
      <w:pPr>
        <w:tabs>
          <w:tab w:val="left" w:leader="dot" w:pos="5103"/>
          <w:tab w:val="left" w:pos="5387"/>
        </w:tabs>
        <w:spacing w:after="40"/>
        <w:ind w:left="1080"/>
        <w:jc w:val="both"/>
        <w:rPr>
          <w:rFonts w:cs="Arial"/>
        </w:rPr>
      </w:pPr>
      <w:r w:rsidRPr="008934A4">
        <w:rPr>
          <w:rFonts w:cs="Arial"/>
        </w:rPr>
        <w:t>A student</w:t>
      </w:r>
      <w:r w:rsidRPr="008934A4">
        <w:rPr>
          <w:rFonts w:cs="Arial"/>
        </w:rPr>
        <w:tab/>
        <w:t>7</w:t>
      </w:r>
      <w:r w:rsidRPr="008934A4">
        <w:rPr>
          <w:rFonts w:cs="Arial"/>
        </w:rPr>
        <w:tab/>
      </w:r>
    </w:p>
    <w:p w14:paraId="5A365BCE" w14:textId="77777777" w:rsidR="007715D9" w:rsidRPr="008934A4" w:rsidRDefault="007715D9" w:rsidP="007A696B">
      <w:pPr>
        <w:tabs>
          <w:tab w:val="left" w:pos="1440"/>
          <w:tab w:val="left" w:pos="2160"/>
          <w:tab w:val="left" w:pos="2880"/>
          <w:tab w:val="left" w:pos="3600"/>
          <w:tab w:val="left" w:pos="4320"/>
          <w:tab w:val="left" w:pos="5040"/>
          <w:tab w:val="left" w:pos="5760"/>
          <w:tab w:val="left" w:pos="6480"/>
          <w:tab w:val="left" w:pos="7200"/>
          <w:tab w:val="left" w:pos="7920"/>
          <w:tab w:val="right" w:pos="9360"/>
        </w:tabs>
        <w:spacing w:line="240" w:lineRule="auto"/>
        <w:ind w:left="720"/>
        <w:rPr>
          <w:rFonts w:cs="Arial"/>
          <w:sz w:val="14"/>
          <w:szCs w:val="14"/>
        </w:rPr>
      </w:pPr>
    </w:p>
    <w:p w14:paraId="726CE5B8" w14:textId="77777777" w:rsidR="007715D9" w:rsidRPr="008934A4" w:rsidRDefault="007715D9" w:rsidP="007A696B">
      <w:pPr>
        <w:numPr>
          <w:ilvl w:val="0"/>
          <w:numId w:val="28"/>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13"/>
        <w:rPr>
          <w:rFonts w:cs="Arial"/>
        </w:rPr>
      </w:pPr>
      <w:r w:rsidRPr="008934A4">
        <w:rPr>
          <w:rFonts w:cs="Arial"/>
          <w:b/>
        </w:rPr>
        <w:t xml:space="preserve">[IF EMPLOYED, ASK] </w:t>
      </w:r>
      <w:r w:rsidRPr="008934A4">
        <w:rPr>
          <w:rFonts w:cs="Arial"/>
        </w:rPr>
        <w:t>What is your current occupation? ___________</w:t>
      </w:r>
    </w:p>
    <w:p w14:paraId="56B5B5A9" w14:textId="77777777" w:rsidR="007715D9" w:rsidRPr="008934A4" w:rsidRDefault="007715D9" w:rsidP="007A696B">
      <w:pPr>
        <w:tabs>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ind w:left="714"/>
        <w:rPr>
          <w:rFonts w:cs="Arial"/>
        </w:rPr>
      </w:pPr>
      <w:r w:rsidRPr="008934A4">
        <w:rPr>
          <w:rFonts w:cs="Arial"/>
          <w:b/>
        </w:rPr>
        <w:t xml:space="preserve">[IF RETIRED, ASK] </w:t>
      </w:r>
      <w:r w:rsidRPr="008934A4">
        <w:rPr>
          <w:rFonts w:cs="Arial"/>
        </w:rPr>
        <w:t>What was your last occupation? _______________</w:t>
      </w:r>
    </w:p>
    <w:p w14:paraId="1406EAF1" w14:textId="77777777" w:rsidR="007715D9" w:rsidRPr="008934A4" w:rsidRDefault="007715D9" w:rsidP="007A696B">
      <w:pPr>
        <w:keepNext/>
        <w:numPr>
          <w:ilvl w:val="12"/>
          <w:numId w:val="0"/>
        </w:numPr>
        <w:tabs>
          <w:tab w:val="left" w:pos="1062"/>
          <w:tab w:val="center" w:leader="dot" w:pos="1394"/>
          <w:tab w:val="center" w:leader="dot" w:pos="2102"/>
          <w:tab w:val="center" w:leader="dot" w:pos="2810"/>
          <w:tab w:val="center" w:leader="dot" w:pos="3589"/>
          <w:tab w:val="center" w:leader="dot" w:pos="4297"/>
          <w:tab w:val="center" w:leader="dot" w:pos="5005"/>
          <w:tab w:val="center" w:leader="dot" w:pos="5713"/>
          <w:tab w:val="left" w:pos="6421"/>
          <w:tab w:val="left" w:pos="7197"/>
          <w:tab w:val="center" w:leader="dot" w:pos="7920"/>
          <w:tab w:val="center" w:pos="8640"/>
        </w:tabs>
        <w:jc w:val="center"/>
        <w:rPr>
          <w:rFonts w:cs="Arial"/>
          <w:b/>
        </w:rPr>
      </w:pPr>
      <w:bookmarkStart w:id="29" w:name="_Toc8734984"/>
      <w:r w:rsidRPr="008934A4">
        <w:rPr>
          <w:rFonts w:cs="Arial"/>
          <w:b/>
        </w:rPr>
        <w:t>TERMINATE IF SIMILAR OCCUPATIONS AS IN Q1 – RECRUIT MIX OF OCCUPATIONS</w:t>
      </w:r>
      <w:bookmarkEnd w:id="29"/>
    </w:p>
    <w:p w14:paraId="686FCB28" w14:textId="77777777" w:rsidR="007715D9" w:rsidRPr="008934A4" w:rsidRDefault="007715D9" w:rsidP="007A696B">
      <w:pPr>
        <w:tabs>
          <w:tab w:val="left" w:pos="1440"/>
          <w:tab w:val="left" w:pos="2160"/>
          <w:tab w:val="left" w:pos="2880"/>
          <w:tab w:val="left" w:pos="3600"/>
          <w:tab w:val="left" w:pos="4320"/>
          <w:tab w:val="left" w:pos="5040"/>
          <w:tab w:val="left" w:pos="5760"/>
          <w:tab w:val="left" w:pos="6480"/>
          <w:tab w:val="left" w:pos="7200"/>
          <w:tab w:val="left" w:pos="7920"/>
          <w:tab w:val="right" w:pos="9360"/>
        </w:tabs>
        <w:spacing w:line="240" w:lineRule="auto"/>
        <w:ind w:left="720"/>
        <w:rPr>
          <w:rFonts w:cs="Arial"/>
          <w:sz w:val="16"/>
        </w:rPr>
      </w:pPr>
    </w:p>
    <w:p w14:paraId="23D1B2CC" w14:textId="77777777" w:rsidR="007715D9" w:rsidRPr="008934A4" w:rsidRDefault="007715D9" w:rsidP="007A696B">
      <w:pPr>
        <w:numPr>
          <w:ilvl w:val="0"/>
          <w:numId w:val="28"/>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20"/>
        <w:rPr>
          <w:rFonts w:cs="Arial"/>
        </w:rPr>
      </w:pPr>
      <w:r w:rsidRPr="008934A4">
        <w:rPr>
          <w:rFonts w:cs="Arial"/>
        </w:rPr>
        <w:t>Thinking about the cost of living and your personal financial situation, would you say you are currently…</w:t>
      </w:r>
    </w:p>
    <w:p w14:paraId="3EC4F9DA" w14:textId="55D3B042" w:rsidR="007715D9" w:rsidRPr="008934A4" w:rsidRDefault="007715D9" w:rsidP="007A696B">
      <w:pPr>
        <w:tabs>
          <w:tab w:val="left" w:leader="dot" w:pos="5245"/>
        </w:tabs>
        <w:spacing w:after="40"/>
        <w:ind w:left="713" w:right="-994" w:firstLine="367"/>
        <w:rPr>
          <w:rFonts w:cs="Arial"/>
        </w:rPr>
      </w:pPr>
      <w:r w:rsidRPr="008934A4">
        <w:rPr>
          <w:rFonts w:cs="Arial"/>
        </w:rPr>
        <w:t>Falling behind on your monthly expenses</w:t>
      </w:r>
      <w:r w:rsidRPr="008934A4">
        <w:rPr>
          <w:rFonts w:cs="Arial"/>
        </w:rPr>
        <w:tab/>
        <w:t xml:space="preserve">1      </w:t>
      </w:r>
      <w:r w:rsidRPr="008934A4">
        <w:rPr>
          <w:rFonts w:cs="Arial"/>
          <w:b/>
          <w:bCs/>
        </w:rPr>
        <w:t>CONSIDER FOR GROUP 25,27,29,31,33,35</w:t>
      </w:r>
    </w:p>
    <w:p w14:paraId="25B1ED73" w14:textId="77777777" w:rsidR="007715D9" w:rsidRPr="008934A4" w:rsidRDefault="007715D9" w:rsidP="007A696B">
      <w:pPr>
        <w:tabs>
          <w:tab w:val="left" w:leader="dot" w:pos="5245"/>
        </w:tabs>
        <w:spacing w:after="40"/>
        <w:ind w:left="713" w:right="-994" w:firstLine="367"/>
        <w:rPr>
          <w:rFonts w:cs="Arial"/>
        </w:rPr>
      </w:pPr>
      <w:r w:rsidRPr="008934A4">
        <w:rPr>
          <w:rFonts w:cs="Arial"/>
        </w:rPr>
        <w:t>Just getting by, with no savings</w:t>
      </w:r>
      <w:r w:rsidRPr="008934A4">
        <w:rPr>
          <w:rFonts w:cs="Arial"/>
        </w:rPr>
        <w:tab/>
        <w:t>2</w:t>
      </w:r>
    </w:p>
    <w:p w14:paraId="35EF12AB" w14:textId="05638436" w:rsidR="007715D9" w:rsidRPr="008934A4" w:rsidRDefault="007715D9" w:rsidP="007A696B">
      <w:pPr>
        <w:tabs>
          <w:tab w:val="left" w:leader="dot" w:pos="5245"/>
        </w:tabs>
        <w:spacing w:after="40"/>
        <w:ind w:left="713" w:right="-994" w:firstLine="367"/>
        <w:rPr>
          <w:rFonts w:cs="Arial"/>
        </w:rPr>
      </w:pPr>
      <w:r w:rsidRPr="008934A4">
        <w:rPr>
          <w:rFonts w:cs="Arial"/>
        </w:rPr>
        <w:t>Getting ahead, with some savings</w:t>
      </w:r>
      <w:r w:rsidRPr="008934A4">
        <w:rPr>
          <w:rFonts w:cs="Arial"/>
        </w:rPr>
        <w:tab/>
        <w:t xml:space="preserve">3      </w:t>
      </w:r>
      <w:r w:rsidRPr="008934A4">
        <w:rPr>
          <w:rFonts w:cs="Arial"/>
          <w:b/>
          <w:bCs/>
        </w:rPr>
        <w:t>CONSIDER FOR GROUP 26,28,30,32,34,36</w:t>
      </w:r>
    </w:p>
    <w:p w14:paraId="2FAC054F" w14:textId="77777777" w:rsidR="007715D9" w:rsidRPr="008934A4" w:rsidRDefault="007715D9" w:rsidP="007A696B">
      <w:pPr>
        <w:tabs>
          <w:tab w:val="left" w:leader="dot" w:pos="5245"/>
        </w:tabs>
        <w:spacing w:after="40"/>
        <w:ind w:left="713" w:right="-994" w:firstLine="367"/>
        <w:rPr>
          <w:rFonts w:cs="Arial"/>
        </w:rPr>
      </w:pPr>
      <w:r w:rsidRPr="008934A4">
        <w:rPr>
          <w:rFonts w:cs="Arial"/>
        </w:rPr>
        <w:t>Financially secure</w:t>
      </w:r>
      <w:r w:rsidRPr="008934A4">
        <w:rPr>
          <w:rFonts w:cs="Arial"/>
        </w:rPr>
        <w:tab/>
        <w:t>4</w:t>
      </w:r>
    </w:p>
    <w:p w14:paraId="755483B5" w14:textId="77777777" w:rsidR="007715D9" w:rsidRPr="008934A4" w:rsidRDefault="007715D9" w:rsidP="007A696B">
      <w:pPr>
        <w:tabs>
          <w:tab w:val="left" w:leader="dot" w:pos="5245"/>
        </w:tabs>
        <w:spacing w:after="40"/>
        <w:ind w:left="713" w:right="-994" w:firstLine="367"/>
        <w:rPr>
          <w:rFonts w:cs="Arial"/>
        </w:rPr>
      </w:pPr>
      <w:r w:rsidRPr="008934A4">
        <w:rPr>
          <w:rFonts w:cs="Arial"/>
        </w:rPr>
        <w:t xml:space="preserve">Don’t know/Refused </w:t>
      </w:r>
      <w:r w:rsidRPr="008934A4">
        <w:rPr>
          <w:rFonts w:cs="Arial"/>
        </w:rPr>
        <w:tab/>
        <w:t>5</w:t>
      </w:r>
    </w:p>
    <w:p w14:paraId="464DB90E" w14:textId="77777777" w:rsidR="007715D9" w:rsidRPr="008934A4" w:rsidRDefault="007715D9" w:rsidP="007A696B">
      <w:pPr>
        <w:tabs>
          <w:tab w:val="left" w:leader="dot" w:pos="5245"/>
        </w:tabs>
        <w:spacing w:line="240" w:lineRule="auto"/>
        <w:ind w:left="720" w:right="-994" w:firstLine="360"/>
        <w:rPr>
          <w:rFonts w:cs="Arial"/>
          <w:sz w:val="14"/>
        </w:rPr>
      </w:pPr>
    </w:p>
    <w:p w14:paraId="2EC12322" w14:textId="77777777" w:rsidR="007715D9" w:rsidRPr="008934A4" w:rsidRDefault="007715D9" w:rsidP="007A696B">
      <w:pPr>
        <w:numPr>
          <w:ilvl w:val="0"/>
          <w:numId w:val="28"/>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20"/>
        <w:rPr>
          <w:rFonts w:cs="Arial"/>
        </w:rPr>
      </w:pPr>
      <w:r w:rsidRPr="008934A4">
        <w:rPr>
          <w:rFonts w:cs="Arial"/>
        </w:rPr>
        <w:t>Which of the following categories best describes your total household income? That is, the total income of all persons in your household combined, before taxes?</w:t>
      </w:r>
      <w:r w:rsidRPr="008934A4">
        <w:rPr>
          <w:rFonts w:cs="Arial"/>
          <w:b/>
        </w:rPr>
        <w:t xml:space="preserve"> READ RESPONSES</w:t>
      </w:r>
    </w:p>
    <w:p w14:paraId="426D890C" w14:textId="351DA700" w:rsidR="007715D9" w:rsidRPr="008934A4" w:rsidRDefault="007715D9" w:rsidP="007A696B">
      <w:pPr>
        <w:tabs>
          <w:tab w:val="left" w:leader="dot" w:pos="5103"/>
          <w:tab w:val="left" w:pos="5387"/>
        </w:tabs>
        <w:spacing w:after="40"/>
        <w:ind w:left="1080"/>
        <w:jc w:val="both"/>
        <w:rPr>
          <w:rFonts w:cs="Arial"/>
          <w:b/>
        </w:rPr>
      </w:pPr>
      <w:r w:rsidRPr="008934A4">
        <w:rPr>
          <w:rFonts w:cs="Arial"/>
        </w:rPr>
        <w:t>Under $20,000</w:t>
      </w:r>
      <w:r w:rsidRPr="008934A4">
        <w:rPr>
          <w:rFonts w:cs="Arial"/>
        </w:rPr>
        <w:tab/>
        <w:t xml:space="preserve">1     </w:t>
      </w:r>
    </w:p>
    <w:p w14:paraId="7F2F65F3" w14:textId="77777777" w:rsidR="007715D9" w:rsidRPr="008934A4" w:rsidRDefault="007715D9" w:rsidP="007A696B">
      <w:pPr>
        <w:tabs>
          <w:tab w:val="left" w:leader="dot" w:pos="5103"/>
          <w:tab w:val="left" w:pos="5387"/>
        </w:tabs>
        <w:spacing w:after="40"/>
        <w:ind w:left="1080"/>
        <w:jc w:val="both"/>
        <w:rPr>
          <w:rFonts w:cs="Arial"/>
          <w:b/>
        </w:rPr>
      </w:pPr>
      <w:r w:rsidRPr="008934A4">
        <w:rPr>
          <w:rFonts w:cs="Arial"/>
          <w:noProof/>
          <w:lang w:eastAsia="ja-JP"/>
        </w:rPr>
        <mc:AlternateContent>
          <mc:Choice Requires="wps">
            <w:drawing>
              <wp:anchor distT="0" distB="0" distL="114300" distR="114300" simplePos="0" relativeHeight="251687936" behindDoc="0" locked="0" layoutInCell="1" allowOverlap="1" wp14:anchorId="3D391354" wp14:editId="2B7D2FB0">
                <wp:simplePos x="0" y="0"/>
                <wp:positionH relativeFrom="column">
                  <wp:posOffset>3575685</wp:posOffset>
                </wp:positionH>
                <wp:positionV relativeFrom="paragraph">
                  <wp:posOffset>217805</wp:posOffset>
                </wp:positionV>
                <wp:extent cx="2095500" cy="774700"/>
                <wp:effectExtent l="0" t="0" r="0" b="635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77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67D128" w14:textId="4E2F9302" w:rsidR="00345BE2" w:rsidRPr="00127B56" w:rsidRDefault="00345BE2" w:rsidP="00641BCE">
                            <w:pPr>
                              <w:rPr>
                                <w:rFonts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391354" id="_x0000_t202" coordsize="21600,21600" o:spt="202" path="m,l,21600r21600,l21600,xe">
                <v:stroke joinstyle="miter"/>
                <v:path gradientshapeok="t" o:connecttype="rect"/>
              </v:shapetype>
              <v:shape id="Text Box 19" o:spid="_x0000_s1026" type="#_x0000_t202" style="position:absolute;left:0;text-align:left;margin-left:281.55pt;margin-top:17.15pt;width:165pt;height:6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" stroked="f">
                <v:textbox>
                  <w:txbxContent>
                    <w:p w14:paraId="6167D128" w14:textId="4E2F9302" w:rsidR="00345BE2" w:rsidRPr="00127B56" w:rsidRDefault="00345BE2" w:rsidP="00641BCE">
                      <w:pPr>
                        <w:rPr>
                          <w:rFonts w:cs="Arial"/>
                          <w:b/>
                        </w:rPr>
                      </w:pPr>
                    </w:p>
                  </w:txbxContent>
                </v:textbox>
                <w10:wrap type="square"/>
              </v:shape>
            </w:pict>
          </mc:Fallback>
        </mc:AlternateContent>
      </w:r>
      <w:r w:rsidRPr="008934A4">
        <w:rPr>
          <w:rFonts w:cs="Arial"/>
        </w:rPr>
        <w:t>$20,000 to just under $ 40,000</w:t>
      </w:r>
      <w:r w:rsidRPr="008934A4">
        <w:rPr>
          <w:rFonts w:cs="Arial"/>
        </w:rPr>
        <w:tab/>
        <w:t>2</w:t>
      </w:r>
      <w:r w:rsidRPr="008934A4">
        <w:rPr>
          <w:rFonts w:cs="Arial"/>
        </w:rPr>
        <w:tab/>
      </w:r>
      <w:r w:rsidRPr="008934A4">
        <w:rPr>
          <w:rFonts w:cs="Arial"/>
        </w:rPr>
        <w:tab/>
      </w:r>
    </w:p>
    <w:p w14:paraId="58671E40" w14:textId="77777777" w:rsidR="007715D9" w:rsidRPr="008934A4" w:rsidRDefault="007715D9" w:rsidP="007A696B">
      <w:pPr>
        <w:tabs>
          <w:tab w:val="left" w:leader="dot" w:pos="5103"/>
          <w:tab w:val="left" w:pos="5387"/>
        </w:tabs>
        <w:spacing w:after="40"/>
        <w:ind w:left="1080"/>
        <w:jc w:val="both"/>
        <w:rPr>
          <w:rFonts w:cs="Arial"/>
        </w:rPr>
      </w:pPr>
      <w:r w:rsidRPr="008934A4">
        <w:rPr>
          <w:rFonts w:cs="Arial"/>
        </w:rPr>
        <w:t>$40,000 to just under $ 60,000</w:t>
      </w:r>
      <w:r w:rsidRPr="008934A4">
        <w:rPr>
          <w:rFonts w:cs="Arial"/>
        </w:rPr>
        <w:tab/>
        <w:t>3</w:t>
      </w:r>
    </w:p>
    <w:p w14:paraId="07006A93" w14:textId="77777777" w:rsidR="007715D9" w:rsidRPr="008934A4" w:rsidRDefault="007715D9" w:rsidP="007A696B">
      <w:pPr>
        <w:tabs>
          <w:tab w:val="left" w:leader="dot" w:pos="5103"/>
          <w:tab w:val="left" w:pos="5387"/>
        </w:tabs>
        <w:spacing w:after="40"/>
        <w:ind w:left="1080"/>
        <w:jc w:val="both"/>
        <w:rPr>
          <w:rFonts w:cs="Arial"/>
        </w:rPr>
      </w:pPr>
      <w:r w:rsidRPr="008934A4">
        <w:rPr>
          <w:rFonts w:cs="Arial"/>
        </w:rPr>
        <w:t>$60,000 to just under $ 80,000</w:t>
      </w:r>
      <w:r w:rsidRPr="008934A4">
        <w:rPr>
          <w:rFonts w:cs="Arial"/>
        </w:rPr>
        <w:tab/>
        <w:t xml:space="preserve">4 </w:t>
      </w:r>
    </w:p>
    <w:p w14:paraId="36053D67" w14:textId="77777777" w:rsidR="007715D9" w:rsidRPr="008934A4" w:rsidRDefault="007715D9" w:rsidP="007A696B">
      <w:pPr>
        <w:tabs>
          <w:tab w:val="left" w:leader="dot" w:pos="5103"/>
          <w:tab w:val="left" w:pos="5387"/>
        </w:tabs>
        <w:spacing w:after="40"/>
        <w:ind w:left="1080"/>
        <w:jc w:val="both"/>
        <w:rPr>
          <w:rFonts w:cs="Arial"/>
        </w:rPr>
      </w:pPr>
      <w:r w:rsidRPr="008934A4">
        <w:rPr>
          <w:rFonts w:cs="Arial"/>
        </w:rPr>
        <w:t>$80,000 to just under $100,000</w:t>
      </w:r>
      <w:r w:rsidRPr="008934A4">
        <w:rPr>
          <w:rFonts w:cs="Arial"/>
        </w:rPr>
        <w:tab/>
        <w:t>5</w:t>
      </w:r>
    </w:p>
    <w:p w14:paraId="02117482" w14:textId="77777777" w:rsidR="007715D9" w:rsidRPr="008934A4" w:rsidRDefault="007715D9" w:rsidP="007A696B">
      <w:pPr>
        <w:tabs>
          <w:tab w:val="left" w:leader="dot" w:pos="5103"/>
          <w:tab w:val="left" w:pos="5387"/>
        </w:tabs>
        <w:spacing w:after="40"/>
        <w:ind w:left="1080"/>
        <w:jc w:val="both"/>
        <w:rPr>
          <w:rFonts w:cs="Arial"/>
        </w:rPr>
      </w:pPr>
      <w:r w:rsidRPr="008934A4">
        <w:rPr>
          <w:rFonts w:cs="Arial"/>
        </w:rPr>
        <w:t>$100,000 to just under $150,000</w:t>
      </w:r>
      <w:r w:rsidRPr="008934A4">
        <w:rPr>
          <w:rFonts w:cs="Arial"/>
        </w:rPr>
        <w:tab/>
        <w:t>6</w:t>
      </w:r>
    </w:p>
    <w:p w14:paraId="72AF5BC4" w14:textId="77777777" w:rsidR="007715D9" w:rsidRPr="008934A4" w:rsidRDefault="007715D9" w:rsidP="007A696B">
      <w:pPr>
        <w:tabs>
          <w:tab w:val="left" w:leader="dot" w:pos="5103"/>
          <w:tab w:val="left" w:pos="5387"/>
        </w:tabs>
        <w:spacing w:after="40"/>
        <w:ind w:left="1080"/>
        <w:jc w:val="both"/>
        <w:rPr>
          <w:rFonts w:cs="Arial"/>
        </w:rPr>
      </w:pPr>
      <w:r w:rsidRPr="008934A4">
        <w:rPr>
          <w:rFonts w:cs="Arial"/>
        </w:rPr>
        <w:t>$150,000 and above</w:t>
      </w:r>
      <w:r w:rsidRPr="008934A4">
        <w:rPr>
          <w:rFonts w:cs="Arial"/>
        </w:rPr>
        <w:tab/>
        <w:t>7</w:t>
      </w:r>
    </w:p>
    <w:p w14:paraId="4C60656A" w14:textId="77777777" w:rsidR="007715D9" w:rsidRPr="008934A4" w:rsidRDefault="007715D9" w:rsidP="007A696B">
      <w:pPr>
        <w:tabs>
          <w:tab w:val="left" w:leader="dot" w:pos="5103"/>
          <w:tab w:val="left" w:pos="5387"/>
        </w:tabs>
        <w:spacing w:after="40"/>
        <w:ind w:left="1080"/>
        <w:jc w:val="both"/>
        <w:rPr>
          <w:rFonts w:cs="Arial"/>
          <w:b/>
        </w:rPr>
      </w:pPr>
      <w:r w:rsidRPr="008934A4">
        <w:rPr>
          <w:rFonts w:cs="Arial"/>
          <w:b/>
        </w:rPr>
        <w:t>VOLUNTEERED</w:t>
      </w:r>
    </w:p>
    <w:p w14:paraId="291F83FA" w14:textId="1227839A" w:rsidR="007715D9" w:rsidRDefault="007715D9" w:rsidP="007A696B">
      <w:pPr>
        <w:tabs>
          <w:tab w:val="left" w:leader="dot" w:pos="5103"/>
          <w:tab w:val="left" w:pos="5387"/>
        </w:tabs>
        <w:spacing w:after="40"/>
        <w:ind w:left="1080"/>
        <w:jc w:val="both"/>
        <w:rPr>
          <w:rFonts w:cs="Arial"/>
        </w:rPr>
      </w:pPr>
      <w:r w:rsidRPr="008934A4">
        <w:rPr>
          <w:rFonts w:cs="Arial"/>
        </w:rPr>
        <w:t>Don’t know/Refused</w:t>
      </w:r>
      <w:r w:rsidRPr="008934A4">
        <w:rPr>
          <w:rFonts w:cs="Arial"/>
        </w:rPr>
        <w:tab/>
        <w:t>8</w:t>
      </w:r>
    </w:p>
    <w:p w14:paraId="7DA45512" w14:textId="77777777" w:rsidR="007A696B" w:rsidRPr="00127B56" w:rsidRDefault="007A696B" w:rsidP="007A696B">
      <w:pPr>
        <w:ind w:left="1440"/>
        <w:rPr>
          <w:rFonts w:cs="Arial"/>
          <w:b/>
        </w:rPr>
      </w:pPr>
      <w:r w:rsidRPr="00127B56">
        <w:rPr>
          <w:rFonts w:cs="Arial"/>
          <w:b/>
        </w:rPr>
        <w:t>Ensure good mix:</w:t>
      </w:r>
    </w:p>
    <w:p w14:paraId="24609D8F" w14:textId="77777777" w:rsidR="007A696B" w:rsidRPr="00127B56" w:rsidRDefault="007A696B" w:rsidP="007A696B">
      <w:pPr>
        <w:ind w:left="1440"/>
        <w:rPr>
          <w:rFonts w:cs="Arial"/>
          <w:b/>
        </w:rPr>
      </w:pPr>
      <w:r w:rsidRPr="00127B56">
        <w:rPr>
          <w:rFonts w:cs="Arial"/>
          <w:b/>
        </w:rPr>
        <w:t>Recruit 2 below $40K category</w:t>
      </w:r>
    </w:p>
    <w:p w14:paraId="298940E8" w14:textId="77777777" w:rsidR="007A696B" w:rsidRPr="00127B56" w:rsidRDefault="007A696B" w:rsidP="007A696B">
      <w:pPr>
        <w:ind w:left="1440"/>
        <w:rPr>
          <w:rFonts w:cs="Arial"/>
          <w:b/>
        </w:rPr>
      </w:pPr>
      <w:r w:rsidRPr="00127B56">
        <w:rPr>
          <w:rFonts w:cs="Arial"/>
          <w:b/>
        </w:rPr>
        <w:t xml:space="preserve">Recruit 3 between $40 and $80K </w:t>
      </w:r>
    </w:p>
    <w:p w14:paraId="118BC27A" w14:textId="77777777" w:rsidR="007A696B" w:rsidRPr="00127B56" w:rsidRDefault="007A696B" w:rsidP="007A696B">
      <w:pPr>
        <w:ind w:left="1440"/>
        <w:rPr>
          <w:rFonts w:cs="Arial"/>
          <w:b/>
        </w:rPr>
      </w:pPr>
      <w:r w:rsidRPr="00127B56">
        <w:rPr>
          <w:rFonts w:cs="Arial"/>
          <w:b/>
        </w:rPr>
        <w:t>Recruit 5 above $80K category</w:t>
      </w:r>
    </w:p>
    <w:p w14:paraId="10F0768D" w14:textId="77777777" w:rsidR="007A696B" w:rsidRPr="008934A4" w:rsidRDefault="007A696B" w:rsidP="007A696B">
      <w:pPr>
        <w:tabs>
          <w:tab w:val="left" w:leader="dot" w:pos="5103"/>
          <w:tab w:val="left" w:pos="5387"/>
        </w:tabs>
        <w:spacing w:after="40"/>
        <w:ind w:left="1080"/>
        <w:jc w:val="both"/>
        <w:rPr>
          <w:rFonts w:cs="Arial"/>
        </w:rPr>
      </w:pPr>
    </w:p>
    <w:p w14:paraId="61998392" w14:textId="77777777" w:rsidR="007715D9" w:rsidRPr="008934A4" w:rsidRDefault="007715D9" w:rsidP="007A696B">
      <w:pPr>
        <w:pBdr>
          <w:top w:val="single" w:sz="4" w:space="1" w:color="auto"/>
          <w:left w:val="single" w:sz="4" w:space="4" w:color="auto"/>
          <w:bottom w:val="single" w:sz="4" w:space="1" w:color="auto"/>
          <w:right w:val="single" w:sz="4" w:space="4" w:color="auto"/>
        </w:pBdr>
        <w:shd w:val="clear" w:color="auto" w:fill="C00000"/>
        <w:autoSpaceDE w:val="0"/>
        <w:autoSpaceDN w:val="0"/>
        <w:adjustRightInd w:val="0"/>
        <w:rPr>
          <w:rFonts w:cs="Arial"/>
          <w:b/>
        </w:rPr>
      </w:pPr>
      <w:r w:rsidRPr="008934A4">
        <w:rPr>
          <w:rFonts w:cs="Arial"/>
          <w:b/>
        </w:rPr>
        <w:t>INVITATION</w:t>
      </w:r>
    </w:p>
    <w:p w14:paraId="595974CB" w14:textId="77777777" w:rsidR="007715D9" w:rsidRPr="008934A4" w:rsidRDefault="007715D9" w:rsidP="007A696B">
      <w:pPr>
        <w:tabs>
          <w:tab w:val="left" w:pos="2160"/>
          <w:tab w:val="left" w:pos="2880"/>
          <w:tab w:val="left" w:pos="3600"/>
          <w:tab w:val="left" w:pos="4320"/>
          <w:tab w:val="left" w:pos="5040"/>
          <w:tab w:val="left" w:pos="5760"/>
          <w:tab w:val="left" w:pos="6480"/>
          <w:tab w:val="left" w:pos="7200"/>
          <w:tab w:val="left" w:pos="7920"/>
          <w:tab w:val="right" w:pos="8640"/>
          <w:tab w:val="right" w:pos="9360"/>
        </w:tabs>
        <w:jc w:val="both"/>
        <w:rPr>
          <w:rFonts w:cs="Arial"/>
        </w:rPr>
      </w:pPr>
    </w:p>
    <w:p w14:paraId="57E27A25" w14:textId="77777777" w:rsidR="007715D9" w:rsidRPr="008934A4" w:rsidRDefault="007715D9" w:rsidP="007A696B">
      <w:pPr>
        <w:tabs>
          <w:tab w:val="left" w:pos="2160"/>
          <w:tab w:val="left" w:pos="2880"/>
          <w:tab w:val="left" w:pos="3600"/>
          <w:tab w:val="left" w:pos="4320"/>
          <w:tab w:val="left" w:pos="5040"/>
          <w:tab w:val="left" w:pos="5760"/>
          <w:tab w:val="left" w:pos="6480"/>
          <w:tab w:val="left" w:pos="7200"/>
          <w:tab w:val="left" w:pos="7920"/>
          <w:tab w:val="right" w:pos="8640"/>
          <w:tab w:val="right" w:pos="9360"/>
        </w:tabs>
        <w:jc w:val="both"/>
        <w:rPr>
          <w:rFonts w:cs="Arial"/>
        </w:rPr>
      </w:pPr>
      <w:r w:rsidRPr="008934A4">
        <w:rPr>
          <w:rFonts w:cs="Arial"/>
        </w:rPr>
        <w:t xml:space="preserve">Based on your responses, it looks like you have the profile we are looking for. I would like to invite you to participate in a focus group discussion we are holding at </w:t>
      </w:r>
      <w:r w:rsidRPr="008934A4">
        <w:rPr>
          <w:rFonts w:cs="Arial"/>
          <w:b/>
        </w:rPr>
        <w:t xml:space="preserve">[TIME] </w:t>
      </w:r>
      <w:r w:rsidRPr="008934A4">
        <w:rPr>
          <w:rFonts w:cs="Arial"/>
        </w:rPr>
        <w:t xml:space="preserve">on </w:t>
      </w:r>
      <w:r w:rsidRPr="008934A4">
        <w:rPr>
          <w:rFonts w:cs="Arial"/>
          <w:b/>
        </w:rPr>
        <w:t>[DATE]</w:t>
      </w:r>
      <w:r w:rsidRPr="008934A4">
        <w:rPr>
          <w:rFonts w:cs="Arial"/>
        </w:rPr>
        <w:t xml:space="preserve">. As you may know, focus groups are used to gather information on a particular subject matter; in this case, various issues of importance </w:t>
      </w:r>
      <w:r w:rsidRPr="008934A4">
        <w:rPr>
          <w:rFonts w:cs="Arial"/>
        </w:rPr>
        <w:lastRenderedPageBreak/>
        <w:t xml:space="preserve">to the country.  The discussion will consist of about 10 people and will be very informal. The information provided by participants during the focus groups will remain anonymous and confidential.  </w:t>
      </w:r>
    </w:p>
    <w:p w14:paraId="2674B496" w14:textId="77777777" w:rsidR="007715D9" w:rsidRPr="008934A4" w:rsidRDefault="007715D9" w:rsidP="007A696B">
      <w:pPr>
        <w:tabs>
          <w:tab w:val="left" w:pos="2160"/>
          <w:tab w:val="left" w:pos="2880"/>
          <w:tab w:val="left" w:pos="3600"/>
          <w:tab w:val="left" w:pos="4320"/>
          <w:tab w:val="left" w:pos="5040"/>
          <w:tab w:val="left" w:pos="5760"/>
          <w:tab w:val="left" w:pos="6480"/>
          <w:tab w:val="left" w:pos="7200"/>
          <w:tab w:val="left" w:pos="7920"/>
          <w:tab w:val="right" w:pos="8640"/>
          <w:tab w:val="right" w:pos="9360"/>
        </w:tabs>
        <w:rPr>
          <w:rFonts w:cs="Arial"/>
        </w:rPr>
      </w:pPr>
    </w:p>
    <w:p w14:paraId="66409B7B" w14:textId="77777777" w:rsidR="007715D9" w:rsidRPr="008934A4" w:rsidRDefault="007715D9" w:rsidP="007A696B">
      <w:pPr>
        <w:numPr>
          <w:ilvl w:val="0"/>
          <w:numId w:val="28"/>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13"/>
        <w:rPr>
          <w:rFonts w:cs="Arial"/>
        </w:rPr>
      </w:pPr>
      <w:r w:rsidRPr="008934A4">
        <w:rPr>
          <w:rFonts w:cs="Arial"/>
        </w:rPr>
        <w:t xml:space="preserve">This discussion will last up to 2 hours; it will begin at </w:t>
      </w:r>
      <w:r w:rsidRPr="008934A4">
        <w:rPr>
          <w:rFonts w:cs="Arial"/>
          <w:b/>
        </w:rPr>
        <w:t>[TIME]</w:t>
      </w:r>
      <w:r w:rsidRPr="008934A4">
        <w:rPr>
          <w:rFonts w:cs="Arial"/>
        </w:rPr>
        <w:t xml:space="preserve"> and end at </w:t>
      </w:r>
      <w:r w:rsidRPr="008934A4">
        <w:rPr>
          <w:rFonts w:cs="Arial"/>
          <w:b/>
        </w:rPr>
        <w:t>[TIME].</w:t>
      </w:r>
      <w:r w:rsidRPr="008934A4">
        <w:rPr>
          <w:rFonts w:cs="Arial"/>
        </w:rPr>
        <w:t xml:space="preserve"> Refreshments will be served and you will receive $100 as a thank you for your time.  Would you be interested in attending?</w:t>
      </w:r>
    </w:p>
    <w:p w14:paraId="5799B857" w14:textId="77777777" w:rsidR="007715D9" w:rsidRPr="008934A4" w:rsidRDefault="007715D9" w:rsidP="007A696B">
      <w:pPr>
        <w:tabs>
          <w:tab w:val="left" w:leader="dot" w:pos="5103"/>
          <w:tab w:val="left" w:pos="5387"/>
        </w:tabs>
        <w:spacing w:after="40"/>
        <w:ind w:left="1080"/>
        <w:jc w:val="both"/>
        <w:rPr>
          <w:rFonts w:cs="Arial"/>
        </w:rPr>
      </w:pPr>
      <w:r w:rsidRPr="008934A4">
        <w:rPr>
          <w:rFonts w:cs="Arial"/>
        </w:rPr>
        <w:t>Yes</w:t>
      </w:r>
      <w:r w:rsidRPr="008934A4">
        <w:rPr>
          <w:rFonts w:cs="Arial"/>
        </w:rPr>
        <w:tab/>
        <w:t xml:space="preserve">1 </w:t>
      </w:r>
      <w:r w:rsidRPr="008934A4">
        <w:rPr>
          <w:rFonts w:cs="Arial"/>
        </w:rPr>
        <w:tab/>
      </w:r>
    </w:p>
    <w:p w14:paraId="3F41C8B5" w14:textId="77777777" w:rsidR="007715D9" w:rsidRPr="008934A4" w:rsidRDefault="007715D9" w:rsidP="007A696B">
      <w:pPr>
        <w:tabs>
          <w:tab w:val="left" w:leader="dot" w:pos="5103"/>
          <w:tab w:val="left" w:pos="5387"/>
        </w:tabs>
        <w:spacing w:after="40"/>
        <w:ind w:left="1080"/>
        <w:jc w:val="both"/>
        <w:rPr>
          <w:rFonts w:cs="Arial"/>
        </w:rPr>
      </w:pPr>
      <w:r w:rsidRPr="008934A4">
        <w:rPr>
          <w:rFonts w:cs="Arial"/>
        </w:rPr>
        <w:t xml:space="preserve">No </w:t>
      </w:r>
      <w:r w:rsidRPr="008934A4">
        <w:rPr>
          <w:rFonts w:cs="Arial"/>
        </w:rPr>
        <w:tab/>
        <w:t xml:space="preserve">2 </w:t>
      </w:r>
      <w:r w:rsidRPr="008934A4">
        <w:rPr>
          <w:rFonts w:cs="Arial"/>
        </w:rPr>
        <w:tab/>
      </w:r>
      <w:r w:rsidRPr="008934A4">
        <w:rPr>
          <w:rFonts w:cs="Arial"/>
          <w:b/>
        </w:rPr>
        <w:t>THANK &amp; TERMINATE</w:t>
      </w:r>
    </w:p>
    <w:p w14:paraId="59BD9F32" w14:textId="77777777" w:rsidR="007715D9" w:rsidRPr="008934A4" w:rsidRDefault="007715D9" w:rsidP="007A696B">
      <w:pPr>
        <w:tabs>
          <w:tab w:val="left" w:leader="dot" w:pos="4320"/>
        </w:tabs>
        <w:ind w:left="1134"/>
        <w:jc w:val="both"/>
        <w:rPr>
          <w:rFonts w:cs="Arial"/>
        </w:rPr>
      </w:pPr>
    </w:p>
    <w:p w14:paraId="5A911A07" w14:textId="77777777" w:rsidR="007715D9" w:rsidRPr="008934A4" w:rsidRDefault="007715D9" w:rsidP="007A696B">
      <w:pPr>
        <w:numPr>
          <w:ilvl w:val="0"/>
          <w:numId w:val="28"/>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13"/>
        <w:rPr>
          <w:rFonts w:cs="Arial"/>
        </w:rPr>
      </w:pPr>
      <w:r w:rsidRPr="008934A4">
        <w:rPr>
          <w:rFonts w:cs="Arial"/>
        </w:rPr>
        <w:t>The discussion you will be participating in will be audio and video recorded for use by the research team only to analyze the findings.  Please be assured your comments and responses are strictly confidential. Are you comfortable with the discussion being recorded?</w:t>
      </w:r>
    </w:p>
    <w:p w14:paraId="0BA068B8" w14:textId="77777777" w:rsidR="007715D9" w:rsidRPr="008934A4" w:rsidRDefault="007715D9" w:rsidP="007A696B">
      <w:pPr>
        <w:tabs>
          <w:tab w:val="left" w:leader="dot" w:pos="5103"/>
          <w:tab w:val="left" w:pos="5387"/>
        </w:tabs>
        <w:spacing w:after="40"/>
        <w:ind w:left="1080"/>
        <w:jc w:val="both"/>
        <w:rPr>
          <w:rFonts w:cs="Arial"/>
        </w:rPr>
      </w:pPr>
      <w:r w:rsidRPr="008934A4">
        <w:rPr>
          <w:rFonts w:cs="Arial"/>
        </w:rPr>
        <w:t>Yes</w:t>
      </w:r>
      <w:r w:rsidRPr="008934A4">
        <w:rPr>
          <w:rFonts w:cs="Arial"/>
        </w:rPr>
        <w:tab/>
        <w:t xml:space="preserve">1 </w:t>
      </w:r>
      <w:r w:rsidRPr="008934A4">
        <w:rPr>
          <w:rFonts w:cs="Arial"/>
        </w:rPr>
        <w:tab/>
      </w:r>
    </w:p>
    <w:p w14:paraId="23DE1D15" w14:textId="77777777" w:rsidR="007715D9" w:rsidRPr="008934A4" w:rsidRDefault="007715D9" w:rsidP="007A696B">
      <w:pPr>
        <w:tabs>
          <w:tab w:val="left" w:leader="dot" w:pos="5103"/>
          <w:tab w:val="left" w:pos="5387"/>
        </w:tabs>
        <w:spacing w:after="40"/>
        <w:ind w:left="1080"/>
        <w:jc w:val="both"/>
        <w:rPr>
          <w:rFonts w:cs="Arial"/>
        </w:rPr>
      </w:pPr>
      <w:r w:rsidRPr="008934A4">
        <w:rPr>
          <w:rFonts w:cs="Arial"/>
        </w:rPr>
        <w:t xml:space="preserve">No </w:t>
      </w:r>
      <w:r w:rsidRPr="008934A4">
        <w:rPr>
          <w:rFonts w:cs="Arial"/>
        </w:rPr>
        <w:tab/>
        <w:t xml:space="preserve">2 </w:t>
      </w:r>
      <w:r w:rsidRPr="008934A4">
        <w:rPr>
          <w:rFonts w:cs="Arial"/>
        </w:rPr>
        <w:tab/>
      </w:r>
      <w:r w:rsidRPr="008934A4">
        <w:rPr>
          <w:rFonts w:cs="Arial"/>
          <w:b/>
        </w:rPr>
        <w:t>THANK &amp; TERMINATE</w:t>
      </w:r>
    </w:p>
    <w:p w14:paraId="1B0E77FC" w14:textId="77777777" w:rsidR="007715D9" w:rsidRPr="008934A4" w:rsidRDefault="007715D9" w:rsidP="007A696B">
      <w:pPr>
        <w:numPr>
          <w:ilvl w:val="0"/>
          <w:numId w:val="28"/>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13"/>
        <w:rPr>
          <w:rFonts w:cs="Arial"/>
        </w:rPr>
      </w:pPr>
      <w:r w:rsidRPr="008934A4">
        <w:rPr>
          <w:rFonts w:cs="Arial"/>
        </w:rPr>
        <w:t xml:space="preserve">Participants may be asked to read some materials and write out responses individually during the group discussion.  Would it be possible for you to take part in these activities in </w:t>
      </w:r>
      <w:r w:rsidRPr="008934A4">
        <w:rPr>
          <w:rFonts w:cs="Arial"/>
          <w:b/>
        </w:rPr>
        <w:t>[English/French – based on location]</w:t>
      </w:r>
      <w:r w:rsidRPr="008934A4">
        <w:rPr>
          <w:rFonts w:cs="Arial"/>
        </w:rPr>
        <w:t xml:space="preserve"> by yourself without assistance?   </w:t>
      </w:r>
    </w:p>
    <w:p w14:paraId="151DD1B8" w14:textId="77777777" w:rsidR="007715D9" w:rsidRPr="008934A4" w:rsidRDefault="007715D9" w:rsidP="007A696B">
      <w:pPr>
        <w:tabs>
          <w:tab w:val="left" w:leader="dot" w:pos="5103"/>
          <w:tab w:val="left" w:pos="5387"/>
        </w:tabs>
        <w:spacing w:after="40"/>
        <w:ind w:left="1080"/>
        <w:jc w:val="both"/>
        <w:rPr>
          <w:rFonts w:cs="Arial"/>
        </w:rPr>
      </w:pPr>
      <w:r w:rsidRPr="008934A4">
        <w:rPr>
          <w:rFonts w:cs="Arial"/>
        </w:rPr>
        <w:t>Yes</w:t>
      </w:r>
      <w:r w:rsidRPr="008934A4">
        <w:rPr>
          <w:rFonts w:cs="Arial"/>
        </w:rPr>
        <w:tab/>
        <w:t xml:space="preserve">1 </w:t>
      </w:r>
      <w:r w:rsidRPr="008934A4">
        <w:rPr>
          <w:rFonts w:cs="Arial"/>
        </w:rPr>
        <w:tab/>
      </w:r>
    </w:p>
    <w:p w14:paraId="34034B26" w14:textId="77777777" w:rsidR="007715D9" w:rsidRPr="008934A4" w:rsidRDefault="007715D9" w:rsidP="007A696B">
      <w:pPr>
        <w:tabs>
          <w:tab w:val="left" w:leader="dot" w:pos="5103"/>
          <w:tab w:val="left" w:pos="5387"/>
        </w:tabs>
        <w:spacing w:after="40"/>
        <w:ind w:left="1080"/>
        <w:jc w:val="both"/>
        <w:rPr>
          <w:rFonts w:cs="Arial"/>
        </w:rPr>
      </w:pPr>
      <w:r w:rsidRPr="008934A4">
        <w:rPr>
          <w:rFonts w:cs="Arial"/>
        </w:rPr>
        <w:t xml:space="preserve">No </w:t>
      </w:r>
      <w:r w:rsidRPr="008934A4">
        <w:rPr>
          <w:rFonts w:cs="Arial"/>
        </w:rPr>
        <w:tab/>
        <w:t xml:space="preserve">2 </w:t>
      </w:r>
      <w:r w:rsidRPr="008934A4">
        <w:rPr>
          <w:rFonts w:cs="Arial"/>
        </w:rPr>
        <w:tab/>
      </w:r>
      <w:r w:rsidRPr="008934A4">
        <w:rPr>
          <w:rFonts w:cs="Arial"/>
          <w:b/>
        </w:rPr>
        <w:t>THANK &amp; TERMINATE</w:t>
      </w:r>
    </w:p>
    <w:p w14:paraId="7D66B955" w14:textId="77777777" w:rsidR="007715D9" w:rsidRPr="008934A4" w:rsidRDefault="007715D9" w:rsidP="007A696B">
      <w:pPr>
        <w:suppressAutoHyphens/>
        <w:jc w:val="both"/>
        <w:rPr>
          <w:rFonts w:cs="Arial"/>
        </w:rPr>
      </w:pPr>
    </w:p>
    <w:p w14:paraId="68E0EB7C" w14:textId="77777777" w:rsidR="007715D9" w:rsidRPr="008934A4" w:rsidRDefault="007715D9" w:rsidP="007A696B">
      <w:pPr>
        <w:numPr>
          <w:ilvl w:val="0"/>
          <w:numId w:val="28"/>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13"/>
        <w:rPr>
          <w:rFonts w:cs="Arial"/>
        </w:rPr>
      </w:pPr>
      <w:r w:rsidRPr="008934A4">
        <w:rPr>
          <w:b/>
        </w:rPr>
        <w:t xml:space="preserve">[IF PROFESSIONAL FACILITIES ARE USED] </w:t>
      </w:r>
      <w:r w:rsidRPr="008934A4">
        <w:rPr>
          <w:rFonts w:cs="Arial"/>
        </w:rPr>
        <w:t>The discussion will take place in a room that is equipped with a one-way mirror for observation.</w:t>
      </w:r>
    </w:p>
    <w:p w14:paraId="17B6ECC2" w14:textId="77777777" w:rsidR="007715D9" w:rsidRPr="008934A4" w:rsidRDefault="007715D9" w:rsidP="007A696B">
      <w:pPr>
        <w:tabs>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ind w:left="713"/>
        <w:rPr>
          <w:rFonts w:cs="Arial"/>
        </w:rPr>
      </w:pPr>
      <w:r w:rsidRPr="008934A4">
        <w:rPr>
          <w:b/>
        </w:rPr>
        <w:t>[IF HOTEL MEETING FACILITIES ARE USED]</w:t>
      </w:r>
      <w:r w:rsidRPr="008934A4">
        <w:rPr>
          <w:rFonts w:cs="Arial"/>
        </w:rPr>
        <w:t xml:space="preserve"> The discussion will take place in a room equipped with a close-circuit camera hooked to a television in an adjoining room. </w:t>
      </w:r>
    </w:p>
    <w:p w14:paraId="5FA599DA" w14:textId="77777777" w:rsidR="007715D9" w:rsidRPr="008934A4" w:rsidRDefault="007715D9" w:rsidP="007A696B">
      <w:pPr>
        <w:tabs>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ind w:left="713"/>
        <w:rPr>
          <w:rFonts w:cs="Arial"/>
        </w:rPr>
      </w:pPr>
      <w:r w:rsidRPr="008934A4">
        <w:t>This set up will allow</w:t>
      </w:r>
      <w:r w:rsidRPr="008934A4">
        <w:rPr>
          <w:rFonts w:cs="Arial"/>
        </w:rPr>
        <w:t xml:space="preserve"> Government of Canada employees who are involved in this research, and partner organizations, to observe the discussion without disturbing it. Your participation will be anonymous and only your first name will be given to these people. Would this be acceptable to you?</w:t>
      </w:r>
    </w:p>
    <w:p w14:paraId="6F0C360E" w14:textId="77777777" w:rsidR="007715D9" w:rsidRPr="008934A4" w:rsidRDefault="007715D9" w:rsidP="007A696B">
      <w:pPr>
        <w:tabs>
          <w:tab w:val="left" w:leader="dot" w:pos="5103"/>
          <w:tab w:val="left" w:pos="5387"/>
        </w:tabs>
        <w:spacing w:after="40"/>
        <w:ind w:left="1080"/>
        <w:jc w:val="both"/>
        <w:rPr>
          <w:rFonts w:cs="Arial"/>
        </w:rPr>
      </w:pPr>
      <w:r w:rsidRPr="008934A4">
        <w:rPr>
          <w:rFonts w:cs="Arial"/>
        </w:rPr>
        <w:t>Yes</w:t>
      </w:r>
      <w:r w:rsidRPr="008934A4">
        <w:rPr>
          <w:rFonts w:cs="Arial"/>
        </w:rPr>
        <w:tab/>
        <w:t xml:space="preserve">1 </w:t>
      </w:r>
      <w:r w:rsidRPr="008934A4">
        <w:rPr>
          <w:rFonts w:cs="Arial"/>
        </w:rPr>
        <w:tab/>
      </w:r>
    </w:p>
    <w:p w14:paraId="4282AC93" w14:textId="77777777" w:rsidR="007715D9" w:rsidRPr="008934A4" w:rsidRDefault="007715D9" w:rsidP="007A696B">
      <w:pPr>
        <w:tabs>
          <w:tab w:val="left" w:leader="dot" w:pos="5103"/>
          <w:tab w:val="left" w:pos="5387"/>
        </w:tabs>
        <w:spacing w:after="40"/>
        <w:ind w:left="1080"/>
        <w:jc w:val="both"/>
        <w:rPr>
          <w:rFonts w:cs="Arial"/>
        </w:rPr>
      </w:pPr>
      <w:r w:rsidRPr="008934A4">
        <w:rPr>
          <w:rFonts w:cs="Arial"/>
        </w:rPr>
        <w:t xml:space="preserve">No </w:t>
      </w:r>
      <w:r w:rsidRPr="008934A4">
        <w:rPr>
          <w:rFonts w:cs="Arial"/>
        </w:rPr>
        <w:tab/>
        <w:t xml:space="preserve">2 </w:t>
      </w:r>
      <w:r w:rsidRPr="008934A4">
        <w:rPr>
          <w:rFonts w:cs="Arial"/>
        </w:rPr>
        <w:tab/>
      </w:r>
      <w:r w:rsidRPr="008934A4">
        <w:rPr>
          <w:rFonts w:cs="Arial"/>
          <w:b/>
        </w:rPr>
        <w:t>THANK &amp; TERMINATE</w:t>
      </w:r>
    </w:p>
    <w:p w14:paraId="2A23560D" w14:textId="77777777" w:rsidR="007715D9" w:rsidRPr="008934A4" w:rsidRDefault="007715D9" w:rsidP="007A696B">
      <w:pPr>
        <w:tabs>
          <w:tab w:val="left" w:leader="dot" w:pos="4320"/>
          <w:tab w:val="left" w:pos="4680"/>
        </w:tabs>
        <w:spacing w:after="40"/>
        <w:ind w:left="1080"/>
        <w:jc w:val="both"/>
        <w:rPr>
          <w:rFonts w:cs="Arial"/>
        </w:rPr>
      </w:pPr>
    </w:p>
    <w:p w14:paraId="28A8F19D" w14:textId="77777777" w:rsidR="007715D9" w:rsidRPr="008934A4" w:rsidRDefault="007715D9" w:rsidP="007A696B">
      <w:pPr>
        <w:tabs>
          <w:tab w:val="left" w:pos="1440"/>
          <w:tab w:val="left" w:pos="2160"/>
          <w:tab w:val="left" w:pos="2880"/>
          <w:tab w:val="left" w:pos="3600"/>
          <w:tab w:val="left" w:pos="4320"/>
          <w:tab w:val="left" w:pos="5040"/>
          <w:tab w:val="left" w:pos="5760"/>
          <w:tab w:val="left" w:pos="6480"/>
          <w:tab w:val="left" w:pos="7200"/>
          <w:tab w:val="left" w:pos="7920"/>
          <w:tab w:val="right" w:pos="9360"/>
        </w:tabs>
        <w:rPr>
          <w:rFonts w:cs="Arial"/>
        </w:rPr>
      </w:pPr>
      <w:r w:rsidRPr="008934A4">
        <w:rPr>
          <w:rFonts w:cs="Arial"/>
        </w:rPr>
        <w:t xml:space="preserve">As part of our quality control measures, we ask everyone who is participating in the focus group to bring along a piece of I.D., picture if possible.  You may be asked to show your I.D. </w:t>
      </w:r>
    </w:p>
    <w:p w14:paraId="7449D30C" w14:textId="77777777" w:rsidR="007715D9" w:rsidRPr="008934A4" w:rsidRDefault="007715D9" w:rsidP="007A696B">
      <w:pPr>
        <w:tabs>
          <w:tab w:val="left" w:pos="1440"/>
          <w:tab w:val="left" w:pos="2160"/>
          <w:tab w:val="left" w:pos="2880"/>
          <w:tab w:val="left" w:pos="3600"/>
          <w:tab w:val="left" w:pos="4320"/>
          <w:tab w:val="left" w:pos="5040"/>
          <w:tab w:val="left" w:pos="5760"/>
          <w:tab w:val="left" w:pos="6480"/>
          <w:tab w:val="left" w:pos="7200"/>
          <w:tab w:val="left" w:pos="7920"/>
          <w:tab w:val="right" w:pos="9360"/>
        </w:tabs>
        <w:rPr>
          <w:rFonts w:cs="Arial"/>
        </w:rPr>
      </w:pPr>
    </w:p>
    <w:p w14:paraId="4F326A58" w14:textId="77777777" w:rsidR="007715D9" w:rsidRPr="008934A4" w:rsidRDefault="007715D9" w:rsidP="007A696B">
      <w:pPr>
        <w:tabs>
          <w:tab w:val="left" w:pos="1440"/>
          <w:tab w:val="left" w:pos="2160"/>
          <w:tab w:val="left" w:pos="2880"/>
          <w:tab w:val="left" w:pos="3600"/>
          <w:tab w:val="left" w:pos="4320"/>
          <w:tab w:val="left" w:pos="5040"/>
          <w:tab w:val="left" w:pos="5760"/>
          <w:tab w:val="left" w:pos="6480"/>
          <w:tab w:val="left" w:pos="7200"/>
          <w:tab w:val="left" w:pos="7920"/>
          <w:tab w:val="right" w:pos="9360"/>
        </w:tabs>
        <w:rPr>
          <w:rFonts w:cs="Arial"/>
        </w:rPr>
      </w:pPr>
      <w:r w:rsidRPr="008934A4">
        <w:rPr>
          <w:rFonts w:cs="Arial"/>
        </w:rPr>
        <w:t>As these are small groups and with even one person missing, the overall success of the group may be affected, I would ask that once you have decided to attend that you make every effort. In the event you are unable to attend, please call_____ (collect) at ________as soon as possible in order that a replacement may be found.</w:t>
      </w:r>
    </w:p>
    <w:p w14:paraId="505DB862" w14:textId="77777777" w:rsidR="007715D9" w:rsidRPr="008934A4" w:rsidRDefault="007715D9" w:rsidP="007A696B">
      <w:pPr>
        <w:tabs>
          <w:tab w:val="left" w:pos="-1440"/>
          <w:tab w:val="left" w:pos="-720"/>
          <w:tab w:val="left" w:pos="0"/>
          <w:tab w:val="left" w:pos="1062"/>
          <w:tab w:val="center" w:leader="dot" w:pos="1394"/>
          <w:tab w:val="center" w:leader="dot" w:pos="2102"/>
          <w:tab w:val="center" w:leader="dot" w:pos="2810"/>
          <w:tab w:val="center" w:leader="dot" w:pos="3589"/>
          <w:tab w:val="center" w:leader="dot" w:pos="4297"/>
          <w:tab w:val="center" w:leader="dot" w:pos="5005"/>
          <w:tab w:val="center" w:leader="dot" w:pos="5713"/>
          <w:tab w:val="center" w:leader="dot" w:pos="6421"/>
          <w:tab w:val="left" w:pos="7200"/>
          <w:tab w:val="center" w:leader="dot" w:pos="7920"/>
          <w:tab w:val="center" w:pos="8640"/>
        </w:tabs>
        <w:suppressAutoHyphens/>
        <w:jc w:val="both"/>
        <w:rPr>
          <w:rFonts w:cs="Arial"/>
          <w:szCs w:val="20"/>
        </w:rPr>
      </w:pPr>
      <w:r w:rsidRPr="008934A4">
        <w:rPr>
          <w:rFonts w:cs="Arial"/>
          <w:szCs w:val="20"/>
        </w:rPr>
        <w:t xml:space="preserve">Please also arrive 15 minutes prior to the starting time.  </w:t>
      </w:r>
      <w:r w:rsidRPr="008934A4">
        <w:rPr>
          <w:rFonts w:cs="Arial"/>
          <w:b/>
          <w:szCs w:val="20"/>
        </w:rPr>
        <w:t>The discussion begins promptly at [</w:t>
      </w:r>
      <w:r w:rsidRPr="008934A4">
        <w:rPr>
          <w:rFonts w:cs="Arial"/>
          <w:b/>
          <w:szCs w:val="20"/>
          <w:u w:val="single"/>
        </w:rPr>
        <w:t>TIME</w:t>
      </w:r>
      <w:r w:rsidRPr="008934A4">
        <w:rPr>
          <w:rFonts w:cs="Arial"/>
          <w:b/>
          <w:szCs w:val="20"/>
        </w:rPr>
        <w:t>]</w:t>
      </w:r>
      <w:r w:rsidRPr="008934A4">
        <w:rPr>
          <w:rFonts w:cs="Arial"/>
          <w:szCs w:val="20"/>
        </w:rPr>
        <w:t xml:space="preserve">.  Anyone arriving after </w:t>
      </w:r>
      <w:r w:rsidRPr="008934A4">
        <w:rPr>
          <w:rFonts w:cs="Arial"/>
          <w:b/>
          <w:szCs w:val="20"/>
        </w:rPr>
        <w:t>[</w:t>
      </w:r>
      <w:r w:rsidRPr="008934A4">
        <w:rPr>
          <w:rFonts w:cs="Arial"/>
          <w:b/>
          <w:szCs w:val="20"/>
          <w:u w:val="single"/>
        </w:rPr>
        <w:t>TIME</w:t>
      </w:r>
      <w:r w:rsidRPr="008934A4">
        <w:rPr>
          <w:rFonts w:cs="Arial"/>
          <w:b/>
          <w:szCs w:val="20"/>
        </w:rPr>
        <w:t>]</w:t>
      </w:r>
      <w:r w:rsidRPr="008934A4">
        <w:rPr>
          <w:rFonts w:cs="Arial"/>
          <w:szCs w:val="20"/>
        </w:rPr>
        <w:t xml:space="preserve"> will </w:t>
      </w:r>
      <w:r w:rsidRPr="008934A4">
        <w:rPr>
          <w:rFonts w:cs="Arial"/>
          <w:szCs w:val="20"/>
          <w:u w:val="single"/>
        </w:rPr>
        <w:t>NOT</w:t>
      </w:r>
      <w:r w:rsidRPr="008934A4">
        <w:rPr>
          <w:rFonts w:cs="Arial"/>
          <w:szCs w:val="20"/>
        </w:rPr>
        <w:t xml:space="preserve"> be able to take part in the discussion and will </w:t>
      </w:r>
      <w:r w:rsidRPr="008934A4">
        <w:rPr>
          <w:rFonts w:cs="Arial"/>
          <w:szCs w:val="20"/>
          <w:u w:val="single"/>
        </w:rPr>
        <w:t>NOT</w:t>
      </w:r>
      <w:r w:rsidRPr="008934A4">
        <w:rPr>
          <w:rFonts w:cs="Arial"/>
          <w:szCs w:val="20"/>
        </w:rPr>
        <w:t xml:space="preserve"> receive the $100 incentive.  </w:t>
      </w:r>
    </w:p>
    <w:p w14:paraId="36777479" w14:textId="77777777" w:rsidR="007715D9" w:rsidRPr="008934A4" w:rsidRDefault="007715D9" w:rsidP="007A696B">
      <w:pPr>
        <w:tabs>
          <w:tab w:val="left" w:pos="-1440"/>
          <w:tab w:val="left" w:pos="-720"/>
          <w:tab w:val="left" w:pos="0"/>
          <w:tab w:val="left" w:pos="1062"/>
          <w:tab w:val="center" w:leader="dot" w:pos="1394"/>
          <w:tab w:val="center" w:leader="dot" w:pos="2102"/>
          <w:tab w:val="center" w:leader="dot" w:pos="2810"/>
          <w:tab w:val="center" w:leader="dot" w:pos="3589"/>
          <w:tab w:val="center" w:leader="dot" w:pos="4297"/>
          <w:tab w:val="center" w:leader="dot" w:pos="5005"/>
          <w:tab w:val="center" w:leader="dot" w:pos="5713"/>
          <w:tab w:val="center" w:leader="dot" w:pos="6421"/>
          <w:tab w:val="left" w:pos="7200"/>
          <w:tab w:val="center" w:leader="dot" w:pos="7920"/>
          <w:tab w:val="center" w:pos="8640"/>
        </w:tabs>
        <w:suppressAutoHyphens/>
        <w:jc w:val="both"/>
        <w:rPr>
          <w:rFonts w:cs="Arial"/>
          <w:szCs w:val="20"/>
        </w:rPr>
      </w:pPr>
    </w:p>
    <w:p w14:paraId="1FBC1CE0" w14:textId="77777777" w:rsidR="007715D9" w:rsidRPr="008934A4" w:rsidRDefault="007715D9" w:rsidP="007A696B">
      <w:pPr>
        <w:tabs>
          <w:tab w:val="left" w:pos="-1440"/>
          <w:tab w:val="left" w:pos="-720"/>
          <w:tab w:val="left" w:pos="0"/>
          <w:tab w:val="left" w:pos="1062"/>
          <w:tab w:val="center" w:leader="dot" w:pos="1394"/>
          <w:tab w:val="center" w:leader="dot" w:pos="2102"/>
          <w:tab w:val="center" w:leader="dot" w:pos="2810"/>
          <w:tab w:val="center" w:leader="dot" w:pos="3589"/>
          <w:tab w:val="center" w:leader="dot" w:pos="4297"/>
          <w:tab w:val="center" w:leader="dot" w:pos="5005"/>
          <w:tab w:val="center" w:leader="dot" w:pos="5713"/>
          <w:tab w:val="center" w:leader="dot" w:pos="6421"/>
          <w:tab w:val="left" w:pos="7200"/>
          <w:tab w:val="center" w:leader="dot" w:pos="7920"/>
          <w:tab w:val="center" w:pos="8640"/>
        </w:tabs>
        <w:suppressAutoHyphens/>
        <w:jc w:val="both"/>
        <w:rPr>
          <w:rFonts w:cs="Arial"/>
          <w:szCs w:val="20"/>
        </w:rPr>
      </w:pPr>
      <w:r w:rsidRPr="008934A4">
        <w:rPr>
          <w:rFonts w:cs="Arial"/>
          <w:szCs w:val="20"/>
        </w:rPr>
        <w:t>Please bring with you reading glasses or anything else that you need to read with or take part in the discussion.</w:t>
      </w:r>
    </w:p>
    <w:p w14:paraId="0EAC8BD4" w14:textId="77777777" w:rsidR="007715D9" w:rsidRPr="008934A4" w:rsidRDefault="007715D9" w:rsidP="007A696B">
      <w:pPr>
        <w:tabs>
          <w:tab w:val="left" w:pos="1440"/>
          <w:tab w:val="left" w:pos="2160"/>
          <w:tab w:val="left" w:pos="2880"/>
          <w:tab w:val="left" w:pos="3600"/>
          <w:tab w:val="left" w:pos="4320"/>
          <w:tab w:val="left" w:pos="5040"/>
          <w:tab w:val="left" w:pos="5760"/>
          <w:tab w:val="left" w:pos="6480"/>
          <w:tab w:val="left" w:pos="7200"/>
          <w:tab w:val="left" w:pos="7920"/>
          <w:tab w:val="right" w:pos="9360"/>
        </w:tabs>
        <w:rPr>
          <w:rFonts w:cs="Arial"/>
        </w:rPr>
      </w:pPr>
    </w:p>
    <w:p w14:paraId="0C7CFE50" w14:textId="77777777" w:rsidR="007715D9" w:rsidRPr="008934A4" w:rsidRDefault="007715D9" w:rsidP="007A696B">
      <w:pPr>
        <w:tabs>
          <w:tab w:val="left" w:pos="2160"/>
          <w:tab w:val="left" w:pos="2880"/>
          <w:tab w:val="left" w:pos="3600"/>
          <w:tab w:val="left" w:pos="4320"/>
          <w:tab w:val="left" w:pos="5040"/>
          <w:tab w:val="left" w:pos="5760"/>
          <w:tab w:val="left" w:pos="6480"/>
          <w:tab w:val="left" w:pos="7200"/>
          <w:tab w:val="left" w:pos="7920"/>
          <w:tab w:val="right" w:pos="8640"/>
          <w:tab w:val="right" w:pos="9360"/>
        </w:tabs>
        <w:jc w:val="both"/>
        <w:rPr>
          <w:rFonts w:cs="Arial"/>
        </w:rPr>
      </w:pPr>
      <w:r w:rsidRPr="008934A4">
        <w:rPr>
          <w:rFonts w:cs="Arial"/>
        </w:rPr>
        <w:t>Thank you for your interest in our study.  We look forward to meeting you and hearing your thoughts and opinions.</w:t>
      </w:r>
    </w:p>
    <w:p w14:paraId="323502AE" w14:textId="77777777" w:rsidR="007715D9" w:rsidRPr="008934A4" w:rsidRDefault="007715D9" w:rsidP="007A696B">
      <w:pPr>
        <w:tabs>
          <w:tab w:val="left" w:pos="1440"/>
          <w:tab w:val="left" w:pos="2160"/>
          <w:tab w:val="left" w:pos="2880"/>
          <w:tab w:val="left" w:pos="3600"/>
          <w:tab w:val="left" w:pos="4320"/>
          <w:tab w:val="left" w:pos="5040"/>
          <w:tab w:val="left" w:pos="5760"/>
          <w:tab w:val="left" w:pos="6480"/>
          <w:tab w:val="left" w:pos="7200"/>
          <w:tab w:val="left" w:pos="7920"/>
          <w:tab w:val="right" w:pos="9360"/>
        </w:tabs>
        <w:rPr>
          <w:rFonts w:cs="Arial"/>
        </w:rPr>
      </w:pPr>
    </w:p>
    <w:p w14:paraId="36B488DB" w14:textId="77777777" w:rsidR="007715D9" w:rsidRPr="008934A4" w:rsidRDefault="007715D9" w:rsidP="007A696B">
      <w:pPr>
        <w:jc w:val="both"/>
        <w:rPr>
          <w:rFonts w:cs="Arial"/>
          <w:b/>
          <w:bCs/>
          <w:sz w:val="20"/>
          <w:szCs w:val="20"/>
        </w:rPr>
      </w:pPr>
      <w:r w:rsidRPr="008934A4">
        <w:rPr>
          <w:rFonts w:cs="Arial"/>
          <w:b/>
          <w:bCs/>
          <w:sz w:val="20"/>
          <w:szCs w:val="20"/>
        </w:rPr>
        <w:t xml:space="preserve">ATTENTION RECRUITERS </w:t>
      </w:r>
    </w:p>
    <w:p w14:paraId="46F30383" w14:textId="77777777" w:rsidR="007715D9" w:rsidRPr="008934A4" w:rsidRDefault="007715D9" w:rsidP="007A696B">
      <w:pPr>
        <w:numPr>
          <w:ilvl w:val="0"/>
          <w:numId w:val="32"/>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cs="Arial"/>
          <w:sz w:val="20"/>
          <w:szCs w:val="20"/>
        </w:rPr>
      </w:pPr>
      <w:r w:rsidRPr="008934A4">
        <w:rPr>
          <w:rFonts w:cs="Arial"/>
          <w:sz w:val="20"/>
          <w:szCs w:val="20"/>
        </w:rPr>
        <w:t xml:space="preserve">Recruit </w:t>
      </w:r>
      <w:r w:rsidRPr="008934A4">
        <w:rPr>
          <w:rFonts w:cs="Arial"/>
          <w:b/>
          <w:bCs/>
          <w:sz w:val="20"/>
          <w:szCs w:val="20"/>
        </w:rPr>
        <w:t xml:space="preserve">12 </w:t>
      </w:r>
      <w:r w:rsidRPr="008934A4">
        <w:rPr>
          <w:rFonts w:cs="Arial"/>
          <w:sz w:val="20"/>
          <w:szCs w:val="20"/>
        </w:rPr>
        <w:t>participants for each group.</w:t>
      </w:r>
    </w:p>
    <w:p w14:paraId="73DA9D24" w14:textId="77777777" w:rsidR="007715D9" w:rsidRPr="008934A4" w:rsidRDefault="007715D9" w:rsidP="007A696B">
      <w:pPr>
        <w:numPr>
          <w:ilvl w:val="0"/>
          <w:numId w:val="32"/>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cs="Arial"/>
          <w:sz w:val="20"/>
          <w:szCs w:val="20"/>
        </w:rPr>
      </w:pPr>
      <w:r w:rsidRPr="008934A4">
        <w:rPr>
          <w:rFonts w:cs="Arial"/>
          <w:sz w:val="20"/>
          <w:szCs w:val="20"/>
        </w:rPr>
        <w:t>CHECK QUOTAS.</w:t>
      </w:r>
    </w:p>
    <w:p w14:paraId="24CB6524" w14:textId="77777777" w:rsidR="007715D9" w:rsidRPr="008934A4" w:rsidRDefault="007715D9" w:rsidP="007A696B">
      <w:pPr>
        <w:numPr>
          <w:ilvl w:val="0"/>
          <w:numId w:val="32"/>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cs="Arial"/>
          <w:sz w:val="20"/>
          <w:szCs w:val="20"/>
        </w:rPr>
      </w:pPr>
      <w:r w:rsidRPr="008934A4">
        <w:rPr>
          <w:rFonts w:cs="Arial"/>
          <w:sz w:val="20"/>
          <w:szCs w:val="20"/>
        </w:rPr>
        <w:t xml:space="preserve">Ensure participant has a good speaking (overall responses) &amp; written ability - If in doubt, </w:t>
      </w:r>
      <w:r w:rsidRPr="008934A4">
        <w:rPr>
          <w:rFonts w:cs="Arial"/>
          <w:b/>
          <w:sz w:val="20"/>
          <w:szCs w:val="20"/>
        </w:rPr>
        <w:t>DO NOT INVITE.</w:t>
      </w:r>
    </w:p>
    <w:p w14:paraId="29F3E1AF" w14:textId="77777777" w:rsidR="007715D9" w:rsidRPr="008934A4" w:rsidRDefault="007715D9" w:rsidP="007A696B">
      <w:pPr>
        <w:numPr>
          <w:ilvl w:val="0"/>
          <w:numId w:val="32"/>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cs="Arial"/>
          <w:sz w:val="20"/>
          <w:szCs w:val="20"/>
        </w:rPr>
      </w:pPr>
      <w:r w:rsidRPr="008934A4">
        <w:rPr>
          <w:rFonts w:cs="Arial"/>
          <w:sz w:val="20"/>
          <w:szCs w:val="20"/>
        </w:rPr>
        <w:t xml:space="preserve">Do not put names on profile sheet unless you have a firm commitment. </w:t>
      </w:r>
    </w:p>
    <w:p w14:paraId="0C25B49E" w14:textId="77777777" w:rsidR="007715D9" w:rsidRPr="008934A4" w:rsidRDefault="007715D9" w:rsidP="007A696B">
      <w:pPr>
        <w:numPr>
          <w:ilvl w:val="0"/>
          <w:numId w:val="32"/>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cs="Arial"/>
          <w:sz w:val="20"/>
          <w:szCs w:val="20"/>
        </w:rPr>
      </w:pPr>
      <w:r w:rsidRPr="008934A4">
        <w:rPr>
          <w:rFonts w:cs="Arial"/>
          <w:sz w:val="20"/>
          <w:szCs w:val="20"/>
        </w:rPr>
        <w:t>Repeat the date, time and location before hanging up.</w:t>
      </w:r>
    </w:p>
    <w:p w14:paraId="1D8ED429" w14:textId="77777777" w:rsidR="007715D9" w:rsidRPr="008934A4" w:rsidRDefault="007715D9" w:rsidP="007A696B">
      <w:pPr>
        <w:numPr>
          <w:ilvl w:val="0"/>
          <w:numId w:val="32"/>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cs="Arial"/>
          <w:sz w:val="20"/>
          <w:szCs w:val="20"/>
        </w:rPr>
      </w:pPr>
      <w:r w:rsidRPr="008934A4">
        <w:rPr>
          <w:rFonts w:cs="Arial"/>
          <w:sz w:val="20"/>
          <w:szCs w:val="20"/>
        </w:rPr>
        <w:t>Ask them to arrive 15 minutes prior to the start time.</w:t>
      </w:r>
    </w:p>
    <w:p w14:paraId="0B6DFCAB" w14:textId="77777777" w:rsidR="007715D9" w:rsidRPr="008934A4" w:rsidRDefault="007715D9" w:rsidP="007A696B">
      <w:pPr>
        <w:numPr>
          <w:ilvl w:val="0"/>
          <w:numId w:val="32"/>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cs="Arial"/>
          <w:sz w:val="20"/>
          <w:szCs w:val="20"/>
        </w:rPr>
      </w:pPr>
      <w:r w:rsidRPr="008934A4">
        <w:rPr>
          <w:rFonts w:cs="Arial"/>
          <w:sz w:val="20"/>
          <w:szCs w:val="20"/>
        </w:rPr>
        <w:t>Reminded them of the discussion start and end time</w:t>
      </w:r>
    </w:p>
    <w:p w14:paraId="1582E272" w14:textId="77777777" w:rsidR="007715D9" w:rsidRPr="008934A4" w:rsidRDefault="007715D9" w:rsidP="007A696B">
      <w:pPr>
        <w:tabs>
          <w:tab w:val="left" w:pos="2160"/>
          <w:tab w:val="left" w:pos="2880"/>
          <w:tab w:val="left" w:pos="3600"/>
          <w:tab w:val="left" w:pos="4320"/>
          <w:tab w:val="left" w:pos="5040"/>
          <w:tab w:val="left" w:pos="5760"/>
          <w:tab w:val="left" w:pos="6480"/>
          <w:tab w:val="left" w:pos="7200"/>
          <w:tab w:val="left" w:pos="7920"/>
          <w:tab w:val="right" w:pos="8640"/>
          <w:tab w:val="right" w:pos="9360"/>
        </w:tabs>
        <w:jc w:val="both"/>
        <w:rPr>
          <w:rFonts w:cs="Arial"/>
          <w:sz w:val="20"/>
          <w:szCs w:val="20"/>
        </w:rPr>
      </w:pPr>
    </w:p>
    <w:p w14:paraId="5935FD57" w14:textId="77777777" w:rsidR="007715D9" w:rsidRPr="008934A4" w:rsidRDefault="007715D9" w:rsidP="007A696B">
      <w:pPr>
        <w:keepNext/>
        <w:tabs>
          <w:tab w:val="left" w:pos="2160"/>
          <w:tab w:val="left" w:pos="2880"/>
          <w:tab w:val="left" w:pos="3600"/>
          <w:tab w:val="left" w:pos="4320"/>
          <w:tab w:val="left" w:pos="5040"/>
          <w:tab w:val="left" w:pos="5760"/>
          <w:tab w:val="left" w:pos="6480"/>
          <w:tab w:val="left" w:pos="7200"/>
          <w:tab w:val="left" w:pos="7920"/>
          <w:tab w:val="right" w:pos="8640"/>
          <w:tab w:val="right" w:pos="9360"/>
        </w:tabs>
        <w:ind w:left="360"/>
        <w:jc w:val="both"/>
        <w:rPr>
          <w:b/>
          <w:i/>
          <w:iCs/>
          <w:sz w:val="20"/>
          <w:szCs w:val="20"/>
          <w:lang w:val="x-none" w:eastAsia="x-none"/>
        </w:rPr>
      </w:pPr>
      <w:r w:rsidRPr="008934A4">
        <w:rPr>
          <w:b/>
          <w:i/>
          <w:iCs/>
          <w:sz w:val="20"/>
          <w:szCs w:val="20"/>
          <w:lang w:val="x-none" w:eastAsia="x-none"/>
        </w:rPr>
        <w:t>CONFIRMING</w:t>
      </w:r>
    </w:p>
    <w:p w14:paraId="0744C8DA" w14:textId="77777777" w:rsidR="007715D9" w:rsidRPr="008934A4" w:rsidRDefault="007715D9" w:rsidP="007A696B">
      <w:pPr>
        <w:numPr>
          <w:ilvl w:val="0"/>
          <w:numId w:val="33"/>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cs="Arial"/>
          <w:sz w:val="20"/>
          <w:szCs w:val="20"/>
        </w:rPr>
      </w:pPr>
      <w:r w:rsidRPr="008934A4">
        <w:rPr>
          <w:rFonts w:cs="Arial"/>
          <w:sz w:val="20"/>
          <w:szCs w:val="20"/>
        </w:rPr>
        <w:t>Confirm at the beginning of the day prior to the day of the groups.</w:t>
      </w:r>
    </w:p>
    <w:p w14:paraId="74DA094A" w14:textId="77777777" w:rsidR="007715D9" w:rsidRPr="008934A4" w:rsidRDefault="007715D9" w:rsidP="007A696B">
      <w:pPr>
        <w:numPr>
          <w:ilvl w:val="0"/>
          <w:numId w:val="33"/>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cs="Arial"/>
          <w:sz w:val="20"/>
          <w:szCs w:val="20"/>
        </w:rPr>
      </w:pPr>
      <w:r w:rsidRPr="008934A4">
        <w:rPr>
          <w:rFonts w:cs="Arial"/>
          <w:sz w:val="20"/>
          <w:szCs w:val="20"/>
        </w:rPr>
        <w:t>Verify qualifying questions</w:t>
      </w:r>
    </w:p>
    <w:p w14:paraId="6BA361A1" w14:textId="77777777" w:rsidR="007715D9" w:rsidRPr="008934A4" w:rsidRDefault="007715D9" w:rsidP="007A696B">
      <w:pPr>
        <w:numPr>
          <w:ilvl w:val="0"/>
          <w:numId w:val="33"/>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cs="Arial"/>
          <w:sz w:val="20"/>
          <w:szCs w:val="20"/>
        </w:rPr>
      </w:pPr>
      <w:r w:rsidRPr="008934A4">
        <w:rPr>
          <w:rFonts w:cs="Arial"/>
          <w:sz w:val="20"/>
          <w:szCs w:val="20"/>
        </w:rPr>
        <w:t>Confirm in person; do not leave a message.</w:t>
      </w:r>
    </w:p>
    <w:p w14:paraId="75E5402A" w14:textId="77777777" w:rsidR="007715D9" w:rsidRPr="008934A4" w:rsidRDefault="007715D9" w:rsidP="007A696B">
      <w:pPr>
        <w:numPr>
          <w:ilvl w:val="0"/>
          <w:numId w:val="33"/>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cs="Arial"/>
          <w:sz w:val="20"/>
          <w:szCs w:val="20"/>
        </w:rPr>
      </w:pPr>
      <w:r w:rsidRPr="008934A4">
        <w:rPr>
          <w:rFonts w:cs="Arial"/>
          <w:sz w:val="20"/>
          <w:szCs w:val="20"/>
        </w:rPr>
        <w:t>Verify time and location (ask if they are familiar).</w:t>
      </w:r>
    </w:p>
    <w:p w14:paraId="76DB9400" w14:textId="77777777" w:rsidR="007715D9" w:rsidRPr="008934A4" w:rsidRDefault="007715D9" w:rsidP="007A696B">
      <w:pPr>
        <w:numPr>
          <w:ilvl w:val="0"/>
          <w:numId w:val="33"/>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cs="Arial"/>
          <w:sz w:val="20"/>
          <w:szCs w:val="20"/>
        </w:rPr>
      </w:pPr>
      <w:r w:rsidRPr="008934A4">
        <w:rPr>
          <w:rFonts w:cs="Arial"/>
          <w:sz w:val="20"/>
          <w:szCs w:val="20"/>
        </w:rPr>
        <w:t>Remind participants to glasses if needed.</w:t>
      </w:r>
    </w:p>
    <w:p w14:paraId="60C9B0DE" w14:textId="77777777" w:rsidR="007715D9" w:rsidRPr="008934A4" w:rsidRDefault="007715D9" w:rsidP="007A696B">
      <w:pPr>
        <w:numPr>
          <w:ilvl w:val="0"/>
          <w:numId w:val="33"/>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cs="Arial"/>
          <w:sz w:val="20"/>
          <w:szCs w:val="20"/>
        </w:rPr>
      </w:pPr>
      <w:r w:rsidRPr="008934A4">
        <w:rPr>
          <w:rFonts w:cs="Arial"/>
          <w:sz w:val="20"/>
          <w:szCs w:val="20"/>
        </w:rPr>
        <w:t>Remind them to arrive 15 minutes prior to the start time</w:t>
      </w:r>
    </w:p>
    <w:p w14:paraId="34933201" w14:textId="77777777" w:rsidR="007715D9" w:rsidRPr="008934A4" w:rsidRDefault="007715D9" w:rsidP="007A696B">
      <w:pPr>
        <w:numPr>
          <w:ilvl w:val="0"/>
          <w:numId w:val="33"/>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cs="Arial"/>
          <w:sz w:val="20"/>
          <w:szCs w:val="20"/>
        </w:rPr>
      </w:pPr>
      <w:r w:rsidRPr="008934A4">
        <w:rPr>
          <w:rFonts w:cs="Arial"/>
          <w:sz w:val="20"/>
          <w:szCs w:val="20"/>
        </w:rPr>
        <w:t xml:space="preserve">Remind them to bring their IDs </w:t>
      </w:r>
    </w:p>
    <w:p w14:paraId="4C8F875E" w14:textId="77777777" w:rsidR="007715D9" w:rsidRPr="008934A4" w:rsidRDefault="007715D9" w:rsidP="00641BCE"/>
    <w:p w14:paraId="394906FA" w14:textId="77777777" w:rsidR="007715D9" w:rsidRPr="008934A4" w:rsidRDefault="007715D9" w:rsidP="00641BCE">
      <w:pPr>
        <w:jc w:val="center"/>
        <w:rPr>
          <w:rFonts w:cs="Arial"/>
          <w:b/>
          <w:bCs/>
          <w:sz w:val="48"/>
        </w:rPr>
      </w:pPr>
    </w:p>
    <w:p w14:paraId="419D78E4" w14:textId="77777777" w:rsidR="007715D9" w:rsidRPr="008934A4" w:rsidRDefault="007715D9" w:rsidP="00641BCE">
      <w:pPr>
        <w:jc w:val="center"/>
        <w:rPr>
          <w:rFonts w:cs="Arial"/>
          <w:b/>
          <w:bCs/>
          <w:sz w:val="48"/>
        </w:rPr>
      </w:pPr>
    </w:p>
    <w:p w14:paraId="51339506" w14:textId="77777777" w:rsidR="007715D9" w:rsidRPr="008934A4" w:rsidRDefault="007715D9" w:rsidP="007A696B">
      <w:pPr>
        <w:pStyle w:val="Heading1"/>
        <w:jc w:val="center"/>
      </w:pPr>
      <w:bookmarkStart w:id="30" w:name="_Toc11401398"/>
      <w:r w:rsidRPr="008934A4">
        <w:t>Appendix B:</w:t>
      </w:r>
      <w:bookmarkEnd w:id="30"/>
    </w:p>
    <w:p w14:paraId="42E8EAFC" w14:textId="616B9D24" w:rsidR="007715D9" w:rsidRDefault="007715D9" w:rsidP="007A696B">
      <w:pPr>
        <w:pStyle w:val="Heading1"/>
        <w:jc w:val="center"/>
      </w:pPr>
      <w:bookmarkStart w:id="31" w:name="_Toc11401399"/>
      <w:r w:rsidRPr="008934A4">
        <w:t>Moderator’s Guide</w:t>
      </w:r>
      <w:bookmarkEnd w:id="31"/>
    </w:p>
    <w:p w14:paraId="78786A4E" w14:textId="77777777" w:rsidR="007A696B" w:rsidRPr="007A696B" w:rsidRDefault="007A696B" w:rsidP="007A696B"/>
    <w:p w14:paraId="131DEE43" w14:textId="77777777" w:rsidR="007715D9" w:rsidRPr="008934A4" w:rsidRDefault="007715D9" w:rsidP="007A696B">
      <w:pPr>
        <w:keepNext/>
        <w:jc w:val="center"/>
        <w:rPr>
          <w:rFonts w:cs="Calibri"/>
          <w:b/>
          <w:bCs/>
          <w:kern w:val="32"/>
          <w:sz w:val="32"/>
          <w:szCs w:val="32"/>
        </w:rPr>
      </w:pPr>
      <w:bookmarkStart w:id="32" w:name="_Toc8734985"/>
      <w:r w:rsidRPr="008934A4">
        <w:rPr>
          <w:rFonts w:cs="Calibri"/>
          <w:b/>
          <w:bCs/>
          <w:kern w:val="32"/>
          <w:sz w:val="32"/>
          <w:szCs w:val="32"/>
        </w:rPr>
        <w:t>Moderator’s Guide – March 2019</w:t>
      </w:r>
      <w:bookmarkEnd w:id="32"/>
    </w:p>
    <w:p w14:paraId="7E4A33D0" w14:textId="77777777" w:rsidR="007715D9" w:rsidRPr="008934A4" w:rsidRDefault="007715D9" w:rsidP="007A696B">
      <w:pPr>
        <w:jc w:val="center"/>
        <w:rPr>
          <w:rFonts w:cs="Calibri"/>
          <w:i/>
        </w:rPr>
      </w:pPr>
      <w:r w:rsidRPr="008934A4">
        <w:rPr>
          <w:rFonts w:cs="Calibri"/>
          <w:i/>
        </w:rPr>
        <w:t>Focus Groups – Winter 2019 – Phase 3</w:t>
      </w:r>
    </w:p>
    <w:p w14:paraId="7FB2AA98" w14:textId="77777777" w:rsidR="007715D9" w:rsidRPr="008934A4" w:rsidRDefault="007715D9" w:rsidP="007A696B">
      <w:pPr>
        <w:keepNext/>
        <w:pBdr>
          <w:top w:val="single" w:sz="4" w:space="4" w:color="auto" w:shadow="1"/>
          <w:left w:val="single" w:sz="4" w:space="4" w:color="auto" w:shadow="1"/>
          <w:bottom w:val="single" w:sz="4" w:space="0" w:color="auto" w:shadow="1"/>
          <w:right w:val="single" w:sz="4" w:space="4" w:color="auto" w:shadow="1"/>
        </w:pBdr>
        <w:shd w:val="clear" w:color="auto" w:fill="943634" w:themeFill="accent2" w:themeFillShade="BF"/>
        <w:rPr>
          <w:rFonts w:cs="Calibri"/>
          <w:b/>
          <w:bCs/>
          <w:i/>
          <w:iCs/>
          <w:color w:val="FFFFFF" w:themeColor="background1"/>
        </w:rPr>
      </w:pPr>
      <w:bookmarkStart w:id="33" w:name="_Toc8734986"/>
      <w:r w:rsidRPr="008934A4">
        <w:rPr>
          <w:rFonts w:cs="Calibri"/>
          <w:b/>
          <w:bCs/>
          <w:i/>
          <w:iCs/>
          <w:color w:val="FFFFFF" w:themeColor="background1"/>
        </w:rPr>
        <w:t>Introduction</w:t>
      </w:r>
      <w:r w:rsidRPr="008934A4">
        <w:rPr>
          <w:rFonts w:cs="Calibri"/>
          <w:b/>
          <w:bCs/>
          <w:i/>
          <w:iCs/>
          <w:color w:val="FFFFFF" w:themeColor="background1"/>
        </w:rPr>
        <w:tab/>
      </w:r>
      <w:r w:rsidRPr="008934A4">
        <w:rPr>
          <w:rFonts w:cs="Calibri"/>
          <w:b/>
          <w:bCs/>
          <w:i/>
          <w:iCs/>
          <w:color w:val="FFFFFF" w:themeColor="background1"/>
        </w:rPr>
        <w:tab/>
      </w:r>
      <w:r w:rsidRPr="008934A4">
        <w:rPr>
          <w:rFonts w:cs="Calibri"/>
          <w:b/>
          <w:bCs/>
          <w:i/>
          <w:iCs/>
          <w:color w:val="FFFFFF" w:themeColor="background1"/>
        </w:rPr>
        <w:tab/>
      </w:r>
      <w:r w:rsidRPr="008934A4">
        <w:rPr>
          <w:rFonts w:cs="Calibri"/>
          <w:b/>
          <w:bCs/>
          <w:i/>
          <w:iCs/>
          <w:color w:val="FFFFFF" w:themeColor="background1"/>
        </w:rPr>
        <w:tab/>
      </w:r>
      <w:r w:rsidRPr="008934A4">
        <w:rPr>
          <w:rFonts w:cs="Calibri"/>
          <w:b/>
          <w:bCs/>
          <w:i/>
          <w:iCs/>
          <w:color w:val="FFFFFF" w:themeColor="background1"/>
        </w:rPr>
        <w:tab/>
        <w:t xml:space="preserve"> </w:t>
      </w:r>
      <w:r w:rsidRPr="008934A4">
        <w:rPr>
          <w:rFonts w:cs="Calibri"/>
          <w:b/>
          <w:bCs/>
          <w:i/>
          <w:iCs/>
          <w:color w:val="FFFFFF" w:themeColor="background1"/>
        </w:rPr>
        <w:tab/>
      </w:r>
      <w:r w:rsidRPr="008934A4">
        <w:rPr>
          <w:rFonts w:cs="Calibri"/>
          <w:b/>
          <w:bCs/>
          <w:i/>
          <w:iCs/>
          <w:color w:val="FFFFFF" w:themeColor="background1"/>
        </w:rPr>
        <w:tab/>
      </w:r>
      <w:r w:rsidRPr="008934A4">
        <w:rPr>
          <w:rFonts w:cs="Calibri"/>
          <w:b/>
          <w:bCs/>
          <w:i/>
          <w:iCs/>
          <w:color w:val="FFFFFF" w:themeColor="background1"/>
        </w:rPr>
        <w:tab/>
      </w:r>
      <w:r w:rsidRPr="008934A4">
        <w:rPr>
          <w:rFonts w:cs="Calibri"/>
          <w:b/>
          <w:bCs/>
          <w:i/>
          <w:iCs/>
          <w:color w:val="FFFFFF" w:themeColor="background1"/>
        </w:rPr>
        <w:tab/>
      </w:r>
      <w:r w:rsidRPr="008934A4">
        <w:rPr>
          <w:rFonts w:cs="Calibri"/>
          <w:b/>
          <w:bCs/>
          <w:i/>
          <w:iCs/>
          <w:color w:val="FFFFFF" w:themeColor="background1"/>
        </w:rPr>
        <w:tab/>
        <w:t>10 minutes</w:t>
      </w:r>
      <w:bookmarkEnd w:id="33"/>
    </w:p>
    <w:p w14:paraId="04478920" w14:textId="77777777" w:rsidR="007715D9" w:rsidRPr="008934A4" w:rsidRDefault="007715D9" w:rsidP="007A696B">
      <w:pPr>
        <w:numPr>
          <w:ilvl w:val="0"/>
          <w:numId w:val="35"/>
        </w:numPr>
        <w:spacing w:before="120"/>
      </w:pPr>
      <w:r w:rsidRPr="008934A4">
        <w:rPr>
          <w:b/>
        </w:rPr>
        <w:t>Welcome:</w:t>
      </w:r>
      <w:r w:rsidRPr="008934A4">
        <w:t xml:space="preserve"> Introduce self &amp; research firm &amp; role as moderator (keep on time/on topic)</w:t>
      </w:r>
    </w:p>
    <w:p w14:paraId="47644680" w14:textId="77777777" w:rsidR="007715D9" w:rsidRPr="008934A4" w:rsidRDefault="007715D9" w:rsidP="007A696B">
      <w:pPr>
        <w:numPr>
          <w:ilvl w:val="0"/>
          <w:numId w:val="35"/>
        </w:numPr>
        <w:ind w:right="-180"/>
      </w:pPr>
      <w:r w:rsidRPr="008934A4">
        <w:rPr>
          <w:b/>
        </w:rPr>
        <w:t>Sponsor:</w:t>
      </w:r>
      <w:r w:rsidRPr="008934A4">
        <w:t xml:space="preserve"> Groups on behalf of the Government of Canada</w:t>
      </w:r>
    </w:p>
    <w:p w14:paraId="6CF166FA" w14:textId="77777777" w:rsidR="007715D9" w:rsidRPr="008934A4" w:rsidRDefault="007715D9" w:rsidP="007A696B">
      <w:pPr>
        <w:numPr>
          <w:ilvl w:val="0"/>
          <w:numId w:val="35"/>
        </w:numPr>
        <w:ind w:right="-180"/>
      </w:pPr>
      <w:r w:rsidRPr="008934A4">
        <w:rPr>
          <w:b/>
        </w:rPr>
        <w:t>Length:</w:t>
      </w:r>
      <w:r w:rsidRPr="008934A4">
        <w:t xml:space="preserve"> Our discussion should last about 2 hours, excuse yourself if needed during the session</w:t>
      </w:r>
    </w:p>
    <w:p w14:paraId="040873CB" w14:textId="77777777" w:rsidR="007715D9" w:rsidRPr="008934A4" w:rsidRDefault="007715D9" w:rsidP="007A696B">
      <w:pPr>
        <w:numPr>
          <w:ilvl w:val="0"/>
          <w:numId w:val="35"/>
        </w:numPr>
        <w:ind w:right="-180"/>
      </w:pPr>
      <w:r w:rsidRPr="008934A4">
        <w:rPr>
          <w:b/>
        </w:rPr>
        <w:t>Your Role:</w:t>
      </w:r>
      <w:r w:rsidRPr="008934A4">
        <w:t xml:space="preserve"> Share your opinions freely and honestly; no prep needed; not testing your knowledge</w:t>
      </w:r>
    </w:p>
    <w:p w14:paraId="534EE6AC" w14:textId="77777777" w:rsidR="007715D9" w:rsidRPr="008934A4" w:rsidRDefault="007715D9" w:rsidP="007A696B">
      <w:pPr>
        <w:numPr>
          <w:ilvl w:val="0"/>
          <w:numId w:val="35"/>
        </w:numPr>
        <w:ind w:right="-180"/>
      </w:pPr>
      <w:r w:rsidRPr="008934A4">
        <w:rPr>
          <w:b/>
        </w:rPr>
        <w:t>Process:</w:t>
      </w:r>
      <w:r w:rsidRPr="008934A4">
        <w:t xml:space="preserve"> All opinions are important; looking to understand minority/majority of opinions; talk one at a time; interested in hearing from everyone</w:t>
      </w:r>
    </w:p>
    <w:p w14:paraId="14F4299B" w14:textId="77777777" w:rsidR="007715D9" w:rsidRPr="008934A4" w:rsidRDefault="007715D9" w:rsidP="007A696B">
      <w:pPr>
        <w:numPr>
          <w:ilvl w:val="0"/>
          <w:numId w:val="35"/>
        </w:numPr>
        <w:ind w:right="-180"/>
      </w:pPr>
      <w:r w:rsidRPr="008934A4">
        <w:rPr>
          <w:b/>
        </w:rPr>
        <w:t>Logistic:</w:t>
      </w:r>
      <w:r w:rsidRPr="008934A4">
        <w:t xml:space="preserve"> Audio/video taping for reporting; observation representing the government (mirror/video feed)</w:t>
      </w:r>
    </w:p>
    <w:p w14:paraId="75ECDFF8" w14:textId="77777777" w:rsidR="007715D9" w:rsidRPr="008934A4" w:rsidRDefault="007715D9" w:rsidP="007A696B">
      <w:pPr>
        <w:numPr>
          <w:ilvl w:val="0"/>
          <w:numId w:val="35"/>
        </w:numPr>
        <w:ind w:right="-180"/>
      </w:pPr>
      <w:r w:rsidRPr="008934A4">
        <w:rPr>
          <w:b/>
        </w:rPr>
        <w:lastRenderedPageBreak/>
        <w:t>Confidentiality:</w:t>
      </w:r>
      <w:r w:rsidRPr="008934A4">
        <w:t xml:space="preserve"> Your comments are anonymous; no names in reports; answers will not affect dealings with Government of Canada; Once finalized, the report can be accessed through the Library of Parliament or Archives Canada.</w:t>
      </w:r>
    </w:p>
    <w:p w14:paraId="1B5923EF" w14:textId="77777777" w:rsidR="007715D9" w:rsidRPr="008934A4" w:rsidRDefault="007715D9" w:rsidP="007A696B">
      <w:pPr>
        <w:numPr>
          <w:ilvl w:val="0"/>
          <w:numId w:val="35"/>
        </w:numPr>
        <w:rPr>
          <w:rFonts w:cs="Calibri"/>
        </w:rPr>
      </w:pPr>
      <w:r w:rsidRPr="008934A4">
        <w:rPr>
          <w:b/>
        </w:rPr>
        <w:t>Participant Introduction:</w:t>
      </w:r>
      <w:r w:rsidRPr="008934A4">
        <w:t xml:space="preserve"> First name, who they live with, and favourite hobby/pastime</w:t>
      </w:r>
    </w:p>
    <w:p w14:paraId="45C43E99" w14:textId="77777777" w:rsidR="007715D9" w:rsidRPr="008934A4" w:rsidRDefault="007715D9" w:rsidP="007A696B">
      <w:pPr>
        <w:ind w:left="360"/>
        <w:rPr>
          <w:rFonts w:cs="Calibri"/>
          <w:sz w:val="12"/>
        </w:rPr>
      </w:pPr>
      <w:r w:rsidRPr="008934A4">
        <w:rPr>
          <w:rFonts w:cs="Calibri"/>
        </w:rPr>
        <w:t xml:space="preserve"> </w:t>
      </w:r>
    </w:p>
    <w:p w14:paraId="14A244F5" w14:textId="77777777" w:rsidR="007715D9" w:rsidRPr="008934A4" w:rsidRDefault="007715D9" w:rsidP="007A696B">
      <w:pPr>
        <w:keepNext/>
        <w:pBdr>
          <w:top w:val="single" w:sz="4" w:space="2" w:color="auto" w:shadow="1"/>
          <w:left w:val="single" w:sz="4" w:space="4" w:color="auto" w:shadow="1"/>
          <w:bottom w:val="single" w:sz="4" w:space="0" w:color="auto" w:shadow="1"/>
          <w:right w:val="single" w:sz="4" w:space="4" w:color="auto" w:shadow="1"/>
        </w:pBdr>
        <w:shd w:val="clear" w:color="auto" w:fill="943634" w:themeFill="accent2" w:themeFillShade="BF"/>
        <w:spacing w:after="120"/>
        <w:rPr>
          <w:rFonts w:cs="Calibri"/>
          <w:b/>
          <w:bCs/>
          <w:i/>
          <w:iCs/>
          <w:color w:val="FFFFFF" w:themeColor="background1"/>
        </w:rPr>
      </w:pPr>
      <w:bookmarkStart w:id="34" w:name="_Toc8734987"/>
      <w:r w:rsidRPr="008934A4">
        <w:rPr>
          <w:rFonts w:cs="Calibri"/>
          <w:b/>
          <w:bCs/>
          <w:i/>
          <w:iCs/>
          <w:color w:val="FFFFFF" w:themeColor="background1"/>
        </w:rPr>
        <w:t>Government of Canada News (all locations)</w:t>
      </w:r>
      <w:r w:rsidRPr="008934A4">
        <w:rPr>
          <w:rFonts w:cs="Calibri"/>
          <w:b/>
          <w:bCs/>
          <w:i/>
          <w:iCs/>
          <w:color w:val="FFFFFF" w:themeColor="background1"/>
        </w:rPr>
        <w:tab/>
      </w:r>
      <w:r w:rsidRPr="008934A4">
        <w:rPr>
          <w:rFonts w:cs="Calibri"/>
          <w:b/>
          <w:bCs/>
          <w:i/>
          <w:iCs/>
          <w:color w:val="FFFFFF" w:themeColor="background1"/>
        </w:rPr>
        <w:tab/>
      </w:r>
      <w:r w:rsidRPr="008934A4">
        <w:rPr>
          <w:rFonts w:cs="Calibri"/>
          <w:b/>
          <w:bCs/>
          <w:i/>
          <w:iCs/>
          <w:color w:val="FFFFFF" w:themeColor="background1"/>
        </w:rPr>
        <w:tab/>
        <w:t xml:space="preserve">                      </w:t>
      </w:r>
      <w:r w:rsidRPr="008934A4">
        <w:rPr>
          <w:rFonts w:cs="Calibri"/>
          <w:b/>
          <w:bCs/>
          <w:i/>
          <w:iCs/>
          <w:color w:val="FFFFFF" w:themeColor="background1"/>
        </w:rPr>
        <w:tab/>
      </w:r>
      <w:r w:rsidRPr="008934A4">
        <w:rPr>
          <w:rFonts w:cs="Calibri"/>
          <w:b/>
          <w:bCs/>
          <w:i/>
          <w:iCs/>
          <w:color w:val="FFFFFF" w:themeColor="background1"/>
        </w:rPr>
        <w:tab/>
      </w:r>
      <w:r w:rsidRPr="008934A4">
        <w:rPr>
          <w:rFonts w:cs="Calibri"/>
          <w:b/>
          <w:bCs/>
          <w:i/>
          <w:iCs/>
          <w:color w:val="FFFFFF" w:themeColor="background1"/>
        </w:rPr>
        <w:tab/>
        <w:t>5 minutes</w:t>
      </w:r>
      <w:bookmarkEnd w:id="34"/>
    </w:p>
    <w:p w14:paraId="303C2885" w14:textId="77777777" w:rsidR="007715D9" w:rsidRPr="008934A4" w:rsidRDefault="007715D9" w:rsidP="007A696B">
      <w:pPr>
        <w:ind w:right="4"/>
        <w:rPr>
          <w:rFonts w:cs="Calibri"/>
          <w:b/>
          <w:i/>
          <w:u w:val="single"/>
        </w:rPr>
      </w:pPr>
      <w:r w:rsidRPr="008934A4">
        <w:rPr>
          <w:rFonts w:cs="Calibri"/>
        </w:rPr>
        <w:t>To begin…</w:t>
      </w:r>
    </w:p>
    <w:p w14:paraId="0EEB5507" w14:textId="77777777" w:rsidR="007715D9" w:rsidRPr="008934A4" w:rsidRDefault="007715D9" w:rsidP="007A696B">
      <w:pPr>
        <w:numPr>
          <w:ilvl w:val="0"/>
          <w:numId w:val="17"/>
        </w:numPr>
        <w:ind w:right="4"/>
        <w:rPr>
          <w:rFonts w:cs="Calibri"/>
        </w:rPr>
      </w:pPr>
      <w:r w:rsidRPr="008934A4">
        <w:rPr>
          <w:rFonts w:cs="Calibri"/>
        </w:rPr>
        <w:t>What have you seen, read or heard about the Government of Canada lately?</w:t>
      </w:r>
    </w:p>
    <w:p w14:paraId="7529B7CB" w14:textId="77777777" w:rsidR="007715D9" w:rsidRPr="008934A4" w:rsidRDefault="007715D9" w:rsidP="007A696B">
      <w:pPr>
        <w:ind w:right="4"/>
        <w:rPr>
          <w:rFonts w:asciiTheme="minorHAnsi" w:hAnsiTheme="minorHAnsi" w:cstheme="minorHAnsi"/>
        </w:rPr>
      </w:pPr>
    </w:p>
    <w:p w14:paraId="5C7CE72C" w14:textId="77777777" w:rsidR="007715D9" w:rsidRPr="008934A4" w:rsidRDefault="007715D9" w:rsidP="007A696B">
      <w:pPr>
        <w:keepNext/>
        <w:pBdr>
          <w:top w:val="single" w:sz="4" w:space="2" w:color="auto" w:shadow="1"/>
          <w:left w:val="single" w:sz="4" w:space="4" w:color="auto" w:shadow="1"/>
          <w:bottom w:val="single" w:sz="4" w:space="0" w:color="auto" w:shadow="1"/>
          <w:right w:val="single" w:sz="4" w:space="4" w:color="auto" w:shadow="1"/>
        </w:pBdr>
        <w:shd w:val="clear" w:color="auto" w:fill="943634" w:themeFill="accent2" w:themeFillShade="BF"/>
        <w:rPr>
          <w:rFonts w:cs="Calibri"/>
          <w:b/>
          <w:bCs/>
          <w:i/>
          <w:iCs/>
          <w:color w:val="FFFFFF" w:themeColor="background1"/>
          <w:lang w:val="fr-CA"/>
        </w:rPr>
      </w:pPr>
      <w:bookmarkStart w:id="35" w:name="_Toc8734988"/>
      <w:proofErr w:type="spellStart"/>
      <w:r w:rsidRPr="008934A4">
        <w:rPr>
          <w:rFonts w:cs="Calibri"/>
          <w:b/>
          <w:bCs/>
          <w:i/>
          <w:iCs/>
          <w:color w:val="FFFFFF" w:themeColor="background1"/>
          <w:lang w:val="fr-CA"/>
        </w:rPr>
        <w:t>Environment</w:t>
      </w:r>
      <w:proofErr w:type="spellEnd"/>
      <w:r w:rsidRPr="008934A4">
        <w:rPr>
          <w:rFonts w:cs="Calibri"/>
          <w:b/>
          <w:bCs/>
          <w:i/>
          <w:iCs/>
          <w:color w:val="FFFFFF" w:themeColor="background1"/>
          <w:lang w:val="fr-CA"/>
        </w:rPr>
        <w:tab/>
      </w:r>
      <w:r w:rsidRPr="008934A4">
        <w:rPr>
          <w:rFonts w:cs="Calibri"/>
          <w:b/>
          <w:bCs/>
          <w:i/>
          <w:iCs/>
          <w:color w:val="FFFFFF" w:themeColor="background1"/>
          <w:lang w:val="fr-CA"/>
        </w:rPr>
        <w:tab/>
      </w:r>
      <w:r w:rsidRPr="008934A4">
        <w:rPr>
          <w:rFonts w:cs="Calibri"/>
          <w:b/>
          <w:bCs/>
          <w:i/>
          <w:iCs/>
          <w:color w:val="FFFFFF" w:themeColor="background1"/>
          <w:lang w:val="fr-CA"/>
        </w:rPr>
        <w:tab/>
      </w:r>
      <w:r w:rsidRPr="008934A4">
        <w:rPr>
          <w:rFonts w:cs="Calibri"/>
          <w:b/>
          <w:bCs/>
          <w:i/>
          <w:iCs/>
          <w:color w:val="FFFFFF" w:themeColor="background1"/>
          <w:lang w:val="fr-CA"/>
        </w:rPr>
        <w:tab/>
      </w:r>
      <w:r w:rsidRPr="008934A4">
        <w:rPr>
          <w:rFonts w:cs="Calibri"/>
          <w:b/>
          <w:bCs/>
          <w:i/>
          <w:iCs/>
          <w:color w:val="FFFFFF" w:themeColor="background1"/>
          <w:lang w:val="fr-CA"/>
        </w:rPr>
        <w:tab/>
      </w:r>
      <w:r w:rsidRPr="008934A4">
        <w:rPr>
          <w:rFonts w:cs="Calibri"/>
          <w:b/>
          <w:bCs/>
          <w:i/>
          <w:iCs/>
          <w:color w:val="FFFFFF" w:themeColor="background1"/>
          <w:lang w:val="fr-CA"/>
        </w:rPr>
        <w:tab/>
      </w:r>
      <w:r w:rsidRPr="008934A4">
        <w:rPr>
          <w:rFonts w:cs="Calibri"/>
          <w:b/>
          <w:bCs/>
          <w:i/>
          <w:iCs/>
          <w:color w:val="FFFFFF" w:themeColor="background1"/>
          <w:lang w:val="fr-CA"/>
        </w:rPr>
        <w:tab/>
        <w:t xml:space="preserve">                   </w:t>
      </w:r>
      <w:r w:rsidRPr="008934A4">
        <w:rPr>
          <w:rFonts w:cs="Calibri"/>
          <w:b/>
          <w:bCs/>
          <w:i/>
          <w:iCs/>
          <w:color w:val="FFFFFF" w:themeColor="background1"/>
          <w:lang w:val="fr-CA"/>
        </w:rPr>
        <w:tab/>
      </w:r>
      <w:r w:rsidRPr="008934A4">
        <w:rPr>
          <w:rFonts w:cs="Calibri"/>
          <w:b/>
          <w:bCs/>
          <w:i/>
          <w:iCs/>
          <w:color w:val="FFFFFF" w:themeColor="background1"/>
          <w:lang w:val="fr-CA"/>
        </w:rPr>
        <w:tab/>
        <w:t>30-40 minutes</w:t>
      </w:r>
      <w:bookmarkEnd w:id="35"/>
    </w:p>
    <w:p w14:paraId="3EBD69B6" w14:textId="77777777" w:rsidR="007715D9" w:rsidRPr="008934A4" w:rsidRDefault="007715D9" w:rsidP="007A696B">
      <w:pPr>
        <w:keepNext/>
        <w:pBdr>
          <w:top w:val="single" w:sz="4" w:space="2" w:color="auto" w:shadow="1"/>
          <w:left w:val="single" w:sz="4" w:space="4" w:color="auto" w:shadow="1"/>
          <w:bottom w:val="single" w:sz="4" w:space="0" w:color="auto" w:shadow="1"/>
          <w:right w:val="single" w:sz="4" w:space="4" w:color="auto" w:shadow="1"/>
        </w:pBdr>
        <w:shd w:val="clear" w:color="auto" w:fill="943634" w:themeFill="accent2" w:themeFillShade="BF"/>
        <w:spacing w:after="120"/>
        <w:rPr>
          <w:rFonts w:cs="Calibri"/>
          <w:b/>
          <w:bCs/>
          <w:i/>
          <w:iCs/>
          <w:color w:val="FFFFFF" w:themeColor="background1"/>
          <w:sz w:val="20"/>
          <w:szCs w:val="20"/>
          <w:lang w:val="fr-CA"/>
        </w:rPr>
      </w:pPr>
      <w:bookmarkStart w:id="36" w:name="_Toc8734989"/>
      <w:bookmarkStart w:id="37" w:name="_Hlk1681169"/>
      <w:r w:rsidRPr="008934A4">
        <w:rPr>
          <w:rFonts w:cs="Calibri"/>
          <w:b/>
          <w:bCs/>
          <w:i/>
          <w:iCs/>
          <w:color w:val="FFFFFF" w:themeColor="background1"/>
          <w:sz w:val="20"/>
          <w:szCs w:val="20"/>
          <w:lang w:val="fr-CA"/>
        </w:rPr>
        <w:t>(Barrie; Winnipeg)</w:t>
      </w:r>
      <w:bookmarkEnd w:id="36"/>
    </w:p>
    <w:bookmarkEnd w:id="37"/>
    <w:p w14:paraId="038D4616" w14:textId="77777777" w:rsidR="007715D9" w:rsidRPr="008934A4" w:rsidRDefault="007715D9" w:rsidP="007A696B">
      <w:pPr>
        <w:numPr>
          <w:ilvl w:val="0"/>
          <w:numId w:val="17"/>
        </w:numPr>
        <w:ind w:right="4"/>
        <w:rPr>
          <w:rFonts w:asciiTheme="minorHAnsi" w:hAnsiTheme="minorHAnsi" w:cstheme="minorHAnsi"/>
        </w:rPr>
      </w:pPr>
      <w:r w:rsidRPr="008934A4">
        <w:rPr>
          <w:rFonts w:asciiTheme="minorHAnsi" w:hAnsiTheme="minorHAnsi" w:cstheme="minorHAnsi"/>
        </w:rPr>
        <w:t>What have you seen, read or heard about the environment lately?</w:t>
      </w:r>
      <w:r w:rsidRPr="008934A4" w:rsidDel="002150FB">
        <w:rPr>
          <w:rFonts w:asciiTheme="minorHAnsi" w:hAnsiTheme="minorHAnsi" w:cstheme="minorHAnsi"/>
        </w:rPr>
        <w:t xml:space="preserve"> </w:t>
      </w:r>
      <w:r w:rsidRPr="008934A4">
        <w:rPr>
          <w:rFonts w:asciiTheme="minorHAnsi" w:hAnsiTheme="minorHAnsi" w:cstheme="minorHAnsi"/>
        </w:rPr>
        <w:t xml:space="preserve"> </w:t>
      </w:r>
    </w:p>
    <w:p w14:paraId="5DC65ABC" w14:textId="77777777" w:rsidR="007715D9" w:rsidRPr="008934A4" w:rsidRDefault="007715D9" w:rsidP="007A696B">
      <w:pPr>
        <w:numPr>
          <w:ilvl w:val="0"/>
          <w:numId w:val="36"/>
        </w:numPr>
        <w:tabs>
          <w:tab w:val="clear" w:pos="360"/>
          <w:tab w:val="num" w:pos="3060"/>
        </w:tabs>
        <w:ind w:left="720" w:right="4"/>
        <w:rPr>
          <w:rFonts w:asciiTheme="minorHAnsi" w:hAnsiTheme="minorHAnsi" w:cstheme="minorHAnsi"/>
        </w:rPr>
      </w:pPr>
      <w:r w:rsidRPr="008934A4">
        <w:rPr>
          <w:rFonts w:asciiTheme="minorHAnsi" w:hAnsiTheme="minorHAnsi" w:cstheme="minorHAnsi"/>
        </w:rPr>
        <w:t>And have you seen, read or heard about anything related to the Government of Canada and the environment recently?</w:t>
      </w:r>
      <w:r w:rsidRPr="008934A4" w:rsidDel="002150FB">
        <w:rPr>
          <w:rFonts w:asciiTheme="minorHAnsi" w:hAnsiTheme="minorHAnsi" w:cstheme="minorHAnsi"/>
        </w:rPr>
        <w:t xml:space="preserve"> </w:t>
      </w:r>
      <w:r w:rsidRPr="008934A4">
        <w:rPr>
          <w:rFonts w:asciiTheme="minorHAnsi" w:hAnsiTheme="minorHAnsi" w:cstheme="minorHAnsi"/>
        </w:rPr>
        <w:t xml:space="preserve"> </w:t>
      </w:r>
    </w:p>
    <w:p w14:paraId="1D93C699" w14:textId="77777777" w:rsidR="007715D9" w:rsidRPr="008934A4" w:rsidRDefault="007715D9" w:rsidP="007A696B">
      <w:pPr>
        <w:ind w:right="4"/>
        <w:rPr>
          <w:rFonts w:cs="Calibri"/>
        </w:rPr>
      </w:pPr>
    </w:p>
    <w:p w14:paraId="4936AF6D" w14:textId="77777777" w:rsidR="007715D9" w:rsidRPr="008934A4" w:rsidRDefault="007715D9" w:rsidP="007A696B">
      <w:pPr>
        <w:pBdr>
          <w:bottom w:val="single" w:sz="4" w:space="1" w:color="auto"/>
        </w:pBdr>
        <w:spacing w:after="120"/>
        <w:rPr>
          <w:rFonts w:asciiTheme="minorHAnsi" w:hAnsiTheme="minorHAnsi" w:cstheme="minorHAnsi"/>
          <w:b/>
          <w:bCs/>
        </w:rPr>
      </w:pPr>
      <w:r w:rsidRPr="008934A4">
        <w:rPr>
          <w:rFonts w:asciiTheme="minorHAnsi" w:hAnsiTheme="minorHAnsi" w:cstheme="minorHAnsi"/>
          <w:b/>
          <w:bCs/>
        </w:rPr>
        <w:t>BARRIE ONLY:</w:t>
      </w:r>
    </w:p>
    <w:p w14:paraId="51F4CC40" w14:textId="77777777" w:rsidR="007715D9" w:rsidRPr="008934A4" w:rsidRDefault="007715D9" w:rsidP="007A696B">
      <w:pPr>
        <w:shd w:val="clear" w:color="auto" w:fill="F2DBDB" w:themeFill="accent2" w:themeFillTint="33"/>
        <w:ind w:right="4"/>
        <w:rPr>
          <w:rFonts w:cs="Calibri"/>
        </w:rPr>
      </w:pPr>
      <w:r w:rsidRPr="008934A4">
        <w:rPr>
          <w:rFonts w:cs="Calibri"/>
          <w:b/>
          <w:i/>
        </w:rPr>
        <w:t xml:space="preserve">Exercise: </w:t>
      </w:r>
      <w:r w:rsidRPr="008934A4">
        <w:rPr>
          <w:rFonts w:cs="Calibri"/>
        </w:rPr>
        <w:t>I’ve got a handout with various things the Government of Canada is working towards, or could be doing to help the environment. I’d like you to circle the three you think are the most important.</w:t>
      </w:r>
    </w:p>
    <w:p w14:paraId="374CA36B" w14:textId="77777777" w:rsidR="007715D9" w:rsidRPr="008934A4" w:rsidRDefault="007715D9" w:rsidP="007A696B">
      <w:pPr>
        <w:shd w:val="clear" w:color="auto" w:fill="F2DBDB" w:themeFill="accent2" w:themeFillTint="33"/>
        <w:ind w:right="4"/>
        <w:rPr>
          <w:rFonts w:cs="Calibri"/>
        </w:rPr>
      </w:pPr>
    </w:p>
    <w:p w14:paraId="1226167E" w14:textId="77777777" w:rsidR="007715D9" w:rsidRPr="008934A4" w:rsidRDefault="007715D9" w:rsidP="007A696B">
      <w:pPr>
        <w:shd w:val="clear" w:color="auto" w:fill="F2DBDB" w:themeFill="accent2" w:themeFillTint="33"/>
        <w:ind w:right="4"/>
        <w:rPr>
          <w:rFonts w:cs="Calibri"/>
        </w:rPr>
      </w:pPr>
      <w:r w:rsidRPr="008934A4">
        <w:rPr>
          <w:rFonts w:cs="Calibri"/>
        </w:rPr>
        <w:t xml:space="preserve">When you’re done with your selections, please put an ‘x’ next to any items that you think the government should NOT do, or that you disagree with. </w:t>
      </w:r>
    </w:p>
    <w:p w14:paraId="5A399259" w14:textId="77777777" w:rsidR="007715D9" w:rsidRPr="008934A4" w:rsidRDefault="007715D9" w:rsidP="007A696B">
      <w:pPr>
        <w:ind w:right="4"/>
        <w:rPr>
          <w:rFonts w:cs="Calibri"/>
        </w:rPr>
      </w:pPr>
    </w:p>
    <w:p w14:paraId="6DB05179" w14:textId="77777777" w:rsidR="007715D9" w:rsidRPr="008934A4" w:rsidRDefault="007715D9" w:rsidP="007A696B">
      <w:pPr>
        <w:numPr>
          <w:ilvl w:val="0"/>
          <w:numId w:val="17"/>
        </w:numPr>
        <w:spacing w:after="120"/>
        <w:ind w:right="4"/>
        <w:rPr>
          <w:rFonts w:cs="Calibri"/>
        </w:rPr>
      </w:pPr>
      <w:r w:rsidRPr="008934A4">
        <w:rPr>
          <w:rFonts w:cs="Calibri"/>
        </w:rPr>
        <w:t xml:space="preserve">Before we look at which ones you have chosen… Are there any you think that the government should </w:t>
      </w:r>
      <w:r w:rsidRPr="008934A4">
        <w:rPr>
          <w:rFonts w:cs="Calibri"/>
          <w:b/>
          <w:u w:val="single"/>
        </w:rPr>
        <w:t>not</w:t>
      </w:r>
      <w:r w:rsidRPr="008934A4">
        <w:rPr>
          <w:rFonts w:cs="Calibri"/>
        </w:rPr>
        <w:t xml:space="preserve"> do/that you disagree with? Why?</w:t>
      </w:r>
    </w:p>
    <w:p w14:paraId="20327370" w14:textId="77777777" w:rsidR="007715D9" w:rsidRPr="008934A4" w:rsidRDefault="007715D9" w:rsidP="007A696B">
      <w:pPr>
        <w:numPr>
          <w:ilvl w:val="0"/>
          <w:numId w:val="17"/>
        </w:numPr>
        <w:spacing w:after="120"/>
        <w:ind w:right="4"/>
        <w:rPr>
          <w:rFonts w:asciiTheme="minorHAnsi" w:hAnsiTheme="minorHAnsi" w:cstheme="minorHAnsi"/>
        </w:rPr>
      </w:pPr>
      <w:r w:rsidRPr="008934A4">
        <w:rPr>
          <w:rFonts w:asciiTheme="minorHAnsi" w:hAnsiTheme="minorHAnsi" w:cstheme="minorHAnsi"/>
        </w:rPr>
        <w:t>Which ones do you think are the most important (those you chose)? What makes you say that?</w:t>
      </w:r>
    </w:p>
    <w:p w14:paraId="4A83597E" w14:textId="77777777" w:rsidR="007715D9" w:rsidRPr="008934A4" w:rsidRDefault="007715D9" w:rsidP="007A696B">
      <w:pPr>
        <w:numPr>
          <w:ilvl w:val="0"/>
          <w:numId w:val="17"/>
        </w:numPr>
        <w:spacing w:after="120"/>
        <w:ind w:right="4"/>
        <w:rPr>
          <w:rFonts w:asciiTheme="minorHAnsi" w:hAnsiTheme="minorHAnsi" w:cstheme="minorHAnsi"/>
        </w:rPr>
      </w:pPr>
      <w:r w:rsidRPr="008934A4">
        <w:rPr>
          <w:rFonts w:asciiTheme="minorHAnsi" w:hAnsiTheme="minorHAnsi" w:cstheme="minorHAnsi"/>
        </w:rPr>
        <w:t xml:space="preserve">Was there anything missing from that list? </w:t>
      </w:r>
    </w:p>
    <w:p w14:paraId="2C0D0D64" w14:textId="77777777" w:rsidR="007715D9" w:rsidRPr="008934A4" w:rsidRDefault="007715D9" w:rsidP="007A696B">
      <w:pPr>
        <w:pBdr>
          <w:bottom w:val="single" w:sz="4" w:space="1" w:color="auto"/>
        </w:pBdr>
        <w:spacing w:after="120"/>
        <w:ind w:right="4"/>
        <w:rPr>
          <w:rFonts w:asciiTheme="minorHAnsi" w:hAnsiTheme="minorHAnsi" w:cstheme="minorHAnsi"/>
          <w:b/>
          <w:bCs/>
        </w:rPr>
      </w:pPr>
      <w:r w:rsidRPr="008934A4">
        <w:rPr>
          <w:rFonts w:asciiTheme="minorHAnsi" w:hAnsiTheme="minorHAnsi" w:cstheme="minorHAnsi"/>
          <w:b/>
          <w:bCs/>
        </w:rPr>
        <w:t>ALL LOCATIONS:</w:t>
      </w:r>
    </w:p>
    <w:p w14:paraId="0BC78E46" w14:textId="77777777" w:rsidR="007715D9" w:rsidRPr="008934A4" w:rsidRDefault="007715D9" w:rsidP="007A696B">
      <w:pPr>
        <w:numPr>
          <w:ilvl w:val="0"/>
          <w:numId w:val="18"/>
        </w:numPr>
        <w:ind w:right="4"/>
        <w:contextualSpacing/>
        <w:rPr>
          <w:rFonts w:cs="Calibri"/>
        </w:rPr>
      </w:pPr>
      <w:r w:rsidRPr="008934A4">
        <w:rPr>
          <w:rFonts w:cs="Calibri"/>
        </w:rPr>
        <w:t xml:space="preserve">Have you heard of the government of Canada’s plan to put a price on pollution? </w:t>
      </w:r>
      <w:r w:rsidRPr="008934A4">
        <w:rPr>
          <w:rFonts w:cs="Calibri"/>
          <w:b/>
          <w:i/>
        </w:rPr>
        <w:t>SHOW OF HANDS</w:t>
      </w:r>
      <w:r w:rsidRPr="008934A4">
        <w:rPr>
          <w:rFonts w:cs="Calibri"/>
        </w:rPr>
        <w:t xml:space="preserve"> </w:t>
      </w:r>
    </w:p>
    <w:p w14:paraId="01A9B7D9" w14:textId="77777777" w:rsidR="007715D9" w:rsidRPr="008934A4" w:rsidRDefault="007715D9" w:rsidP="007A696B">
      <w:pPr>
        <w:numPr>
          <w:ilvl w:val="0"/>
          <w:numId w:val="36"/>
        </w:numPr>
        <w:tabs>
          <w:tab w:val="clear" w:pos="360"/>
          <w:tab w:val="num" w:pos="3060"/>
        </w:tabs>
        <w:spacing w:after="120"/>
        <w:ind w:left="720" w:right="4"/>
        <w:rPr>
          <w:rFonts w:asciiTheme="minorHAnsi" w:hAnsiTheme="minorHAnsi" w:cstheme="minorHAnsi"/>
        </w:rPr>
      </w:pPr>
      <w:r w:rsidRPr="008934A4">
        <w:rPr>
          <w:rFonts w:asciiTheme="minorHAnsi" w:hAnsiTheme="minorHAnsi" w:cstheme="minorHAnsi"/>
          <w:b/>
          <w:i/>
        </w:rPr>
        <w:t xml:space="preserve">IF YES: </w:t>
      </w:r>
      <w:r w:rsidRPr="008934A4">
        <w:rPr>
          <w:rFonts w:asciiTheme="minorHAnsi" w:hAnsiTheme="minorHAnsi" w:cstheme="minorHAnsi"/>
        </w:rPr>
        <w:t>What have you heard recently?</w:t>
      </w:r>
    </w:p>
    <w:p w14:paraId="66FEBDF2" w14:textId="77777777" w:rsidR="007715D9" w:rsidRPr="008934A4" w:rsidRDefault="007715D9" w:rsidP="007A696B">
      <w:pPr>
        <w:rPr>
          <w:rFonts w:asciiTheme="minorHAnsi" w:hAnsiTheme="minorHAnsi" w:cstheme="minorHAnsi"/>
        </w:rPr>
      </w:pPr>
      <w:r w:rsidRPr="008934A4">
        <w:rPr>
          <w:rFonts w:asciiTheme="minorHAnsi" w:hAnsiTheme="minorHAnsi" w:cstheme="minorHAnsi"/>
        </w:rPr>
        <w:t xml:space="preserve">In 2016 the Government of Canada announced a plan to put a price on pollution across the country, instructing each province to come up with their own plans before the end of 2018. </w:t>
      </w:r>
    </w:p>
    <w:p w14:paraId="55C9DD02" w14:textId="77777777" w:rsidR="007715D9" w:rsidRPr="008934A4" w:rsidRDefault="007715D9" w:rsidP="007A696B">
      <w:pPr>
        <w:rPr>
          <w:rFonts w:asciiTheme="minorHAnsi" w:hAnsiTheme="minorHAnsi" w:cstheme="minorHAnsi"/>
        </w:rPr>
      </w:pPr>
      <w:r w:rsidRPr="008934A4">
        <w:rPr>
          <w:rFonts w:asciiTheme="minorHAnsi" w:hAnsiTheme="minorHAnsi" w:cstheme="minorHAnsi"/>
        </w:rPr>
        <w:t xml:space="preserve">The federal government has announced that they will apply a price on pollution in the four provinces that still do not have a system in place: Ontario, Saskatchewan, Manitoba, and New Brunswick. </w:t>
      </w:r>
    </w:p>
    <w:p w14:paraId="3C3070D7" w14:textId="77777777" w:rsidR="007715D9" w:rsidRPr="008934A4" w:rsidRDefault="007715D9" w:rsidP="007A696B">
      <w:pPr>
        <w:rPr>
          <w:rFonts w:asciiTheme="minorHAnsi" w:hAnsiTheme="minorHAnsi" w:cstheme="minorHAnsi"/>
        </w:rPr>
      </w:pPr>
    </w:p>
    <w:p w14:paraId="2965BD27" w14:textId="77777777" w:rsidR="007715D9" w:rsidRPr="008934A4" w:rsidRDefault="007715D9" w:rsidP="007A696B">
      <w:pPr>
        <w:rPr>
          <w:rFonts w:asciiTheme="minorHAnsi" w:hAnsiTheme="minorHAnsi" w:cstheme="minorHAnsi"/>
        </w:rPr>
      </w:pPr>
      <w:r w:rsidRPr="008934A4">
        <w:rPr>
          <w:rFonts w:asciiTheme="minorHAnsi" w:hAnsiTheme="minorHAnsi" w:cstheme="minorHAnsi"/>
        </w:rPr>
        <w:t>Under this system, what people and businesses pay will be based on the amount of carbon emissions they produce. All revenue collected in Ontario will stay in Ontario – 90% will be given directly to residents in the form of an incentive, with the average household receiving about $300. 10% will go to small businesses, hospitals, and schools.</w:t>
      </w:r>
    </w:p>
    <w:p w14:paraId="3F163ADD" w14:textId="77777777" w:rsidR="007715D9" w:rsidRPr="008934A4" w:rsidRDefault="007715D9" w:rsidP="007A696B">
      <w:pPr>
        <w:rPr>
          <w:rFonts w:asciiTheme="minorHAnsi" w:hAnsiTheme="minorHAnsi" w:cstheme="minorHAnsi"/>
        </w:rPr>
      </w:pPr>
    </w:p>
    <w:p w14:paraId="52DD04E1" w14:textId="77777777" w:rsidR="007715D9" w:rsidRPr="008934A4" w:rsidRDefault="007715D9" w:rsidP="007A696B">
      <w:pPr>
        <w:pBdr>
          <w:top w:val="single" w:sz="4" w:space="1" w:color="auto"/>
          <w:left w:val="single" w:sz="4" w:space="4" w:color="auto"/>
          <w:bottom w:val="single" w:sz="4" w:space="1" w:color="auto"/>
          <w:right w:val="single" w:sz="4" w:space="4" w:color="auto"/>
        </w:pBdr>
        <w:shd w:val="clear" w:color="auto" w:fill="F2DBDB" w:themeFill="accent2" w:themeFillTint="33"/>
        <w:tabs>
          <w:tab w:val="left" w:pos="0"/>
        </w:tabs>
        <w:ind w:right="53"/>
        <w:rPr>
          <w:rFonts w:asciiTheme="minorHAnsi" w:hAnsiTheme="minorHAnsi" w:cstheme="minorHAnsi"/>
          <w:b/>
          <w:i/>
        </w:rPr>
      </w:pPr>
      <w:r w:rsidRPr="008934A4">
        <w:rPr>
          <w:rFonts w:asciiTheme="minorHAnsi" w:hAnsiTheme="minorHAnsi" w:cstheme="minorHAnsi"/>
          <w:b/>
          <w:i/>
          <w:u w:val="single"/>
        </w:rPr>
        <w:t>BACKGROUND INFORMATION FOR THE MODERATOR</w:t>
      </w:r>
      <w:r w:rsidRPr="008934A4">
        <w:rPr>
          <w:rFonts w:asciiTheme="minorHAnsi" w:hAnsiTheme="minorHAnsi" w:cstheme="minorHAnsi"/>
          <w:b/>
          <w:i/>
        </w:rPr>
        <w:t xml:space="preserve">: </w:t>
      </w:r>
    </w:p>
    <w:p w14:paraId="0411085B" w14:textId="77777777" w:rsidR="007715D9" w:rsidRPr="008934A4" w:rsidRDefault="007715D9" w:rsidP="007A696B">
      <w:pPr>
        <w:numPr>
          <w:ilvl w:val="0"/>
          <w:numId w:val="37"/>
        </w:numPr>
        <w:pBdr>
          <w:top w:val="single" w:sz="4" w:space="1" w:color="auto"/>
          <w:left w:val="single" w:sz="4" w:space="4" w:color="auto"/>
          <w:bottom w:val="single" w:sz="4" w:space="1" w:color="auto"/>
          <w:right w:val="single" w:sz="4" w:space="4" w:color="auto"/>
        </w:pBdr>
        <w:shd w:val="clear" w:color="auto" w:fill="F2DBDB" w:themeFill="accent2" w:themeFillTint="33"/>
        <w:tabs>
          <w:tab w:val="left" w:pos="0"/>
        </w:tabs>
        <w:ind w:right="53"/>
        <w:contextualSpacing/>
        <w:rPr>
          <w:rFonts w:asciiTheme="minorHAnsi" w:hAnsiTheme="minorHAnsi" w:cstheme="minorHAnsi"/>
        </w:rPr>
      </w:pPr>
      <w:r w:rsidRPr="008934A4">
        <w:rPr>
          <w:rFonts w:asciiTheme="minorHAnsi" w:hAnsiTheme="minorHAnsi" w:cstheme="minorHAnsi"/>
        </w:rPr>
        <w:t>The federal carbon pollution pricing system puts a price on every tonne of carbon dioxide equivalents produced, and is made of two parts:</w:t>
      </w:r>
    </w:p>
    <w:p w14:paraId="1C7A2BA8" w14:textId="77777777" w:rsidR="007715D9" w:rsidRPr="008934A4" w:rsidRDefault="007715D9" w:rsidP="007A696B">
      <w:pPr>
        <w:pBdr>
          <w:top w:val="single" w:sz="4" w:space="1" w:color="auto"/>
          <w:left w:val="single" w:sz="4" w:space="4" w:color="auto"/>
          <w:bottom w:val="single" w:sz="4" w:space="1" w:color="auto"/>
          <w:right w:val="single" w:sz="4" w:space="4" w:color="auto"/>
        </w:pBdr>
        <w:shd w:val="clear" w:color="auto" w:fill="F2DBDB" w:themeFill="accent2" w:themeFillTint="33"/>
        <w:tabs>
          <w:tab w:val="left" w:pos="0"/>
        </w:tabs>
        <w:ind w:right="53"/>
        <w:rPr>
          <w:rFonts w:asciiTheme="minorHAnsi" w:hAnsiTheme="minorHAnsi" w:cstheme="minorHAnsi"/>
        </w:rPr>
      </w:pPr>
      <w:r w:rsidRPr="008934A4">
        <w:rPr>
          <w:rFonts w:asciiTheme="minorHAnsi" w:hAnsiTheme="minorHAnsi" w:cstheme="minorHAnsi"/>
        </w:rPr>
        <w:t xml:space="preserve">             - A trading system for large industry, known as the output-based pricing system; and </w:t>
      </w:r>
    </w:p>
    <w:p w14:paraId="15E98009" w14:textId="77777777" w:rsidR="007715D9" w:rsidRPr="008934A4" w:rsidRDefault="007715D9" w:rsidP="007A696B">
      <w:pPr>
        <w:pBdr>
          <w:top w:val="single" w:sz="4" w:space="1" w:color="auto"/>
          <w:left w:val="single" w:sz="4" w:space="4" w:color="auto"/>
          <w:bottom w:val="single" w:sz="4" w:space="1" w:color="auto"/>
          <w:right w:val="single" w:sz="4" w:space="4" w:color="auto"/>
        </w:pBdr>
        <w:shd w:val="clear" w:color="auto" w:fill="F2DBDB" w:themeFill="accent2" w:themeFillTint="33"/>
        <w:tabs>
          <w:tab w:val="left" w:pos="0"/>
        </w:tabs>
        <w:ind w:right="53"/>
        <w:rPr>
          <w:rFonts w:asciiTheme="minorHAnsi" w:hAnsiTheme="minorHAnsi" w:cstheme="minorHAnsi"/>
        </w:rPr>
      </w:pPr>
      <w:r w:rsidRPr="008934A4">
        <w:rPr>
          <w:rFonts w:asciiTheme="minorHAnsi" w:hAnsiTheme="minorHAnsi" w:cstheme="minorHAnsi"/>
        </w:rPr>
        <w:t xml:space="preserve">             - A regulatory charge on fuel</w:t>
      </w:r>
    </w:p>
    <w:p w14:paraId="39E18EFE" w14:textId="77777777" w:rsidR="007715D9" w:rsidRPr="008934A4" w:rsidRDefault="007715D9" w:rsidP="007A696B">
      <w:pPr>
        <w:numPr>
          <w:ilvl w:val="0"/>
          <w:numId w:val="37"/>
        </w:numPr>
        <w:pBdr>
          <w:top w:val="single" w:sz="4" w:space="1" w:color="auto"/>
          <w:left w:val="single" w:sz="4" w:space="4" w:color="auto"/>
          <w:bottom w:val="single" w:sz="4" w:space="1" w:color="auto"/>
          <w:right w:val="single" w:sz="4" w:space="4" w:color="auto"/>
        </w:pBdr>
        <w:shd w:val="clear" w:color="auto" w:fill="F2DBDB" w:themeFill="accent2" w:themeFillTint="33"/>
        <w:tabs>
          <w:tab w:val="left" w:pos="0"/>
        </w:tabs>
        <w:ind w:right="53"/>
        <w:contextualSpacing/>
        <w:rPr>
          <w:rFonts w:asciiTheme="minorHAnsi" w:hAnsiTheme="minorHAnsi" w:cstheme="minorHAnsi"/>
        </w:rPr>
      </w:pPr>
      <w:r w:rsidRPr="008934A4">
        <w:rPr>
          <w:rFonts w:asciiTheme="minorHAnsi" w:hAnsiTheme="minorHAnsi" w:cstheme="minorHAnsi"/>
        </w:rPr>
        <w:t>The government expects that although the price on pollution does not apply directly to individuals, some costs will be passed on to consumers through things like increases in the price of heating or electricity.</w:t>
      </w:r>
    </w:p>
    <w:p w14:paraId="1D37892E" w14:textId="77777777" w:rsidR="007715D9" w:rsidRPr="008934A4" w:rsidRDefault="007715D9" w:rsidP="007A696B">
      <w:pPr>
        <w:numPr>
          <w:ilvl w:val="0"/>
          <w:numId w:val="37"/>
        </w:numPr>
        <w:pBdr>
          <w:top w:val="single" w:sz="4" w:space="1" w:color="auto"/>
          <w:left w:val="single" w:sz="4" w:space="4" w:color="auto"/>
          <w:bottom w:val="single" w:sz="4" w:space="1" w:color="auto"/>
          <w:right w:val="single" w:sz="4" w:space="4" w:color="auto"/>
        </w:pBdr>
        <w:shd w:val="clear" w:color="auto" w:fill="F2DBDB" w:themeFill="accent2" w:themeFillTint="33"/>
        <w:tabs>
          <w:tab w:val="left" w:pos="0"/>
        </w:tabs>
        <w:ind w:right="53"/>
        <w:contextualSpacing/>
        <w:rPr>
          <w:rFonts w:asciiTheme="minorHAnsi" w:hAnsiTheme="minorHAnsi" w:cstheme="minorHAnsi"/>
        </w:rPr>
      </w:pPr>
      <w:r w:rsidRPr="008934A4">
        <w:rPr>
          <w:rFonts w:asciiTheme="minorHAnsi" w:hAnsiTheme="minorHAnsi" w:cstheme="minorHAnsi"/>
        </w:rPr>
        <w:t>For most families (in these 4 provinces), the value of the incentive will be higher than the costs associated with the price on pollution</w:t>
      </w:r>
    </w:p>
    <w:p w14:paraId="76967A8E" w14:textId="77777777" w:rsidR="007715D9" w:rsidRPr="008934A4" w:rsidRDefault="007715D9" w:rsidP="007A696B">
      <w:pPr>
        <w:rPr>
          <w:rFonts w:asciiTheme="minorHAnsi" w:hAnsiTheme="minorHAnsi" w:cstheme="minorHAnsi"/>
        </w:rPr>
      </w:pPr>
    </w:p>
    <w:p w14:paraId="05E8996B" w14:textId="77777777" w:rsidR="007715D9" w:rsidRPr="008934A4" w:rsidRDefault="007715D9" w:rsidP="007A696B">
      <w:pPr>
        <w:numPr>
          <w:ilvl w:val="0"/>
          <w:numId w:val="17"/>
        </w:numPr>
        <w:ind w:right="4"/>
        <w:rPr>
          <w:rFonts w:asciiTheme="minorHAnsi" w:hAnsiTheme="minorHAnsi" w:cstheme="minorHAnsi"/>
        </w:rPr>
      </w:pPr>
      <w:r w:rsidRPr="008934A4">
        <w:rPr>
          <w:rFonts w:asciiTheme="minorHAnsi" w:hAnsiTheme="minorHAnsi" w:cstheme="minorHAnsi"/>
        </w:rPr>
        <w:t xml:space="preserve">Is this system clear – i.e. do you feel you understand how the federal government plans to put a price on pollution works? </w:t>
      </w:r>
      <w:r w:rsidRPr="008934A4">
        <w:rPr>
          <w:rFonts w:asciiTheme="minorHAnsi" w:hAnsiTheme="minorHAnsi" w:cstheme="minorHAnsi"/>
          <w:b/>
          <w:bCs/>
          <w:i/>
          <w:iCs/>
        </w:rPr>
        <w:t>SHOW OF HANDS</w:t>
      </w:r>
    </w:p>
    <w:p w14:paraId="47524CDA" w14:textId="77777777" w:rsidR="007715D9" w:rsidRPr="008934A4" w:rsidRDefault="007715D9" w:rsidP="007A696B">
      <w:pPr>
        <w:numPr>
          <w:ilvl w:val="0"/>
          <w:numId w:val="36"/>
        </w:numPr>
        <w:tabs>
          <w:tab w:val="clear" w:pos="360"/>
          <w:tab w:val="num" w:pos="3060"/>
        </w:tabs>
        <w:ind w:left="720" w:right="4"/>
        <w:rPr>
          <w:rFonts w:asciiTheme="minorHAnsi" w:hAnsiTheme="minorHAnsi" w:cstheme="minorHAnsi"/>
        </w:rPr>
      </w:pPr>
      <w:r w:rsidRPr="008934A4">
        <w:rPr>
          <w:rFonts w:asciiTheme="minorHAnsi" w:hAnsiTheme="minorHAnsi" w:cstheme="minorHAnsi"/>
        </w:rPr>
        <w:t>How would you explain this plan?</w:t>
      </w:r>
    </w:p>
    <w:p w14:paraId="3B5B1CC4" w14:textId="77777777" w:rsidR="007715D9" w:rsidRPr="008934A4" w:rsidRDefault="007715D9" w:rsidP="007A696B">
      <w:pPr>
        <w:numPr>
          <w:ilvl w:val="0"/>
          <w:numId w:val="36"/>
        </w:numPr>
        <w:tabs>
          <w:tab w:val="clear" w:pos="360"/>
          <w:tab w:val="num" w:pos="3060"/>
        </w:tabs>
        <w:ind w:left="720" w:right="4"/>
        <w:rPr>
          <w:rFonts w:asciiTheme="minorHAnsi" w:hAnsiTheme="minorHAnsi" w:cstheme="minorHAnsi"/>
        </w:rPr>
      </w:pPr>
      <w:r w:rsidRPr="008934A4">
        <w:rPr>
          <w:rFonts w:asciiTheme="minorHAnsi" w:hAnsiTheme="minorHAnsi" w:cstheme="minorHAnsi"/>
        </w:rPr>
        <w:t>What parts of the plan do you feel you understand?</w:t>
      </w:r>
    </w:p>
    <w:p w14:paraId="316B4F50" w14:textId="77777777" w:rsidR="007715D9" w:rsidRPr="008934A4" w:rsidRDefault="007715D9" w:rsidP="007A696B">
      <w:pPr>
        <w:numPr>
          <w:ilvl w:val="0"/>
          <w:numId w:val="36"/>
        </w:numPr>
        <w:tabs>
          <w:tab w:val="clear" w:pos="360"/>
          <w:tab w:val="num" w:pos="3060"/>
        </w:tabs>
        <w:spacing w:after="120"/>
        <w:ind w:left="720" w:right="4"/>
        <w:rPr>
          <w:rFonts w:asciiTheme="minorHAnsi" w:hAnsiTheme="minorHAnsi" w:cstheme="minorHAnsi"/>
        </w:rPr>
      </w:pPr>
      <w:r w:rsidRPr="008934A4">
        <w:rPr>
          <w:rFonts w:asciiTheme="minorHAnsi" w:hAnsiTheme="minorHAnsi" w:cstheme="minorHAnsi"/>
        </w:rPr>
        <w:t>What parts are unclear?</w:t>
      </w:r>
    </w:p>
    <w:p w14:paraId="7CCE8E2B" w14:textId="77777777" w:rsidR="007715D9" w:rsidRPr="008934A4" w:rsidRDefault="007715D9" w:rsidP="007A696B">
      <w:pPr>
        <w:numPr>
          <w:ilvl w:val="0"/>
          <w:numId w:val="17"/>
        </w:numPr>
        <w:spacing w:after="120"/>
        <w:ind w:left="357" w:right="6" w:hanging="357"/>
        <w:rPr>
          <w:rFonts w:asciiTheme="minorHAnsi" w:hAnsiTheme="minorHAnsi" w:cstheme="minorHAnsi"/>
        </w:rPr>
      </w:pPr>
      <w:r w:rsidRPr="008934A4">
        <w:rPr>
          <w:rFonts w:asciiTheme="minorHAnsi" w:hAnsiTheme="minorHAnsi" w:cstheme="minorHAnsi"/>
        </w:rPr>
        <w:t>Had you previously heard you would receive a Climate Action Incentive beginning this year?</w:t>
      </w:r>
    </w:p>
    <w:p w14:paraId="1B310D39" w14:textId="77777777" w:rsidR="007715D9" w:rsidRPr="008934A4" w:rsidRDefault="007715D9" w:rsidP="007A696B">
      <w:pPr>
        <w:numPr>
          <w:ilvl w:val="0"/>
          <w:numId w:val="17"/>
        </w:numPr>
        <w:ind w:left="357" w:right="6" w:hanging="357"/>
        <w:rPr>
          <w:rFonts w:asciiTheme="minorHAnsi" w:hAnsiTheme="minorHAnsi" w:cstheme="minorHAnsi"/>
        </w:rPr>
      </w:pPr>
      <w:r w:rsidRPr="008934A4">
        <w:rPr>
          <w:rFonts w:asciiTheme="minorHAnsi" w:hAnsiTheme="minorHAnsi" w:cstheme="minorHAnsi"/>
        </w:rPr>
        <w:t>For 8 out of 10 families, the Climate Action Incentive will be more than the costs they pay through a price on pollution Does this change the way you feel about the program?</w:t>
      </w:r>
    </w:p>
    <w:p w14:paraId="43D4F216" w14:textId="77777777" w:rsidR="007715D9" w:rsidRPr="008934A4" w:rsidRDefault="007715D9" w:rsidP="007A696B">
      <w:pPr>
        <w:ind w:right="4"/>
        <w:rPr>
          <w:rFonts w:asciiTheme="minorHAnsi" w:hAnsiTheme="minorHAnsi" w:cstheme="minorHAnsi"/>
        </w:rPr>
      </w:pPr>
    </w:p>
    <w:p w14:paraId="5B58208A" w14:textId="77777777" w:rsidR="007715D9" w:rsidRPr="008934A4" w:rsidRDefault="007715D9" w:rsidP="007A696B">
      <w:pPr>
        <w:pBdr>
          <w:bottom w:val="single" w:sz="4" w:space="1" w:color="auto"/>
        </w:pBdr>
        <w:spacing w:after="120"/>
        <w:ind w:right="4"/>
        <w:rPr>
          <w:rFonts w:asciiTheme="minorHAnsi" w:hAnsiTheme="minorHAnsi" w:cstheme="minorHAnsi"/>
          <w:b/>
          <w:bCs/>
        </w:rPr>
      </w:pPr>
      <w:r w:rsidRPr="008934A4">
        <w:rPr>
          <w:rFonts w:asciiTheme="minorHAnsi" w:hAnsiTheme="minorHAnsi" w:cstheme="minorHAnsi"/>
          <w:b/>
          <w:bCs/>
        </w:rPr>
        <w:t>BARRIE ONLY:</w:t>
      </w:r>
    </w:p>
    <w:p w14:paraId="5EE53336" w14:textId="77777777" w:rsidR="007715D9" w:rsidRPr="008934A4" w:rsidRDefault="007715D9" w:rsidP="007A696B">
      <w:pPr>
        <w:numPr>
          <w:ilvl w:val="0"/>
          <w:numId w:val="17"/>
        </w:numPr>
        <w:ind w:right="4"/>
        <w:rPr>
          <w:rFonts w:cs="Calibri"/>
        </w:rPr>
      </w:pPr>
      <w:r w:rsidRPr="008934A4">
        <w:rPr>
          <w:rFonts w:cs="Calibri"/>
        </w:rPr>
        <w:t>Do you think Canada should take a global leadership role when it comes to protecting the environment and fighting climate change?</w:t>
      </w:r>
      <w:r w:rsidRPr="008934A4">
        <w:rPr>
          <w:rFonts w:cs="Calibri"/>
          <w:b/>
          <w:i/>
        </w:rPr>
        <w:t xml:space="preserve"> SHOW OF HANDS</w:t>
      </w:r>
    </w:p>
    <w:p w14:paraId="19EA79BC" w14:textId="77777777" w:rsidR="007715D9" w:rsidRPr="008934A4" w:rsidRDefault="007715D9" w:rsidP="007A696B">
      <w:pPr>
        <w:numPr>
          <w:ilvl w:val="0"/>
          <w:numId w:val="36"/>
        </w:numPr>
        <w:tabs>
          <w:tab w:val="clear" w:pos="360"/>
          <w:tab w:val="num" w:pos="3060"/>
        </w:tabs>
        <w:ind w:left="720" w:right="4"/>
        <w:rPr>
          <w:rFonts w:cs="Calibri"/>
        </w:rPr>
      </w:pPr>
      <w:r w:rsidRPr="008934A4">
        <w:rPr>
          <w:rFonts w:cs="Calibri"/>
          <w:b/>
          <w:i/>
        </w:rPr>
        <w:t>IF YES:</w:t>
      </w:r>
      <w:r w:rsidRPr="008934A4">
        <w:rPr>
          <w:rFonts w:cs="Calibri"/>
        </w:rPr>
        <w:t xml:space="preserve"> How important is it that Canada takes a leadership role? Why do you say that?</w:t>
      </w:r>
    </w:p>
    <w:p w14:paraId="534CCFFA" w14:textId="77777777" w:rsidR="007715D9" w:rsidRPr="008934A4" w:rsidRDefault="007715D9" w:rsidP="007A696B">
      <w:pPr>
        <w:numPr>
          <w:ilvl w:val="0"/>
          <w:numId w:val="36"/>
        </w:numPr>
        <w:tabs>
          <w:tab w:val="clear" w:pos="360"/>
          <w:tab w:val="num" w:pos="3060"/>
        </w:tabs>
        <w:spacing w:after="120"/>
        <w:ind w:left="720" w:right="4"/>
        <w:rPr>
          <w:rFonts w:cs="Calibri"/>
        </w:rPr>
      </w:pPr>
      <w:r w:rsidRPr="008934A4">
        <w:rPr>
          <w:rFonts w:cs="Calibri"/>
          <w:b/>
          <w:i/>
        </w:rPr>
        <w:t>IF NO:</w:t>
      </w:r>
      <w:r w:rsidRPr="008934A4">
        <w:rPr>
          <w:rFonts w:cs="Calibri"/>
        </w:rPr>
        <w:t xml:space="preserve"> Why do you think Canada should not take a leadership role?</w:t>
      </w:r>
    </w:p>
    <w:p w14:paraId="44D389E1" w14:textId="77777777" w:rsidR="007715D9" w:rsidRPr="008934A4" w:rsidRDefault="007715D9" w:rsidP="007A696B">
      <w:pPr>
        <w:numPr>
          <w:ilvl w:val="0"/>
          <w:numId w:val="17"/>
        </w:numPr>
        <w:ind w:right="4"/>
        <w:rPr>
          <w:rFonts w:cs="Calibri"/>
        </w:rPr>
      </w:pPr>
      <w:r w:rsidRPr="008934A4">
        <w:rPr>
          <w:rFonts w:cs="Calibri"/>
        </w:rPr>
        <w:t xml:space="preserve">Canada is a vast country with significant variations to climate and weather. Has anyone here noticed changes either recently or longer ago to weather/climate locally? </w:t>
      </w:r>
    </w:p>
    <w:p w14:paraId="025D5156" w14:textId="77777777" w:rsidR="007715D9" w:rsidRPr="008934A4" w:rsidRDefault="007715D9" w:rsidP="007A696B">
      <w:pPr>
        <w:numPr>
          <w:ilvl w:val="0"/>
          <w:numId w:val="36"/>
        </w:numPr>
        <w:tabs>
          <w:tab w:val="clear" w:pos="360"/>
          <w:tab w:val="num" w:pos="3060"/>
        </w:tabs>
        <w:ind w:left="720" w:right="4"/>
        <w:rPr>
          <w:rFonts w:cs="Calibri"/>
        </w:rPr>
      </w:pPr>
      <w:r w:rsidRPr="008934A4">
        <w:rPr>
          <w:rFonts w:cs="Calibri"/>
          <w:b/>
          <w:i/>
        </w:rPr>
        <w:t>IF YES:</w:t>
      </w:r>
      <w:r w:rsidRPr="008934A4">
        <w:rPr>
          <w:rFonts w:cs="Calibri"/>
        </w:rPr>
        <w:t xml:space="preserve"> What have you noticed? </w:t>
      </w:r>
    </w:p>
    <w:p w14:paraId="5106067D" w14:textId="77777777" w:rsidR="007715D9" w:rsidRPr="008934A4" w:rsidRDefault="007715D9" w:rsidP="007A696B">
      <w:pPr>
        <w:numPr>
          <w:ilvl w:val="0"/>
          <w:numId w:val="36"/>
        </w:numPr>
        <w:tabs>
          <w:tab w:val="clear" w:pos="360"/>
          <w:tab w:val="num" w:pos="3060"/>
        </w:tabs>
        <w:spacing w:after="120"/>
        <w:ind w:left="720" w:right="4"/>
        <w:rPr>
          <w:rFonts w:cs="Calibri"/>
        </w:rPr>
      </w:pPr>
      <w:r w:rsidRPr="008934A4">
        <w:rPr>
          <w:rFonts w:cs="Calibri"/>
        </w:rPr>
        <w:t>Has this affected you? If yes, how so?</w:t>
      </w:r>
    </w:p>
    <w:p w14:paraId="6F33D6BB" w14:textId="77777777" w:rsidR="007715D9" w:rsidRPr="008934A4" w:rsidRDefault="007715D9" w:rsidP="007A696B">
      <w:pPr>
        <w:numPr>
          <w:ilvl w:val="0"/>
          <w:numId w:val="17"/>
        </w:numPr>
        <w:ind w:right="4"/>
        <w:rPr>
          <w:rFonts w:cs="Calibri"/>
        </w:rPr>
      </w:pPr>
      <w:r w:rsidRPr="008934A4">
        <w:rPr>
          <w:rFonts w:cs="Calibri"/>
        </w:rPr>
        <w:t xml:space="preserve"> In terms of how much pollution produced per person, how do you think Canada ranks globally? That is, do you think we are one of the top polluters, about average, or one of the lowest producers?</w:t>
      </w:r>
    </w:p>
    <w:p w14:paraId="32C1B54D" w14:textId="77777777" w:rsidR="007715D9" w:rsidRPr="008934A4" w:rsidRDefault="007715D9" w:rsidP="007A696B">
      <w:pPr>
        <w:ind w:right="4"/>
        <w:rPr>
          <w:rFonts w:cs="Calibri"/>
        </w:rPr>
      </w:pPr>
    </w:p>
    <w:p w14:paraId="4C551E11" w14:textId="77777777" w:rsidR="007715D9" w:rsidRPr="008934A4" w:rsidRDefault="007715D9" w:rsidP="007A696B">
      <w:pPr>
        <w:ind w:right="4"/>
        <w:rPr>
          <w:rFonts w:cs="Calibri"/>
          <w:b/>
          <w:i/>
          <w:color w:val="C00000"/>
        </w:rPr>
      </w:pPr>
      <w:r w:rsidRPr="008934A4">
        <w:rPr>
          <w:rFonts w:cs="Calibri"/>
          <w:b/>
          <w:i/>
          <w:color w:val="C00000"/>
        </w:rPr>
        <w:t>CLARIFY AS NEEDED:</w:t>
      </w:r>
    </w:p>
    <w:p w14:paraId="786F5CDF" w14:textId="77777777" w:rsidR="007715D9" w:rsidRPr="008934A4" w:rsidRDefault="007715D9" w:rsidP="007A696B">
      <w:pPr>
        <w:pBdr>
          <w:top w:val="single" w:sz="12" w:space="1" w:color="C00000"/>
          <w:left w:val="single" w:sz="12" w:space="4" w:color="C00000"/>
          <w:bottom w:val="single" w:sz="12" w:space="1" w:color="C00000"/>
          <w:right w:val="single" w:sz="12" w:space="4" w:color="C00000"/>
        </w:pBdr>
        <w:ind w:right="4"/>
        <w:rPr>
          <w:rFonts w:cs="Calibri"/>
        </w:rPr>
      </w:pPr>
      <w:r w:rsidRPr="008934A4">
        <w:rPr>
          <w:rFonts w:cs="Calibri"/>
        </w:rPr>
        <w:t>Because of heating our homes in winter, our high standard of living and high rates of car ownership across Canada, Canadians produce more pollution per person than most other countries.</w:t>
      </w:r>
    </w:p>
    <w:p w14:paraId="634ACA06" w14:textId="77777777" w:rsidR="007715D9" w:rsidRPr="008934A4" w:rsidRDefault="007715D9" w:rsidP="007A696B">
      <w:pPr>
        <w:ind w:right="4"/>
        <w:rPr>
          <w:rFonts w:cs="Calibri"/>
        </w:rPr>
      </w:pPr>
    </w:p>
    <w:p w14:paraId="4735417D" w14:textId="77777777" w:rsidR="007715D9" w:rsidRPr="008934A4" w:rsidRDefault="007715D9" w:rsidP="007A696B">
      <w:pPr>
        <w:numPr>
          <w:ilvl w:val="0"/>
          <w:numId w:val="17"/>
        </w:numPr>
        <w:spacing w:after="120"/>
        <w:ind w:right="4"/>
        <w:rPr>
          <w:rFonts w:cs="Calibri"/>
        </w:rPr>
      </w:pPr>
      <w:r w:rsidRPr="008934A4">
        <w:rPr>
          <w:rFonts w:cs="Calibri"/>
        </w:rPr>
        <w:t>Some feel that if we as Canadians are serious about reducing our emissions, we are going to have to make some lifestyle changes. How do you feel about this – does this seem valid? Why/why not?</w:t>
      </w:r>
    </w:p>
    <w:p w14:paraId="611E352B" w14:textId="77777777" w:rsidR="007715D9" w:rsidRPr="008934A4" w:rsidRDefault="007715D9" w:rsidP="007A696B">
      <w:pPr>
        <w:numPr>
          <w:ilvl w:val="0"/>
          <w:numId w:val="17"/>
        </w:numPr>
        <w:ind w:right="4"/>
        <w:rPr>
          <w:rFonts w:cs="Calibri"/>
        </w:rPr>
      </w:pPr>
      <w:r w:rsidRPr="008934A4">
        <w:rPr>
          <w:rFonts w:cs="Calibri"/>
        </w:rPr>
        <w:lastRenderedPageBreak/>
        <w:t>Some Canadians are making lifestyle changes, and some are not. Where do you fall in this regard - are you making lifestyle changes or is your lifestyle fairly similar to what it was, say 5 years ago?</w:t>
      </w:r>
    </w:p>
    <w:p w14:paraId="5EEAADE0" w14:textId="77777777" w:rsidR="007715D9" w:rsidRPr="008934A4" w:rsidRDefault="007715D9" w:rsidP="007A696B">
      <w:pPr>
        <w:numPr>
          <w:ilvl w:val="0"/>
          <w:numId w:val="36"/>
        </w:numPr>
        <w:tabs>
          <w:tab w:val="clear" w:pos="360"/>
          <w:tab w:val="num" w:pos="3060"/>
        </w:tabs>
        <w:ind w:left="720" w:right="4"/>
        <w:rPr>
          <w:rFonts w:cs="Calibri"/>
        </w:rPr>
      </w:pPr>
      <w:r w:rsidRPr="008934A4">
        <w:rPr>
          <w:rFonts w:cs="Calibri"/>
          <w:b/>
          <w:i/>
        </w:rPr>
        <w:t xml:space="preserve">IF CHANGED: </w:t>
      </w:r>
      <w:r w:rsidRPr="008934A4">
        <w:rPr>
          <w:rFonts w:cs="Calibri"/>
        </w:rPr>
        <w:t>What motivates you to make changes?</w:t>
      </w:r>
    </w:p>
    <w:p w14:paraId="6C1D62DB" w14:textId="77777777" w:rsidR="007715D9" w:rsidRPr="008934A4" w:rsidRDefault="007715D9" w:rsidP="007A696B">
      <w:pPr>
        <w:numPr>
          <w:ilvl w:val="0"/>
          <w:numId w:val="36"/>
        </w:numPr>
        <w:tabs>
          <w:tab w:val="clear" w:pos="360"/>
          <w:tab w:val="num" w:pos="3060"/>
        </w:tabs>
        <w:spacing w:after="120"/>
        <w:ind w:left="720" w:right="4"/>
        <w:rPr>
          <w:rFonts w:cs="Calibri"/>
        </w:rPr>
      </w:pPr>
      <w:r w:rsidRPr="008934A4">
        <w:rPr>
          <w:rFonts w:cs="Calibri"/>
          <w:b/>
          <w:i/>
        </w:rPr>
        <w:t xml:space="preserve">IF NOT: </w:t>
      </w:r>
      <w:r w:rsidRPr="008934A4">
        <w:rPr>
          <w:rFonts w:cs="Calibri"/>
        </w:rPr>
        <w:t>What is discouraging you from making changes?</w:t>
      </w:r>
    </w:p>
    <w:p w14:paraId="3E666EC2" w14:textId="77777777" w:rsidR="007715D9" w:rsidRPr="008934A4" w:rsidRDefault="007715D9" w:rsidP="007A696B">
      <w:pPr>
        <w:numPr>
          <w:ilvl w:val="0"/>
          <w:numId w:val="17"/>
        </w:numPr>
        <w:ind w:right="4"/>
        <w:rPr>
          <w:rFonts w:cs="Calibri"/>
        </w:rPr>
      </w:pPr>
      <w:r w:rsidRPr="008934A4">
        <w:rPr>
          <w:rFonts w:cs="Calibri"/>
        </w:rPr>
        <w:t>When it comes to climate change, who influences your opinion when it comes to making any lifestyle changes? How so? Why/why not?</w:t>
      </w:r>
      <w:r w:rsidRPr="008934A4">
        <w:rPr>
          <w:rFonts w:cs="Calibri"/>
          <w:color w:val="FFFFFF" w:themeColor="background1"/>
        </w:rPr>
        <w:t xml:space="preserve"> JHN’S ONLY</w:t>
      </w:r>
    </w:p>
    <w:p w14:paraId="7AB3E469" w14:textId="77777777" w:rsidR="007715D9" w:rsidRPr="008934A4" w:rsidRDefault="007715D9" w:rsidP="007A696B">
      <w:pPr>
        <w:rPr>
          <w:rFonts w:asciiTheme="minorHAnsi" w:hAnsiTheme="minorHAnsi" w:cstheme="minorHAnsi"/>
          <w:color w:val="FFFFFF" w:themeColor="background1"/>
        </w:rPr>
      </w:pPr>
      <w:r w:rsidRPr="008934A4">
        <w:rPr>
          <w:rFonts w:asciiTheme="minorHAnsi" w:hAnsiTheme="minorHAnsi" w:cstheme="minorHAnsi"/>
          <w:color w:val="FFFFFF" w:themeColor="background1"/>
        </w:rPr>
        <w:t>N S JOHN’S ONLY</w:t>
      </w:r>
    </w:p>
    <w:p w14:paraId="624E8B7A" w14:textId="77777777" w:rsidR="007715D9" w:rsidRPr="008934A4" w:rsidRDefault="007715D9" w:rsidP="007A696B">
      <w:pPr>
        <w:keepNext/>
        <w:pBdr>
          <w:top w:val="single" w:sz="4" w:space="2" w:color="auto" w:shadow="1"/>
          <w:left w:val="single" w:sz="4" w:space="4" w:color="auto" w:shadow="1"/>
          <w:bottom w:val="single" w:sz="4" w:space="0" w:color="auto" w:shadow="1"/>
          <w:right w:val="single" w:sz="4" w:space="4" w:color="auto" w:shadow="1"/>
        </w:pBdr>
        <w:shd w:val="clear" w:color="auto" w:fill="943634" w:themeFill="accent2" w:themeFillShade="BF"/>
        <w:rPr>
          <w:rFonts w:asciiTheme="minorHAnsi" w:hAnsiTheme="minorHAnsi" w:cstheme="minorHAnsi"/>
          <w:b/>
          <w:bCs/>
          <w:i/>
          <w:iCs/>
          <w:color w:val="FFFFFF" w:themeColor="background1"/>
        </w:rPr>
      </w:pPr>
      <w:bookmarkStart w:id="38" w:name="_Toc8734990"/>
      <w:r w:rsidRPr="008934A4">
        <w:rPr>
          <w:rFonts w:asciiTheme="minorHAnsi" w:hAnsiTheme="minorHAnsi" w:cstheme="minorHAnsi"/>
          <w:b/>
          <w:bCs/>
          <w:i/>
          <w:iCs/>
          <w:color w:val="FFFFFF" w:themeColor="background1"/>
        </w:rPr>
        <w:t>Service Canada Pull-Up Screens</w:t>
      </w:r>
      <w:r w:rsidRPr="008934A4">
        <w:rPr>
          <w:rFonts w:asciiTheme="minorHAnsi" w:hAnsiTheme="minorHAnsi" w:cstheme="minorHAnsi"/>
          <w:b/>
          <w:bCs/>
          <w:i/>
          <w:iCs/>
          <w:color w:val="FFFFFF" w:themeColor="background1"/>
        </w:rPr>
        <w:tab/>
      </w:r>
      <w:r w:rsidRPr="008934A4">
        <w:rPr>
          <w:rFonts w:asciiTheme="minorHAnsi" w:hAnsiTheme="minorHAnsi" w:cstheme="minorHAnsi"/>
          <w:b/>
          <w:bCs/>
          <w:i/>
          <w:iCs/>
          <w:color w:val="FFFFFF" w:themeColor="background1"/>
        </w:rPr>
        <w:tab/>
      </w:r>
      <w:r w:rsidRPr="008934A4">
        <w:rPr>
          <w:rFonts w:asciiTheme="minorHAnsi" w:hAnsiTheme="minorHAnsi" w:cstheme="minorHAnsi"/>
          <w:b/>
          <w:bCs/>
          <w:i/>
          <w:iCs/>
          <w:color w:val="FFFFFF" w:themeColor="background1"/>
        </w:rPr>
        <w:tab/>
      </w:r>
      <w:r w:rsidRPr="008934A4">
        <w:rPr>
          <w:rFonts w:asciiTheme="minorHAnsi" w:hAnsiTheme="minorHAnsi" w:cstheme="minorHAnsi"/>
          <w:b/>
          <w:bCs/>
          <w:i/>
          <w:iCs/>
          <w:color w:val="FFFFFF" w:themeColor="background1"/>
        </w:rPr>
        <w:tab/>
      </w:r>
      <w:r w:rsidRPr="008934A4">
        <w:rPr>
          <w:rFonts w:asciiTheme="minorHAnsi" w:hAnsiTheme="minorHAnsi" w:cstheme="minorHAnsi"/>
          <w:b/>
          <w:bCs/>
          <w:i/>
          <w:iCs/>
          <w:color w:val="FFFFFF" w:themeColor="background1"/>
        </w:rPr>
        <w:tab/>
        <w:t xml:space="preserve">                      </w:t>
      </w:r>
      <w:r w:rsidRPr="008934A4">
        <w:rPr>
          <w:rFonts w:asciiTheme="minorHAnsi" w:hAnsiTheme="minorHAnsi" w:cstheme="minorHAnsi"/>
          <w:b/>
          <w:bCs/>
          <w:i/>
          <w:iCs/>
          <w:color w:val="FFFFFF" w:themeColor="background1"/>
        </w:rPr>
        <w:tab/>
      </w:r>
      <w:r w:rsidRPr="008934A4">
        <w:rPr>
          <w:rFonts w:asciiTheme="minorHAnsi" w:hAnsiTheme="minorHAnsi" w:cstheme="minorHAnsi"/>
          <w:b/>
          <w:bCs/>
          <w:i/>
          <w:iCs/>
          <w:color w:val="FFFFFF" w:themeColor="background1"/>
        </w:rPr>
        <w:tab/>
      </w:r>
      <w:r w:rsidRPr="008934A4">
        <w:rPr>
          <w:rFonts w:asciiTheme="minorHAnsi" w:hAnsiTheme="minorHAnsi" w:cstheme="minorHAnsi"/>
          <w:b/>
          <w:bCs/>
          <w:i/>
          <w:iCs/>
          <w:color w:val="FFFFFF" w:themeColor="background1"/>
        </w:rPr>
        <w:tab/>
        <w:t>15 minutes</w:t>
      </w:r>
      <w:bookmarkEnd w:id="38"/>
    </w:p>
    <w:p w14:paraId="7A49A08F" w14:textId="77777777" w:rsidR="007715D9" w:rsidRPr="008934A4" w:rsidRDefault="007715D9" w:rsidP="007A696B">
      <w:pPr>
        <w:keepNext/>
        <w:pBdr>
          <w:top w:val="single" w:sz="4" w:space="2" w:color="auto" w:shadow="1"/>
          <w:left w:val="single" w:sz="4" w:space="4" w:color="auto" w:shadow="1"/>
          <w:bottom w:val="single" w:sz="4" w:space="0" w:color="auto" w:shadow="1"/>
          <w:right w:val="single" w:sz="4" w:space="4" w:color="auto" w:shadow="1"/>
        </w:pBdr>
        <w:shd w:val="clear" w:color="auto" w:fill="943634" w:themeFill="accent2" w:themeFillShade="BF"/>
        <w:spacing w:after="120"/>
        <w:rPr>
          <w:rFonts w:asciiTheme="minorHAnsi" w:hAnsiTheme="minorHAnsi" w:cstheme="minorHAnsi"/>
          <w:b/>
          <w:bCs/>
          <w:i/>
          <w:iCs/>
          <w:color w:val="FFFFFF" w:themeColor="background1"/>
          <w:sz w:val="20"/>
          <w:szCs w:val="20"/>
        </w:rPr>
      </w:pPr>
      <w:bookmarkStart w:id="39" w:name="_Toc8734991"/>
      <w:bookmarkStart w:id="40" w:name="_Hlk1681305"/>
      <w:r w:rsidRPr="008934A4">
        <w:rPr>
          <w:rFonts w:asciiTheme="minorHAnsi" w:hAnsiTheme="minorHAnsi" w:cstheme="minorHAnsi"/>
          <w:b/>
          <w:bCs/>
          <w:i/>
          <w:iCs/>
          <w:color w:val="FFFFFF" w:themeColor="background1"/>
          <w:sz w:val="20"/>
          <w:szCs w:val="20"/>
        </w:rPr>
        <w:t>(Joliette)</w:t>
      </w:r>
      <w:bookmarkEnd w:id="39"/>
    </w:p>
    <w:bookmarkEnd w:id="40"/>
    <w:p w14:paraId="75A17499" w14:textId="77777777" w:rsidR="007715D9" w:rsidRPr="008934A4" w:rsidRDefault="007715D9" w:rsidP="007A696B">
      <w:pPr>
        <w:rPr>
          <w:rFonts w:asciiTheme="minorHAnsi" w:hAnsiTheme="minorHAnsi" w:cstheme="minorHAnsi"/>
        </w:rPr>
      </w:pPr>
      <w:r w:rsidRPr="008934A4">
        <w:rPr>
          <w:rFonts w:asciiTheme="minorHAnsi" w:hAnsiTheme="minorHAnsi" w:cstheme="minorHAnsi"/>
        </w:rPr>
        <w:t xml:space="preserve">I would now like to show you three designs. These designs are options for a refresh of the visuals used on Service Canada’s pull-up screens (or banner signs).  These screens are used at Service Canada Centres, at temporary Service Canada sites in different communities, as well as at career fairs and other similar events across the country.  The purpose of the screens is to make the public aware that Service Canada representatives are at the particular location and are available to answer questions or provide assistance regarding Government of Canada programs and services. </w:t>
      </w:r>
    </w:p>
    <w:p w14:paraId="4E030C17" w14:textId="77777777" w:rsidR="007715D9" w:rsidRPr="008934A4" w:rsidRDefault="007715D9" w:rsidP="007A696B">
      <w:pPr>
        <w:rPr>
          <w:rFonts w:asciiTheme="minorHAnsi" w:hAnsiTheme="minorHAnsi" w:cstheme="minorHAnsi"/>
          <w:b/>
          <w:bCs/>
        </w:rPr>
      </w:pPr>
      <w:r w:rsidRPr="008934A4">
        <w:rPr>
          <w:rFonts w:asciiTheme="minorHAnsi" w:hAnsiTheme="minorHAnsi" w:cstheme="minorHAnsi"/>
          <w:b/>
          <w:bCs/>
        </w:rPr>
        <w:br/>
      </w:r>
      <w:r w:rsidRPr="008934A4">
        <w:rPr>
          <w:rFonts w:asciiTheme="minorHAnsi" w:hAnsiTheme="minorHAnsi" w:cstheme="minorHAnsi"/>
          <w:b/>
          <w:bCs/>
          <w:i/>
        </w:rPr>
        <w:t>Note: All three designs are to be shown at the same time to ensure time efficiency and a comparative analysis.</w:t>
      </w:r>
      <w:r w:rsidRPr="008934A4">
        <w:rPr>
          <w:rFonts w:asciiTheme="minorHAnsi" w:hAnsiTheme="minorHAnsi" w:cstheme="minorHAnsi"/>
          <w:b/>
          <w:bCs/>
        </w:rPr>
        <w:br/>
      </w:r>
    </w:p>
    <w:p w14:paraId="65F3A798" w14:textId="77777777" w:rsidR="007715D9" w:rsidRPr="008934A4" w:rsidRDefault="007715D9" w:rsidP="007A696B">
      <w:pPr>
        <w:numPr>
          <w:ilvl w:val="0"/>
          <w:numId w:val="17"/>
        </w:numPr>
        <w:spacing w:after="120"/>
        <w:ind w:right="4"/>
        <w:rPr>
          <w:rFonts w:asciiTheme="minorHAnsi" w:hAnsiTheme="minorHAnsi" w:cstheme="minorHAnsi"/>
        </w:rPr>
      </w:pPr>
      <w:bookmarkStart w:id="41" w:name="_Hlk2165670"/>
      <w:r w:rsidRPr="008934A4">
        <w:rPr>
          <w:rFonts w:asciiTheme="minorHAnsi" w:hAnsiTheme="minorHAnsi" w:cstheme="minorHAnsi"/>
        </w:rPr>
        <w:t xml:space="preserve">What are your first impressions of the three designs?  Is there one you are more drawn to? Why? </w:t>
      </w:r>
      <w:r w:rsidRPr="008934A4">
        <w:rPr>
          <w:rFonts w:asciiTheme="minorHAnsi" w:hAnsiTheme="minorHAnsi" w:cstheme="minorHAnsi"/>
          <w:b/>
          <w:bCs/>
        </w:rPr>
        <w:t>[</w:t>
      </w:r>
      <w:r w:rsidRPr="008934A4">
        <w:rPr>
          <w:rFonts w:asciiTheme="minorHAnsi" w:hAnsiTheme="minorHAnsi" w:cstheme="minorHAnsi"/>
          <w:b/>
          <w:bCs/>
          <w:i/>
          <w:iCs/>
        </w:rPr>
        <w:t>SHOW OF HANDS</w:t>
      </w:r>
      <w:r w:rsidRPr="008934A4">
        <w:rPr>
          <w:rFonts w:asciiTheme="minorHAnsi" w:hAnsiTheme="minorHAnsi" w:cstheme="minorHAnsi"/>
          <w:b/>
          <w:bCs/>
        </w:rPr>
        <w:t>]</w:t>
      </w:r>
    </w:p>
    <w:bookmarkEnd w:id="41"/>
    <w:p w14:paraId="4F7158DF" w14:textId="77777777" w:rsidR="007715D9" w:rsidRPr="008934A4" w:rsidRDefault="007715D9" w:rsidP="007A696B">
      <w:pPr>
        <w:rPr>
          <w:rFonts w:asciiTheme="minorHAnsi" w:hAnsiTheme="minorHAnsi" w:cstheme="minorHAnsi"/>
        </w:rPr>
      </w:pPr>
    </w:p>
    <w:p w14:paraId="4A6B3702" w14:textId="77777777" w:rsidR="007715D9" w:rsidRPr="008934A4" w:rsidRDefault="007715D9" w:rsidP="007A696B">
      <w:pPr>
        <w:rPr>
          <w:rFonts w:asciiTheme="minorHAnsi" w:hAnsiTheme="minorHAnsi" w:cstheme="minorHAnsi"/>
          <w:b/>
          <w:bCs/>
          <w:i/>
        </w:rPr>
      </w:pPr>
      <w:r w:rsidRPr="008934A4">
        <w:rPr>
          <w:rFonts w:asciiTheme="minorHAnsi" w:hAnsiTheme="minorHAnsi" w:cstheme="minorHAnsi"/>
          <w:b/>
          <w:bCs/>
          <w:i/>
        </w:rPr>
        <w:t>After allowing 1-2 minutes for the participants to review the designs more closely, pose the following questions.</w:t>
      </w:r>
    </w:p>
    <w:p w14:paraId="0E2A12F5" w14:textId="77777777" w:rsidR="007715D9" w:rsidRPr="008934A4" w:rsidRDefault="007715D9" w:rsidP="007A696B">
      <w:pPr>
        <w:rPr>
          <w:rFonts w:asciiTheme="minorHAnsi" w:hAnsiTheme="minorHAnsi" w:cstheme="minorHAnsi"/>
        </w:rPr>
      </w:pPr>
    </w:p>
    <w:p w14:paraId="7F260290" w14:textId="77777777" w:rsidR="007715D9" w:rsidRPr="008934A4" w:rsidRDefault="007715D9" w:rsidP="007A696B">
      <w:pPr>
        <w:numPr>
          <w:ilvl w:val="0"/>
          <w:numId w:val="17"/>
        </w:numPr>
        <w:spacing w:after="120"/>
        <w:ind w:right="4"/>
        <w:rPr>
          <w:rFonts w:asciiTheme="minorHAnsi" w:hAnsiTheme="minorHAnsi" w:cstheme="minorHAnsi"/>
        </w:rPr>
      </w:pPr>
      <w:r w:rsidRPr="008934A4">
        <w:rPr>
          <w:rFonts w:asciiTheme="minorHAnsi" w:hAnsiTheme="minorHAnsi" w:cstheme="minorHAnsi"/>
        </w:rPr>
        <w:t>After looking a bit closer at the designs, which of the three do you prefer? </w:t>
      </w:r>
      <w:r w:rsidRPr="008934A4">
        <w:rPr>
          <w:rFonts w:asciiTheme="minorHAnsi" w:hAnsiTheme="minorHAnsi" w:cstheme="minorHAnsi"/>
          <w:b/>
          <w:bCs/>
        </w:rPr>
        <w:t>[</w:t>
      </w:r>
      <w:r w:rsidRPr="008934A4">
        <w:rPr>
          <w:rFonts w:asciiTheme="minorHAnsi" w:hAnsiTheme="minorHAnsi" w:cstheme="minorHAnsi"/>
          <w:b/>
          <w:bCs/>
          <w:i/>
          <w:iCs/>
        </w:rPr>
        <w:t>SHOW OF HANDS</w:t>
      </w:r>
      <w:r w:rsidRPr="008934A4">
        <w:rPr>
          <w:rFonts w:asciiTheme="minorHAnsi" w:hAnsiTheme="minorHAnsi" w:cstheme="minorHAnsi"/>
          <w:b/>
          <w:bCs/>
        </w:rPr>
        <w:t xml:space="preserve">] </w:t>
      </w:r>
      <w:r w:rsidRPr="008934A4">
        <w:rPr>
          <w:rFonts w:asciiTheme="minorHAnsi" w:hAnsiTheme="minorHAnsi" w:cstheme="minorHAnsi"/>
        </w:rPr>
        <w:t>Would you choose something other than the one at first impression? Why?</w:t>
      </w:r>
    </w:p>
    <w:p w14:paraId="703D4C0A" w14:textId="77777777" w:rsidR="007715D9" w:rsidRPr="008934A4" w:rsidRDefault="007715D9" w:rsidP="007A696B">
      <w:pPr>
        <w:numPr>
          <w:ilvl w:val="0"/>
          <w:numId w:val="17"/>
        </w:numPr>
        <w:spacing w:after="120"/>
        <w:ind w:right="4"/>
        <w:rPr>
          <w:rFonts w:asciiTheme="minorHAnsi" w:hAnsiTheme="minorHAnsi" w:cstheme="minorHAnsi"/>
        </w:rPr>
      </w:pPr>
      <w:r w:rsidRPr="008934A4">
        <w:rPr>
          <w:rFonts w:asciiTheme="minorHAnsi" w:hAnsiTheme="minorHAnsi" w:cstheme="minorHAnsi"/>
        </w:rPr>
        <w:t xml:space="preserve">Is there one design presented here which you feel best represents what Service Canada is all about? </w:t>
      </w:r>
      <w:r w:rsidRPr="008934A4">
        <w:rPr>
          <w:rFonts w:asciiTheme="minorHAnsi" w:hAnsiTheme="minorHAnsi" w:cstheme="minorHAnsi"/>
          <w:b/>
          <w:bCs/>
        </w:rPr>
        <w:t>[</w:t>
      </w:r>
      <w:r w:rsidRPr="008934A4">
        <w:rPr>
          <w:rFonts w:asciiTheme="minorHAnsi" w:hAnsiTheme="minorHAnsi" w:cstheme="minorHAnsi"/>
          <w:b/>
          <w:bCs/>
          <w:i/>
          <w:iCs/>
        </w:rPr>
        <w:t>SHOW OF HANDS</w:t>
      </w:r>
      <w:r w:rsidRPr="008934A4">
        <w:rPr>
          <w:rFonts w:asciiTheme="minorHAnsi" w:hAnsiTheme="minorHAnsi" w:cstheme="minorHAnsi"/>
          <w:b/>
          <w:bCs/>
        </w:rPr>
        <w:t xml:space="preserve">] </w:t>
      </w:r>
      <w:r w:rsidRPr="008934A4">
        <w:rPr>
          <w:rFonts w:asciiTheme="minorHAnsi" w:hAnsiTheme="minorHAnsi" w:cstheme="minorHAnsi"/>
        </w:rPr>
        <w:t>Which design do you more closely associate with Service Canada? Why?</w:t>
      </w:r>
    </w:p>
    <w:p w14:paraId="7A9B140A" w14:textId="77777777" w:rsidR="007715D9" w:rsidRPr="008934A4" w:rsidRDefault="007715D9" w:rsidP="007A696B">
      <w:pPr>
        <w:numPr>
          <w:ilvl w:val="0"/>
          <w:numId w:val="17"/>
        </w:numPr>
        <w:spacing w:after="120"/>
        <w:ind w:right="4"/>
        <w:rPr>
          <w:rFonts w:asciiTheme="minorHAnsi" w:hAnsiTheme="minorHAnsi" w:cstheme="minorHAnsi"/>
          <w:b/>
        </w:rPr>
      </w:pPr>
      <w:r w:rsidRPr="008934A4">
        <w:rPr>
          <w:rFonts w:asciiTheme="minorHAnsi" w:hAnsiTheme="minorHAnsi" w:cstheme="minorHAnsi"/>
        </w:rPr>
        <w:t>Is there anything in particular that you do not like about any of the designs? Why?</w:t>
      </w:r>
    </w:p>
    <w:p w14:paraId="2A5CBFF1" w14:textId="77777777" w:rsidR="007715D9" w:rsidRPr="008934A4" w:rsidRDefault="007715D9" w:rsidP="007A696B">
      <w:pPr>
        <w:numPr>
          <w:ilvl w:val="0"/>
          <w:numId w:val="17"/>
        </w:numPr>
        <w:ind w:right="4"/>
        <w:rPr>
          <w:rFonts w:asciiTheme="minorHAnsi" w:hAnsiTheme="minorHAnsi" w:cstheme="minorHAnsi"/>
        </w:rPr>
      </w:pPr>
      <w:r w:rsidRPr="008934A4">
        <w:rPr>
          <w:rFonts w:asciiTheme="minorHAnsi" w:hAnsiTheme="minorHAnsi" w:cstheme="minorHAnsi"/>
        </w:rPr>
        <w:t>Do you think the use of icons on the second and third designs is appealing?</w:t>
      </w:r>
    </w:p>
    <w:p w14:paraId="433C4137" w14:textId="77777777" w:rsidR="007715D9" w:rsidRPr="008934A4" w:rsidRDefault="007715D9" w:rsidP="007A696B">
      <w:pPr>
        <w:numPr>
          <w:ilvl w:val="0"/>
          <w:numId w:val="36"/>
        </w:numPr>
        <w:tabs>
          <w:tab w:val="clear" w:pos="360"/>
          <w:tab w:val="num" w:pos="3060"/>
        </w:tabs>
        <w:ind w:left="720"/>
        <w:rPr>
          <w:rFonts w:asciiTheme="minorHAnsi" w:hAnsiTheme="minorHAnsi" w:cstheme="minorHAnsi"/>
        </w:rPr>
      </w:pPr>
      <w:r w:rsidRPr="008934A4">
        <w:rPr>
          <w:rFonts w:asciiTheme="minorHAnsi" w:hAnsiTheme="minorHAnsi" w:cstheme="minorHAnsi"/>
        </w:rPr>
        <w:t xml:space="preserve">Are there any icons you particularly like? </w:t>
      </w:r>
    </w:p>
    <w:p w14:paraId="799EAB73" w14:textId="77777777" w:rsidR="007715D9" w:rsidRPr="008934A4" w:rsidRDefault="007715D9" w:rsidP="007A696B">
      <w:pPr>
        <w:numPr>
          <w:ilvl w:val="0"/>
          <w:numId w:val="36"/>
        </w:numPr>
        <w:tabs>
          <w:tab w:val="clear" w:pos="360"/>
          <w:tab w:val="num" w:pos="3060"/>
        </w:tabs>
        <w:spacing w:after="120"/>
        <w:ind w:left="720"/>
        <w:rPr>
          <w:rFonts w:asciiTheme="minorHAnsi" w:hAnsiTheme="minorHAnsi" w:cstheme="minorHAnsi"/>
        </w:rPr>
      </w:pPr>
      <w:r w:rsidRPr="008934A4">
        <w:rPr>
          <w:rFonts w:asciiTheme="minorHAnsi" w:hAnsiTheme="minorHAnsi" w:cstheme="minorHAnsi"/>
        </w:rPr>
        <w:t>Are there any icons you do not think are appropriate?</w:t>
      </w:r>
    </w:p>
    <w:p w14:paraId="57245E20" w14:textId="77777777" w:rsidR="007715D9" w:rsidRPr="008934A4" w:rsidRDefault="007715D9" w:rsidP="007A696B">
      <w:pPr>
        <w:numPr>
          <w:ilvl w:val="0"/>
          <w:numId w:val="17"/>
        </w:numPr>
        <w:spacing w:after="120"/>
        <w:ind w:right="4"/>
        <w:rPr>
          <w:rFonts w:asciiTheme="minorHAnsi" w:hAnsiTheme="minorHAnsi" w:cstheme="minorHAnsi"/>
        </w:rPr>
      </w:pPr>
      <w:r w:rsidRPr="008934A4">
        <w:rPr>
          <w:rFonts w:asciiTheme="minorHAnsi" w:hAnsiTheme="minorHAnsi" w:cstheme="minorHAnsi"/>
        </w:rPr>
        <w:t>Do you have a preference between using the wording ‘People Serving People’ or ‘Here for You’ or nothing at all?  Why?</w:t>
      </w:r>
    </w:p>
    <w:p w14:paraId="293BDB80" w14:textId="77777777" w:rsidR="007715D9" w:rsidRPr="008934A4" w:rsidRDefault="007715D9" w:rsidP="007A696B">
      <w:pPr>
        <w:numPr>
          <w:ilvl w:val="0"/>
          <w:numId w:val="17"/>
        </w:numPr>
        <w:ind w:right="4"/>
        <w:rPr>
          <w:rFonts w:asciiTheme="minorHAnsi" w:hAnsiTheme="minorHAnsi" w:cstheme="minorHAnsi"/>
        </w:rPr>
      </w:pPr>
      <w:r w:rsidRPr="008934A4">
        <w:rPr>
          <w:rFonts w:asciiTheme="minorHAnsi" w:hAnsiTheme="minorHAnsi" w:cstheme="minorHAnsi"/>
        </w:rPr>
        <w:t xml:space="preserve">Do you have a preference between the use of the </w:t>
      </w:r>
      <w:proofErr w:type="spellStart"/>
      <w:r w:rsidRPr="008934A4">
        <w:rPr>
          <w:rFonts w:asciiTheme="minorHAnsi" w:hAnsiTheme="minorHAnsi" w:cstheme="minorHAnsi"/>
        </w:rPr>
        <w:t>url</w:t>
      </w:r>
      <w:proofErr w:type="spellEnd"/>
      <w:r w:rsidRPr="008934A4">
        <w:rPr>
          <w:rFonts w:asciiTheme="minorHAnsi" w:hAnsiTheme="minorHAnsi" w:cstheme="minorHAnsi"/>
        </w:rPr>
        <w:t xml:space="preserve"> Canada.ca or the </w:t>
      </w:r>
      <w:proofErr w:type="spellStart"/>
      <w:r w:rsidRPr="008934A4">
        <w:rPr>
          <w:rFonts w:asciiTheme="minorHAnsi" w:hAnsiTheme="minorHAnsi" w:cstheme="minorHAnsi"/>
        </w:rPr>
        <w:t>url</w:t>
      </w:r>
      <w:proofErr w:type="spellEnd"/>
      <w:r w:rsidRPr="008934A4">
        <w:rPr>
          <w:rFonts w:asciiTheme="minorHAnsi" w:hAnsiTheme="minorHAnsi" w:cstheme="minorHAnsi"/>
        </w:rPr>
        <w:t xml:space="preserve"> Canada.ca/</w:t>
      </w:r>
      <w:proofErr w:type="spellStart"/>
      <w:r w:rsidRPr="008934A4">
        <w:rPr>
          <w:rFonts w:asciiTheme="minorHAnsi" w:hAnsiTheme="minorHAnsi" w:cstheme="minorHAnsi"/>
        </w:rPr>
        <w:t>servicecanada</w:t>
      </w:r>
      <w:proofErr w:type="spellEnd"/>
      <w:r w:rsidRPr="008934A4">
        <w:rPr>
          <w:rFonts w:asciiTheme="minorHAnsi" w:hAnsiTheme="minorHAnsi" w:cstheme="minorHAnsi"/>
        </w:rPr>
        <w:t xml:space="preserve"> on the designs? If so, why? </w:t>
      </w:r>
    </w:p>
    <w:p w14:paraId="78608A39" w14:textId="77777777" w:rsidR="007715D9" w:rsidRPr="008934A4" w:rsidRDefault="007715D9" w:rsidP="007A696B">
      <w:pPr>
        <w:ind w:right="4"/>
        <w:rPr>
          <w:rFonts w:cs="Calibri"/>
        </w:rPr>
      </w:pPr>
    </w:p>
    <w:p w14:paraId="2AA3ACE9" w14:textId="77777777" w:rsidR="007715D9" w:rsidRPr="008934A4" w:rsidRDefault="007715D9" w:rsidP="007A696B">
      <w:pPr>
        <w:keepNext/>
        <w:pBdr>
          <w:top w:val="single" w:sz="4" w:space="2" w:color="auto" w:shadow="1"/>
          <w:left w:val="single" w:sz="4" w:space="4" w:color="auto" w:shadow="1"/>
          <w:bottom w:val="single" w:sz="4" w:space="0" w:color="auto" w:shadow="1"/>
          <w:right w:val="single" w:sz="4" w:space="4" w:color="auto" w:shadow="1"/>
        </w:pBdr>
        <w:shd w:val="clear" w:color="auto" w:fill="943634" w:themeFill="accent2" w:themeFillShade="BF"/>
        <w:rPr>
          <w:rFonts w:cs="Calibri"/>
          <w:b/>
          <w:bCs/>
          <w:i/>
          <w:iCs/>
          <w:color w:val="FFFFFF" w:themeColor="background1"/>
        </w:rPr>
      </w:pPr>
      <w:bookmarkStart w:id="42" w:name="_Toc8734992"/>
      <w:r w:rsidRPr="008934A4">
        <w:rPr>
          <w:rFonts w:cs="Calibri"/>
          <w:b/>
          <w:bCs/>
          <w:i/>
          <w:iCs/>
          <w:color w:val="FFFFFF" w:themeColor="background1"/>
        </w:rPr>
        <w:lastRenderedPageBreak/>
        <w:t>Local Challenges</w:t>
      </w:r>
      <w:r w:rsidRPr="008934A4">
        <w:rPr>
          <w:rFonts w:cs="Calibri"/>
          <w:b/>
          <w:bCs/>
          <w:i/>
          <w:iCs/>
          <w:color w:val="FFFFFF" w:themeColor="background1"/>
        </w:rPr>
        <w:tab/>
      </w:r>
      <w:r w:rsidRPr="008934A4">
        <w:rPr>
          <w:rFonts w:cs="Calibri"/>
          <w:b/>
          <w:bCs/>
          <w:i/>
          <w:iCs/>
          <w:color w:val="FFFFFF" w:themeColor="background1"/>
        </w:rPr>
        <w:tab/>
      </w:r>
      <w:r w:rsidRPr="008934A4">
        <w:rPr>
          <w:rFonts w:cs="Calibri"/>
          <w:b/>
          <w:bCs/>
          <w:i/>
          <w:iCs/>
          <w:color w:val="FFFFFF" w:themeColor="background1"/>
        </w:rPr>
        <w:tab/>
      </w:r>
      <w:r w:rsidRPr="008934A4">
        <w:rPr>
          <w:rFonts w:cs="Calibri"/>
          <w:b/>
          <w:bCs/>
          <w:i/>
          <w:iCs/>
          <w:color w:val="FFFFFF" w:themeColor="background1"/>
        </w:rPr>
        <w:tab/>
      </w:r>
      <w:r w:rsidRPr="008934A4">
        <w:rPr>
          <w:rFonts w:cs="Calibri"/>
          <w:b/>
          <w:bCs/>
          <w:i/>
          <w:iCs/>
          <w:color w:val="FFFFFF" w:themeColor="background1"/>
        </w:rPr>
        <w:tab/>
        <w:t xml:space="preserve">                      </w:t>
      </w:r>
      <w:r w:rsidRPr="008934A4">
        <w:rPr>
          <w:rFonts w:cs="Calibri"/>
          <w:b/>
          <w:bCs/>
          <w:i/>
          <w:iCs/>
          <w:color w:val="FFFFFF" w:themeColor="background1"/>
        </w:rPr>
        <w:tab/>
      </w:r>
      <w:r w:rsidRPr="008934A4">
        <w:rPr>
          <w:rFonts w:cs="Calibri"/>
          <w:b/>
          <w:bCs/>
          <w:i/>
          <w:iCs/>
          <w:color w:val="FFFFFF" w:themeColor="background1"/>
        </w:rPr>
        <w:tab/>
      </w:r>
      <w:r w:rsidRPr="008934A4">
        <w:rPr>
          <w:rFonts w:cs="Calibri"/>
          <w:b/>
          <w:bCs/>
          <w:i/>
          <w:iCs/>
          <w:color w:val="FFFFFF" w:themeColor="background1"/>
        </w:rPr>
        <w:tab/>
        <w:t>30 minutes</w:t>
      </w:r>
      <w:bookmarkEnd w:id="42"/>
    </w:p>
    <w:p w14:paraId="642D3864" w14:textId="77777777" w:rsidR="007715D9" w:rsidRPr="008934A4" w:rsidRDefault="007715D9" w:rsidP="007A696B">
      <w:pPr>
        <w:keepNext/>
        <w:pBdr>
          <w:top w:val="single" w:sz="4" w:space="2" w:color="auto" w:shadow="1"/>
          <w:left w:val="single" w:sz="4" w:space="4" w:color="auto" w:shadow="1"/>
          <w:bottom w:val="single" w:sz="4" w:space="0" w:color="auto" w:shadow="1"/>
          <w:right w:val="single" w:sz="4" w:space="4" w:color="auto" w:shadow="1"/>
        </w:pBdr>
        <w:shd w:val="clear" w:color="auto" w:fill="943634" w:themeFill="accent2" w:themeFillShade="BF"/>
        <w:spacing w:after="120"/>
        <w:rPr>
          <w:rFonts w:cs="Calibri"/>
          <w:b/>
          <w:bCs/>
          <w:i/>
          <w:iCs/>
          <w:color w:val="FFFFFF" w:themeColor="background1"/>
        </w:rPr>
      </w:pPr>
      <w:bookmarkStart w:id="43" w:name="_Toc8734993"/>
      <w:r w:rsidRPr="008934A4">
        <w:rPr>
          <w:rFonts w:cs="Calibri"/>
          <w:b/>
          <w:bCs/>
          <w:i/>
          <w:iCs/>
          <w:color w:val="FFFFFF" w:themeColor="background1"/>
        </w:rPr>
        <w:t>(Victoria; Joliette)</w:t>
      </w:r>
      <w:bookmarkEnd w:id="43"/>
    </w:p>
    <w:p w14:paraId="35D934B0" w14:textId="77777777" w:rsidR="007715D9" w:rsidRPr="008934A4" w:rsidRDefault="007715D9" w:rsidP="007A696B">
      <w:pPr>
        <w:numPr>
          <w:ilvl w:val="0"/>
          <w:numId w:val="17"/>
        </w:numPr>
        <w:ind w:right="4"/>
        <w:rPr>
          <w:rFonts w:asciiTheme="minorHAnsi" w:hAnsiTheme="minorHAnsi" w:cstheme="minorHAnsi"/>
        </w:rPr>
      </w:pPr>
      <w:r w:rsidRPr="008934A4">
        <w:rPr>
          <w:rFonts w:asciiTheme="minorHAnsi" w:hAnsiTheme="minorHAnsi" w:cstheme="minorHAnsi"/>
        </w:rPr>
        <w:t xml:space="preserve">What are the most important local issues in </w:t>
      </w:r>
      <w:r w:rsidRPr="008934A4">
        <w:rPr>
          <w:rFonts w:asciiTheme="minorHAnsi" w:hAnsiTheme="minorHAnsi" w:cstheme="minorHAnsi"/>
          <w:b/>
          <w:bCs/>
        </w:rPr>
        <w:t>[</w:t>
      </w:r>
      <w:r w:rsidRPr="008934A4">
        <w:rPr>
          <w:rFonts w:asciiTheme="minorHAnsi" w:hAnsiTheme="minorHAnsi" w:cstheme="minorHAnsi"/>
          <w:b/>
          <w:bCs/>
          <w:i/>
          <w:iCs/>
        </w:rPr>
        <w:t>INSERT CITY WHERE GROUPS HELD</w:t>
      </w:r>
      <w:r w:rsidRPr="008934A4">
        <w:rPr>
          <w:rFonts w:asciiTheme="minorHAnsi" w:hAnsiTheme="minorHAnsi" w:cstheme="minorHAnsi"/>
          <w:b/>
          <w:bCs/>
        </w:rPr>
        <w:t>]</w:t>
      </w:r>
      <w:r w:rsidRPr="008934A4">
        <w:rPr>
          <w:rFonts w:asciiTheme="minorHAnsi" w:hAnsiTheme="minorHAnsi" w:cstheme="minorHAnsi"/>
        </w:rPr>
        <w:t xml:space="preserve">? </w:t>
      </w:r>
      <w:r w:rsidRPr="008934A4">
        <w:rPr>
          <w:rFonts w:asciiTheme="minorHAnsi" w:hAnsiTheme="minorHAnsi" w:cstheme="minorHAnsi"/>
          <w:b/>
          <w:bCs/>
          <w:i/>
          <w:iCs/>
        </w:rPr>
        <w:t>LIST ON WHITE BOARD</w:t>
      </w:r>
    </w:p>
    <w:p w14:paraId="68C70E0A" w14:textId="77777777" w:rsidR="007715D9" w:rsidRPr="008934A4" w:rsidRDefault="007715D9" w:rsidP="007A696B">
      <w:pPr>
        <w:numPr>
          <w:ilvl w:val="0"/>
          <w:numId w:val="36"/>
        </w:numPr>
        <w:tabs>
          <w:tab w:val="clear" w:pos="360"/>
          <w:tab w:val="num" w:pos="3060"/>
        </w:tabs>
        <w:spacing w:after="120"/>
        <w:ind w:left="720"/>
        <w:rPr>
          <w:rFonts w:asciiTheme="minorHAnsi" w:hAnsiTheme="minorHAnsi" w:cstheme="minorHAnsi"/>
          <w:b/>
          <w:bCs/>
          <w:i/>
          <w:iCs/>
        </w:rPr>
      </w:pPr>
      <w:r w:rsidRPr="008934A4">
        <w:rPr>
          <w:rFonts w:asciiTheme="minorHAnsi" w:hAnsiTheme="minorHAnsi" w:cstheme="minorHAnsi"/>
          <w:b/>
          <w:bCs/>
          <w:i/>
          <w:iCs/>
        </w:rPr>
        <w:t xml:space="preserve">FOR EACH: </w:t>
      </w:r>
      <w:r w:rsidRPr="008934A4">
        <w:rPr>
          <w:rFonts w:asciiTheme="minorHAnsi" w:hAnsiTheme="minorHAnsi" w:cstheme="minorHAnsi"/>
        </w:rPr>
        <w:t xml:space="preserve">Why is it important? What needs to be done? </w:t>
      </w:r>
      <w:r w:rsidRPr="008934A4">
        <w:rPr>
          <w:rFonts w:asciiTheme="minorHAnsi" w:hAnsiTheme="minorHAnsi" w:cstheme="minorHAnsi"/>
          <w:b/>
          <w:bCs/>
          <w:i/>
          <w:iCs/>
        </w:rPr>
        <w:t>PROBE TO SEE IF OTHERS FEEL IT IS IMPORTANT</w:t>
      </w:r>
    </w:p>
    <w:p w14:paraId="37728820" w14:textId="77777777" w:rsidR="007715D9" w:rsidRPr="008934A4" w:rsidRDefault="007715D9" w:rsidP="007A696B">
      <w:pPr>
        <w:numPr>
          <w:ilvl w:val="0"/>
          <w:numId w:val="17"/>
        </w:numPr>
        <w:spacing w:line="240" w:lineRule="auto"/>
        <w:contextualSpacing/>
        <w:rPr>
          <w:rFonts w:asciiTheme="minorHAnsi" w:hAnsiTheme="minorHAnsi" w:cstheme="minorHAnsi"/>
        </w:rPr>
      </w:pPr>
      <w:r w:rsidRPr="008934A4">
        <w:rPr>
          <w:rFonts w:asciiTheme="minorHAnsi" w:hAnsiTheme="minorHAnsi" w:cstheme="minorHAnsi"/>
        </w:rPr>
        <w:t xml:space="preserve">And what does </w:t>
      </w:r>
      <w:r w:rsidRPr="008934A4">
        <w:rPr>
          <w:rFonts w:asciiTheme="minorHAnsi" w:hAnsiTheme="minorHAnsi" w:cstheme="minorHAnsi"/>
          <w:b/>
          <w:bCs/>
          <w:i/>
          <w:iCs/>
        </w:rPr>
        <w:t>CITY</w:t>
      </w:r>
      <w:r w:rsidRPr="008934A4">
        <w:rPr>
          <w:rFonts w:asciiTheme="minorHAnsi" w:hAnsiTheme="minorHAnsi" w:cstheme="minorHAnsi"/>
        </w:rPr>
        <w:t xml:space="preserve"> need in terms of infrastructure? </w:t>
      </w:r>
    </w:p>
    <w:p w14:paraId="3FDCFC15" w14:textId="77777777" w:rsidR="007715D9" w:rsidRPr="008934A4" w:rsidRDefault="007715D9" w:rsidP="007A696B">
      <w:pPr>
        <w:numPr>
          <w:ilvl w:val="0"/>
          <w:numId w:val="36"/>
        </w:numPr>
        <w:tabs>
          <w:tab w:val="clear" w:pos="360"/>
          <w:tab w:val="num" w:pos="3060"/>
        </w:tabs>
        <w:spacing w:after="120"/>
        <w:ind w:left="720"/>
        <w:rPr>
          <w:rFonts w:asciiTheme="minorHAnsi" w:hAnsiTheme="minorHAnsi" w:cstheme="minorHAnsi"/>
        </w:rPr>
      </w:pPr>
      <w:r w:rsidRPr="008934A4">
        <w:rPr>
          <w:rFonts w:asciiTheme="minorHAnsi" w:hAnsiTheme="minorHAnsi" w:cstheme="minorHAnsi"/>
        </w:rPr>
        <w:t xml:space="preserve">What are the biggest concerns/challenges? Is there anything that needs to be done?  </w:t>
      </w:r>
    </w:p>
    <w:p w14:paraId="1BBF7DE9" w14:textId="77777777" w:rsidR="007715D9" w:rsidRPr="008934A4" w:rsidRDefault="007715D9" w:rsidP="007A696B">
      <w:pPr>
        <w:numPr>
          <w:ilvl w:val="0"/>
          <w:numId w:val="17"/>
        </w:numPr>
        <w:spacing w:after="120"/>
        <w:ind w:right="4"/>
        <w:rPr>
          <w:rFonts w:asciiTheme="minorHAnsi" w:hAnsiTheme="minorHAnsi" w:cstheme="minorHAnsi"/>
        </w:rPr>
      </w:pPr>
      <w:r w:rsidRPr="008934A4">
        <w:rPr>
          <w:rFonts w:asciiTheme="minorHAnsi" w:hAnsiTheme="minorHAnsi" w:cstheme="minorHAnsi"/>
        </w:rPr>
        <w:t xml:space="preserve">Thinking about everything the federal government has done in the past year, what, if anything, do you think will have the most positive impact on </w:t>
      </w:r>
      <w:r w:rsidRPr="008934A4">
        <w:rPr>
          <w:rFonts w:asciiTheme="minorHAnsi" w:hAnsiTheme="minorHAnsi" w:cstheme="minorHAnsi"/>
          <w:b/>
          <w:bCs/>
          <w:i/>
          <w:iCs/>
        </w:rPr>
        <w:t>CITY</w:t>
      </w:r>
      <w:r w:rsidRPr="008934A4">
        <w:rPr>
          <w:rFonts w:asciiTheme="minorHAnsi" w:hAnsiTheme="minorHAnsi" w:cstheme="minorHAnsi"/>
        </w:rPr>
        <w:t>?</w:t>
      </w:r>
    </w:p>
    <w:p w14:paraId="1C4E03AD" w14:textId="77777777" w:rsidR="007715D9" w:rsidRPr="008934A4" w:rsidRDefault="007715D9" w:rsidP="007A696B">
      <w:pPr>
        <w:numPr>
          <w:ilvl w:val="0"/>
          <w:numId w:val="17"/>
        </w:numPr>
        <w:spacing w:after="120"/>
        <w:ind w:right="4"/>
        <w:rPr>
          <w:rFonts w:asciiTheme="minorHAnsi" w:hAnsiTheme="minorHAnsi" w:cstheme="minorHAnsi"/>
        </w:rPr>
      </w:pPr>
      <w:r w:rsidRPr="008934A4">
        <w:rPr>
          <w:rFonts w:asciiTheme="minorHAnsi" w:hAnsiTheme="minorHAnsi" w:cstheme="minorHAnsi"/>
        </w:rPr>
        <w:t xml:space="preserve">Have they done anything that you think will have a negative impact on </w:t>
      </w:r>
      <w:r w:rsidRPr="008934A4">
        <w:rPr>
          <w:rFonts w:asciiTheme="minorHAnsi" w:hAnsiTheme="minorHAnsi" w:cstheme="minorHAnsi"/>
          <w:b/>
          <w:bCs/>
          <w:i/>
          <w:iCs/>
        </w:rPr>
        <w:t>CITY</w:t>
      </w:r>
      <w:r w:rsidRPr="008934A4">
        <w:rPr>
          <w:rFonts w:asciiTheme="minorHAnsi" w:hAnsiTheme="minorHAnsi" w:cstheme="minorHAnsi"/>
        </w:rPr>
        <w:t>?</w:t>
      </w:r>
    </w:p>
    <w:p w14:paraId="77EFC7E1" w14:textId="77777777" w:rsidR="007715D9" w:rsidRPr="008934A4" w:rsidRDefault="007715D9" w:rsidP="007A696B">
      <w:pPr>
        <w:numPr>
          <w:ilvl w:val="0"/>
          <w:numId w:val="17"/>
        </w:numPr>
        <w:ind w:right="4"/>
        <w:rPr>
          <w:rFonts w:asciiTheme="minorHAnsi" w:hAnsiTheme="minorHAnsi" w:cstheme="minorHAnsi"/>
        </w:rPr>
      </w:pPr>
      <w:r w:rsidRPr="008934A4">
        <w:rPr>
          <w:rFonts w:asciiTheme="minorHAnsi" w:hAnsiTheme="minorHAnsi" w:cstheme="minorHAnsi"/>
        </w:rPr>
        <w:t>What industry is the most important to the local economy in your area?</w:t>
      </w:r>
    </w:p>
    <w:p w14:paraId="44D4003E" w14:textId="77777777" w:rsidR="007715D9" w:rsidRPr="008934A4" w:rsidRDefault="007715D9" w:rsidP="007A696B">
      <w:pPr>
        <w:numPr>
          <w:ilvl w:val="0"/>
          <w:numId w:val="36"/>
        </w:numPr>
        <w:tabs>
          <w:tab w:val="clear" w:pos="360"/>
          <w:tab w:val="num" w:pos="3060"/>
        </w:tabs>
        <w:ind w:left="720"/>
        <w:rPr>
          <w:rFonts w:asciiTheme="minorHAnsi" w:hAnsiTheme="minorHAnsi" w:cstheme="minorHAnsi"/>
        </w:rPr>
      </w:pPr>
      <w:r w:rsidRPr="008934A4">
        <w:rPr>
          <w:rFonts w:asciiTheme="minorHAnsi" w:hAnsiTheme="minorHAnsi" w:cstheme="minorHAnsi"/>
        </w:rPr>
        <w:t>And do you think the federal government has been supportive of this industry recently? Why or why not?</w:t>
      </w:r>
    </w:p>
    <w:p w14:paraId="141A2DF5" w14:textId="77777777" w:rsidR="007715D9" w:rsidRPr="008934A4" w:rsidRDefault="007715D9" w:rsidP="007A696B">
      <w:pPr>
        <w:rPr>
          <w:rFonts w:asciiTheme="minorHAnsi" w:hAnsiTheme="minorHAnsi" w:cstheme="minorHAnsi"/>
        </w:rPr>
      </w:pPr>
    </w:p>
    <w:p w14:paraId="4B61C4E7" w14:textId="77777777" w:rsidR="007715D9" w:rsidRPr="008934A4" w:rsidRDefault="007715D9" w:rsidP="007A696B">
      <w:pPr>
        <w:shd w:val="clear" w:color="auto" w:fill="F2DBDB" w:themeFill="accent2" w:themeFillTint="33"/>
        <w:ind w:right="4"/>
        <w:rPr>
          <w:rFonts w:asciiTheme="minorHAnsi" w:hAnsiTheme="minorHAnsi" w:cstheme="minorHAnsi"/>
        </w:rPr>
      </w:pPr>
      <w:r w:rsidRPr="008934A4">
        <w:rPr>
          <w:rFonts w:asciiTheme="minorHAnsi" w:hAnsiTheme="minorHAnsi" w:cstheme="minorHAnsi"/>
          <w:b/>
          <w:i/>
        </w:rPr>
        <w:t xml:space="preserve">Exercise: </w:t>
      </w:r>
      <w:r w:rsidRPr="008934A4">
        <w:rPr>
          <w:rFonts w:asciiTheme="minorHAnsi" w:hAnsiTheme="minorHAnsi" w:cstheme="minorHAnsi"/>
        </w:rPr>
        <w:t>I’ve got a handout with various items. I’d like you to put a check mark beside each one that you think is a major concern in your community. Now I’d like you to circle the top 2 or 3 that you worry about the most.</w:t>
      </w:r>
    </w:p>
    <w:p w14:paraId="00CBB4E7" w14:textId="77777777" w:rsidR="007715D9" w:rsidRPr="008934A4" w:rsidRDefault="007715D9" w:rsidP="007A696B">
      <w:pPr>
        <w:ind w:left="349"/>
        <w:rPr>
          <w:rFonts w:asciiTheme="minorHAnsi" w:hAnsiTheme="minorHAnsi" w:cstheme="minorHAnsi"/>
        </w:rPr>
      </w:pPr>
    </w:p>
    <w:p w14:paraId="21E7B35F" w14:textId="77777777" w:rsidR="007715D9" w:rsidRPr="008934A4" w:rsidRDefault="007715D9" w:rsidP="007A696B">
      <w:pPr>
        <w:numPr>
          <w:ilvl w:val="0"/>
          <w:numId w:val="17"/>
        </w:numPr>
        <w:ind w:right="4"/>
        <w:rPr>
          <w:rFonts w:asciiTheme="minorHAnsi" w:hAnsiTheme="minorHAnsi" w:cstheme="minorHAnsi"/>
        </w:rPr>
      </w:pPr>
      <w:r w:rsidRPr="008934A4">
        <w:rPr>
          <w:rFonts w:asciiTheme="minorHAnsi" w:hAnsiTheme="minorHAnsi" w:cstheme="minorHAnsi"/>
        </w:rPr>
        <w:t xml:space="preserve">Was there anything </w:t>
      </w:r>
      <w:r w:rsidRPr="008934A4">
        <w:rPr>
          <w:rFonts w:asciiTheme="minorHAnsi" w:hAnsiTheme="minorHAnsi" w:cstheme="minorHAnsi"/>
          <w:u w:val="single"/>
        </w:rPr>
        <w:t>missing</w:t>
      </w:r>
      <w:r w:rsidRPr="008934A4">
        <w:rPr>
          <w:rFonts w:asciiTheme="minorHAnsi" w:hAnsiTheme="minorHAnsi" w:cstheme="minorHAnsi"/>
        </w:rPr>
        <w:t xml:space="preserve"> from that list? </w:t>
      </w:r>
    </w:p>
    <w:p w14:paraId="50D918DB" w14:textId="77777777" w:rsidR="007715D9" w:rsidRPr="008934A4" w:rsidRDefault="007715D9" w:rsidP="007A696B">
      <w:pPr>
        <w:ind w:right="53"/>
        <w:rPr>
          <w:rFonts w:asciiTheme="minorHAnsi" w:hAnsiTheme="minorHAnsi" w:cstheme="minorHAnsi"/>
          <w:b/>
        </w:rPr>
      </w:pPr>
    </w:p>
    <w:p w14:paraId="339B6AA1" w14:textId="77777777" w:rsidR="007715D9" w:rsidRPr="008934A4" w:rsidRDefault="007715D9" w:rsidP="007A696B">
      <w:pPr>
        <w:spacing w:after="120"/>
        <w:ind w:right="53"/>
        <w:rPr>
          <w:rFonts w:cs="Calibri"/>
          <w:b/>
          <w:bCs/>
          <w:i/>
          <w:iCs/>
        </w:rPr>
      </w:pPr>
      <w:r w:rsidRPr="008934A4">
        <w:rPr>
          <w:rFonts w:cs="Calibri"/>
          <w:b/>
          <w:bCs/>
          <w:i/>
          <w:iCs/>
        </w:rPr>
        <w:t xml:space="preserve">TIME PERMITTING - DISCUSS A FEW ISSUES THAT WERE CIRCLED: </w:t>
      </w:r>
    </w:p>
    <w:p w14:paraId="6C567535" w14:textId="77777777" w:rsidR="007715D9" w:rsidRPr="008934A4" w:rsidRDefault="007715D9" w:rsidP="007A696B">
      <w:pPr>
        <w:numPr>
          <w:ilvl w:val="0"/>
          <w:numId w:val="38"/>
        </w:numPr>
        <w:spacing w:after="120" w:line="240" w:lineRule="auto"/>
        <w:ind w:right="53"/>
        <w:contextualSpacing/>
        <w:rPr>
          <w:rFonts w:cs="Calibri"/>
        </w:rPr>
      </w:pPr>
      <w:r w:rsidRPr="008934A4">
        <w:rPr>
          <w:rFonts w:cs="Calibri"/>
        </w:rPr>
        <w:t xml:space="preserve">What </w:t>
      </w:r>
      <w:r w:rsidRPr="008934A4">
        <w:rPr>
          <w:rFonts w:cs="Calibri"/>
          <w:i/>
        </w:rPr>
        <w:t>specifically</w:t>
      </w:r>
      <w:r w:rsidRPr="008934A4">
        <w:rPr>
          <w:rFonts w:cs="Calibri"/>
        </w:rPr>
        <w:t xml:space="preserve"> is the problem? </w:t>
      </w:r>
      <w:r w:rsidRPr="008934A4">
        <w:rPr>
          <w:rFonts w:cs="Calibri"/>
          <w:i/>
        </w:rPr>
        <w:t>Why</w:t>
      </w:r>
      <w:r w:rsidRPr="008934A4">
        <w:rPr>
          <w:rFonts w:cs="Calibri"/>
        </w:rPr>
        <w:t xml:space="preserve"> is it a problem?</w:t>
      </w:r>
    </w:p>
    <w:p w14:paraId="4BDB6079" w14:textId="77777777" w:rsidR="007715D9" w:rsidRPr="008934A4" w:rsidRDefault="007715D9" w:rsidP="007A696B">
      <w:pPr>
        <w:numPr>
          <w:ilvl w:val="0"/>
          <w:numId w:val="17"/>
        </w:numPr>
        <w:spacing w:after="120"/>
        <w:ind w:right="4"/>
        <w:rPr>
          <w:rFonts w:cs="Calibri"/>
        </w:rPr>
      </w:pPr>
      <w:r w:rsidRPr="008934A4">
        <w:rPr>
          <w:rFonts w:cs="Calibri"/>
        </w:rPr>
        <w:t>Is this something that has been getting worse in recent years or has it always been a problem?</w:t>
      </w:r>
    </w:p>
    <w:p w14:paraId="3A10E34A" w14:textId="77777777" w:rsidR="007715D9" w:rsidRPr="008934A4" w:rsidRDefault="007715D9" w:rsidP="007A696B">
      <w:pPr>
        <w:numPr>
          <w:ilvl w:val="0"/>
          <w:numId w:val="17"/>
        </w:numPr>
        <w:rPr>
          <w:rFonts w:asciiTheme="minorHAnsi" w:hAnsiTheme="minorHAnsi" w:cstheme="minorHAnsi"/>
        </w:rPr>
      </w:pPr>
      <w:r w:rsidRPr="008934A4">
        <w:rPr>
          <w:rFonts w:asciiTheme="minorHAnsi" w:hAnsiTheme="minorHAnsi" w:cstheme="minorHAnsi"/>
        </w:rPr>
        <w:t xml:space="preserve">Thinking of all the local issues and challenges we’ve talked about today, what is the one thing the federal government could do that would impact </w:t>
      </w:r>
      <w:r w:rsidRPr="008934A4">
        <w:rPr>
          <w:rFonts w:asciiTheme="minorHAnsi" w:hAnsiTheme="minorHAnsi" w:cstheme="minorHAnsi"/>
          <w:u w:val="single"/>
        </w:rPr>
        <w:t>your city</w:t>
      </w:r>
      <w:r w:rsidRPr="008934A4">
        <w:rPr>
          <w:rFonts w:asciiTheme="minorHAnsi" w:hAnsiTheme="minorHAnsi" w:cstheme="minorHAnsi"/>
        </w:rPr>
        <w:t xml:space="preserve"> the most positively?</w:t>
      </w:r>
    </w:p>
    <w:p w14:paraId="34EC65DA" w14:textId="77777777" w:rsidR="007715D9" w:rsidRPr="008934A4" w:rsidRDefault="007715D9" w:rsidP="007A696B">
      <w:pPr>
        <w:numPr>
          <w:ilvl w:val="0"/>
          <w:numId w:val="36"/>
        </w:numPr>
        <w:tabs>
          <w:tab w:val="clear" w:pos="360"/>
          <w:tab w:val="num" w:pos="3060"/>
        </w:tabs>
        <w:ind w:left="720"/>
        <w:rPr>
          <w:rFonts w:asciiTheme="minorHAnsi" w:hAnsiTheme="minorHAnsi" w:cstheme="minorHAnsi"/>
          <w:b/>
          <w:u w:val="single"/>
        </w:rPr>
      </w:pPr>
      <w:r w:rsidRPr="008934A4">
        <w:rPr>
          <w:rFonts w:asciiTheme="minorHAnsi" w:hAnsiTheme="minorHAnsi" w:cstheme="minorHAnsi"/>
        </w:rPr>
        <w:t>What action would have the most positive effect on you personally?</w:t>
      </w:r>
    </w:p>
    <w:p w14:paraId="6C0C191C" w14:textId="77777777" w:rsidR="007715D9" w:rsidRPr="008934A4" w:rsidRDefault="007715D9" w:rsidP="007A696B">
      <w:pPr>
        <w:ind w:right="4"/>
        <w:rPr>
          <w:rFonts w:asciiTheme="minorHAnsi" w:hAnsiTheme="minorHAnsi" w:cstheme="minorHAnsi"/>
        </w:rPr>
      </w:pPr>
    </w:p>
    <w:p w14:paraId="272C3ADD" w14:textId="77777777" w:rsidR="007715D9" w:rsidRPr="008934A4" w:rsidRDefault="007715D9" w:rsidP="007A696B">
      <w:pPr>
        <w:keepNext/>
        <w:pBdr>
          <w:top w:val="single" w:sz="4" w:space="2" w:color="auto" w:shadow="1"/>
          <w:left w:val="single" w:sz="4" w:space="4" w:color="auto" w:shadow="1"/>
          <w:bottom w:val="single" w:sz="4" w:space="0" w:color="auto" w:shadow="1"/>
          <w:right w:val="single" w:sz="4" w:space="4" w:color="auto" w:shadow="1"/>
        </w:pBdr>
        <w:shd w:val="clear" w:color="auto" w:fill="943634" w:themeFill="accent2" w:themeFillShade="BF"/>
        <w:rPr>
          <w:rFonts w:cs="Calibri"/>
          <w:b/>
          <w:bCs/>
          <w:i/>
          <w:iCs/>
          <w:color w:val="FFFFFF" w:themeColor="background1"/>
        </w:rPr>
      </w:pPr>
      <w:bookmarkStart w:id="44" w:name="_Toc8734994"/>
      <w:bookmarkStart w:id="45" w:name="_Hlk2241354"/>
      <w:r w:rsidRPr="008934A4">
        <w:rPr>
          <w:rFonts w:cs="Calibri"/>
          <w:b/>
          <w:bCs/>
          <w:i/>
          <w:iCs/>
          <w:color w:val="FFFFFF" w:themeColor="background1"/>
        </w:rPr>
        <w:t>Tourism</w:t>
      </w:r>
      <w:r w:rsidRPr="008934A4">
        <w:rPr>
          <w:rFonts w:cs="Calibri"/>
          <w:b/>
          <w:bCs/>
          <w:i/>
          <w:iCs/>
          <w:color w:val="FFFFFF" w:themeColor="background1"/>
        </w:rPr>
        <w:tab/>
      </w:r>
      <w:r w:rsidRPr="008934A4">
        <w:rPr>
          <w:rFonts w:cs="Calibri"/>
          <w:b/>
          <w:bCs/>
          <w:i/>
          <w:iCs/>
          <w:color w:val="FFFFFF" w:themeColor="background1"/>
        </w:rPr>
        <w:tab/>
      </w:r>
      <w:r w:rsidRPr="008934A4">
        <w:rPr>
          <w:rFonts w:cs="Calibri"/>
          <w:b/>
          <w:bCs/>
          <w:i/>
          <w:iCs/>
          <w:color w:val="FFFFFF" w:themeColor="background1"/>
        </w:rPr>
        <w:tab/>
      </w:r>
      <w:r w:rsidRPr="008934A4">
        <w:rPr>
          <w:rFonts w:cs="Calibri"/>
          <w:b/>
          <w:bCs/>
          <w:i/>
          <w:iCs/>
          <w:color w:val="FFFFFF" w:themeColor="background1"/>
        </w:rPr>
        <w:tab/>
      </w:r>
      <w:r w:rsidRPr="008934A4">
        <w:rPr>
          <w:rFonts w:cs="Calibri"/>
          <w:b/>
          <w:bCs/>
          <w:i/>
          <w:iCs/>
          <w:color w:val="FFFFFF" w:themeColor="background1"/>
        </w:rPr>
        <w:tab/>
      </w:r>
      <w:r w:rsidRPr="008934A4">
        <w:rPr>
          <w:rFonts w:cs="Calibri"/>
          <w:b/>
          <w:bCs/>
          <w:i/>
          <w:iCs/>
          <w:color w:val="FFFFFF" w:themeColor="background1"/>
        </w:rPr>
        <w:tab/>
      </w:r>
      <w:r w:rsidRPr="008934A4">
        <w:rPr>
          <w:rFonts w:cs="Calibri"/>
          <w:b/>
          <w:bCs/>
          <w:i/>
          <w:iCs/>
          <w:color w:val="FFFFFF" w:themeColor="background1"/>
        </w:rPr>
        <w:tab/>
        <w:t xml:space="preserve">                      </w:t>
      </w:r>
      <w:r w:rsidRPr="008934A4">
        <w:rPr>
          <w:rFonts w:cs="Calibri"/>
          <w:b/>
          <w:bCs/>
          <w:i/>
          <w:iCs/>
          <w:color w:val="FFFFFF" w:themeColor="background1"/>
        </w:rPr>
        <w:tab/>
      </w:r>
      <w:r w:rsidRPr="008934A4">
        <w:rPr>
          <w:rFonts w:cs="Calibri"/>
          <w:b/>
          <w:bCs/>
          <w:i/>
          <w:iCs/>
          <w:color w:val="FFFFFF" w:themeColor="background1"/>
        </w:rPr>
        <w:tab/>
      </w:r>
      <w:r w:rsidRPr="008934A4">
        <w:rPr>
          <w:rFonts w:cs="Calibri"/>
          <w:b/>
          <w:bCs/>
          <w:i/>
          <w:iCs/>
          <w:color w:val="FFFFFF" w:themeColor="background1"/>
        </w:rPr>
        <w:tab/>
        <w:t>10 minutes</w:t>
      </w:r>
      <w:bookmarkEnd w:id="44"/>
    </w:p>
    <w:p w14:paraId="66DAF524" w14:textId="77777777" w:rsidR="007715D9" w:rsidRPr="008934A4" w:rsidRDefault="007715D9" w:rsidP="007A696B">
      <w:pPr>
        <w:keepNext/>
        <w:pBdr>
          <w:top w:val="single" w:sz="4" w:space="2" w:color="auto" w:shadow="1"/>
          <w:left w:val="single" w:sz="4" w:space="4" w:color="auto" w:shadow="1"/>
          <w:bottom w:val="single" w:sz="4" w:space="0" w:color="auto" w:shadow="1"/>
          <w:right w:val="single" w:sz="4" w:space="4" w:color="auto" w:shadow="1"/>
        </w:pBdr>
        <w:shd w:val="clear" w:color="auto" w:fill="943634" w:themeFill="accent2" w:themeFillShade="BF"/>
        <w:spacing w:after="120"/>
        <w:rPr>
          <w:rFonts w:cs="Calibri"/>
          <w:b/>
          <w:bCs/>
          <w:i/>
          <w:iCs/>
          <w:color w:val="FFFFFF" w:themeColor="background1"/>
        </w:rPr>
      </w:pPr>
      <w:bookmarkStart w:id="46" w:name="_Toc8734995"/>
      <w:r w:rsidRPr="008934A4">
        <w:rPr>
          <w:rFonts w:cs="Calibri"/>
          <w:b/>
          <w:bCs/>
          <w:i/>
          <w:iCs/>
          <w:color w:val="FFFFFF" w:themeColor="background1"/>
        </w:rPr>
        <w:t>(Barrie; Winnipeg; Joliette)</w:t>
      </w:r>
      <w:bookmarkEnd w:id="46"/>
    </w:p>
    <w:p w14:paraId="78FB6381" w14:textId="77777777" w:rsidR="007715D9" w:rsidRPr="008934A4" w:rsidRDefault="007715D9" w:rsidP="007A696B">
      <w:pPr>
        <w:numPr>
          <w:ilvl w:val="0"/>
          <w:numId w:val="17"/>
        </w:numPr>
        <w:ind w:right="4"/>
        <w:rPr>
          <w:rFonts w:asciiTheme="minorHAnsi" w:hAnsiTheme="minorHAnsi" w:cstheme="minorHAnsi"/>
        </w:rPr>
      </w:pPr>
      <w:bookmarkStart w:id="47" w:name="_Hlk2256766"/>
      <w:r w:rsidRPr="008934A4">
        <w:rPr>
          <w:rFonts w:asciiTheme="minorHAnsi" w:hAnsiTheme="minorHAnsi" w:cstheme="minorHAnsi"/>
        </w:rPr>
        <w:t xml:space="preserve">Is anyone familiar with vacation or rental accommodations made through online platforms? </w:t>
      </w:r>
      <w:r w:rsidRPr="008934A4">
        <w:rPr>
          <w:rFonts w:asciiTheme="minorHAnsi" w:hAnsiTheme="minorHAnsi" w:cstheme="minorHAnsi"/>
          <w:b/>
          <w:bCs/>
          <w:i/>
          <w:iCs/>
        </w:rPr>
        <w:t>PROMPT</w:t>
      </w:r>
      <w:r w:rsidRPr="008934A4">
        <w:rPr>
          <w:rFonts w:asciiTheme="minorHAnsi" w:hAnsiTheme="minorHAnsi" w:cstheme="minorHAnsi"/>
        </w:rPr>
        <w:t xml:space="preserve"> </w:t>
      </w:r>
      <w:r w:rsidRPr="008934A4">
        <w:rPr>
          <w:rFonts w:asciiTheme="minorHAnsi" w:hAnsiTheme="minorHAnsi" w:cstheme="minorHAnsi"/>
          <w:b/>
          <w:bCs/>
          <w:i/>
          <w:iCs/>
        </w:rPr>
        <w:t>AS NECESSARY:</w:t>
      </w:r>
      <w:r w:rsidRPr="008934A4">
        <w:rPr>
          <w:rFonts w:asciiTheme="minorHAnsi" w:hAnsiTheme="minorHAnsi" w:cstheme="minorHAnsi"/>
        </w:rPr>
        <w:t xml:space="preserve"> </w:t>
      </w:r>
      <w:proofErr w:type="spellStart"/>
      <w:r w:rsidRPr="008934A4">
        <w:rPr>
          <w:rFonts w:asciiTheme="minorHAnsi" w:hAnsiTheme="minorHAnsi" w:cstheme="minorHAnsi"/>
        </w:rPr>
        <w:t>AirBNB</w:t>
      </w:r>
      <w:proofErr w:type="spellEnd"/>
      <w:r w:rsidRPr="008934A4">
        <w:rPr>
          <w:rFonts w:asciiTheme="minorHAnsi" w:hAnsiTheme="minorHAnsi" w:cstheme="minorHAnsi"/>
        </w:rPr>
        <w:t xml:space="preserve">, VRBO, Home Away </w:t>
      </w:r>
      <w:r w:rsidRPr="008934A4">
        <w:rPr>
          <w:rFonts w:cs="Calibri"/>
          <w:b/>
          <w:i/>
        </w:rPr>
        <w:t>SHOW OF HANDS</w:t>
      </w:r>
      <w:r w:rsidRPr="008934A4">
        <w:rPr>
          <w:rFonts w:cs="Calibri"/>
        </w:rPr>
        <w:t xml:space="preserve"> </w:t>
      </w:r>
    </w:p>
    <w:bookmarkEnd w:id="47"/>
    <w:p w14:paraId="5F254E9D" w14:textId="77777777" w:rsidR="007715D9" w:rsidRPr="008934A4" w:rsidRDefault="007715D9" w:rsidP="007A696B">
      <w:pPr>
        <w:numPr>
          <w:ilvl w:val="0"/>
          <w:numId w:val="36"/>
        </w:numPr>
        <w:tabs>
          <w:tab w:val="clear" w:pos="360"/>
          <w:tab w:val="num" w:pos="3060"/>
        </w:tabs>
        <w:spacing w:after="120"/>
        <w:ind w:left="720"/>
        <w:rPr>
          <w:rFonts w:asciiTheme="minorHAnsi" w:hAnsiTheme="minorHAnsi" w:cstheme="minorHAnsi"/>
        </w:rPr>
      </w:pPr>
      <w:r w:rsidRPr="008934A4">
        <w:rPr>
          <w:rFonts w:asciiTheme="minorHAnsi" w:hAnsiTheme="minorHAnsi" w:cstheme="minorHAnsi"/>
        </w:rPr>
        <w:t>Explain it to me as if I’m someone who has never heard of it.</w:t>
      </w:r>
    </w:p>
    <w:p w14:paraId="3545B587" w14:textId="77777777" w:rsidR="007715D9" w:rsidRPr="008934A4" w:rsidRDefault="007715D9" w:rsidP="007A696B">
      <w:pPr>
        <w:numPr>
          <w:ilvl w:val="0"/>
          <w:numId w:val="17"/>
        </w:numPr>
        <w:ind w:right="4"/>
        <w:rPr>
          <w:rFonts w:asciiTheme="minorHAnsi" w:hAnsiTheme="minorHAnsi" w:cstheme="minorHAnsi"/>
        </w:rPr>
      </w:pPr>
      <w:r w:rsidRPr="008934A4">
        <w:rPr>
          <w:rFonts w:asciiTheme="minorHAnsi" w:hAnsiTheme="minorHAnsi" w:cstheme="minorHAnsi"/>
        </w:rPr>
        <w:t>Have you used this? How do you feel about it?</w:t>
      </w:r>
    </w:p>
    <w:p w14:paraId="4E51C360" w14:textId="77777777" w:rsidR="007715D9" w:rsidRPr="008934A4" w:rsidRDefault="007715D9" w:rsidP="007A696B">
      <w:pPr>
        <w:numPr>
          <w:ilvl w:val="0"/>
          <w:numId w:val="36"/>
        </w:numPr>
        <w:tabs>
          <w:tab w:val="clear" w:pos="360"/>
          <w:tab w:val="num" w:pos="3060"/>
        </w:tabs>
        <w:spacing w:after="120"/>
        <w:ind w:left="720"/>
        <w:rPr>
          <w:rFonts w:asciiTheme="minorHAnsi" w:hAnsiTheme="minorHAnsi" w:cstheme="minorHAnsi"/>
        </w:rPr>
      </w:pPr>
      <w:r w:rsidRPr="008934A4">
        <w:rPr>
          <w:rFonts w:asciiTheme="minorHAnsi" w:hAnsiTheme="minorHAnsi" w:cstheme="minorHAnsi"/>
          <w:b/>
          <w:bCs/>
          <w:i/>
          <w:iCs/>
        </w:rPr>
        <w:t xml:space="preserve">PROBE: </w:t>
      </w:r>
      <w:bookmarkStart w:id="48" w:name="_Hlk2256811"/>
      <w:r w:rsidRPr="008934A4">
        <w:rPr>
          <w:rFonts w:asciiTheme="minorHAnsi" w:hAnsiTheme="minorHAnsi" w:cstheme="minorHAnsi"/>
        </w:rPr>
        <w:t>Some people have concerns that these types of rental accommodations are a challenge to lodging businesses like hotels. Is this a concern you share?</w:t>
      </w:r>
      <w:bookmarkEnd w:id="48"/>
    </w:p>
    <w:p w14:paraId="31C110B8" w14:textId="77777777" w:rsidR="007715D9" w:rsidRPr="008934A4" w:rsidRDefault="007715D9" w:rsidP="007A696B">
      <w:pPr>
        <w:numPr>
          <w:ilvl w:val="0"/>
          <w:numId w:val="17"/>
        </w:numPr>
        <w:ind w:right="4"/>
        <w:rPr>
          <w:rFonts w:asciiTheme="minorHAnsi" w:hAnsiTheme="minorHAnsi" w:cstheme="minorHAnsi"/>
        </w:rPr>
      </w:pPr>
      <w:bookmarkStart w:id="49" w:name="_Hlk2256845"/>
      <w:r w:rsidRPr="008934A4">
        <w:rPr>
          <w:rFonts w:asciiTheme="minorHAnsi" w:hAnsiTheme="minorHAnsi" w:cstheme="minorHAnsi"/>
        </w:rPr>
        <w:lastRenderedPageBreak/>
        <w:t xml:space="preserve">Currently, the GST-HST does not apply to rental accommodations made through online platforms like </w:t>
      </w:r>
      <w:proofErr w:type="spellStart"/>
      <w:r w:rsidRPr="008934A4">
        <w:rPr>
          <w:rFonts w:asciiTheme="minorHAnsi" w:hAnsiTheme="minorHAnsi" w:cstheme="minorHAnsi"/>
        </w:rPr>
        <w:t>AirBNB</w:t>
      </w:r>
      <w:proofErr w:type="spellEnd"/>
      <w:r w:rsidRPr="008934A4">
        <w:rPr>
          <w:rFonts w:asciiTheme="minorHAnsi" w:hAnsiTheme="minorHAnsi" w:cstheme="minorHAnsi"/>
        </w:rPr>
        <w:t xml:space="preserve">, as it does to accommodations provided by the traditional hotel/ </w:t>
      </w:r>
      <w:proofErr w:type="spellStart"/>
      <w:r w:rsidRPr="008934A4">
        <w:rPr>
          <w:rFonts w:asciiTheme="minorHAnsi" w:hAnsiTheme="minorHAnsi" w:cstheme="minorHAnsi"/>
        </w:rPr>
        <w:t>BnB</w:t>
      </w:r>
      <w:proofErr w:type="spellEnd"/>
      <w:r w:rsidRPr="008934A4">
        <w:rPr>
          <w:rFonts w:asciiTheme="minorHAnsi" w:hAnsiTheme="minorHAnsi" w:cstheme="minorHAnsi"/>
        </w:rPr>
        <w:t xml:space="preserve"> sector. Do you think they should be forced to?</w:t>
      </w:r>
    </w:p>
    <w:bookmarkEnd w:id="49"/>
    <w:p w14:paraId="56AB2A53" w14:textId="77777777" w:rsidR="007715D9" w:rsidRPr="008934A4" w:rsidRDefault="007715D9" w:rsidP="007A696B">
      <w:pPr>
        <w:numPr>
          <w:ilvl w:val="0"/>
          <w:numId w:val="36"/>
        </w:numPr>
        <w:tabs>
          <w:tab w:val="clear" w:pos="360"/>
          <w:tab w:val="num" w:pos="3060"/>
        </w:tabs>
        <w:ind w:left="720"/>
        <w:rPr>
          <w:rFonts w:asciiTheme="minorHAnsi" w:hAnsiTheme="minorHAnsi" w:cstheme="minorHAnsi"/>
        </w:rPr>
      </w:pPr>
      <w:r w:rsidRPr="008934A4">
        <w:rPr>
          <w:rFonts w:asciiTheme="minorHAnsi" w:hAnsiTheme="minorHAnsi" w:cstheme="minorHAnsi"/>
          <w:b/>
          <w:bCs/>
          <w:i/>
          <w:iCs/>
        </w:rPr>
        <w:t>PROBE:</w:t>
      </w:r>
      <w:r w:rsidRPr="008934A4">
        <w:rPr>
          <w:rFonts w:asciiTheme="minorHAnsi" w:hAnsiTheme="minorHAnsi" w:cstheme="minorHAnsi"/>
        </w:rPr>
        <w:t xml:space="preserve"> Why? Why not?</w:t>
      </w:r>
    </w:p>
    <w:p w14:paraId="7F8396ED" w14:textId="77777777" w:rsidR="007715D9" w:rsidRPr="008934A4" w:rsidRDefault="007715D9" w:rsidP="007A696B">
      <w:pPr>
        <w:ind w:right="4"/>
        <w:rPr>
          <w:rFonts w:asciiTheme="minorHAnsi" w:hAnsiTheme="minorHAnsi" w:cstheme="minorHAnsi"/>
        </w:rPr>
      </w:pPr>
    </w:p>
    <w:p w14:paraId="76420E10" w14:textId="77777777" w:rsidR="007715D9" w:rsidRPr="008934A4" w:rsidRDefault="007715D9" w:rsidP="007A696B">
      <w:pPr>
        <w:keepNext/>
        <w:pBdr>
          <w:top w:val="single" w:sz="4" w:space="2" w:color="auto" w:shadow="1"/>
          <w:left w:val="single" w:sz="4" w:space="4" w:color="auto" w:shadow="1"/>
          <w:bottom w:val="single" w:sz="4" w:space="0" w:color="auto" w:shadow="1"/>
          <w:right w:val="single" w:sz="4" w:space="4" w:color="auto" w:shadow="1"/>
        </w:pBdr>
        <w:shd w:val="clear" w:color="auto" w:fill="943634" w:themeFill="accent2" w:themeFillShade="BF"/>
        <w:rPr>
          <w:rFonts w:cs="Calibri"/>
          <w:b/>
          <w:bCs/>
          <w:i/>
          <w:iCs/>
          <w:color w:val="FFFFFF" w:themeColor="background1"/>
        </w:rPr>
      </w:pPr>
      <w:bookmarkStart w:id="50" w:name="_Toc8734996"/>
      <w:r w:rsidRPr="008934A4">
        <w:rPr>
          <w:rFonts w:cs="Calibri"/>
          <w:b/>
          <w:bCs/>
          <w:i/>
          <w:iCs/>
          <w:color w:val="FFFFFF" w:themeColor="background1"/>
        </w:rPr>
        <w:t>Skills</w:t>
      </w:r>
      <w:r w:rsidRPr="008934A4">
        <w:rPr>
          <w:rFonts w:cs="Calibri"/>
          <w:b/>
          <w:bCs/>
          <w:i/>
          <w:iCs/>
          <w:color w:val="FFFFFF" w:themeColor="background1"/>
        </w:rPr>
        <w:tab/>
      </w:r>
      <w:r w:rsidRPr="008934A4">
        <w:rPr>
          <w:rFonts w:cs="Calibri"/>
          <w:b/>
          <w:bCs/>
          <w:i/>
          <w:iCs/>
          <w:color w:val="FFFFFF" w:themeColor="background1"/>
        </w:rPr>
        <w:tab/>
      </w:r>
      <w:r w:rsidRPr="008934A4">
        <w:rPr>
          <w:rFonts w:cs="Calibri"/>
          <w:b/>
          <w:bCs/>
          <w:i/>
          <w:iCs/>
          <w:color w:val="FFFFFF" w:themeColor="background1"/>
        </w:rPr>
        <w:tab/>
      </w:r>
      <w:r w:rsidRPr="008934A4">
        <w:rPr>
          <w:rFonts w:cs="Calibri"/>
          <w:b/>
          <w:bCs/>
          <w:i/>
          <w:iCs/>
          <w:color w:val="FFFFFF" w:themeColor="background1"/>
        </w:rPr>
        <w:tab/>
      </w:r>
      <w:r w:rsidRPr="008934A4">
        <w:rPr>
          <w:rFonts w:cs="Calibri"/>
          <w:b/>
          <w:bCs/>
          <w:i/>
          <w:iCs/>
          <w:color w:val="FFFFFF" w:themeColor="background1"/>
        </w:rPr>
        <w:tab/>
      </w:r>
      <w:r w:rsidRPr="008934A4">
        <w:rPr>
          <w:rFonts w:cs="Calibri"/>
          <w:b/>
          <w:bCs/>
          <w:i/>
          <w:iCs/>
          <w:color w:val="FFFFFF" w:themeColor="background1"/>
        </w:rPr>
        <w:tab/>
      </w:r>
      <w:r w:rsidRPr="008934A4">
        <w:rPr>
          <w:rFonts w:cs="Calibri"/>
          <w:b/>
          <w:bCs/>
          <w:i/>
          <w:iCs/>
          <w:color w:val="FFFFFF" w:themeColor="background1"/>
        </w:rPr>
        <w:tab/>
        <w:t xml:space="preserve">                      </w:t>
      </w:r>
      <w:r w:rsidRPr="008934A4">
        <w:rPr>
          <w:rFonts w:cs="Calibri"/>
          <w:b/>
          <w:bCs/>
          <w:i/>
          <w:iCs/>
          <w:color w:val="FFFFFF" w:themeColor="background1"/>
        </w:rPr>
        <w:tab/>
      </w:r>
      <w:r w:rsidRPr="008934A4">
        <w:rPr>
          <w:rFonts w:cs="Calibri"/>
          <w:b/>
          <w:bCs/>
          <w:i/>
          <w:iCs/>
          <w:color w:val="FFFFFF" w:themeColor="background1"/>
        </w:rPr>
        <w:tab/>
      </w:r>
      <w:r w:rsidRPr="008934A4">
        <w:rPr>
          <w:rFonts w:cs="Calibri"/>
          <w:b/>
          <w:bCs/>
          <w:i/>
          <w:iCs/>
          <w:color w:val="FFFFFF" w:themeColor="background1"/>
        </w:rPr>
        <w:tab/>
        <w:t>25 minutes</w:t>
      </w:r>
      <w:bookmarkEnd w:id="50"/>
    </w:p>
    <w:p w14:paraId="5F226157" w14:textId="77777777" w:rsidR="007715D9" w:rsidRPr="008934A4" w:rsidRDefault="007715D9" w:rsidP="007A696B">
      <w:pPr>
        <w:keepNext/>
        <w:pBdr>
          <w:top w:val="single" w:sz="4" w:space="2" w:color="auto" w:shadow="1"/>
          <w:left w:val="single" w:sz="4" w:space="4" w:color="auto" w:shadow="1"/>
          <w:bottom w:val="single" w:sz="4" w:space="0" w:color="auto" w:shadow="1"/>
          <w:right w:val="single" w:sz="4" w:space="4" w:color="auto" w:shadow="1"/>
        </w:pBdr>
        <w:shd w:val="clear" w:color="auto" w:fill="943634" w:themeFill="accent2" w:themeFillShade="BF"/>
        <w:spacing w:after="120"/>
        <w:rPr>
          <w:rFonts w:cs="Calibri"/>
          <w:b/>
          <w:bCs/>
          <w:i/>
          <w:iCs/>
          <w:color w:val="FFFFFF" w:themeColor="background1"/>
        </w:rPr>
      </w:pPr>
      <w:bookmarkStart w:id="51" w:name="_Toc8734997"/>
      <w:r w:rsidRPr="008934A4">
        <w:rPr>
          <w:rFonts w:cs="Calibri"/>
          <w:b/>
          <w:bCs/>
          <w:i/>
          <w:iCs/>
          <w:color w:val="FFFFFF" w:themeColor="background1"/>
        </w:rPr>
        <w:t>(Barrie; Winnipeg; Joliette)</w:t>
      </w:r>
      <w:bookmarkEnd w:id="51"/>
    </w:p>
    <w:p w14:paraId="44FD253D" w14:textId="77777777" w:rsidR="007715D9" w:rsidRPr="008934A4" w:rsidRDefault="007715D9" w:rsidP="007A696B">
      <w:pPr>
        <w:ind w:right="4"/>
        <w:rPr>
          <w:rFonts w:asciiTheme="minorHAnsi" w:hAnsiTheme="minorHAnsi" w:cstheme="minorHAnsi"/>
        </w:rPr>
      </w:pPr>
      <w:r w:rsidRPr="008934A4">
        <w:rPr>
          <w:rFonts w:asciiTheme="minorHAnsi" w:hAnsiTheme="minorHAnsi" w:cstheme="minorHAnsi"/>
        </w:rPr>
        <w:t>I want to move on to discussing the topic of people doing training to improve or upgrade their professional skills once they’re in the workforce. An example of this would be when someone has already graduated with a degree or certification in their field, but they continue to take courses or training.</w:t>
      </w:r>
    </w:p>
    <w:p w14:paraId="3E8A7ECF" w14:textId="77777777" w:rsidR="007715D9" w:rsidRPr="008934A4" w:rsidRDefault="007715D9" w:rsidP="007A696B">
      <w:pPr>
        <w:ind w:right="4"/>
        <w:rPr>
          <w:rFonts w:asciiTheme="minorHAnsi" w:hAnsiTheme="minorHAnsi" w:cstheme="minorHAnsi"/>
        </w:rPr>
      </w:pPr>
    </w:p>
    <w:p w14:paraId="622FA962" w14:textId="77777777" w:rsidR="007715D9" w:rsidRPr="008934A4" w:rsidRDefault="007715D9" w:rsidP="007A696B">
      <w:pPr>
        <w:numPr>
          <w:ilvl w:val="0"/>
          <w:numId w:val="17"/>
        </w:numPr>
        <w:ind w:right="4"/>
        <w:rPr>
          <w:rFonts w:asciiTheme="minorHAnsi" w:hAnsiTheme="minorHAnsi" w:cstheme="minorHAnsi"/>
        </w:rPr>
      </w:pPr>
      <w:r w:rsidRPr="008934A4">
        <w:rPr>
          <w:rFonts w:asciiTheme="minorHAnsi" w:hAnsiTheme="minorHAnsi" w:cstheme="minorHAnsi"/>
        </w:rPr>
        <w:t>What do we call this? What’s the term people use?</w:t>
      </w:r>
    </w:p>
    <w:p w14:paraId="5981FACD" w14:textId="77777777" w:rsidR="007715D9" w:rsidRPr="008934A4" w:rsidRDefault="007715D9" w:rsidP="007A696B">
      <w:pPr>
        <w:numPr>
          <w:ilvl w:val="0"/>
          <w:numId w:val="36"/>
        </w:numPr>
        <w:tabs>
          <w:tab w:val="clear" w:pos="360"/>
          <w:tab w:val="num" w:pos="3060"/>
        </w:tabs>
        <w:spacing w:after="120"/>
        <w:ind w:left="720"/>
        <w:rPr>
          <w:rFonts w:asciiTheme="minorHAnsi" w:hAnsiTheme="minorHAnsi" w:cstheme="minorHAnsi"/>
        </w:rPr>
      </w:pPr>
      <w:r w:rsidRPr="008934A4">
        <w:rPr>
          <w:rFonts w:asciiTheme="minorHAnsi" w:hAnsiTheme="minorHAnsi" w:cstheme="minorHAnsi"/>
          <w:b/>
          <w:bCs/>
          <w:i/>
          <w:iCs/>
        </w:rPr>
        <w:t xml:space="preserve">PROBE: </w:t>
      </w:r>
      <w:r w:rsidRPr="008934A4">
        <w:rPr>
          <w:rFonts w:asciiTheme="minorHAnsi" w:hAnsiTheme="minorHAnsi" w:cstheme="minorHAnsi"/>
        </w:rPr>
        <w:t>Lifelong learning? Continuing learning? Skills development? Continuing education? Professional development? Upskill? Re-skill?</w:t>
      </w:r>
    </w:p>
    <w:p w14:paraId="6A7F8162" w14:textId="77777777" w:rsidR="007715D9" w:rsidRPr="008934A4" w:rsidRDefault="007715D9" w:rsidP="007A696B">
      <w:pPr>
        <w:numPr>
          <w:ilvl w:val="0"/>
          <w:numId w:val="17"/>
        </w:numPr>
        <w:spacing w:after="120"/>
        <w:ind w:right="4"/>
        <w:rPr>
          <w:rFonts w:asciiTheme="minorHAnsi" w:hAnsiTheme="minorHAnsi" w:cstheme="minorHAnsi"/>
        </w:rPr>
      </w:pPr>
      <w:r w:rsidRPr="008934A4">
        <w:rPr>
          <w:rFonts w:asciiTheme="minorHAnsi" w:hAnsiTheme="minorHAnsi" w:cstheme="minorHAnsi"/>
        </w:rPr>
        <w:t xml:space="preserve">To what extent do you feel that working Canadians need to “upskill” or “reskill” more now than they might have had to in the past?  </w:t>
      </w:r>
    </w:p>
    <w:p w14:paraId="3893708F" w14:textId="77777777" w:rsidR="007715D9" w:rsidRPr="008934A4" w:rsidRDefault="007715D9" w:rsidP="007A696B">
      <w:pPr>
        <w:numPr>
          <w:ilvl w:val="0"/>
          <w:numId w:val="17"/>
        </w:numPr>
        <w:spacing w:after="120"/>
        <w:ind w:right="4"/>
        <w:rPr>
          <w:rFonts w:asciiTheme="minorHAnsi" w:hAnsiTheme="minorHAnsi" w:cstheme="minorHAnsi"/>
        </w:rPr>
      </w:pPr>
      <w:r w:rsidRPr="008934A4">
        <w:rPr>
          <w:rFonts w:asciiTheme="minorHAnsi" w:hAnsiTheme="minorHAnsi" w:cstheme="minorHAnsi"/>
        </w:rPr>
        <w:t xml:space="preserve">Do you feel that you are able to “upskill” as much as you want to and need to or are there barriers – maybe at work or at home – that make it difficult? </w:t>
      </w:r>
    </w:p>
    <w:p w14:paraId="0B51DD44" w14:textId="77777777" w:rsidR="007715D9" w:rsidRPr="008934A4" w:rsidRDefault="007715D9" w:rsidP="007A696B">
      <w:pPr>
        <w:numPr>
          <w:ilvl w:val="0"/>
          <w:numId w:val="36"/>
        </w:numPr>
        <w:tabs>
          <w:tab w:val="clear" w:pos="360"/>
          <w:tab w:val="num" w:pos="3060"/>
        </w:tabs>
        <w:spacing w:after="120"/>
        <w:ind w:left="720"/>
        <w:rPr>
          <w:rFonts w:asciiTheme="minorHAnsi" w:hAnsiTheme="minorHAnsi" w:cstheme="minorHAnsi"/>
        </w:rPr>
      </w:pPr>
      <w:r w:rsidRPr="008934A4">
        <w:rPr>
          <w:rFonts w:asciiTheme="minorHAnsi" w:hAnsiTheme="minorHAnsi" w:cstheme="minorHAnsi"/>
        </w:rPr>
        <w:t xml:space="preserve">What are the barriers? </w:t>
      </w:r>
      <w:r w:rsidRPr="008934A4">
        <w:rPr>
          <w:rFonts w:asciiTheme="minorHAnsi" w:hAnsiTheme="minorHAnsi" w:cstheme="minorHAnsi"/>
          <w:b/>
          <w:bCs/>
          <w:i/>
          <w:iCs/>
        </w:rPr>
        <w:t xml:space="preserve">PROBE: </w:t>
      </w:r>
      <w:r w:rsidRPr="008934A4">
        <w:rPr>
          <w:rFonts w:asciiTheme="minorHAnsi" w:hAnsiTheme="minorHAnsi" w:cstheme="minorHAnsi"/>
        </w:rPr>
        <w:t>lack of time/flexibility, financial barriers etc.</w:t>
      </w:r>
    </w:p>
    <w:p w14:paraId="5EA23FD6" w14:textId="77777777" w:rsidR="007715D9" w:rsidRPr="008934A4" w:rsidRDefault="007715D9" w:rsidP="007A696B">
      <w:pPr>
        <w:numPr>
          <w:ilvl w:val="0"/>
          <w:numId w:val="17"/>
        </w:numPr>
        <w:spacing w:after="120"/>
        <w:ind w:right="4"/>
        <w:rPr>
          <w:rFonts w:asciiTheme="minorHAnsi" w:hAnsiTheme="minorHAnsi" w:cstheme="minorHAnsi"/>
        </w:rPr>
      </w:pPr>
      <w:bookmarkStart w:id="52" w:name="_Hlk2238976"/>
      <w:r w:rsidRPr="008934A4">
        <w:rPr>
          <w:rFonts w:asciiTheme="minorHAnsi" w:hAnsiTheme="minorHAnsi" w:cstheme="minorHAnsi"/>
        </w:rPr>
        <w:t xml:space="preserve">If you decided to pursue training, what would you think of a federal government program where if you spent $200 on training, the government would also provide $200 to cover $400 in overall training costs? </w:t>
      </w:r>
    </w:p>
    <w:p w14:paraId="1177CF2F" w14:textId="77777777" w:rsidR="007715D9" w:rsidRPr="008934A4" w:rsidRDefault="007715D9" w:rsidP="007A696B">
      <w:pPr>
        <w:numPr>
          <w:ilvl w:val="0"/>
          <w:numId w:val="17"/>
        </w:numPr>
        <w:spacing w:after="120"/>
        <w:ind w:right="4"/>
        <w:rPr>
          <w:rFonts w:asciiTheme="minorHAnsi" w:hAnsiTheme="minorHAnsi" w:cstheme="minorHAnsi"/>
        </w:rPr>
      </w:pPr>
      <w:r w:rsidRPr="008934A4">
        <w:rPr>
          <w:rFonts w:asciiTheme="minorHAnsi" w:hAnsiTheme="minorHAnsi" w:cstheme="minorHAnsi"/>
        </w:rPr>
        <w:t xml:space="preserve">What if the government also provided a means, perhaps through the Employment Insurance system, to provide you with some funding to cover living expenses during the days in which you may take-off to pursue training, and your job would be protected? </w:t>
      </w:r>
    </w:p>
    <w:p w14:paraId="3C53FAC4" w14:textId="77777777" w:rsidR="007715D9" w:rsidRPr="008934A4" w:rsidRDefault="007715D9" w:rsidP="007A696B">
      <w:pPr>
        <w:numPr>
          <w:ilvl w:val="0"/>
          <w:numId w:val="17"/>
        </w:numPr>
        <w:ind w:right="4"/>
        <w:rPr>
          <w:rFonts w:asciiTheme="minorHAnsi" w:hAnsiTheme="minorHAnsi" w:cstheme="minorHAnsi"/>
        </w:rPr>
      </w:pPr>
      <w:bookmarkStart w:id="53" w:name="_Hlk2240380"/>
      <w:bookmarkEnd w:id="52"/>
      <w:r w:rsidRPr="008934A4">
        <w:rPr>
          <w:rFonts w:asciiTheme="minorHAnsi" w:hAnsiTheme="minorHAnsi" w:cstheme="minorHAnsi"/>
        </w:rPr>
        <w:t xml:space="preserve">What if this government program was designed to be “open”, meaning that you would choose what kind of training you wanted (i.e. not the government, not business, but you).  You could even do training to get the skills you might need to change your career – what would you think of that? </w:t>
      </w:r>
    </w:p>
    <w:bookmarkEnd w:id="53"/>
    <w:p w14:paraId="7CC80FFC" w14:textId="77777777" w:rsidR="007715D9" w:rsidRPr="008934A4" w:rsidRDefault="007715D9" w:rsidP="007A696B">
      <w:pPr>
        <w:ind w:left="360" w:right="4"/>
        <w:rPr>
          <w:rFonts w:asciiTheme="minorHAnsi" w:hAnsiTheme="minorHAnsi" w:cstheme="minorHAnsi"/>
        </w:rPr>
      </w:pPr>
    </w:p>
    <w:p w14:paraId="221A2E22" w14:textId="77777777" w:rsidR="007715D9" w:rsidRPr="008934A4" w:rsidRDefault="007715D9" w:rsidP="007A696B">
      <w:pPr>
        <w:shd w:val="clear" w:color="auto" w:fill="F2DBDB" w:themeFill="accent2" w:themeFillTint="33"/>
        <w:ind w:right="4"/>
        <w:rPr>
          <w:rFonts w:asciiTheme="minorHAnsi" w:hAnsiTheme="minorHAnsi" w:cstheme="minorHAnsi"/>
          <w:b/>
          <w:bCs/>
          <w:i/>
          <w:iCs/>
        </w:rPr>
      </w:pPr>
      <w:r w:rsidRPr="008934A4">
        <w:rPr>
          <w:rFonts w:asciiTheme="minorHAnsi" w:hAnsiTheme="minorHAnsi" w:cstheme="minorHAnsi"/>
          <w:b/>
          <w:bCs/>
          <w:i/>
          <w:iCs/>
        </w:rPr>
        <w:t xml:space="preserve">Exercise: </w:t>
      </w:r>
      <w:r w:rsidRPr="008934A4">
        <w:rPr>
          <w:rFonts w:asciiTheme="minorHAnsi" w:hAnsiTheme="minorHAnsi" w:cstheme="minorHAnsi"/>
        </w:rPr>
        <w:t>I’m going to give you a worksheet with 6 possible names for what a program like this could be called. Obviously you don’t know all the details, but I want you to circle the name that would make you want to find out more about this program</w:t>
      </w:r>
    </w:p>
    <w:p w14:paraId="6168A44B" w14:textId="77777777" w:rsidR="007715D9" w:rsidRPr="008934A4" w:rsidRDefault="007715D9" w:rsidP="007A696B">
      <w:pPr>
        <w:ind w:left="360" w:right="4"/>
        <w:rPr>
          <w:rFonts w:asciiTheme="minorHAnsi" w:hAnsiTheme="minorHAnsi" w:cstheme="minorHAnsi"/>
        </w:rPr>
      </w:pPr>
    </w:p>
    <w:p w14:paraId="0673B834" w14:textId="77777777" w:rsidR="007715D9" w:rsidRPr="008934A4" w:rsidRDefault="007715D9" w:rsidP="007A696B">
      <w:pPr>
        <w:numPr>
          <w:ilvl w:val="0"/>
          <w:numId w:val="17"/>
        </w:numPr>
        <w:ind w:right="4"/>
        <w:rPr>
          <w:rFonts w:asciiTheme="minorHAnsi" w:hAnsiTheme="minorHAnsi" w:cstheme="minorHAnsi"/>
        </w:rPr>
      </w:pPr>
      <w:r w:rsidRPr="008934A4">
        <w:rPr>
          <w:rFonts w:asciiTheme="minorHAnsi" w:hAnsiTheme="minorHAnsi" w:cstheme="minorHAnsi"/>
          <w:b/>
          <w:bCs/>
          <w:i/>
          <w:iCs/>
        </w:rPr>
        <w:t xml:space="preserve">FOR EACH: </w:t>
      </w:r>
      <w:r w:rsidRPr="008934A4">
        <w:rPr>
          <w:rFonts w:asciiTheme="minorHAnsi" w:hAnsiTheme="minorHAnsi" w:cstheme="minorHAnsi"/>
        </w:rPr>
        <w:t xml:space="preserve">How many chose this name? </w:t>
      </w:r>
    </w:p>
    <w:p w14:paraId="206E4609" w14:textId="77777777" w:rsidR="007715D9" w:rsidRPr="008934A4" w:rsidRDefault="007715D9" w:rsidP="007A696B">
      <w:pPr>
        <w:numPr>
          <w:ilvl w:val="0"/>
          <w:numId w:val="36"/>
        </w:numPr>
        <w:tabs>
          <w:tab w:val="clear" w:pos="360"/>
          <w:tab w:val="num" w:pos="3060"/>
        </w:tabs>
        <w:ind w:left="720"/>
        <w:rPr>
          <w:rFonts w:asciiTheme="minorHAnsi" w:hAnsiTheme="minorHAnsi" w:cstheme="minorHAnsi"/>
        </w:rPr>
      </w:pPr>
      <w:r w:rsidRPr="008934A4">
        <w:rPr>
          <w:rFonts w:asciiTheme="minorHAnsi" w:hAnsiTheme="minorHAnsi" w:cstheme="minorHAnsi"/>
          <w:b/>
          <w:bCs/>
          <w:i/>
          <w:iCs/>
        </w:rPr>
        <w:t>IF SELECTED:</w:t>
      </w:r>
      <w:r w:rsidRPr="008934A4">
        <w:rPr>
          <w:rFonts w:asciiTheme="minorHAnsi" w:hAnsiTheme="minorHAnsi" w:cstheme="minorHAnsi"/>
        </w:rPr>
        <w:t xml:space="preserve"> Why; what do you like about it?</w:t>
      </w:r>
    </w:p>
    <w:p w14:paraId="41818203" w14:textId="77777777" w:rsidR="007715D9" w:rsidRPr="008934A4" w:rsidRDefault="007715D9" w:rsidP="007A696B">
      <w:pPr>
        <w:numPr>
          <w:ilvl w:val="0"/>
          <w:numId w:val="36"/>
        </w:numPr>
        <w:tabs>
          <w:tab w:val="clear" w:pos="360"/>
          <w:tab w:val="num" w:pos="3060"/>
        </w:tabs>
        <w:spacing w:after="120"/>
        <w:ind w:left="720"/>
        <w:rPr>
          <w:rFonts w:asciiTheme="minorHAnsi" w:hAnsiTheme="minorHAnsi" w:cstheme="minorHAnsi"/>
        </w:rPr>
      </w:pPr>
      <w:r w:rsidRPr="008934A4">
        <w:rPr>
          <w:rFonts w:asciiTheme="minorHAnsi" w:hAnsiTheme="minorHAnsi" w:cstheme="minorHAnsi"/>
          <w:b/>
          <w:bCs/>
          <w:i/>
          <w:iCs/>
        </w:rPr>
        <w:t>IF NOT CHOSEN:</w:t>
      </w:r>
      <w:r w:rsidRPr="008934A4">
        <w:rPr>
          <w:rFonts w:asciiTheme="minorHAnsi" w:hAnsiTheme="minorHAnsi" w:cstheme="minorHAnsi"/>
        </w:rPr>
        <w:t xml:space="preserve"> Why did you not chose it?</w:t>
      </w:r>
      <w:r w:rsidRPr="008934A4">
        <w:rPr>
          <w:rFonts w:asciiTheme="minorHAnsi" w:hAnsiTheme="minorHAnsi" w:cstheme="minorHAnsi"/>
          <w:b/>
          <w:bCs/>
          <w:i/>
          <w:iCs/>
        </w:rPr>
        <w:t xml:space="preserve"> PROBE: </w:t>
      </w:r>
      <w:r w:rsidRPr="008934A4">
        <w:rPr>
          <w:rFonts w:asciiTheme="minorHAnsi" w:hAnsiTheme="minorHAnsi" w:cstheme="minorHAnsi"/>
        </w:rPr>
        <w:t>Did not like or confusing</w:t>
      </w:r>
    </w:p>
    <w:p w14:paraId="20659684" w14:textId="77777777" w:rsidR="007715D9" w:rsidRPr="008934A4" w:rsidRDefault="007715D9" w:rsidP="007A696B">
      <w:pPr>
        <w:numPr>
          <w:ilvl w:val="0"/>
          <w:numId w:val="17"/>
        </w:numPr>
        <w:ind w:right="4"/>
        <w:rPr>
          <w:rFonts w:asciiTheme="minorHAnsi" w:hAnsiTheme="minorHAnsi" w:cstheme="minorHAnsi"/>
        </w:rPr>
      </w:pPr>
      <w:r w:rsidRPr="008934A4">
        <w:rPr>
          <w:rFonts w:asciiTheme="minorHAnsi" w:hAnsiTheme="minorHAnsi" w:cstheme="minorHAnsi"/>
        </w:rPr>
        <w:t>Any other suggested names not listed here? Or variations on these that would make more sense to you (e.g. mixing and matching the first part and last part from two different names on your sheet)?</w:t>
      </w:r>
    </w:p>
    <w:p w14:paraId="744C0F3B" w14:textId="77777777" w:rsidR="007715D9" w:rsidRPr="008934A4" w:rsidRDefault="007715D9" w:rsidP="007A696B">
      <w:pPr>
        <w:ind w:right="4"/>
        <w:rPr>
          <w:rFonts w:asciiTheme="minorHAnsi" w:hAnsiTheme="minorHAnsi" w:cstheme="minorHAnsi"/>
        </w:rPr>
      </w:pPr>
    </w:p>
    <w:p w14:paraId="24F13D00" w14:textId="77777777" w:rsidR="007715D9" w:rsidRPr="008934A4" w:rsidRDefault="007715D9" w:rsidP="007A696B">
      <w:pPr>
        <w:keepNext/>
        <w:pBdr>
          <w:top w:val="single" w:sz="4" w:space="2" w:color="auto" w:shadow="1"/>
          <w:left w:val="single" w:sz="4" w:space="4" w:color="auto" w:shadow="1"/>
          <w:bottom w:val="single" w:sz="4" w:space="0" w:color="auto" w:shadow="1"/>
          <w:right w:val="single" w:sz="4" w:space="4" w:color="auto" w:shadow="1"/>
        </w:pBdr>
        <w:shd w:val="clear" w:color="auto" w:fill="943634" w:themeFill="accent2" w:themeFillShade="BF"/>
        <w:rPr>
          <w:rFonts w:cs="Calibri"/>
          <w:b/>
          <w:bCs/>
          <w:i/>
          <w:iCs/>
          <w:color w:val="FFFFFF" w:themeColor="background1"/>
        </w:rPr>
      </w:pPr>
      <w:bookmarkStart w:id="54" w:name="_Toc8734998"/>
      <w:r w:rsidRPr="008934A4">
        <w:rPr>
          <w:rFonts w:cs="Calibri"/>
          <w:b/>
          <w:bCs/>
          <w:i/>
          <w:iCs/>
          <w:color w:val="FFFFFF" w:themeColor="background1"/>
        </w:rPr>
        <w:t>Housing</w:t>
      </w:r>
      <w:r w:rsidRPr="008934A4">
        <w:rPr>
          <w:rFonts w:cs="Calibri"/>
          <w:b/>
          <w:bCs/>
          <w:i/>
          <w:iCs/>
          <w:color w:val="FFFFFF" w:themeColor="background1"/>
        </w:rPr>
        <w:tab/>
      </w:r>
      <w:r w:rsidRPr="008934A4">
        <w:rPr>
          <w:rFonts w:cs="Calibri"/>
          <w:b/>
          <w:bCs/>
          <w:i/>
          <w:iCs/>
          <w:color w:val="FFFFFF" w:themeColor="background1"/>
        </w:rPr>
        <w:tab/>
      </w:r>
      <w:r w:rsidRPr="008934A4">
        <w:rPr>
          <w:rFonts w:cs="Calibri"/>
          <w:b/>
          <w:bCs/>
          <w:i/>
          <w:iCs/>
          <w:color w:val="FFFFFF" w:themeColor="background1"/>
        </w:rPr>
        <w:tab/>
      </w:r>
      <w:r w:rsidRPr="008934A4">
        <w:rPr>
          <w:rFonts w:cs="Calibri"/>
          <w:b/>
          <w:bCs/>
          <w:i/>
          <w:iCs/>
          <w:color w:val="FFFFFF" w:themeColor="background1"/>
        </w:rPr>
        <w:tab/>
      </w:r>
      <w:r w:rsidRPr="008934A4">
        <w:rPr>
          <w:rFonts w:cs="Calibri"/>
          <w:b/>
          <w:bCs/>
          <w:i/>
          <w:iCs/>
          <w:color w:val="FFFFFF" w:themeColor="background1"/>
        </w:rPr>
        <w:tab/>
      </w:r>
      <w:r w:rsidRPr="008934A4">
        <w:rPr>
          <w:rFonts w:cs="Calibri"/>
          <w:b/>
          <w:bCs/>
          <w:i/>
          <w:iCs/>
          <w:color w:val="FFFFFF" w:themeColor="background1"/>
        </w:rPr>
        <w:tab/>
        <w:t xml:space="preserve">                      </w:t>
      </w:r>
      <w:r w:rsidRPr="008934A4">
        <w:rPr>
          <w:rFonts w:cs="Calibri"/>
          <w:b/>
          <w:bCs/>
          <w:i/>
          <w:iCs/>
          <w:color w:val="FFFFFF" w:themeColor="background1"/>
        </w:rPr>
        <w:tab/>
      </w:r>
      <w:r w:rsidRPr="008934A4">
        <w:rPr>
          <w:rFonts w:cs="Calibri"/>
          <w:b/>
          <w:bCs/>
          <w:i/>
          <w:iCs/>
          <w:color w:val="FFFFFF" w:themeColor="background1"/>
        </w:rPr>
        <w:tab/>
      </w:r>
      <w:r w:rsidRPr="008934A4">
        <w:rPr>
          <w:rFonts w:cs="Calibri"/>
          <w:b/>
          <w:bCs/>
          <w:i/>
          <w:iCs/>
          <w:color w:val="FFFFFF" w:themeColor="background1"/>
        </w:rPr>
        <w:tab/>
        <w:t>20 minutes</w:t>
      </w:r>
      <w:bookmarkEnd w:id="54"/>
    </w:p>
    <w:p w14:paraId="55BDF87F" w14:textId="77777777" w:rsidR="007715D9" w:rsidRPr="008934A4" w:rsidRDefault="007715D9" w:rsidP="007A696B">
      <w:pPr>
        <w:keepNext/>
        <w:pBdr>
          <w:top w:val="single" w:sz="4" w:space="2" w:color="auto" w:shadow="1"/>
          <w:left w:val="single" w:sz="4" w:space="4" w:color="auto" w:shadow="1"/>
          <w:bottom w:val="single" w:sz="4" w:space="0" w:color="auto" w:shadow="1"/>
          <w:right w:val="single" w:sz="4" w:space="4" w:color="auto" w:shadow="1"/>
        </w:pBdr>
        <w:shd w:val="clear" w:color="auto" w:fill="943634" w:themeFill="accent2" w:themeFillShade="BF"/>
        <w:spacing w:after="120"/>
        <w:rPr>
          <w:rFonts w:cs="Calibri"/>
          <w:b/>
          <w:bCs/>
          <w:i/>
          <w:iCs/>
          <w:color w:val="FFFFFF" w:themeColor="background1"/>
        </w:rPr>
      </w:pPr>
      <w:bookmarkStart w:id="55" w:name="_Toc8734999"/>
      <w:r w:rsidRPr="008934A4">
        <w:rPr>
          <w:rFonts w:cs="Calibri"/>
          <w:b/>
          <w:bCs/>
          <w:i/>
          <w:iCs/>
          <w:color w:val="FFFFFF" w:themeColor="background1"/>
        </w:rPr>
        <w:t>(Barrie; Winnipeg; Joliette)</w:t>
      </w:r>
      <w:bookmarkEnd w:id="55"/>
    </w:p>
    <w:p w14:paraId="73F3159F" w14:textId="77777777" w:rsidR="007715D9" w:rsidRPr="008934A4" w:rsidRDefault="007715D9" w:rsidP="007A696B">
      <w:pPr>
        <w:ind w:right="4"/>
        <w:rPr>
          <w:rFonts w:asciiTheme="minorHAnsi" w:hAnsiTheme="minorHAnsi" w:cstheme="minorHAnsi"/>
        </w:rPr>
      </w:pPr>
      <w:r w:rsidRPr="008934A4">
        <w:rPr>
          <w:rFonts w:asciiTheme="minorHAnsi" w:hAnsiTheme="minorHAnsi" w:cstheme="minorHAnsi"/>
        </w:rPr>
        <w:t xml:space="preserve">Now let’s turn to the issue of housing. </w:t>
      </w:r>
    </w:p>
    <w:p w14:paraId="4F916DC5" w14:textId="77777777" w:rsidR="007715D9" w:rsidRPr="008934A4" w:rsidRDefault="007715D9" w:rsidP="007A696B">
      <w:pPr>
        <w:ind w:right="4"/>
        <w:rPr>
          <w:rFonts w:asciiTheme="minorHAnsi" w:hAnsiTheme="minorHAnsi" w:cstheme="minorHAnsi"/>
        </w:rPr>
      </w:pPr>
    </w:p>
    <w:p w14:paraId="192D05E5" w14:textId="77777777" w:rsidR="007715D9" w:rsidRPr="008934A4" w:rsidRDefault="007715D9" w:rsidP="007A696B">
      <w:pPr>
        <w:numPr>
          <w:ilvl w:val="0"/>
          <w:numId w:val="17"/>
        </w:numPr>
        <w:ind w:right="4"/>
        <w:rPr>
          <w:rFonts w:asciiTheme="minorHAnsi" w:hAnsiTheme="minorHAnsi" w:cstheme="minorHAnsi"/>
        </w:rPr>
      </w:pPr>
      <w:r w:rsidRPr="008934A4">
        <w:rPr>
          <w:rFonts w:asciiTheme="minorHAnsi" w:hAnsiTheme="minorHAnsi" w:cstheme="minorHAnsi"/>
        </w:rPr>
        <w:t>What are your main concerns when it comes to housing in this city?</w:t>
      </w:r>
    </w:p>
    <w:p w14:paraId="6F47E82C" w14:textId="77777777" w:rsidR="007715D9" w:rsidRPr="008934A4" w:rsidRDefault="007715D9" w:rsidP="007A696B">
      <w:pPr>
        <w:numPr>
          <w:ilvl w:val="0"/>
          <w:numId w:val="36"/>
        </w:numPr>
        <w:tabs>
          <w:tab w:val="clear" w:pos="360"/>
          <w:tab w:val="num" w:pos="3060"/>
        </w:tabs>
        <w:spacing w:after="120"/>
        <w:ind w:left="720"/>
        <w:rPr>
          <w:rFonts w:asciiTheme="minorHAnsi" w:hAnsiTheme="minorHAnsi" w:cstheme="minorHAnsi"/>
        </w:rPr>
      </w:pPr>
      <w:r w:rsidRPr="008934A4">
        <w:rPr>
          <w:rFonts w:asciiTheme="minorHAnsi" w:hAnsiTheme="minorHAnsi" w:cstheme="minorHAnsi"/>
          <w:b/>
          <w:bCs/>
          <w:i/>
          <w:iCs/>
        </w:rPr>
        <w:t>PROBE:</w:t>
      </w:r>
      <w:r w:rsidRPr="008934A4">
        <w:rPr>
          <w:rFonts w:asciiTheme="minorHAnsi" w:hAnsiTheme="minorHAnsi" w:cstheme="minorHAnsi"/>
        </w:rPr>
        <w:t xml:space="preserve"> Affordable rent? Being able to afford to live in a safe neighbourhood that is close to work? </w:t>
      </w:r>
    </w:p>
    <w:p w14:paraId="34A2D2DA" w14:textId="77777777" w:rsidR="007715D9" w:rsidRPr="008934A4" w:rsidRDefault="007715D9" w:rsidP="007A696B">
      <w:pPr>
        <w:numPr>
          <w:ilvl w:val="0"/>
          <w:numId w:val="17"/>
        </w:numPr>
        <w:spacing w:after="120"/>
        <w:ind w:right="4"/>
        <w:rPr>
          <w:rFonts w:asciiTheme="minorHAnsi" w:hAnsiTheme="minorHAnsi" w:cstheme="minorHAnsi"/>
        </w:rPr>
      </w:pPr>
      <w:r w:rsidRPr="008934A4">
        <w:rPr>
          <w:rFonts w:asciiTheme="minorHAnsi" w:hAnsiTheme="minorHAnsi" w:cstheme="minorHAnsi"/>
        </w:rPr>
        <w:t>Is it important that you own as opposed to rent your home? Why? Why not?</w:t>
      </w:r>
    </w:p>
    <w:p w14:paraId="657FBA34" w14:textId="77777777" w:rsidR="007715D9" w:rsidRPr="008934A4" w:rsidRDefault="007715D9" w:rsidP="007A696B">
      <w:pPr>
        <w:numPr>
          <w:ilvl w:val="0"/>
          <w:numId w:val="17"/>
        </w:numPr>
        <w:spacing w:after="120"/>
        <w:ind w:right="4"/>
        <w:rPr>
          <w:rFonts w:asciiTheme="minorHAnsi" w:hAnsiTheme="minorHAnsi" w:cstheme="minorHAnsi"/>
        </w:rPr>
      </w:pPr>
      <w:r w:rsidRPr="008934A4">
        <w:rPr>
          <w:rFonts w:asciiTheme="minorHAnsi" w:hAnsiTheme="minorHAnsi" w:cstheme="minorHAnsi"/>
        </w:rPr>
        <w:t xml:space="preserve">If you were looking to buy your first home right now, how do you feel about taking on a mortgage and making the payments in the current environment?   </w:t>
      </w:r>
    </w:p>
    <w:p w14:paraId="701741E4" w14:textId="77777777" w:rsidR="007715D9" w:rsidRPr="008934A4" w:rsidRDefault="007715D9" w:rsidP="007A696B">
      <w:pPr>
        <w:numPr>
          <w:ilvl w:val="0"/>
          <w:numId w:val="17"/>
        </w:numPr>
        <w:spacing w:after="120"/>
        <w:ind w:right="4"/>
        <w:rPr>
          <w:rFonts w:asciiTheme="minorHAnsi" w:hAnsiTheme="minorHAnsi" w:cstheme="minorHAnsi"/>
        </w:rPr>
      </w:pPr>
      <w:r w:rsidRPr="008934A4">
        <w:rPr>
          <w:rFonts w:asciiTheme="minorHAnsi" w:hAnsiTheme="minorHAnsi" w:cstheme="minorHAnsi"/>
        </w:rPr>
        <w:t xml:space="preserve">Do you think the government should support individuals who want to buy a home, maybe with extra funding or financing to afford a down payment? </w:t>
      </w:r>
    </w:p>
    <w:p w14:paraId="4747C256" w14:textId="77777777" w:rsidR="007715D9" w:rsidRPr="008934A4" w:rsidRDefault="007715D9" w:rsidP="007A696B">
      <w:pPr>
        <w:numPr>
          <w:ilvl w:val="0"/>
          <w:numId w:val="17"/>
        </w:numPr>
        <w:ind w:right="4"/>
        <w:rPr>
          <w:rFonts w:asciiTheme="minorHAnsi" w:hAnsiTheme="minorHAnsi" w:cstheme="minorHAnsi"/>
        </w:rPr>
      </w:pPr>
      <w:bookmarkStart w:id="56" w:name="_Hlk2175899"/>
      <w:r w:rsidRPr="008934A4">
        <w:rPr>
          <w:rFonts w:asciiTheme="minorHAnsi" w:hAnsiTheme="minorHAnsi" w:cstheme="minorHAnsi"/>
        </w:rPr>
        <w:t>How would you feel about a plan where first-time buyers could have a government agency share a small part of equity in their house in order to cut the cost of a down payment?</w:t>
      </w:r>
    </w:p>
    <w:p w14:paraId="26F7367C" w14:textId="77777777" w:rsidR="007715D9" w:rsidRPr="008934A4" w:rsidRDefault="007715D9" w:rsidP="007A696B">
      <w:pPr>
        <w:ind w:right="4"/>
        <w:rPr>
          <w:rFonts w:asciiTheme="minorHAnsi" w:hAnsiTheme="minorHAnsi" w:cstheme="minorHAnsi"/>
        </w:rPr>
      </w:pPr>
      <w:bookmarkStart w:id="57" w:name="_Hlk2176091"/>
      <w:bookmarkEnd w:id="56"/>
    </w:p>
    <w:p w14:paraId="74F1F355" w14:textId="77777777" w:rsidR="007715D9" w:rsidRPr="008934A4" w:rsidRDefault="007715D9" w:rsidP="007A696B">
      <w:pPr>
        <w:shd w:val="clear" w:color="auto" w:fill="F2DBDB" w:themeFill="accent2" w:themeFillTint="33"/>
        <w:ind w:right="4"/>
        <w:rPr>
          <w:rFonts w:asciiTheme="minorHAnsi" w:hAnsiTheme="minorHAnsi" w:cstheme="minorHAnsi"/>
          <w:b/>
          <w:bCs/>
          <w:i/>
          <w:iCs/>
        </w:rPr>
      </w:pPr>
      <w:r w:rsidRPr="008934A4">
        <w:rPr>
          <w:rFonts w:asciiTheme="minorHAnsi" w:hAnsiTheme="minorHAnsi" w:cstheme="minorHAnsi"/>
          <w:b/>
          <w:bCs/>
          <w:i/>
          <w:iCs/>
        </w:rPr>
        <w:t>Exercise:</w:t>
      </w:r>
      <w:r w:rsidRPr="008934A4">
        <w:rPr>
          <w:rFonts w:asciiTheme="minorHAnsi" w:hAnsiTheme="minorHAnsi" w:cstheme="minorHAnsi"/>
        </w:rPr>
        <w:t xml:space="preserve"> I’m going to give you a worksheet with 5 possible names for what a program like this could be called. Obviously you don’t know all the details, but I want you to circle the name that would make you want to find out more about this program.</w:t>
      </w:r>
    </w:p>
    <w:p w14:paraId="0110FE3E" w14:textId="77777777" w:rsidR="007715D9" w:rsidRPr="008934A4" w:rsidRDefault="007715D9" w:rsidP="007A696B">
      <w:pPr>
        <w:ind w:right="4"/>
        <w:rPr>
          <w:rFonts w:asciiTheme="minorHAnsi" w:hAnsiTheme="minorHAnsi" w:cstheme="minorHAnsi"/>
        </w:rPr>
      </w:pPr>
    </w:p>
    <w:p w14:paraId="03F63578" w14:textId="77777777" w:rsidR="007715D9" w:rsidRPr="008934A4" w:rsidRDefault="007715D9" w:rsidP="007A696B">
      <w:pPr>
        <w:numPr>
          <w:ilvl w:val="0"/>
          <w:numId w:val="17"/>
        </w:numPr>
        <w:ind w:right="4"/>
        <w:rPr>
          <w:rFonts w:asciiTheme="minorHAnsi" w:hAnsiTheme="minorHAnsi" w:cstheme="minorHAnsi"/>
        </w:rPr>
      </w:pPr>
      <w:r w:rsidRPr="008934A4">
        <w:rPr>
          <w:rFonts w:asciiTheme="minorHAnsi" w:hAnsiTheme="minorHAnsi" w:cstheme="minorHAnsi"/>
          <w:b/>
          <w:bCs/>
          <w:i/>
          <w:iCs/>
        </w:rPr>
        <w:t xml:space="preserve">FOR EACH: </w:t>
      </w:r>
      <w:r w:rsidRPr="008934A4">
        <w:rPr>
          <w:rFonts w:asciiTheme="minorHAnsi" w:hAnsiTheme="minorHAnsi" w:cstheme="minorHAnsi"/>
        </w:rPr>
        <w:t xml:space="preserve">How many chose this name? </w:t>
      </w:r>
    </w:p>
    <w:p w14:paraId="176DDEC4" w14:textId="77777777" w:rsidR="007715D9" w:rsidRPr="008934A4" w:rsidRDefault="007715D9" w:rsidP="007A696B">
      <w:pPr>
        <w:numPr>
          <w:ilvl w:val="0"/>
          <w:numId w:val="36"/>
        </w:numPr>
        <w:tabs>
          <w:tab w:val="clear" w:pos="360"/>
          <w:tab w:val="num" w:pos="3060"/>
        </w:tabs>
        <w:ind w:left="720"/>
        <w:rPr>
          <w:rFonts w:asciiTheme="minorHAnsi" w:hAnsiTheme="minorHAnsi" w:cstheme="minorHAnsi"/>
        </w:rPr>
      </w:pPr>
      <w:r w:rsidRPr="008934A4">
        <w:rPr>
          <w:rFonts w:asciiTheme="minorHAnsi" w:hAnsiTheme="minorHAnsi" w:cstheme="minorHAnsi"/>
          <w:b/>
          <w:bCs/>
          <w:i/>
          <w:iCs/>
        </w:rPr>
        <w:t>IF SELECTED:</w:t>
      </w:r>
      <w:r w:rsidRPr="008934A4">
        <w:rPr>
          <w:rFonts w:asciiTheme="minorHAnsi" w:hAnsiTheme="minorHAnsi" w:cstheme="minorHAnsi"/>
        </w:rPr>
        <w:t xml:space="preserve"> Why; what do you like about it?</w:t>
      </w:r>
    </w:p>
    <w:p w14:paraId="6D07BD94" w14:textId="77777777" w:rsidR="007715D9" w:rsidRPr="008934A4" w:rsidRDefault="007715D9" w:rsidP="007A696B">
      <w:pPr>
        <w:numPr>
          <w:ilvl w:val="0"/>
          <w:numId w:val="36"/>
        </w:numPr>
        <w:tabs>
          <w:tab w:val="clear" w:pos="360"/>
          <w:tab w:val="num" w:pos="3060"/>
        </w:tabs>
        <w:spacing w:after="120"/>
        <w:ind w:left="720"/>
        <w:rPr>
          <w:rFonts w:asciiTheme="minorHAnsi" w:hAnsiTheme="minorHAnsi" w:cstheme="minorHAnsi"/>
        </w:rPr>
      </w:pPr>
      <w:r w:rsidRPr="008934A4">
        <w:rPr>
          <w:rFonts w:asciiTheme="minorHAnsi" w:hAnsiTheme="minorHAnsi" w:cstheme="minorHAnsi"/>
          <w:b/>
          <w:bCs/>
          <w:i/>
          <w:iCs/>
        </w:rPr>
        <w:t>IF NOT CHOSEN:</w:t>
      </w:r>
      <w:r w:rsidRPr="008934A4">
        <w:rPr>
          <w:rFonts w:asciiTheme="minorHAnsi" w:hAnsiTheme="minorHAnsi" w:cstheme="minorHAnsi"/>
        </w:rPr>
        <w:t xml:space="preserve"> Why did you not chose it?</w:t>
      </w:r>
      <w:r w:rsidRPr="008934A4">
        <w:rPr>
          <w:rFonts w:asciiTheme="minorHAnsi" w:hAnsiTheme="minorHAnsi" w:cstheme="minorHAnsi"/>
          <w:b/>
          <w:bCs/>
          <w:i/>
          <w:iCs/>
        </w:rPr>
        <w:t xml:space="preserve"> PROBE: </w:t>
      </w:r>
      <w:r w:rsidRPr="008934A4">
        <w:rPr>
          <w:rFonts w:asciiTheme="minorHAnsi" w:hAnsiTheme="minorHAnsi" w:cstheme="minorHAnsi"/>
        </w:rPr>
        <w:t>Did not like or confusing</w:t>
      </w:r>
    </w:p>
    <w:p w14:paraId="5D00D66C" w14:textId="77777777" w:rsidR="007715D9" w:rsidRPr="008934A4" w:rsidRDefault="007715D9" w:rsidP="007A696B">
      <w:pPr>
        <w:numPr>
          <w:ilvl w:val="0"/>
          <w:numId w:val="17"/>
        </w:numPr>
        <w:ind w:right="4"/>
        <w:rPr>
          <w:rFonts w:asciiTheme="minorHAnsi" w:hAnsiTheme="minorHAnsi" w:cstheme="minorHAnsi"/>
        </w:rPr>
      </w:pPr>
      <w:r w:rsidRPr="008934A4">
        <w:rPr>
          <w:rFonts w:asciiTheme="minorHAnsi" w:hAnsiTheme="minorHAnsi" w:cstheme="minorHAnsi"/>
        </w:rPr>
        <w:t>Any other suggested names not listed here? Or variations on these that would make more sense to you?</w:t>
      </w:r>
    </w:p>
    <w:bookmarkEnd w:id="45"/>
    <w:bookmarkEnd w:id="57"/>
    <w:p w14:paraId="042EE2CD" w14:textId="77777777" w:rsidR="007715D9" w:rsidRPr="008934A4" w:rsidRDefault="007715D9" w:rsidP="007A696B">
      <w:pPr>
        <w:ind w:right="4"/>
        <w:rPr>
          <w:rFonts w:asciiTheme="minorHAnsi" w:hAnsiTheme="minorHAnsi" w:cstheme="minorHAnsi"/>
        </w:rPr>
      </w:pPr>
    </w:p>
    <w:p w14:paraId="15BF85BA" w14:textId="77777777" w:rsidR="007715D9" w:rsidRPr="008934A4" w:rsidRDefault="007715D9" w:rsidP="007A696B">
      <w:pPr>
        <w:keepNext/>
        <w:pBdr>
          <w:top w:val="single" w:sz="4" w:space="2" w:color="auto" w:shadow="1"/>
          <w:left w:val="single" w:sz="4" w:space="4" w:color="auto" w:shadow="1"/>
          <w:bottom w:val="single" w:sz="4" w:space="0" w:color="auto" w:shadow="1"/>
          <w:right w:val="single" w:sz="4" w:space="4" w:color="auto" w:shadow="1"/>
        </w:pBdr>
        <w:shd w:val="clear" w:color="auto" w:fill="943634" w:themeFill="accent2" w:themeFillShade="BF"/>
        <w:rPr>
          <w:rFonts w:asciiTheme="minorHAnsi" w:hAnsiTheme="minorHAnsi" w:cstheme="minorHAnsi"/>
          <w:b/>
          <w:bCs/>
          <w:i/>
          <w:iCs/>
          <w:color w:val="FFFFFF" w:themeColor="background1"/>
        </w:rPr>
      </w:pPr>
      <w:bookmarkStart w:id="58" w:name="_Toc8735000"/>
      <w:r w:rsidRPr="008934A4">
        <w:rPr>
          <w:rFonts w:asciiTheme="minorHAnsi" w:hAnsiTheme="minorHAnsi" w:cstheme="minorHAnsi"/>
          <w:b/>
          <w:bCs/>
          <w:i/>
          <w:iCs/>
          <w:color w:val="FFFFFF" w:themeColor="background1"/>
        </w:rPr>
        <w:t>Budget</w:t>
      </w:r>
      <w:r w:rsidRPr="008934A4">
        <w:rPr>
          <w:rFonts w:asciiTheme="minorHAnsi" w:hAnsiTheme="minorHAnsi" w:cstheme="minorHAnsi"/>
          <w:b/>
          <w:bCs/>
          <w:i/>
          <w:iCs/>
          <w:color w:val="FFFFFF" w:themeColor="background1"/>
        </w:rPr>
        <w:tab/>
      </w:r>
      <w:r w:rsidRPr="008934A4">
        <w:rPr>
          <w:rFonts w:asciiTheme="minorHAnsi" w:hAnsiTheme="minorHAnsi" w:cstheme="minorHAnsi"/>
          <w:b/>
          <w:bCs/>
          <w:i/>
          <w:iCs/>
          <w:color w:val="FFFFFF" w:themeColor="background1"/>
        </w:rPr>
        <w:tab/>
      </w:r>
      <w:r w:rsidRPr="008934A4">
        <w:rPr>
          <w:rFonts w:asciiTheme="minorHAnsi" w:hAnsiTheme="minorHAnsi" w:cstheme="minorHAnsi"/>
          <w:b/>
          <w:bCs/>
          <w:i/>
          <w:iCs/>
          <w:color w:val="FFFFFF" w:themeColor="background1"/>
        </w:rPr>
        <w:tab/>
        <w:t xml:space="preserve"> </w:t>
      </w:r>
      <w:r w:rsidRPr="008934A4">
        <w:rPr>
          <w:rFonts w:asciiTheme="minorHAnsi" w:hAnsiTheme="minorHAnsi" w:cstheme="minorHAnsi"/>
          <w:b/>
          <w:bCs/>
          <w:i/>
          <w:iCs/>
          <w:color w:val="FFFFFF" w:themeColor="background1"/>
        </w:rPr>
        <w:tab/>
      </w:r>
      <w:r w:rsidRPr="008934A4">
        <w:rPr>
          <w:rFonts w:asciiTheme="minorHAnsi" w:hAnsiTheme="minorHAnsi" w:cstheme="minorHAnsi"/>
          <w:b/>
          <w:bCs/>
          <w:i/>
          <w:iCs/>
          <w:color w:val="FFFFFF" w:themeColor="background1"/>
        </w:rPr>
        <w:tab/>
      </w:r>
      <w:r w:rsidRPr="008934A4">
        <w:rPr>
          <w:rFonts w:asciiTheme="minorHAnsi" w:hAnsiTheme="minorHAnsi" w:cstheme="minorHAnsi"/>
          <w:b/>
          <w:bCs/>
          <w:i/>
          <w:iCs/>
          <w:color w:val="FFFFFF" w:themeColor="background1"/>
        </w:rPr>
        <w:tab/>
        <w:t xml:space="preserve">                      </w:t>
      </w:r>
      <w:r w:rsidRPr="008934A4">
        <w:rPr>
          <w:rFonts w:asciiTheme="minorHAnsi" w:hAnsiTheme="minorHAnsi" w:cstheme="minorHAnsi"/>
          <w:b/>
          <w:bCs/>
          <w:i/>
          <w:iCs/>
          <w:color w:val="FFFFFF" w:themeColor="background1"/>
        </w:rPr>
        <w:tab/>
      </w:r>
      <w:r w:rsidRPr="008934A4">
        <w:rPr>
          <w:rFonts w:asciiTheme="minorHAnsi" w:hAnsiTheme="minorHAnsi" w:cstheme="minorHAnsi"/>
          <w:b/>
          <w:bCs/>
          <w:i/>
          <w:iCs/>
          <w:color w:val="FFFFFF" w:themeColor="background1"/>
        </w:rPr>
        <w:tab/>
      </w:r>
      <w:r w:rsidRPr="008934A4">
        <w:rPr>
          <w:rFonts w:asciiTheme="minorHAnsi" w:hAnsiTheme="minorHAnsi" w:cstheme="minorHAnsi"/>
          <w:b/>
          <w:bCs/>
          <w:i/>
          <w:iCs/>
          <w:color w:val="FFFFFF" w:themeColor="background1"/>
        </w:rPr>
        <w:tab/>
      </w:r>
      <w:r w:rsidRPr="008934A4">
        <w:rPr>
          <w:rFonts w:asciiTheme="minorHAnsi" w:hAnsiTheme="minorHAnsi" w:cstheme="minorHAnsi"/>
          <w:b/>
          <w:bCs/>
          <w:i/>
          <w:iCs/>
          <w:color w:val="FFFFFF" w:themeColor="background1"/>
        </w:rPr>
        <w:tab/>
      </w:r>
      <w:r w:rsidRPr="008934A4">
        <w:rPr>
          <w:rFonts w:asciiTheme="minorHAnsi" w:hAnsiTheme="minorHAnsi" w:cstheme="minorHAnsi"/>
          <w:b/>
          <w:bCs/>
          <w:i/>
          <w:iCs/>
          <w:color w:val="FFFFFF" w:themeColor="background1"/>
        </w:rPr>
        <w:tab/>
        <w:t>45 minutes</w:t>
      </w:r>
      <w:bookmarkEnd w:id="58"/>
    </w:p>
    <w:p w14:paraId="6F79ED56" w14:textId="77777777" w:rsidR="007715D9" w:rsidRPr="008934A4" w:rsidRDefault="007715D9" w:rsidP="007A696B">
      <w:pPr>
        <w:keepNext/>
        <w:pBdr>
          <w:top w:val="single" w:sz="4" w:space="2" w:color="auto" w:shadow="1"/>
          <w:left w:val="single" w:sz="4" w:space="4" w:color="auto" w:shadow="1"/>
          <w:bottom w:val="single" w:sz="4" w:space="0" w:color="auto" w:shadow="1"/>
          <w:right w:val="single" w:sz="4" w:space="4" w:color="auto" w:shadow="1"/>
        </w:pBdr>
        <w:shd w:val="clear" w:color="auto" w:fill="943634" w:themeFill="accent2" w:themeFillShade="BF"/>
        <w:spacing w:after="120"/>
        <w:rPr>
          <w:rFonts w:asciiTheme="minorHAnsi" w:hAnsiTheme="minorHAnsi" w:cstheme="minorHAnsi"/>
          <w:b/>
          <w:bCs/>
          <w:i/>
          <w:iCs/>
          <w:color w:val="FFFFFF" w:themeColor="background1"/>
        </w:rPr>
      </w:pPr>
      <w:bookmarkStart w:id="59" w:name="_Toc8735001"/>
      <w:r w:rsidRPr="008934A4">
        <w:rPr>
          <w:rFonts w:asciiTheme="minorHAnsi" w:hAnsiTheme="minorHAnsi" w:cstheme="minorHAnsi"/>
          <w:b/>
          <w:bCs/>
          <w:i/>
          <w:iCs/>
          <w:color w:val="FFFFFF" w:themeColor="background1"/>
        </w:rPr>
        <w:t>(Kingston; Victoria; Halifax; Laval)</w:t>
      </w:r>
      <w:bookmarkEnd w:id="59"/>
    </w:p>
    <w:p w14:paraId="3392E1FF" w14:textId="77777777" w:rsidR="007715D9" w:rsidRPr="008934A4" w:rsidRDefault="007715D9" w:rsidP="007A696B">
      <w:pPr>
        <w:numPr>
          <w:ilvl w:val="0"/>
          <w:numId w:val="17"/>
        </w:numPr>
        <w:ind w:right="4"/>
        <w:rPr>
          <w:rFonts w:asciiTheme="minorHAnsi" w:hAnsiTheme="minorHAnsi" w:cstheme="minorHAnsi"/>
        </w:rPr>
      </w:pPr>
      <w:r w:rsidRPr="008934A4">
        <w:rPr>
          <w:rFonts w:asciiTheme="minorHAnsi" w:hAnsiTheme="minorHAnsi" w:cstheme="minorHAnsi"/>
        </w:rPr>
        <w:t xml:space="preserve">Has anyone heard anything about the federal budget? </w:t>
      </w:r>
    </w:p>
    <w:p w14:paraId="24F4C0E4" w14:textId="77777777" w:rsidR="007715D9" w:rsidRPr="008934A4" w:rsidRDefault="007715D9" w:rsidP="007A696B">
      <w:pPr>
        <w:numPr>
          <w:ilvl w:val="1"/>
          <w:numId w:val="17"/>
        </w:numPr>
        <w:ind w:right="4"/>
        <w:rPr>
          <w:rFonts w:asciiTheme="minorHAnsi" w:hAnsiTheme="minorHAnsi" w:cstheme="minorHAnsi"/>
        </w:rPr>
      </w:pPr>
      <w:r w:rsidRPr="008934A4">
        <w:rPr>
          <w:rFonts w:asciiTheme="minorHAnsi" w:hAnsiTheme="minorHAnsi" w:cstheme="minorHAnsi"/>
        </w:rPr>
        <w:t xml:space="preserve">If YES PROBE IN-DEPTH: </w:t>
      </w:r>
    </w:p>
    <w:p w14:paraId="5C98A8B8" w14:textId="77777777" w:rsidR="007715D9" w:rsidRPr="008934A4" w:rsidRDefault="007715D9" w:rsidP="007A696B">
      <w:pPr>
        <w:numPr>
          <w:ilvl w:val="2"/>
          <w:numId w:val="17"/>
        </w:numPr>
        <w:ind w:right="4"/>
        <w:rPr>
          <w:rFonts w:asciiTheme="minorHAnsi" w:hAnsiTheme="minorHAnsi" w:cstheme="minorHAnsi"/>
        </w:rPr>
      </w:pPr>
      <w:r w:rsidRPr="008934A4">
        <w:rPr>
          <w:rFonts w:asciiTheme="minorHAnsi" w:hAnsiTheme="minorHAnsi" w:cstheme="minorHAnsi"/>
        </w:rPr>
        <w:t xml:space="preserve">What did you hear? </w:t>
      </w:r>
    </w:p>
    <w:p w14:paraId="678D7608" w14:textId="77777777" w:rsidR="007715D9" w:rsidRPr="008934A4" w:rsidRDefault="007715D9" w:rsidP="007A696B">
      <w:pPr>
        <w:numPr>
          <w:ilvl w:val="2"/>
          <w:numId w:val="17"/>
        </w:numPr>
        <w:ind w:right="4"/>
        <w:rPr>
          <w:rFonts w:asciiTheme="minorHAnsi" w:hAnsiTheme="minorHAnsi" w:cstheme="minorHAnsi"/>
        </w:rPr>
      </w:pPr>
      <w:r w:rsidRPr="008934A4">
        <w:rPr>
          <w:rFonts w:asciiTheme="minorHAnsi" w:hAnsiTheme="minorHAnsi" w:cstheme="minorHAnsi"/>
        </w:rPr>
        <w:t xml:space="preserve">Where did you hear about it? </w:t>
      </w:r>
    </w:p>
    <w:p w14:paraId="38F5ECEB" w14:textId="77777777" w:rsidR="007715D9" w:rsidRPr="008934A4" w:rsidRDefault="007715D9" w:rsidP="007A696B">
      <w:pPr>
        <w:numPr>
          <w:ilvl w:val="3"/>
          <w:numId w:val="17"/>
        </w:numPr>
        <w:ind w:right="4"/>
        <w:rPr>
          <w:rFonts w:asciiTheme="minorHAnsi" w:hAnsiTheme="minorHAnsi" w:cstheme="minorHAnsi"/>
        </w:rPr>
      </w:pPr>
      <w:r w:rsidRPr="008934A4">
        <w:rPr>
          <w:rFonts w:asciiTheme="minorHAnsi" w:hAnsiTheme="minorHAnsi" w:cstheme="minorHAnsi"/>
        </w:rPr>
        <w:t>PROMPT AS NEEDED: TV news, newspaper, friend’s FB post, etc.</w:t>
      </w:r>
    </w:p>
    <w:p w14:paraId="4D8ECF4F" w14:textId="77777777" w:rsidR="007715D9" w:rsidRPr="008934A4" w:rsidRDefault="007715D9" w:rsidP="007A696B">
      <w:pPr>
        <w:numPr>
          <w:ilvl w:val="0"/>
          <w:numId w:val="17"/>
        </w:numPr>
        <w:ind w:right="4"/>
        <w:rPr>
          <w:rFonts w:asciiTheme="minorHAnsi" w:hAnsiTheme="minorHAnsi" w:cstheme="minorHAnsi"/>
        </w:rPr>
      </w:pPr>
      <w:r w:rsidRPr="008934A4">
        <w:rPr>
          <w:rFonts w:asciiTheme="minorHAnsi" w:hAnsiTheme="minorHAnsi" w:cstheme="minorHAnsi"/>
        </w:rPr>
        <w:t xml:space="preserve">What do you think the overall theme or focus of the budget is? </w:t>
      </w:r>
    </w:p>
    <w:p w14:paraId="7AB3DEAA" w14:textId="77777777" w:rsidR="007715D9" w:rsidRPr="008934A4" w:rsidRDefault="007715D9" w:rsidP="007A696B">
      <w:pPr>
        <w:numPr>
          <w:ilvl w:val="0"/>
          <w:numId w:val="17"/>
        </w:numPr>
        <w:ind w:right="4"/>
        <w:rPr>
          <w:rFonts w:asciiTheme="minorHAnsi" w:hAnsiTheme="minorHAnsi" w:cstheme="minorHAnsi"/>
        </w:rPr>
      </w:pPr>
      <w:r w:rsidRPr="008934A4">
        <w:rPr>
          <w:rFonts w:asciiTheme="minorHAnsi" w:hAnsiTheme="minorHAnsi" w:cstheme="minorHAnsi"/>
        </w:rPr>
        <w:t>What specific initiatives are in it?</w:t>
      </w:r>
    </w:p>
    <w:p w14:paraId="61721F36" w14:textId="77777777" w:rsidR="007715D9" w:rsidRPr="008934A4" w:rsidRDefault="007715D9" w:rsidP="007A696B">
      <w:pPr>
        <w:numPr>
          <w:ilvl w:val="0"/>
          <w:numId w:val="17"/>
        </w:numPr>
        <w:ind w:right="4"/>
        <w:rPr>
          <w:rFonts w:asciiTheme="minorHAnsi" w:hAnsiTheme="minorHAnsi" w:cstheme="minorHAnsi"/>
        </w:rPr>
      </w:pPr>
      <w:r w:rsidRPr="008934A4">
        <w:rPr>
          <w:rFonts w:asciiTheme="minorHAnsi" w:hAnsiTheme="minorHAnsi" w:cstheme="minorHAnsi"/>
        </w:rPr>
        <w:t>Is there anything in there you like?</w:t>
      </w:r>
    </w:p>
    <w:p w14:paraId="72243368" w14:textId="77777777" w:rsidR="007715D9" w:rsidRPr="008934A4" w:rsidRDefault="007715D9" w:rsidP="007A696B">
      <w:pPr>
        <w:numPr>
          <w:ilvl w:val="0"/>
          <w:numId w:val="17"/>
        </w:numPr>
        <w:ind w:right="4"/>
        <w:rPr>
          <w:rFonts w:asciiTheme="minorHAnsi" w:hAnsiTheme="minorHAnsi" w:cstheme="minorHAnsi"/>
        </w:rPr>
      </w:pPr>
      <w:r w:rsidRPr="008934A4">
        <w:rPr>
          <w:rFonts w:asciiTheme="minorHAnsi" w:hAnsiTheme="minorHAnsi" w:cstheme="minorHAnsi"/>
        </w:rPr>
        <w:t>Anything you don’t like?</w:t>
      </w:r>
    </w:p>
    <w:p w14:paraId="71D4FFFC" w14:textId="77777777" w:rsidR="007715D9" w:rsidRPr="008934A4" w:rsidRDefault="007715D9" w:rsidP="007A696B">
      <w:pPr>
        <w:numPr>
          <w:ilvl w:val="1"/>
          <w:numId w:val="17"/>
        </w:numPr>
        <w:ind w:right="4"/>
        <w:rPr>
          <w:rFonts w:asciiTheme="minorHAnsi" w:hAnsiTheme="minorHAnsi" w:cstheme="minorHAnsi"/>
        </w:rPr>
      </w:pPr>
      <w:r w:rsidRPr="008934A4">
        <w:rPr>
          <w:rFonts w:asciiTheme="minorHAnsi" w:hAnsiTheme="minorHAnsi" w:cstheme="minorHAnsi"/>
        </w:rPr>
        <w:t>IF YES PROBE: What do others think about (ITEMS MENTIONED)?</w:t>
      </w:r>
    </w:p>
    <w:p w14:paraId="136D5345" w14:textId="77777777" w:rsidR="007715D9" w:rsidRPr="008934A4" w:rsidRDefault="007715D9" w:rsidP="007A696B">
      <w:pPr>
        <w:numPr>
          <w:ilvl w:val="0"/>
          <w:numId w:val="17"/>
        </w:numPr>
        <w:ind w:right="4"/>
        <w:rPr>
          <w:rFonts w:asciiTheme="minorHAnsi" w:hAnsiTheme="minorHAnsi" w:cstheme="minorHAnsi"/>
        </w:rPr>
      </w:pPr>
      <w:r w:rsidRPr="008934A4">
        <w:rPr>
          <w:rFonts w:asciiTheme="minorHAnsi" w:hAnsiTheme="minorHAnsi" w:cstheme="minorHAnsi"/>
        </w:rPr>
        <w:lastRenderedPageBreak/>
        <w:t>What are your overall impressions of the budget?</w:t>
      </w:r>
    </w:p>
    <w:p w14:paraId="6420471F" w14:textId="77777777" w:rsidR="007715D9" w:rsidRPr="008934A4" w:rsidRDefault="007715D9" w:rsidP="007A696B">
      <w:pPr>
        <w:ind w:right="4"/>
        <w:rPr>
          <w:rFonts w:asciiTheme="minorHAnsi" w:hAnsiTheme="minorHAnsi" w:cstheme="minorHAnsi"/>
        </w:rPr>
      </w:pPr>
    </w:p>
    <w:p w14:paraId="45554DEC" w14:textId="77777777" w:rsidR="007715D9" w:rsidRPr="008934A4" w:rsidRDefault="007715D9" w:rsidP="007A696B">
      <w:pPr>
        <w:shd w:val="clear" w:color="auto" w:fill="F2DBDB" w:themeFill="accent2" w:themeFillTint="33"/>
        <w:ind w:right="4"/>
        <w:rPr>
          <w:rFonts w:asciiTheme="minorHAnsi" w:hAnsiTheme="minorHAnsi" w:cstheme="minorHAnsi"/>
        </w:rPr>
      </w:pPr>
      <w:r w:rsidRPr="008934A4">
        <w:rPr>
          <w:rFonts w:asciiTheme="minorHAnsi" w:hAnsiTheme="minorHAnsi" w:cstheme="minorHAnsi"/>
          <w:b/>
          <w:bCs/>
          <w:i/>
          <w:iCs/>
        </w:rPr>
        <w:t xml:space="preserve">Exercise: </w:t>
      </w:r>
      <w:r w:rsidRPr="008934A4">
        <w:rPr>
          <w:rFonts w:asciiTheme="minorHAnsi" w:hAnsiTheme="minorHAnsi" w:cstheme="minorHAnsi"/>
        </w:rPr>
        <w:t xml:space="preserve">I’m going to give you a handout with a list of </w:t>
      </w:r>
      <w:r w:rsidRPr="008934A4">
        <w:rPr>
          <w:rFonts w:asciiTheme="minorHAnsi" w:hAnsiTheme="minorHAnsi" w:cstheme="minorHAnsi"/>
          <w:u w:val="single"/>
        </w:rPr>
        <w:t>some</w:t>
      </w:r>
      <w:r w:rsidRPr="008934A4">
        <w:rPr>
          <w:rFonts w:asciiTheme="minorHAnsi" w:hAnsiTheme="minorHAnsi" w:cstheme="minorHAnsi"/>
        </w:rPr>
        <w:t xml:space="preserve"> initiatives included in the budget. This list is just some initiatives, not everything covered in the budget. We’ll talk about some of these in more detail in a bit, but I want to get your reaction to the short summaries described below, even if you don’t know the details yet. </w:t>
      </w:r>
    </w:p>
    <w:p w14:paraId="749B3285" w14:textId="77777777" w:rsidR="007715D9" w:rsidRPr="008934A4" w:rsidRDefault="007715D9" w:rsidP="007A696B">
      <w:pPr>
        <w:shd w:val="clear" w:color="auto" w:fill="F2DBDB" w:themeFill="accent2" w:themeFillTint="33"/>
        <w:ind w:right="4"/>
        <w:rPr>
          <w:rFonts w:asciiTheme="minorHAnsi" w:hAnsiTheme="minorHAnsi" w:cstheme="minorHAnsi"/>
        </w:rPr>
      </w:pPr>
      <w:r w:rsidRPr="008934A4">
        <w:rPr>
          <w:rFonts w:asciiTheme="minorHAnsi" w:hAnsiTheme="minorHAnsi" w:cstheme="minorHAnsi"/>
        </w:rPr>
        <w:t xml:space="preserve">There are 3 things I’m going to ask you to do in this exercise: </w:t>
      </w:r>
    </w:p>
    <w:p w14:paraId="00EE05B7" w14:textId="77777777" w:rsidR="007715D9" w:rsidRPr="008934A4" w:rsidRDefault="007715D9" w:rsidP="007A696B">
      <w:pPr>
        <w:numPr>
          <w:ilvl w:val="0"/>
          <w:numId w:val="42"/>
        </w:numPr>
        <w:shd w:val="clear" w:color="auto" w:fill="F2DBDB" w:themeFill="accent2" w:themeFillTint="33"/>
        <w:ind w:right="4"/>
        <w:contextualSpacing/>
        <w:rPr>
          <w:rFonts w:asciiTheme="minorHAnsi" w:hAnsiTheme="minorHAnsi" w:cstheme="minorHAnsi"/>
        </w:rPr>
      </w:pPr>
      <w:r w:rsidRPr="008934A4">
        <w:rPr>
          <w:rFonts w:asciiTheme="minorHAnsi" w:hAnsiTheme="minorHAnsi" w:cstheme="minorHAnsi"/>
        </w:rPr>
        <w:t xml:space="preserve">Please give each a thumbs up or thumbs down. </w:t>
      </w:r>
    </w:p>
    <w:p w14:paraId="465DF873" w14:textId="77777777" w:rsidR="007715D9" w:rsidRPr="008934A4" w:rsidRDefault="007715D9" w:rsidP="007A696B">
      <w:pPr>
        <w:numPr>
          <w:ilvl w:val="0"/>
          <w:numId w:val="42"/>
        </w:numPr>
        <w:shd w:val="clear" w:color="auto" w:fill="F2DBDB" w:themeFill="accent2" w:themeFillTint="33"/>
        <w:ind w:right="4"/>
        <w:contextualSpacing/>
        <w:rPr>
          <w:rFonts w:asciiTheme="minorHAnsi" w:hAnsiTheme="minorHAnsi" w:cstheme="minorHAnsi"/>
        </w:rPr>
      </w:pPr>
      <w:r w:rsidRPr="008934A4">
        <w:rPr>
          <w:rFonts w:asciiTheme="minorHAnsi" w:hAnsiTheme="minorHAnsi" w:cstheme="minorHAnsi"/>
        </w:rPr>
        <w:t xml:space="preserve">Then, circle what you feel are the best 2 or 3 initiatives on this list. </w:t>
      </w:r>
    </w:p>
    <w:p w14:paraId="1E112BBF" w14:textId="77777777" w:rsidR="007715D9" w:rsidRPr="008934A4" w:rsidRDefault="007715D9" w:rsidP="007A696B">
      <w:pPr>
        <w:numPr>
          <w:ilvl w:val="0"/>
          <w:numId w:val="42"/>
        </w:numPr>
        <w:shd w:val="clear" w:color="auto" w:fill="F2DBDB" w:themeFill="accent2" w:themeFillTint="33"/>
        <w:ind w:right="4"/>
        <w:contextualSpacing/>
        <w:rPr>
          <w:rFonts w:asciiTheme="minorHAnsi" w:hAnsiTheme="minorHAnsi" w:cstheme="minorHAnsi"/>
        </w:rPr>
      </w:pPr>
      <w:r w:rsidRPr="008934A4">
        <w:rPr>
          <w:rFonts w:asciiTheme="minorHAnsi" w:hAnsiTheme="minorHAnsi" w:cstheme="minorHAnsi"/>
        </w:rPr>
        <w:t>Next, I’d like you to put check marks next to the ones you feel will have an impact on you and/or your family personally</w:t>
      </w:r>
    </w:p>
    <w:p w14:paraId="13C806C5" w14:textId="77777777" w:rsidR="007715D9" w:rsidRPr="008934A4" w:rsidRDefault="007715D9" w:rsidP="007A696B">
      <w:pPr>
        <w:ind w:right="4"/>
        <w:rPr>
          <w:rFonts w:asciiTheme="minorHAnsi" w:hAnsiTheme="minorHAnsi" w:cstheme="minorHAnsi"/>
        </w:rPr>
      </w:pPr>
    </w:p>
    <w:p w14:paraId="7BB878DF" w14:textId="77777777" w:rsidR="007715D9" w:rsidRPr="008934A4" w:rsidRDefault="007715D9" w:rsidP="007A696B">
      <w:pPr>
        <w:ind w:right="4"/>
        <w:rPr>
          <w:rFonts w:asciiTheme="minorHAnsi" w:hAnsiTheme="minorHAnsi" w:cstheme="minorHAnsi"/>
        </w:rPr>
      </w:pPr>
      <w:r w:rsidRPr="008934A4">
        <w:rPr>
          <w:rFonts w:asciiTheme="minorHAnsi" w:hAnsiTheme="minorHAnsi" w:cstheme="minorHAnsi"/>
        </w:rPr>
        <w:t>GO THROUGH EACH ITEM INDIVIDUALLY:</w:t>
      </w:r>
    </w:p>
    <w:p w14:paraId="6F0203E3" w14:textId="77777777" w:rsidR="007715D9" w:rsidRPr="008934A4" w:rsidRDefault="007715D9" w:rsidP="007A696B">
      <w:pPr>
        <w:numPr>
          <w:ilvl w:val="0"/>
          <w:numId w:val="17"/>
        </w:numPr>
        <w:ind w:right="4"/>
        <w:rPr>
          <w:rFonts w:asciiTheme="minorHAnsi" w:hAnsiTheme="minorHAnsi" w:cstheme="minorHAnsi"/>
        </w:rPr>
      </w:pPr>
      <w:r w:rsidRPr="008934A4">
        <w:rPr>
          <w:rFonts w:asciiTheme="minorHAnsi" w:hAnsiTheme="minorHAnsi" w:cstheme="minorHAnsi"/>
        </w:rPr>
        <w:t xml:space="preserve">For those who circled this one, why do you like it? </w:t>
      </w:r>
    </w:p>
    <w:p w14:paraId="3B5C057D" w14:textId="77777777" w:rsidR="007715D9" w:rsidRPr="008934A4" w:rsidRDefault="007715D9" w:rsidP="007A696B">
      <w:pPr>
        <w:numPr>
          <w:ilvl w:val="1"/>
          <w:numId w:val="17"/>
        </w:numPr>
        <w:ind w:right="4"/>
        <w:rPr>
          <w:rFonts w:asciiTheme="minorHAnsi" w:hAnsiTheme="minorHAnsi" w:cstheme="minorHAnsi"/>
        </w:rPr>
      </w:pPr>
      <w:r w:rsidRPr="008934A4">
        <w:rPr>
          <w:rFonts w:asciiTheme="minorHAnsi" w:hAnsiTheme="minorHAnsi" w:cstheme="minorHAnsi"/>
        </w:rPr>
        <w:t>For those who don’t like it, why? (if no one says don’t like, ask for negatives they could see)</w:t>
      </w:r>
    </w:p>
    <w:p w14:paraId="544B6726" w14:textId="77777777" w:rsidR="007715D9" w:rsidRPr="008934A4" w:rsidRDefault="007715D9" w:rsidP="007A696B">
      <w:pPr>
        <w:numPr>
          <w:ilvl w:val="1"/>
          <w:numId w:val="17"/>
        </w:numPr>
        <w:ind w:right="4"/>
        <w:rPr>
          <w:rFonts w:asciiTheme="minorHAnsi" w:hAnsiTheme="minorHAnsi" w:cstheme="minorHAnsi"/>
        </w:rPr>
      </w:pPr>
      <w:r w:rsidRPr="008934A4">
        <w:rPr>
          <w:rFonts w:asciiTheme="minorHAnsi" w:hAnsiTheme="minorHAnsi" w:cstheme="minorHAnsi"/>
        </w:rPr>
        <w:t>Give me some examples of how they could impact the lives of you or people you know.</w:t>
      </w:r>
    </w:p>
    <w:p w14:paraId="6BC0F55E" w14:textId="77777777" w:rsidR="007715D9" w:rsidRPr="008934A4" w:rsidRDefault="007715D9" w:rsidP="007A696B">
      <w:pPr>
        <w:ind w:right="4"/>
        <w:rPr>
          <w:rFonts w:asciiTheme="minorHAnsi" w:hAnsiTheme="minorHAnsi" w:cstheme="minorHAnsi"/>
        </w:rPr>
      </w:pPr>
    </w:p>
    <w:tbl>
      <w:tblPr>
        <w:tblStyle w:val="TableGrid"/>
        <w:tblW w:w="0" w:type="auto"/>
        <w:tblLook w:val="04A0" w:firstRow="1" w:lastRow="0" w:firstColumn="1" w:lastColumn="0" w:noHBand="0" w:noVBand="1"/>
      </w:tblPr>
      <w:tblGrid>
        <w:gridCol w:w="3579"/>
        <w:gridCol w:w="1655"/>
        <w:gridCol w:w="1653"/>
        <w:gridCol w:w="2463"/>
      </w:tblGrid>
      <w:tr w:rsidR="007715D9" w:rsidRPr="008934A4" w14:paraId="11C956A1" w14:textId="77777777" w:rsidTr="00641BCE">
        <w:tc>
          <w:tcPr>
            <w:tcW w:w="3681" w:type="dxa"/>
          </w:tcPr>
          <w:p w14:paraId="64920BCF" w14:textId="77777777" w:rsidR="007715D9" w:rsidRPr="008934A4" w:rsidRDefault="007715D9" w:rsidP="007A696B">
            <w:pPr>
              <w:rPr>
                <w:rFonts w:asciiTheme="minorHAnsi" w:hAnsiTheme="minorHAnsi" w:cstheme="minorHAnsi"/>
              </w:rPr>
            </w:pPr>
          </w:p>
        </w:tc>
        <w:tc>
          <w:tcPr>
            <w:tcW w:w="1701" w:type="dxa"/>
          </w:tcPr>
          <w:p w14:paraId="51DBFD5C" w14:textId="77777777" w:rsidR="007715D9" w:rsidRPr="008934A4" w:rsidRDefault="007715D9" w:rsidP="007A696B">
            <w:pPr>
              <w:rPr>
                <w:rFonts w:asciiTheme="minorHAnsi" w:hAnsiTheme="minorHAnsi" w:cstheme="minorHAnsi"/>
              </w:rPr>
            </w:pPr>
            <w:r w:rsidRPr="008934A4">
              <w:rPr>
                <w:rFonts w:asciiTheme="minorHAnsi" w:hAnsiTheme="minorHAnsi" w:cstheme="minorHAnsi"/>
              </w:rPr>
              <w:t>Liked / circled</w:t>
            </w:r>
          </w:p>
        </w:tc>
        <w:tc>
          <w:tcPr>
            <w:tcW w:w="1701" w:type="dxa"/>
          </w:tcPr>
          <w:p w14:paraId="7F93813E" w14:textId="77777777" w:rsidR="007715D9" w:rsidRPr="008934A4" w:rsidRDefault="007715D9" w:rsidP="007A696B">
            <w:pPr>
              <w:rPr>
                <w:rFonts w:asciiTheme="minorHAnsi" w:hAnsiTheme="minorHAnsi" w:cstheme="minorHAnsi"/>
              </w:rPr>
            </w:pPr>
            <w:r w:rsidRPr="008934A4">
              <w:rPr>
                <w:rFonts w:asciiTheme="minorHAnsi" w:hAnsiTheme="minorHAnsi" w:cstheme="minorHAnsi"/>
              </w:rPr>
              <w:t>Didn’t like</w:t>
            </w:r>
          </w:p>
        </w:tc>
        <w:tc>
          <w:tcPr>
            <w:tcW w:w="2551" w:type="dxa"/>
          </w:tcPr>
          <w:p w14:paraId="58D22B05" w14:textId="77777777" w:rsidR="007715D9" w:rsidRPr="008934A4" w:rsidRDefault="007715D9" w:rsidP="007A696B">
            <w:pPr>
              <w:rPr>
                <w:rFonts w:asciiTheme="minorHAnsi" w:hAnsiTheme="minorHAnsi" w:cstheme="minorHAnsi"/>
              </w:rPr>
            </w:pPr>
            <w:r w:rsidRPr="008934A4">
              <w:rPr>
                <w:rFonts w:asciiTheme="minorHAnsi" w:hAnsiTheme="minorHAnsi" w:cstheme="minorHAnsi"/>
              </w:rPr>
              <w:t>Impact you?</w:t>
            </w:r>
          </w:p>
        </w:tc>
      </w:tr>
      <w:tr w:rsidR="007715D9" w:rsidRPr="008934A4" w14:paraId="527FBD01" w14:textId="77777777" w:rsidTr="00641BCE">
        <w:tc>
          <w:tcPr>
            <w:tcW w:w="3681" w:type="dxa"/>
          </w:tcPr>
          <w:p w14:paraId="740D22F8" w14:textId="77777777" w:rsidR="007715D9" w:rsidRPr="008934A4" w:rsidRDefault="007715D9" w:rsidP="007A696B">
            <w:pPr>
              <w:numPr>
                <w:ilvl w:val="0"/>
                <w:numId w:val="43"/>
              </w:numPr>
              <w:ind w:left="425" w:hanging="425"/>
              <w:contextualSpacing/>
              <w:rPr>
                <w:rFonts w:asciiTheme="minorHAnsi" w:hAnsiTheme="minorHAnsi" w:cstheme="minorHAnsi"/>
                <w:sz w:val="18"/>
                <w:szCs w:val="18"/>
              </w:rPr>
            </w:pPr>
            <w:r w:rsidRPr="008934A4">
              <w:rPr>
                <w:rFonts w:asciiTheme="minorHAnsi" w:hAnsiTheme="minorHAnsi" w:cstheme="minorHAnsi"/>
                <w:sz w:val="18"/>
                <w:szCs w:val="18"/>
              </w:rPr>
              <w:t>Creating 84,000 new student work placements to give young people work experience</w:t>
            </w:r>
          </w:p>
        </w:tc>
        <w:tc>
          <w:tcPr>
            <w:tcW w:w="1701" w:type="dxa"/>
          </w:tcPr>
          <w:p w14:paraId="3703850C" w14:textId="77777777" w:rsidR="007715D9" w:rsidRPr="008934A4" w:rsidRDefault="007715D9" w:rsidP="007A696B">
            <w:pPr>
              <w:ind w:left="270" w:hanging="180"/>
              <w:rPr>
                <w:rFonts w:asciiTheme="minorHAnsi" w:hAnsiTheme="minorHAnsi" w:cstheme="minorHAnsi"/>
                <w:sz w:val="18"/>
                <w:szCs w:val="18"/>
              </w:rPr>
            </w:pPr>
          </w:p>
        </w:tc>
        <w:tc>
          <w:tcPr>
            <w:tcW w:w="1701" w:type="dxa"/>
          </w:tcPr>
          <w:p w14:paraId="1D13E811" w14:textId="77777777" w:rsidR="007715D9" w:rsidRPr="008934A4" w:rsidRDefault="007715D9" w:rsidP="007A696B">
            <w:pPr>
              <w:ind w:left="270" w:hanging="180"/>
              <w:rPr>
                <w:rFonts w:asciiTheme="minorHAnsi" w:hAnsiTheme="minorHAnsi" w:cstheme="minorHAnsi"/>
                <w:sz w:val="18"/>
                <w:szCs w:val="18"/>
              </w:rPr>
            </w:pPr>
          </w:p>
        </w:tc>
        <w:tc>
          <w:tcPr>
            <w:tcW w:w="2551" w:type="dxa"/>
          </w:tcPr>
          <w:p w14:paraId="1FBA8B53" w14:textId="77777777" w:rsidR="007715D9" w:rsidRPr="008934A4" w:rsidRDefault="007715D9" w:rsidP="007A696B">
            <w:pPr>
              <w:ind w:left="270" w:hanging="180"/>
              <w:rPr>
                <w:rFonts w:asciiTheme="minorHAnsi" w:hAnsiTheme="minorHAnsi" w:cstheme="minorHAnsi"/>
                <w:sz w:val="18"/>
                <w:szCs w:val="18"/>
              </w:rPr>
            </w:pPr>
          </w:p>
        </w:tc>
      </w:tr>
      <w:tr w:rsidR="007715D9" w:rsidRPr="008934A4" w14:paraId="6FFDBF1F" w14:textId="77777777" w:rsidTr="00641BCE">
        <w:tc>
          <w:tcPr>
            <w:tcW w:w="3681" w:type="dxa"/>
          </w:tcPr>
          <w:p w14:paraId="09829EA4" w14:textId="77777777" w:rsidR="007715D9" w:rsidRPr="008934A4" w:rsidRDefault="007715D9" w:rsidP="007A696B">
            <w:pPr>
              <w:numPr>
                <w:ilvl w:val="0"/>
                <w:numId w:val="43"/>
              </w:numPr>
              <w:ind w:left="425" w:hanging="425"/>
              <w:contextualSpacing/>
              <w:rPr>
                <w:rFonts w:asciiTheme="minorHAnsi" w:hAnsiTheme="minorHAnsi" w:cstheme="minorHAnsi"/>
                <w:sz w:val="18"/>
                <w:szCs w:val="18"/>
              </w:rPr>
            </w:pPr>
            <w:r w:rsidRPr="008934A4">
              <w:rPr>
                <w:rFonts w:asciiTheme="minorHAnsi" w:hAnsiTheme="minorHAnsi" w:cstheme="minorHAnsi"/>
                <w:sz w:val="18"/>
                <w:szCs w:val="18"/>
              </w:rPr>
              <w:t>Creating Canada’s first national strategy to deal with dementia, to help those suffering and their caregivers</w:t>
            </w:r>
          </w:p>
        </w:tc>
        <w:tc>
          <w:tcPr>
            <w:tcW w:w="1701" w:type="dxa"/>
          </w:tcPr>
          <w:p w14:paraId="730CB3CB" w14:textId="77777777" w:rsidR="007715D9" w:rsidRPr="008934A4" w:rsidRDefault="007715D9" w:rsidP="007A696B">
            <w:pPr>
              <w:ind w:left="270" w:hanging="180"/>
              <w:rPr>
                <w:rFonts w:asciiTheme="minorHAnsi" w:hAnsiTheme="minorHAnsi" w:cstheme="minorHAnsi"/>
                <w:sz w:val="18"/>
                <w:szCs w:val="18"/>
              </w:rPr>
            </w:pPr>
          </w:p>
        </w:tc>
        <w:tc>
          <w:tcPr>
            <w:tcW w:w="1701" w:type="dxa"/>
          </w:tcPr>
          <w:p w14:paraId="495A781E" w14:textId="77777777" w:rsidR="007715D9" w:rsidRPr="008934A4" w:rsidRDefault="007715D9" w:rsidP="007A696B">
            <w:pPr>
              <w:ind w:left="270" w:hanging="180"/>
              <w:rPr>
                <w:rFonts w:asciiTheme="minorHAnsi" w:hAnsiTheme="minorHAnsi" w:cstheme="minorHAnsi"/>
                <w:sz w:val="18"/>
                <w:szCs w:val="18"/>
              </w:rPr>
            </w:pPr>
          </w:p>
        </w:tc>
        <w:tc>
          <w:tcPr>
            <w:tcW w:w="2551" w:type="dxa"/>
          </w:tcPr>
          <w:p w14:paraId="2EBEFD07" w14:textId="77777777" w:rsidR="007715D9" w:rsidRPr="008934A4" w:rsidRDefault="007715D9" w:rsidP="007A696B">
            <w:pPr>
              <w:ind w:left="270" w:hanging="180"/>
              <w:rPr>
                <w:rFonts w:asciiTheme="minorHAnsi" w:hAnsiTheme="minorHAnsi" w:cstheme="minorHAnsi"/>
                <w:sz w:val="18"/>
                <w:szCs w:val="18"/>
              </w:rPr>
            </w:pPr>
          </w:p>
        </w:tc>
      </w:tr>
      <w:tr w:rsidR="007715D9" w:rsidRPr="008934A4" w14:paraId="5920EE20" w14:textId="77777777" w:rsidTr="00641BCE">
        <w:tc>
          <w:tcPr>
            <w:tcW w:w="3681" w:type="dxa"/>
          </w:tcPr>
          <w:p w14:paraId="7499F056" w14:textId="77777777" w:rsidR="007715D9" w:rsidRPr="008934A4" w:rsidRDefault="007715D9" w:rsidP="007A696B">
            <w:pPr>
              <w:numPr>
                <w:ilvl w:val="0"/>
                <w:numId w:val="43"/>
              </w:numPr>
              <w:ind w:left="425" w:hanging="425"/>
              <w:contextualSpacing/>
              <w:rPr>
                <w:rFonts w:asciiTheme="minorHAnsi" w:hAnsiTheme="minorHAnsi" w:cstheme="minorHAnsi"/>
                <w:sz w:val="18"/>
                <w:szCs w:val="18"/>
              </w:rPr>
            </w:pPr>
            <w:r w:rsidRPr="008934A4">
              <w:rPr>
                <w:rFonts w:asciiTheme="minorHAnsi" w:hAnsiTheme="minorHAnsi" w:cstheme="minorHAnsi"/>
                <w:sz w:val="18"/>
                <w:szCs w:val="18"/>
              </w:rPr>
              <w:t>Creating the Canada Training Benefit, which gives people $1000 every four years to help cover the cost of skills training, and lets them take time off to take courses</w:t>
            </w:r>
          </w:p>
        </w:tc>
        <w:tc>
          <w:tcPr>
            <w:tcW w:w="1701" w:type="dxa"/>
          </w:tcPr>
          <w:p w14:paraId="50A5F89F" w14:textId="77777777" w:rsidR="007715D9" w:rsidRPr="008934A4" w:rsidRDefault="007715D9" w:rsidP="007A696B">
            <w:pPr>
              <w:ind w:left="270" w:hanging="180"/>
              <w:rPr>
                <w:rFonts w:asciiTheme="minorHAnsi" w:hAnsiTheme="minorHAnsi" w:cstheme="minorHAnsi"/>
                <w:sz w:val="18"/>
                <w:szCs w:val="18"/>
              </w:rPr>
            </w:pPr>
          </w:p>
        </w:tc>
        <w:tc>
          <w:tcPr>
            <w:tcW w:w="1701" w:type="dxa"/>
          </w:tcPr>
          <w:p w14:paraId="0A3FBC77" w14:textId="77777777" w:rsidR="007715D9" w:rsidRPr="008934A4" w:rsidRDefault="007715D9" w:rsidP="007A696B">
            <w:pPr>
              <w:ind w:left="270" w:hanging="180"/>
              <w:rPr>
                <w:rFonts w:asciiTheme="minorHAnsi" w:hAnsiTheme="minorHAnsi" w:cstheme="minorHAnsi"/>
                <w:sz w:val="18"/>
                <w:szCs w:val="18"/>
              </w:rPr>
            </w:pPr>
          </w:p>
        </w:tc>
        <w:tc>
          <w:tcPr>
            <w:tcW w:w="2551" w:type="dxa"/>
          </w:tcPr>
          <w:p w14:paraId="4A2DC665" w14:textId="77777777" w:rsidR="007715D9" w:rsidRPr="008934A4" w:rsidRDefault="007715D9" w:rsidP="007A696B">
            <w:pPr>
              <w:ind w:left="270" w:hanging="180"/>
              <w:rPr>
                <w:rFonts w:asciiTheme="minorHAnsi" w:hAnsiTheme="minorHAnsi" w:cstheme="minorHAnsi"/>
                <w:sz w:val="18"/>
                <w:szCs w:val="18"/>
              </w:rPr>
            </w:pPr>
          </w:p>
        </w:tc>
      </w:tr>
      <w:tr w:rsidR="007715D9" w:rsidRPr="008934A4" w14:paraId="10AD806C" w14:textId="77777777" w:rsidTr="00641BCE">
        <w:tc>
          <w:tcPr>
            <w:tcW w:w="3681" w:type="dxa"/>
          </w:tcPr>
          <w:p w14:paraId="5F5C2EDE" w14:textId="77777777" w:rsidR="007715D9" w:rsidRPr="008934A4" w:rsidRDefault="007715D9" w:rsidP="007A696B">
            <w:pPr>
              <w:numPr>
                <w:ilvl w:val="0"/>
                <w:numId w:val="43"/>
              </w:numPr>
              <w:ind w:left="425" w:hanging="425"/>
              <w:contextualSpacing/>
              <w:rPr>
                <w:rFonts w:asciiTheme="minorHAnsi" w:hAnsiTheme="minorHAnsi" w:cstheme="minorHAnsi"/>
                <w:sz w:val="18"/>
                <w:szCs w:val="18"/>
              </w:rPr>
            </w:pPr>
            <w:r w:rsidRPr="008934A4">
              <w:rPr>
                <w:rFonts w:asciiTheme="minorHAnsi" w:hAnsiTheme="minorHAnsi" w:cstheme="minorHAnsi"/>
                <w:sz w:val="18"/>
                <w:szCs w:val="18"/>
              </w:rPr>
              <w:t>Creating the Canadian Drug Agency that will bulk buy drugs, in order to lower the cost of prescription drugs</w:t>
            </w:r>
          </w:p>
        </w:tc>
        <w:tc>
          <w:tcPr>
            <w:tcW w:w="1701" w:type="dxa"/>
          </w:tcPr>
          <w:p w14:paraId="6E7EF468" w14:textId="77777777" w:rsidR="007715D9" w:rsidRPr="008934A4" w:rsidRDefault="007715D9" w:rsidP="007A696B">
            <w:pPr>
              <w:ind w:left="270" w:hanging="180"/>
              <w:rPr>
                <w:rFonts w:asciiTheme="minorHAnsi" w:hAnsiTheme="minorHAnsi" w:cstheme="minorHAnsi"/>
                <w:sz w:val="18"/>
                <w:szCs w:val="18"/>
              </w:rPr>
            </w:pPr>
          </w:p>
        </w:tc>
        <w:tc>
          <w:tcPr>
            <w:tcW w:w="1701" w:type="dxa"/>
          </w:tcPr>
          <w:p w14:paraId="177319FE" w14:textId="77777777" w:rsidR="007715D9" w:rsidRPr="008934A4" w:rsidRDefault="007715D9" w:rsidP="007A696B">
            <w:pPr>
              <w:ind w:left="270" w:hanging="180"/>
              <w:rPr>
                <w:rFonts w:asciiTheme="minorHAnsi" w:hAnsiTheme="minorHAnsi" w:cstheme="minorHAnsi"/>
                <w:sz w:val="18"/>
                <w:szCs w:val="18"/>
              </w:rPr>
            </w:pPr>
          </w:p>
        </w:tc>
        <w:tc>
          <w:tcPr>
            <w:tcW w:w="2551" w:type="dxa"/>
          </w:tcPr>
          <w:p w14:paraId="35B8E171" w14:textId="77777777" w:rsidR="007715D9" w:rsidRPr="008934A4" w:rsidRDefault="007715D9" w:rsidP="007A696B">
            <w:pPr>
              <w:ind w:left="270" w:hanging="180"/>
              <w:rPr>
                <w:rFonts w:asciiTheme="minorHAnsi" w:hAnsiTheme="minorHAnsi" w:cstheme="minorHAnsi"/>
                <w:sz w:val="18"/>
                <w:szCs w:val="18"/>
              </w:rPr>
            </w:pPr>
          </w:p>
        </w:tc>
      </w:tr>
      <w:tr w:rsidR="007715D9" w:rsidRPr="008934A4" w14:paraId="7C2624C8" w14:textId="77777777" w:rsidTr="00641BCE">
        <w:tc>
          <w:tcPr>
            <w:tcW w:w="3681" w:type="dxa"/>
          </w:tcPr>
          <w:p w14:paraId="6B2476F0" w14:textId="77777777" w:rsidR="007715D9" w:rsidRPr="008934A4" w:rsidRDefault="007715D9" w:rsidP="007A696B">
            <w:pPr>
              <w:numPr>
                <w:ilvl w:val="0"/>
                <w:numId w:val="43"/>
              </w:numPr>
              <w:ind w:left="425" w:hanging="425"/>
              <w:contextualSpacing/>
              <w:rPr>
                <w:rFonts w:asciiTheme="minorHAnsi" w:hAnsiTheme="minorHAnsi" w:cstheme="minorHAnsi"/>
                <w:sz w:val="18"/>
                <w:szCs w:val="18"/>
              </w:rPr>
            </w:pPr>
            <w:r w:rsidRPr="008934A4">
              <w:rPr>
                <w:rFonts w:asciiTheme="minorHAnsi" w:hAnsiTheme="minorHAnsi" w:cstheme="minorHAnsi"/>
                <w:sz w:val="18"/>
                <w:szCs w:val="18"/>
              </w:rPr>
              <w:t>Creating the First-Time Home Buyer Incentive, to help make the purchase of a first home most affordable</w:t>
            </w:r>
          </w:p>
        </w:tc>
        <w:tc>
          <w:tcPr>
            <w:tcW w:w="1701" w:type="dxa"/>
          </w:tcPr>
          <w:p w14:paraId="70F3CEDE" w14:textId="77777777" w:rsidR="007715D9" w:rsidRPr="008934A4" w:rsidRDefault="007715D9" w:rsidP="007A696B">
            <w:pPr>
              <w:ind w:left="270" w:hanging="180"/>
              <w:rPr>
                <w:rFonts w:asciiTheme="minorHAnsi" w:hAnsiTheme="minorHAnsi" w:cstheme="minorHAnsi"/>
                <w:sz w:val="18"/>
                <w:szCs w:val="18"/>
              </w:rPr>
            </w:pPr>
          </w:p>
        </w:tc>
        <w:tc>
          <w:tcPr>
            <w:tcW w:w="1701" w:type="dxa"/>
          </w:tcPr>
          <w:p w14:paraId="54541A40" w14:textId="77777777" w:rsidR="007715D9" w:rsidRPr="008934A4" w:rsidRDefault="007715D9" w:rsidP="007A696B">
            <w:pPr>
              <w:ind w:left="270" w:hanging="180"/>
              <w:rPr>
                <w:rFonts w:asciiTheme="minorHAnsi" w:hAnsiTheme="minorHAnsi" w:cstheme="minorHAnsi"/>
                <w:sz w:val="18"/>
                <w:szCs w:val="18"/>
              </w:rPr>
            </w:pPr>
          </w:p>
        </w:tc>
        <w:tc>
          <w:tcPr>
            <w:tcW w:w="2551" w:type="dxa"/>
          </w:tcPr>
          <w:p w14:paraId="397FEFFA" w14:textId="77777777" w:rsidR="007715D9" w:rsidRPr="008934A4" w:rsidRDefault="007715D9" w:rsidP="007A696B">
            <w:pPr>
              <w:ind w:left="270" w:hanging="180"/>
              <w:rPr>
                <w:rFonts w:asciiTheme="minorHAnsi" w:hAnsiTheme="minorHAnsi" w:cstheme="minorHAnsi"/>
                <w:sz w:val="18"/>
                <w:szCs w:val="18"/>
              </w:rPr>
            </w:pPr>
          </w:p>
        </w:tc>
      </w:tr>
      <w:tr w:rsidR="007715D9" w:rsidRPr="008934A4" w14:paraId="36035043" w14:textId="77777777" w:rsidTr="00641BCE">
        <w:tc>
          <w:tcPr>
            <w:tcW w:w="3681" w:type="dxa"/>
          </w:tcPr>
          <w:p w14:paraId="5E5DFA20" w14:textId="77777777" w:rsidR="007715D9" w:rsidRPr="008934A4" w:rsidRDefault="007715D9" w:rsidP="007A696B">
            <w:pPr>
              <w:numPr>
                <w:ilvl w:val="0"/>
                <w:numId w:val="43"/>
              </w:numPr>
              <w:ind w:left="425" w:hanging="425"/>
              <w:contextualSpacing/>
              <w:rPr>
                <w:rFonts w:asciiTheme="minorHAnsi" w:hAnsiTheme="minorHAnsi" w:cstheme="minorHAnsi"/>
                <w:sz w:val="18"/>
                <w:szCs w:val="18"/>
              </w:rPr>
            </w:pPr>
            <w:r w:rsidRPr="008934A4">
              <w:rPr>
                <w:rFonts w:asciiTheme="minorHAnsi" w:hAnsiTheme="minorHAnsi" w:cstheme="minorHAnsi"/>
                <w:sz w:val="18"/>
                <w:szCs w:val="18"/>
              </w:rPr>
              <w:t>Doubling the infrastructure money that goes to municipalities this year, so that they can improve roads, transit, community centres, and infrastructure projects.</w:t>
            </w:r>
          </w:p>
        </w:tc>
        <w:tc>
          <w:tcPr>
            <w:tcW w:w="1701" w:type="dxa"/>
          </w:tcPr>
          <w:p w14:paraId="56518600" w14:textId="77777777" w:rsidR="007715D9" w:rsidRPr="008934A4" w:rsidRDefault="007715D9" w:rsidP="007A696B">
            <w:pPr>
              <w:ind w:left="270" w:hanging="180"/>
              <w:rPr>
                <w:rFonts w:asciiTheme="minorHAnsi" w:hAnsiTheme="minorHAnsi" w:cstheme="minorHAnsi"/>
                <w:sz w:val="18"/>
                <w:szCs w:val="18"/>
              </w:rPr>
            </w:pPr>
          </w:p>
        </w:tc>
        <w:tc>
          <w:tcPr>
            <w:tcW w:w="1701" w:type="dxa"/>
          </w:tcPr>
          <w:p w14:paraId="108E88D1" w14:textId="77777777" w:rsidR="007715D9" w:rsidRPr="008934A4" w:rsidRDefault="007715D9" w:rsidP="007A696B">
            <w:pPr>
              <w:ind w:left="270" w:hanging="180"/>
              <w:rPr>
                <w:rFonts w:asciiTheme="minorHAnsi" w:hAnsiTheme="minorHAnsi" w:cstheme="minorHAnsi"/>
                <w:sz w:val="18"/>
                <w:szCs w:val="18"/>
              </w:rPr>
            </w:pPr>
          </w:p>
        </w:tc>
        <w:tc>
          <w:tcPr>
            <w:tcW w:w="2551" w:type="dxa"/>
          </w:tcPr>
          <w:p w14:paraId="47237319" w14:textId="77777777" w:rsidR="007715D9" w:rsidRPr="008934A4" w:rsidRDefault="007715D9" w:rsidP="007A696B">
            <w:pPr>
              <w:ind w:left="270" w:hanging="180"/>
              <w:rPr>
                <w:rFonts w:asciiTheme="minorHAnsi" w:hAnsiTheme="minorHAnsi" w:cstheme="minorHAnsi"/>
                <w:sz w:val="18"/>
                <w:szCs w:val="18"/>
              </w:rPr>
            </w:pPr>
          </w:p>
        </w:tc>
      </w:tr>
      <w:tr w:rsidR="007715D9" w:rsidRPr="008934A4" w14:paraId="5BD87331" w14:textId="77777777" w:rsidTr="00641BCE">
        <w:tc>
          <w:tcPr>
            <w:tcW w:w="3681" w:type="dxa"/>
          </w:tcPr>
          <w:p w14:paraId="382AED70" w14:textId="77777777" w:rsidR="007715D9" w:rsidRPr="008934A4" w:rsidRDefault="007715D9" w:rsidP="007A696B">
            <w:pPr>
              <w:numPr>
                <w:ilvl w:val="0"/>
                <w:numId w:val="43"/>
              </w:numPr>
              <w:ind w:left="425" w:hanging="425"/>
              <w:contextualSpacing/>
              <w:rPr>
                <w:rFonts w:asciiTheme="minorHAnsi" w:hAnsiTheme="minorHAnsi" w:cstheme="minorHAnsi"/>
                <w:sz w:val="18"/>
                <w:szCs w:val="18"/>
              </w:rPr>
            </w:pPr>
            <w:r w:rsidRPr="008934A4">
              <w:rPr>
                <w:rFonts w:asciiTheme="minorHAnsi" w:hAnsiTheme="minorHAnsi" w:cstheme="minorHAnsi"/>
                <w:sz w:val="18"/>
                <w:szCs w:val="18"/>
              </w:rPr>
              <w:t>Ensuring that every home in Canada has high-speed internet broadband by 2030</w:t>
            </w:r>
          </w:p>
        </w:tc>
        <w:tc>
          <w:tcPr>
            <w:tcW w:w="1701" w:type="dxa"/>
          </w:tcPr>
          <w:p w14:paraId="61E3A605" w14:textId="77777777" w:rsidR="007715D9" w:rsidRPr="008934A4" w:rsidRDefault="007715D9" w:rsidP="007A696B">
            <w:pPr>
              <w:ind w:left="270" w:hanging="180"/>
              <w:rPr>
                <w:rFonts w:asciiTheme="minorHAnsi" w:hAnsiTheme="minorHAnsi" w:cstheme="minorHAnsi"/>
                <w:sz w:val="18"/>
                <w:szCs w:val="18"/>
              </w:rPr>
            </w:pPr>
          </w:p>
        </w:tc>
        <w:tc>
          <w:tcPr>
            <w:tcW w:w="1701" w:type="dxa"/>
          </w:tcPr>
          <w:p w14:paraId="756500D4" w14:textId="77777777" w:rsidR="007715D9" w:rsidRPr="008934A4" w:rsidRDefault="007715D9" w:rsidP="007A696B">
            <w:pPr>
              <w:ind w:left="270" w:hanging="180"/>
              <w:rPr>
                <w:rFonts w:asciiTheme="minorHAnsi" w:hAnsiTheme="minorHAnsi" w:cstheme="minorHAnsi"/>
                <w:sz w:val="18"/>
                <w:szCs w:val="18"/>
              </w:rPr>
            </w:pPr>
          </w:p>
        </w:tc>
        <w:tc>
          <w:tcPr>
            <w:tcW w:w="2551" w:type="dxa"/>
          </w:tcPr>
          <w:p w14:paraId="3EDDBE40" w14:textId="77777777" w:rsidR="007715D9" w:rsidRPr="008934A4" w:rsidRDefault="007715D9" w:rsidP="007A696B">
            <w:pPr>
              <w:ind w:left="270" w:hanging="180"/>
              <w:rPr>
                <w:rFonts w:asciiTheme="minorHAnsi" w:hAnsiTheme="minorHAnsi" w:cstheme="minorHAnsi"/>
                <w:sz w:val="18"/>
                <w:szCs w:val="18"/>
              </w:rPr>
            </w:pPr>
          </w:p>
        </w:tc>
      </w:tr>
      <w:tr w:rsidR="007715D9" w:rsidRPr="008934A4" w14:paraId="70138229" w14:textId="77777777" w:rsidTr="00641BCE">
        <w:trPr>
          <w:trHeight w:val="83"/>
        </w:trPr>
        <w:tc>
          <w:tcPr>
            <w:tcW w:w="3681" w:type="dxa"/>
          </w:tcPr>
          <w:p w14:paraId="19C805C1" w14:textId="77777777" w:rsidR="007715D9" w:rsidRPr="008934A4" w:rsidRDefault="007715D9" w:rsidP="007A696B">
            <w:pPr>
              <w:numPr>
                <w:ilvl w:val="0"/>
                <w:numId w:val="43"/>
              </w:numPr>
              <w:ind w:left="425" w:hanging="425"/>
              <w:contextualSpacing/>
              <w:rPr>
                <w:rFonts w:asciiTheme="minorHAnsi" w:hAnsiTheme="minorHAnsi" w:cstheme="minorHAnsi"/>
                <w:sz w:val="18"/>
                <w:szCs w:val="18"/>
              </w:rPr>
            </w:pPr>
            <w:r w:rsidRPr="008934A4">
              <w:rPr>
                <w:rFonts w:asciiTheme="minorHAnsi" w:hAnsiTheme="minorHAnsi" w:cstheme="minorHAnsi"/>
                <w:sz w:val="18"/>
                <w:szCs w:val="18"/>
              </w:rPr>
              <w:t>Implementing a National Pharmacare plan</w:t>
            </w:r>
          </w:p>
        </w:tc>
        <w:tc>
          <w:tcPr>
            <w:tcW w:w="1701" w:type="dxa"/>
          </w:tcPr>
          <w:p w14:paraId="2991869F" w14:textId="77777777" w:rsidR="007715D9" w:rsidRPr="008934A4" w:rsidRDefault="007715D9" w:rsidP="007A696B">
            <w:pPr>
              <w:ind w:left="270" w:hanging="180"/>
              <w:rPr>
                <w:rFonts w:asciiTheme="minorHAnsi" w:hAnsiTheme="minorHAnsi" w:cstheme="minorHAnsi"/>
                <w:sz w:val="18"/>
                <w:szCs w:val="18"/>
              </w:rPr>
            </w:pPr>
          </w:p>
        </w:tc>
        <w:tc>
          <w:tcPr>
            <w:tcW w:w="1701" w:type="dxa"/>
          </w:tcPr>
          <w:p w14:paraId="4EE63C81" w14:textId="77777777" w:rsidR="007715D9" w:rsidRPr="008934A4" w:rsidRDefault="007715D9" w:rsidP="007A696B">
            <w:pPr>
              <w:ind w:left="270" w:hanging="180"/>
              <w:rPr>
                <w:rFonts w:asciiTheme="minorHAnsi" w:hAnsiTheme="minorHAnsi" w:cstheme="minorHAnsi"/>
                <w:sz w:val="18"/>
                <w:szCs w:val="18"/>
              </w:rPr>
            </w:pPr>
          </w:p>
        </w:tc>
        <w:tc>
          <w:tcPr>
            <w:tcW w:w="2551" w:type="dxa"/>
          </w:tcPr>
          <w:p w14:paraId="71AC0A49" w14:textId="77777777" w:rsidR="007715D9" w:rsidRPr="008934A4" w:rsidRDefault="007715D9" w:rsidP="007A696B">
            <w:pPr>
              <w:ind w:left="270" w:hanging="180"/>
              <w:rPr>
                <w:rFonts w:asciiTheme="minorHAnsi" w:hAnsiTheme="minorHAnsi" w:cstheme="minorHAnsi"/>
                <w:sz w:val="18"/>
                <w:szCs w:val="18"/>
              </w:rPr>
            </w:pPr>
          </w:p>
        </w:tc>
      </w:tr>
      <w:tr w:rsidR="007715D9" w:rsidRPr="008934A4" w14:paraId="423EE2F7" w14:textId="77777777" w:rsidTr="00641BCE">
        <w:tc>
          <w:tcPr>
            <w:tcW w:w="3681" w:type="dxa"/>
          </w:tcPr>
          <w:p w14:paraId="3775519C" w14:textId="77777777" w:rsidR="007715D9" w:rsidRPr="008934A4" w:rsidRDefault="007715D9" w:rsidP="007A696B">
            <w:pPr>
              <w:numPr>
                <w:ilvl w:val="0"/>
                <w:numId w:val="43"/>
              </w:numPr>
              <w:ind w:left="425" w:hanging="425"/>
              <w:contextualSpacing/>
              <w:rPr>
                <w:rFonts w:asciiTheme="minorHAnsi" w:hAnsiTheme="minorHAnsi" w:cstheme="minorHAnsi"/>
                <w:sz w:val="18"/>
                <w:szCs w:val="18"/>
              </w:rPr>
            </w:pPr>
            <w:r w:rsidRPr="008934A4">
              <w:rPr>
                <w:rFonts w:asciiTheme="minorHAnsi" w:hAnsiTheme="minorHAnsi" w:cstheme="minorHAnsi"/>
                <w:sz w:val="18"/>
                <w:szCs w:val="18"/>
              </w:rPr>
              <w:t xml:space="preserve">Increasing the Guaranteed Income Supplement earning exemption, so that </w:t>
            </w:r>
            <w:r w:rsidRPr="008934A4">
              <w:rPr>
                <w:rFonts w:asciiTheme="minorHAnsi" w:hAnsiTheme="minorHAnsi" w:cstheme="minorHAnsi"/>
                <w:sz w:val="18"/>
                <w:szCs w:val="18"/>
              </w:rPr>
              <w:lastRenderedPageBreak/>
              <w:t>seniors who work part-time do not have their benefits clawed back.</w:t>
            </w:r>
          </w:p>
        </w:tc>
        <w:tc>
          <w:tcPr>
            <w:tcW w:w="1701" w:type="dxa"/>
          </w:tcPr>
          <w:p w14:paraId="2AC8AB1C" w14:textId="77777777" w:rsidR="007715D9" w:rsidRPr="008934A4" w:rsidRDefault="007715D9" w:rsidP="007A696B">
            <w:pPr>
              <w:ind w:left="270" w:hanging="180"/>
              <w:rPr>
                <w:rFonts w:asciiTheme="minorHAnsi" w:hAnsiTheme="minorHAnsi" w:cstheme="minorHAnsi"/>
                <w:sz w:val="18"/>
                <w:szCs w:val="18"/>
              </w:rPr>
            </w:pPr>
          </w:p>
        </w:tc>
        <w:tc>
          <w:tcPr>
            <w:tcW w:w="1701" w:type="dxa"/>
          </w:tcPr>
          <w:p w14:paraId="6F59180D" w14:textId="77777777" w:rsidR="007715D9" w:rsidRPr="008934A4" w:rsidRDefault="007715D9" w:rsidP="007A696B">
            <w:pPr>
              <w:ind w:left="270" w:hanging="180"/>
              <w:rPr>
                <w:rFonts w:asciiTheme="minorHAnsi" w:hAnsiTheme="minorHAnsi" w:cstheme="minorHAnsi"/>
                <w:sz w:val="18"/>
                <w:szCs w:val="18"/>
              </w:rPr>
            </w:pPr>
          </w:p>
        </w:tc>
        <w:tc>
          <w:tcPr>
            <w:tcW w:w="2551" w:type="dxa"/>
          </w:tcPr>
          <w:p w14:paraId="47FCA47B" w14:textId="77777777" w:rsidR="007715D9" w:rsidRPr="008934A4" w:rsidRDefault="007715D9" w:rsidP="007A696B">
            <w:pPr>
              <w:ind w:left="270" w:hanging="180"/>
              <w:rPr>
                <w:rFonts w:asciiTheme="minorHAnsi" w:hAnsiTheme="minorHAnsi" w:cstheme="minorHAnsi"/>
                <w:sz w:val="18"/>
                <w:szCs w:val="18"/>
              </w:rPr>
            </w:pPr>
          </w:p>
        </w:tc>
      </w:tr>
      <w:tr w:rsidR="007715D9" w:rsidRPr="008934A4" w14:paraId="18A9AB1A" w14:textId="77777777" w:rsidTr="00641BCE">
        <w:tc>
          <w:tcPr>
            <w:tcW w:w="3681" w:type="dxa"/>
          </w:tcPr>
          <w:p w14:paraId="0196073C" w14:textId="77777777" w:rsidR="007715D9" w:rsidRPr="008934A4" w:rsidRDefault="007715D9" w:rsidP="007A696B">
            <w:pPr>
              <w:numPr>
                <w:ilvl w:val="0"/>
                <w:numId w:val="43"/>
              </w:numPr>
              <w:ind w:left="425" w:hanging="425"/>
              <w:contextualSpacing/>
              <w:rPr>
                <w:rFonts w:asciiTheme="minorHAnsi" w:hAnsiTheme="minorHAnsi" w:cstheme="minorHAnsi"/>
                <w:sz w:val="18"/>
                <w:szCs w:val="18"/>
              </w:rPr>
            </w:pPr>
            <w:r w:rsidRPr="008934A4">
              <w:rPr>
                <w:rFonts w:asciiTheme="minorHAnsi" w:hAnsiTheme="minorHAnsi" w:cstheme="minorHAnsi"/>
                <w:sz w:val="18"/>
                <w:szCs w:val="18"/>
              </w:rPr>
              <w:t>Investing in programs to ensure clean water, and better health and education outcomes on First Nations reserves</w:t>
            </w:r>
          </w:p>
        </w:tc>
        <w:tc>
          <w:tcPr>
            <w:tcW w:w="1701" w:type="dxa"/>
          </w:tcPr>
          <w:p w14:paraId="73A032AE" w14:textId="77777777" w:rsidR="007715D9" w:rsidRPr="008934A4" w:rsidRDefault="007715D9" w:rsidP="007A696B">
            <w:pPr>
              <w:ind w:left="270" w:hanging="180"/>
              <w:rPr>
                <w:rFonts w:asciiTheme="minorHAnsi" w:hAnsiTheme="minorHAnsi" w:cstheme="minorHAnsi"/>
                <w:sz w:val="18"/>
                <w:szCs w:val="18"/>
              </w:rPr>
            </w:pPr>
          </w:p>
        </w:tc>
        <w:tc>
          <w:tcPr>
            <w:tcW w:w="1701" w:type="dxa"/>
          </w:tcPr>
          <w:p w14:paraId="63C52BA8" w14:textId="77777777" w:rsidR="007715D9" w:rsidRPr="008934A4" w:rsidRDefault="007715D9" w:rsidP="007A696B">
            <w:pPr>
              <w:ind w:left="270" w:hanging="180"/>
              <w:rPr>
                <w:rFonts w:asciiTheme="minorHAnsi" w:hAnsiTheme="minorHAnsi" w:cstheme="minorHAnsi"/>
                <w:sz w:val="18"/>
                <w:szCs w:val="18"/>
              </w:rPr>
            </w:pPr>
          </w:p>
        </w:tc>
        <w:tc>
          <w:tcPr>
            <w:tcW w:w="2551" w:type="dxa"/>
          </w:tcPr>
          <w:p w14:paraId="1E28A75F" w14:textId="77777777" w:rsidR="007715D9" w:rsidRPr="008934A4" w:rsidRDefault="007715D9" w:rsidP="007A696B">
            <w:pPr>
              <w:ind w:left="270" w:hanging="180"/>
              <w:rPr>
                <w:rFonts w:asciiTheme="minorHAnsi" w:hAnsiTheme="minorHAnsi" w:cstheme="minorHAnsi"/>
                <w:sz w:val="18"/>
                <w:szCs w:val="18"/>
              </w:rPr>
            </w:pPr>
          </w:p>
        </w:tc>
      </w:tr>
      <w:tr w:rsidR="007715D9" w:rsidRPr="008934A4" w14:paraId="230A6E1D" w14:textId="77777777" w:rsidTr="00641BCE">
        <w:tc>
          <w:tcPr>
            <w:tcW w:w="3681" w:type="dxa"/>
          </w:tcPr>
          <w:p w14:paraId="4015B1C7" w14:textId="77777777" w:rsidR="007715D9" w:rsidRPr="008934A4" w:rsidRDefault="007715D9" w:rsidP="007A696B">
            <w:pPr>
              <w:numPr>
                <w:ilvl w:val="0"/>
                <w:numId w:val="43"/>
              </w:numPr>
              <w:ind w:left="425" w:hanging="425"/>
              <w:contextualSpacing/>
              <w:rPr>
                <w:rFonts w:asciiTheme="minorHAnsi" w:hAnsiTheme="minorHAnsi" w:cstheme="minorHAnsi"/>
                <w:sz w:val="18"/>
                <w:szCs w:val="18"/>
              </w:rPr>
            </w:pPr>
            <w:r w:rsidRPr="008934A4">
              <w:rPr>
                <w:rFonts w:asciiTheme="minorHAnsi" w:hAnsiTheme="minorHAnsi" w:cstheme="minorHAnsi"/>
                <w:sz w:val="18"/>
                <w:szCs w:val="18"/>
              </w:rPr>
              <w:t>Limiting stock option tax breaks used by wealthier individuals at established companies</w:t>
            </w:r>
          </w:p>
        </w:tc>
        <w:tc>
          <w:tcPr>
            <w:tcW w:w="1701" w:type="dxa"/>
          </w:tcPr>
          <w:p w14:paraId="1B51F503" w14:textId="77777777" w:rsidR="007715D9" w:rsidRPr="008934A4" w:rsidRDefault="007715D9" w:rsidP="007A696B">
            <w:pPr>
              <w:ind w:left="270" w:hanging="180"/>
              <w:rPr>
                <w:rFonts w:asciiTheme="minorHAnsi" w:hAnsiTheme="minorHAnsi" w:cstheme="minorHAnsi"/>
                <w:sz w:val="18"/>
                <w:szCs w:val="18"/>
              </w:rPr>
            </w:pPr>
          </w:p>
        </w:tc>
        <w:tc>
          <w:tcPr>
            <w:tcW w:w="1701" w:type="dxa"/>
          </w:tcPr>
          <w:p w14:paraId="32314623" w14:textId="77777777" w:rsidR="007715D9" w:rsidRPr="008934A4" w:rsidRDefault="007715D9" w:rsidP="007A696B">
            <w:pPr>
              <w:ind w:left="270" w:hanging="180"/>
              <w:rPr>
                <w:rFonts w:asciiTheme="minorHAnsi" w:hAnsiTheme="minorHAnsi" w:cstheme="minorHAnsi"/>
                <w:sz w:val="18"/>
                <w:szCs w:val="18"/>
              </w:rPr>
            </w:pPr>
          </w:p>
        </w:tc>
        <w:tc>
          <w:tcPr>
            <w:tcW w:w="2551" w:type="dxa"/>
          </w:tcPr>
          <w:p w14:paraId="275C8296" w14:textId="77777777" w:rsidR="007715D9" w:rsidRPr="008934A4" w:rsidRDefault="007715D9" w:rsidP="007A696B">
            <w:pPr>
              <w:ind w:left="270" w:hanging="180"/>
              <w:rPr>
                <w:rFonts w:asciiTheme="minorHAnsi" w:hAnsiTheme="minorHAnsi" w:cstheme="minorHAnsi"/>
                <w:sz w:val="18"/>
                <w:szCs w:val="18"/>
              </w:rPr>
            </w:pPr>
          </w:p>
        </w:tc>
      </w:tr>
      <w:tr w:rsidR="007715D9" w:rsidRPr="008934A4" w14:paraId="45A9C3ED" w14:textId="77777777" w:rsidTr="00641BCE">
        <w:tc>
          <w:tcPr>
            <w:tcW w:w="3681" w:type="dxa"/>
          </w:tcPr>
          <w:p w14:paraId="622F1C29" w14:textId="77777777" w:rsidR="007715D9" w:rsidRPr="008934A4" w:rsidRDefault="007715D9" w:rsidP="007A696B">
            <w:pPr>
              <w:numPr>
                <w:ilvl w:val="0"/>
                <w:numId w:val="43"/>
              </w:numPr>
              <w:ind w:left="425" w:hanging="425"/>
              <w:contextualSpacing/>
              <w:rPr>
                <w:rFonts w:asciiTheme="minorHAnsi" w:hAnsiTheme="minorHAnsi" w:cstheme="minorHAnsi"/>
                <w:sz w:val="18"/>
                <w:szCs w:val="18"/>
              </w:rPr>
            </w:pPr>
            <w:r w:rsidRPr="008934A4">
              <w:rPr>
                <w:rFonts w:asciiTheme="minorHAnsi" w:hAnsiTheme="minorHAnsi" w:cstheme="minorHAnsi"/>
                <w:sz w:val="18"/>
                <w:szCs w:val="18"/>
              </w:rPr>
              <w:t>Lowering the interest rate on Student Loans</w:t>
            </w:r>
          </w:p>
        </w:tc>
        <w:tc>
          <w:tcPr>
            <w:tcW w:w="1701" w:type="dxa"/>
          </w:tcPr>
          <w:p w14:paraId="445831A1" w14:textId="77777777" w:rsidR="007715D9" w:rsidRPr="008934A4" w:rsidRDefault="007715D9" w:rsidP="007A696B">
            <w:pPr>
              <w:ind w:left="270" w:hanging="180"/>
              <w:rPr>
                <w:rFonts w:asciiTheme="minorHAnsi" w:hAnsiTheme="minorHAnsi" w:cstheme="minorHAnsi"/>
                <w:sz w:val="18"/>
                <w:szCs w:val="18"/>
              </w:rPr>
            </w:pPr>
          </w:p>
        </w:tc>
        <w:tc>
          <w:tcPr>
            <w:tcW w:w="1701" w:type="dxa"/>
          </w:tcPr>
          <w:p w14:paraId="0674B413" w14:textId="77777777" w:rsidR="007715D9" w:rsidRPr="008934A4" w:rsidRDefault="007715D9" w:rsidP="007A696B">
            <w:pPr>
              <w:ind w:left="270" w:hanging="180"/>
              <w:rPr>
                <w:rFonts w:asciiTheme="minorHAnsi" w:hAnsiTheme="minorHAnsi" w:cstheme="minorHAnsi"/>
                <w:sz w:val="18"/>
                <w:szCs w:val="18"/>
              </w:rPr>
            </w:pPr>
          </w:p>
        </w:tc>
        <w:tc>
          <w:tcPr>
            <w:tcW w:w="2551" w:type="dxa"/>
          </w:tcPr>
          <w:p w14:paraId="462CF46D" w14:textId="77777777" w:rsidR="007715D9" w:rsidRPr="008934A4" w:rsidRDefault="007715D9" w:rsidP="007A696B">
            <w:pPr>
              <w:ind w:left="270" w:hanging="180"/>
              <w:rPr>
                <w:rFonts w:asciiTheme="minorHAnsi" w:hAnsiTheme="minorHAnsi" w:cstheme="minorHAnsi"/>
                <w:sz w:val="18"/>
                <w:szCs w:val="18"/>
              </w:rPr>
            </w:pPr>
          </w:p>
        </w:tc>
      </w:tr>
      <w:tr w:rsidR="007715D9" w:rsidRPr="008934A4" w14:paraId="2E4ADA0F" w14:textId="77777777" w:rsidTr="00641BCE">
        <w:tc>
          <w:tcPr>
            <w:tcW w:w="3681" w:type="dxa"/>
          </w:tcPr>
          <w:p w14:paraId="1CCE3C22" w14:textId="77777777" w:rsidR="007715D9" w:rsidRPr="008934A4" w:rsidRDefault="007715D9" w:rsidP="007A696B">
            <w:pPr>
              <w:numPr>
                <w:ilvl w:val="0"/>
                <w:numId w:val="43"/>
              </w:numPr>
              <w:ind w:left="425" w:hanging="425"/>
              <w:contextualSpacing/>
              <w:rPr>
                <w:rFonts w:asciiTheme="minorHAnsi" w:hAnsiTheme="minorHAnsi" w:cstheme="minorHAnsi"/>
                <w:sz w:val="18"/>
                <w:szCs w:val="18"/>
              </w:rPr>
            </w:pPr>
            <w:r w:rsidRPr="008934A4">
              <w:rPr>
                <w:rFonts w:asciiTheme="minorHAnsi" w:hAnsiTheme="minorHAnsi" w:cstheme="minorHAnsi"/>
                <w:sz w:val="18"/>
                <w:szCs w:val="18"/>
              </w:rPr>
              <w:t>Security funding for groups who are victims of hate crimes, and an anti-racism strategy</w:t>
            </w:r>
          </w:p>
        </w:tc>
        <w:tc>
          <w:tcPr>
            <w:tcW w:w="1701" w:type="dxa"/>
          </w:tcPr>
          <w:p w14:paraId="2EE5A072" w14:textId="77777777" w:rsidR="007715D9" w:rsidRPr="008934A4" w:rsidRDefault="007715D9" w:rsidP="007A696B">
            <w:pPr>
              <w:ind w:left="270" w:hanging="180"/>
              <w:rPr>
                <w:rFonts w:asciiTheme="minorHAnsi" w:hAnsiTheme="minorHAnsi" w:cstheme="minorHAnsi"/>
                <w:sz w:val="18"/>
                <w:szCs w:val="18"/>
              </w:rPr>
            </w:pPr>
          </w:p>
        </w:tc>
        <w:tc>
          <w:tcPr>
            <w:tcW w:w="1701" w:type="dxa"/>
          </w:tcPr>
          <w:p w14:paraId="3A4902D1" w14:textId="77777777" w:rsidR="007715D9" w:rsidRPr="008934A4" w:rsidRDefault="007715D9" w:rsidP="007A696B">
            <w:pPr>
              <w:ind w:left="270" w:hanging="180"/>
              <w:rPr>
                <w:rFonts w:asciiTheme="minorHAnsi" w:hAnsiTheme="minorHAnsi" w:cstheme="minorHAnsi"/>
                <w:sz w:val="18"/>
                <w:szCs w:val="18"/>
              </w:rPr>
            </w:pPr>
          </w:p>
        </w:tc>
        <w:tc>
          <w:tcPr>
            <w:tcW w:w="2551" w:type="dxa"/>
          </w:tcPr>
          <w:p w14:paraId="1DFDD7C1" w14:textId="77777777" w:rsidR="007715D9" w:rsidRPr="008934A4" w:rsidRDefault="007715D9" w:rsidP="007A696B">
            <w:pPr>
              <w:ind w:left="270" w:hanging="180"/>
              <w:rPr>
                <w:rFonts w:asciiTheme="minorHAnsi" w:hAnsiTheme="minorHAnsi" w:cstheme="minorHAnsi"/>
                <w:sz w:val="18"/>
                <w:szCs w:val="18"/>
              </w:rPr>
            </w:pPr>
          </w:p>
        </w:tc>
      </w:tr>
    </w:tbl>
    <w:p w14:paraId="089C4E37" w14:textId="77777777" w:rsidR="007715D9" w:rsidRPr="008934A4" w:rsidRDefault="007715D9" w:rsidP="007A696B">
      <w:pPr>
        <w:ind w:right="4"/>
        <w:rPr>
          <w:rFonts w:asciiTheme="minorHAnsi" w:hAnsiTheme="minorHAnsi" w:cstheme="minorHAnsi"/>
        </w:rPr>
      </w:pPr>
    </w:p>
    <w:p w14:paraId="6F714282" w14:textId="77777777" w:rsidR="007715D9" w:rsidRPr="008934A4" w:rsidRDefault="007715D9" w:rsidP="007A696B">
      <w:pPr>
        <w:rPr>
          <w:rFonts w:asciiTheme="minorHAnsi" w:hAnsiTheme="minorHAnsi" w:cstheme="minorHAnsi"/>
        </w:rPr>
      </w:pPr>
      <w:r w:rsidRPr="008934A4">
        <w:rPr>
          <w:rFonts w:asciiTheme="minorHAnsi" w:hAnsiTheme="minorHAnsi" w:cstheme="minorHAnsi"/>
        </w:rPr>
        <w:t>I want to talk a bit more about three of the things on this list.</w:t>
      </w:r>
    </w:p>
    <w:p w14:paraId="67116DB6" w14:textId="77777777" w:rsidR="007715D9" w:rsidRPr="008934A4" w:rsidRDefault="007715D9" w:rsidP="007A696B">
      <w:pPr>
        <w:rPr>
          <w:rFonts w:asciiTheme="minorHAnsi" w:hAnsiTheme="minorHAnsi" w:cstheme="minorHAnsi"/>
        </w:rPr>
      </w:pPr>
    </w:p>
    <w:p w14:paraId="22AABBF5" w14:textId="77777777" w:rsidR="007715D9" w:rsidRPr="008934A4" w:rsidRDefault="007715D9" w:rsidP="007A696B">
      <w:pPr>
        <w:rPr>
          <w:rFonts w:asciiTheme="minorHAnsi" w:hAnsiTheme="minorHAnsi" w:cstheme="minorHAnsi"/>
          <w:b/>
        </w:rPr>
      </w:pPr>
      <w:r w:rsidRPr="008934A4">
        <w:rPr>
          <w:rFonts w:asciiTheme="minorHAnsi" w:hAnsiTheme="minorHAnsi" w:cstheme="minorHAnsi"/>
          <w:b/>
        </w:rPr>
        <w:t>HOUSING</w:t>
      </w:r>
    </w:p>
    <w:p w14:paraId="0AF95B82" w14:textId="05AC816D" w:rsidR="007715D9" w:rsidRPr="008934A4" w:rsidRDefault="007715D9" w:rsidP="007A696B">
      <w:pPr>
        <w:rPr>
          <w:rFonts w:asciiTheme="minorHAnsi" w:hAnsiTheme="minorHAnsi" w:cstheme="minorHAnsi"/>
        </w:rPr>
      </w:pPr>
      <w:r w:rsidRPr="008934A4">
        <w:rPr>
          <w:rFonts w:asciiTheme="minorHAnsi" w:hAnsiTheme="minorHAnsi" w:cstheme="minorHAnsi"/>
        </w:rPr>
        <w:t>The government created the First</w:t>
      </w:r>
      <w:r w:rsidR="00A319C2" w:rsidRPr="008934A4">
        <w:rPr>
          <w:rFonts w:asciiTheme="minorHAnsi" w:hAnsiTheme="minorHAnsi" w:cstheme="minorHAnsi"/>
        </w:rPr>
        <w:t>-</w:t>
      </w:r>
      <w:r w:rsidRPr="008934A4">
        <w:rPr>
          <w:rFonts w:asciiTheme="minorHAnsi" w:hAnsiTheme="minorHAnsi" w:cstheme="minorHAnsi"/>
        </w:rPr>
        <w:t>Time Home Buyers Incentive. Under this plan, you can get an interest-free loan from CMHC to cover 5% of the cost of your first home – or 10% if it’s a new build, so as to encourage developers to build more homes. This means First-Time Buyers would not need as large of a mortgage, reducing their payments. For example, on a $500,000 home, this could drop your monthly mortgage payments by over $225 a month. When you sold your house, CMHC would collect 5% of the sale price of the house back, as repayment for this loan.</w:t>
      </w:r>
    </w:p>
    <w:p w14:paraId="1B3831DE" w14:textId="77777777" w:rsidR="007715D9" w:rsidRPr="008934A4" w:rsidRDefault="007715D9" w:rsidP="007A696B">
      <w:pPr>
        <w:rPr>
          <w:rFonts w:asciiTheme="minorHAnsi" w:hAnsiTheme="minorHAnsi" w:cstheme="minorHAnsi"/>
        </w:rPr>
      </w:pPr>
    </w:p>
    <w:p w14:paraId="55DDC87F" w14:textId="77777777" w:rsidR="007715D9" w:rsidRPr="008934A4" w:rsidRDefault="007715D9" w:rsidP="007A696B">
      <w:pPr>
        <w:numPr>
          <w:ilvl w:val="0"/>
          <w:numId w:val="39"/>
        </w:numPr>
        <w:rPr>
          <w:rFonts w:asciiTheme="minorHAnsi" w:hAnsiTheme="minorHAnsi" w:cstheme="minorHAnsi"/>
        </w:rPr>
      </w:pPr>
      <w:r w:rsidRPr="008934A4">
        <w:rPr>
          <w:rFonts w:asciiTheme="minorHAnsi" w:hAnsiTheme="minorHAnsi" w:cstheme="minorHAnsi"/>
        </w:rPr>
        <w:t>How do you feel about this plan?</w:t>
      </w:r>
    </w:p>
    <w:p w14:paraId="3861887A" w14:textId="77777777" w:rsidR="007715D9" w:rsidRPr="008934A4" w:rsidRDefault="007715D9" w:rsidP="007A696B">
      <w:pPr>
        <w:numPr>
          <w:ilvl w:val="0"/>
          <w:numId w:val="39"/>
        </w:numPr>
        <w:rPr>
          <w:rFonts w:asciiTheme="minorHAnsi" w:hAnsiTheme="minorHAnsi" w:cstheme="minorHAnsi"/>
        </w:rPr>
      </w:pPr>
      <w:r w:rsidRPr="008934A4">
        <w:rPr>
          <w:rFonts w:asciiTheme="minorHAnsi" w:hAnsiTheme="minorHAnsi" w:cstheme="minorHAnsi"/>
        </w:rPr>
        <w:t>Will this make it easier for young people to buy their first home?</w:t>
      </w:r>
    </w:p>
    <w:p w14:paraId="10BD9015" w14:textId="77777777" w:rsidR="007715D9" w:rsidRPr="008934A4" w:rsidRDefault="007715D9" w:rsidP="007A696B">
      <w:pPr>
        <w:numPr>
          <w:ilvl w:val="0"/>
          <w:numId w:val="39"/>
        </w:numPr>
        <w:rPr>
          <w:rFonts w:asciiTheme="minorHAnsi" w:hAnsiTheme="minorHAnsi" w:cstheme="minorHAnsi"/>
        </w:rPr>
      </w:pPr>
      <w:r w:rsidRPr="008934A4">
        <w:rPr>
          <w:rFonts w:asciiTheme="minorHAnsi" w:hAnsiTheme="minorHAnsi" w:cstheme="minorHAnsi"/>
        </w:rPr>
        <w:t>If you don’t own a home – is this something you would use?</w:t>
      </w:r>
    </w:p>
    <w:p w14:paraId="534D2E59" w14:textId="77777777" w:rsidR="007715D9" w:rsidRPr="008934A4" w:rsidRDefault="007715D9" w:rsidP="007A696B">
      <w:pPr>
        <w:numPr>
          <w:ilvl w:val="1"/>
          <w:numId w:val="39"/>
        </w:numPr>
        <w:rPr>
          <w:rFonts w:asciiTheme="minorHAnsi" w:hAnsiTheme="minorHAnsi" w:cstheme="minorHAnsi"/>
        </w:rPr>
      </w:pPr>
      <w:r w:rsidRPr="008934A4">
        <w:rPr>
          <w:rFonts w:asciiTheme="minorHAnsi" w:hAnsiTheme="minorHAnsi" w:cstheme="minorHAnsi"/>
        </w:rPr>
        <w:t>If you do own – would this impact you at all?</w:t>
      </w:r>
    </w:p>
    <w:p w14:paraId="52F7F96D" w14:textId="77777777" w:rsidR="007715D9" w:rsidRPr="008934A4" w:rsidRDefault="007715D9" w:rsidP="007A696B">
      <w:pPr>
        <w:rPr>
          <w:rFonts w:asciiTheme="minorHAnsi" w:hAnsiTheme="minorHAnsi" w:cstheme="minorHAnsi"/>
        </w:rPr>
      </w:pPr>
    </w:p>
    <w:p w14:paraId="0E28B66C" w14:textId="77777777" w:rsidR="007715D9" w:rsidRPr="008934A4" w:rsidRDefault="007715D9" w:rsidP="007A696B">
      <w:pPr>
        <w:rPr>
          <w:rFonts w:asciiTheme="minorHAnsi" w:hAnsiTheme="minorHAnsi" w:cstheme="minorHAnsi"/>
          <w:b/>
        </w:rPr>
      </w:pPr>
      <w:r w:rsidRPr="008934A4">
        <w:rPr>
          <w:rFonts w:asciiTheme="minorHAnsi" w:hAnsiTheme="minorHAnsi" w:cstheme="minorHAnsi"/>
          <w:b/>
        </w:rPr>
        <w:t>SKILLS</w:t>
      </w:r>
    </w:p>
    <w:p w14:paraId="4AEB0F52" w14:textId="77777777" w:rsidR="007715D9" w:rsidRPr="008934A4" w:rsidRDefault="007715D9" w:rsidP="007A696B">
      <w:pPr>
        <w:rPr>
          <w:rFonts w:asciiTheme="minorHAnsi" w:hAnsiTheme="minorHAnsi" w:cstheme="minorHAnsi"/>
        </w:rPr>
      </w:pPr>
      <w:r w:rsidRPr="008934A4">
        <w:rPr>
          <w:rFonts w:asciiTheme="minorHAnsi" w:hAnsiTheme="minorHAnsi" w:cstheme="minorHAnsi"/>
        </w:rPr>
        <w:t>The government created the Canada Training Benefit. This gives every working Canadian between 25 and 64 a $250 credit every year they can build up to use towards skills training or continuing education. The government would also mandate that employers would need to let employees take off up to 4 weeks every 4 years, with EI, to take advantage of these programs if they want to. Think of this as a version of parental leave, but for skills training.</w:t>
      </w:r>
    </w:p>
    <w:p w14:paraId="36B79E92" w14:textId="77777777" w:rsidR="007715D9" w:rsidRPr="008934A4" w:rsidRDefault="007715D9" w:rsidP="007A696B">
      <w:pPr>
        <w:rPr>
          <w:rFonts w:asciiTheme="minorHAnsi" w:hAnsiTheme="minorHAnsi" w:cstheme="minorHAnsi"/>
        </w:rPr>
      </w:pPr>
    </w:p>
    <w:p w14:paraId="3D4B2274" w14:textId="77777777" w:rsidR="007715D9" w:rsidRPr="008934A4" w:rsidRDefault="007715D9" w:rsidP="007A696B">
      <w:pPr>
        <w:rPr>
          <w:rFonts w:asciiTheme="minorHAnsi" w:hAnsiTheme="minorHAnsi" w:cstheme="minorHAnsi"/>
        </w:rPr>
      </w:pPr>
      <w:r w:rsidRPr="008934A4">
        <w:rPr>
          <w:rFonts w:asciiTheme="minorHAnsi" w:hAnsiTheme="minorHAnsi" w:cstheme="minorHAnsi"/>
        </w:rPr>
        <w:t>So, for example, in 4 years you could take 4 weeks off work to take a course to learn new skills, and the government would pay your EI while you are on leave, and put $1,000 towards the cost of these courses. People could use this to learn skills so that they can do their current jobs better and get promoted at their company, or they could learn new skills if they feel they need to move to a different industry.</w:t>
      </w:r>
    </w:p>
    <w:p w14:paraId="067586B3" w14:textId="77777777" w:rsidR="007715D9" w:rsidRPr="008934A4" w:rsidRDefault="007715D9" w:rsidP="007A696B">
      <w:pPr>
        <w:rPr>
          <w:rFonts w:asciiTheme="minorHAnsi" w:hAnsiTheme="minorHAnsi" w:cstheme="minorHAnsi"/>
        </w:rPr>
      </w:pPr>
    </w:p>
    <w:p w14:paraId="65BD2A3C" w14:textId="77777777" w:rsidR="007715D9" w:rsidRPr="008934A4" w:rsidRDefault="007715D9" w:rsidP="007A696B">
      <w:pPr>
        <w:numPr>
          <w:ilvl w:val="0"/>
          <w:numId w:val="40"/>
        </w:numPr>
        <w:rPr>
          <w:rFonts w:asciiTheme="minorHAnsi" w:hAnsiTheme="minorHAnsi" w:cstheme="minorHAnsi"/>
        </w:rPr>
      </w:pPr>
      <w:r w:rsidRPr="008934A4">
        <w:rPr>
          <w:rFonts w:asciiTheme="minorHAnsi" w:hAnsiTheme="minorHAnsi" w:cstheme="minorHAnsi"/>
        </w:rPr>
        <w:t>How do you feel about this plan?</w:t>
      </w:r>
    </w:p>
    <w:p w14:paraId="250A3C41" w14:textId="77777777" w:rsidR="007715D9" w:rsidRPr="008934A4" w:rsidRDefault="007715D9" w:rsidP="007A696B">
      <w:pPr>
        <w:numPr>
          <w:ilvl w:val="0"/>
          <w:numId w:val="40"/>
        </w:numPr>
        <w:rPr>
          <w:rFonts w:asciiTheme="minorHAnsi" w:hAnsiTheme="minorHAnsi" w:cstheme="minorHAnsi"/>
        </w:rPr>
      </w:pPr>
      <w:r w:rsidRPr="008934A4">
        <w:rPr>
          <w:rFonts w:asciiTheme="minorHAnsi" w:hAnsiTheme="minorHAnsi" w:cstheme="minorHAnsi"/>
        </w:rPr>
        <w:t>Is this something you would use?</w:t>
      </w:r>
    </w:p>
    <w:p w14:paraId="14B65824" w14:textId="77777777" w:rsidR="007715D9" w:rsidRPr="008934A4" w:rsidRDefault="007715D9" w:rsidP="007A696B">
      <w:pPr>
        <w:numPr>
          <w:ilvl w:val="1"/>
          <w:numId w:val="40"/>
        </w:numPr>
        <w:rPr>
          <w:rFonts w:asciiTheme="minorHAnsi" w:hAnsiTheme="minorHAnsi" w:cstheme="minorHAnsi"/>
        </w:rPr>
      </w:pPr>
      <w:r w:rsidRPr="008934A4">
        <w:rPr>
          <w:rFonts w:asciiTheme="minorHAnsi" w:hAnsiTheme="minorHAnsi" w:cstheme="minorHAnsi"/>
        </w:rPr>
        <w:t>Why or why not?</w:t>
      </w:r>
    </w:p>
    <w:p w14:paraId="32601E58" w14:textId="77777777" w:rsidR="007715D9" w:rsidRPr="008934A4" w:rsidRDefault="007715D9" w:rsidP="007A696B">
      <w:pPr>
        <w:numPr>
          <w:ilvl w:val="0"/>
          <w:numId w:val="40"/>
        </w:numPr>
        <w:rPr>
          <w:rFonts w:asciiTheme="minorHAnsi" w:hAnsiTheme="minorHAnsi" w:cstheme="minorHAnsi"/>
        </w:rPr>
      </w:pPr>
      <w:r w:rsidRPr="008934A4">
        <w:rPr>
          <w:rFonts w:asciiTheme="minorHAnsi" w:hAnsiTheme="minorHAnsi" w:cstheme="minorHAnsi"/>
        </w:rPr>
        <w:lastRenderedPageBreak/>
        <w:t>What kind of impact do you think this will have on small business owners?</w:t>
      </w:r>
    </w:p>
    <w:p w14:paraId="2C78D177" w14:textId="77777777" w:rsidR="007715D9" w:rsidRPr="008934A4" w:rsidRDefault="007715D9" w:rsidP="007A696B">
      <w:pPr>
        <w:rPr>
          <w:rFonts w:asciiTheme="minorHAnsi" w:hAnsiTheme="minorHAnsi" w:cstheme="minorHAnsi"/>
        </w:rPr>
      </w:pPr>
    </w:p>
    <w:p w14:paraId="32087E40" w14:textId="5EE34710" w:rsidR="007715D9" w:rsidRPr="008934A4" w:rsidRDefault="007715D9" w:rsidP="007A696B">
      <w:pPr>
        <w:rPr>
          <w:rFonts w:asciiTheme="minorHAnsi" w:hAnsiTheme="minorHAnsi" w:cstheme="minorHAnsi"/>
          <w:b/>
        </w:rPr>
      </w:pPr>
      <w:r w:rsidRPr="008934A4">
        <w:rPr>
          <w:rFonts w:asciiTheme="minorHAnsi" w:hAnsiTheme="minorHAnsi" w:cstheme="minorHAnsi"/>
          <w:b/>
        </w:rPr>
        <w:t>STOCK OPTIONS</w:t>
      </w:r>
    </w:p>
    <w:p w14:paraId="0AE023B0" w14:textId="77777777" w:rsidR="007715D9" w:rsidRPr="008934A4" w:rsidRDefault="007715D9" w:rsidP="007A696B">
      <w:pPr>
        <w:rPr>
          <w:rFonts w:asciiTheme="minorHAnsi" w:hAnsiTheme="minorHAnsi" w:cstheme="minorHAnsi"/>
        </w:rPr>
      </w:pPr>
      <w:r w:rsidRPr="008934A4">
        <w:rPr>
          <w:rFonts w:asciiTheme="minorHAnsi" w:hAnsiTheme="minorHAnsi" w:cstheme="minorHAnsi"/>
        </w:rPr>
        <w:t>As you may be aware, employee stock options provide employees with the right to acquire shares of their company as a form of compensation. Many smaller start-ups use this as a way to attract and retain talented employees. Employee stock options are currently taxed at half the rate of other forms of income, and currently 85% of the total value of employee stock options in Canada goes to individuals making over $500,000 a year.</w:t>
      </w:r>
    </w:p>
    <w:p w14:paraId="53C5C086" w14:textId="77777777" w:rsidR="007715D9" w:rsidRPr="008934A4" w:rsidRDefault="007715D9" w:rsidP="007A696B">
      <w:pPr>
        <w:rPr>
          <w:rFonts w:asciiTheme="minorHAnsi" w:hAnsiTheme="minorHAnsi" w:cstheme="minorHAnsi"/>
        </w:rPr>
      </w:pPr>
    </w:p>
    <w:p w14:paraId="6477A740" w14:textId="77777777" w:rsidR="007715D9" w:rsidRPr="008934A4" w:rsidRDefault="007715D9" w:rsidP="007A696B">
      <w:pPr>
        <w:rPr>
          <w:rFonts w:asciiTheme="minorHAnsi" w:hAnsiTheme="minorHAnsi" w:cstheme="minorHAnsi"/>
        </w:rPr>
      </w:pPr>
      <w:r w:rsidRPr="008934A4">
        <w:rPr>
          <w:rFonts w:asciiTheme="minorHAnsi" w:hAnsiTheme="minorHAnsi" w:cstheme="minorHAnsi"/>
        </w:rPr>
        <w:t>In the budget, the government announced that stock options would be taxed at the normal rate. However, there would be an exemption for start-up companies and for individuals with under $200,000 in stock options. So the new tax on stock options would only apply to those in established companies with over $200,000 in annual options. This way, start-ups could still use stock options to attract talent, and companies could still give stock options to lower salaried employees as a benefit. But large stock options for CEOs would be taxed at the same rate as salary.</w:t>
      </w:r>
    </w:p>
    <w:p w14:paraId="5D582288" w14:textId="77777777" w:rsidR="007715D9" w:rsidRPr="008934A4" w:rsidRDefault="007715D9" w:rsidP="007A696B">
      <w:pPr>
        <w:rPr>
          <w:rFonts w:asciiTheme="minorHAnsi" w:hAnsiTheme="minorHAnsi" w:cstheme="minorHAnsi"/>
        </w:rPr>
      </w:pPr>
    </w:p>
    <w:p w14:paraId="1931A4E8" w14:textId="77777777" w:rsidR="007715D9" w:rsidRPr="008934A4" w:rsidRDefault="007715D9" w:rsidP="007A696B">
      <w:pPr>
        <w:numPr>
          <w:ilvl w:val="0"/>
          <w:numId w:val="41"/>
        </w:numPr>
        <w:rPr>
          <w:rFonts w:asciiTheme="minorHAnsi" w:hAnsiTheme="minorHAnsi" w:cstheme="minorHAnsi"/>
        </w:rPr>
      </w:pPr>
      <w:r w:rsidRPr="008934A4">
        <w:rPr>
          <w:rFonts w:asciiTheme="minorHAnsi" w:hAnsiTheme="minorHAnsi" w:cstheme="minorHAnsi"/>
        </w:rPr>
        <w:t>How do you feel about this change?</w:t>
      </w:r>
    </w:p>
    <w:p w14:paraId="20902888" w14:textId="77777777" w:rsidR="007715D9" w:rsidRPr="008934A4" w:rsidRDefault="007715D9" w:rsidP="007A696B">
      <w:pPr>
        <w:numPr>
          <w:ilvl w:val="1"/>
          <w:numId w:val="41"/>
        </w:numPr>
        <w:rPr>
          <w:rFonts w:asciiTheme="minorHAnsi" w:hAnsiTheme="minorHAnsi" w:cstheme="minorHAnsi"/>
        </w:rPr>
      </w:pPr>
      <w:r w:rsidRPr="008934A4">
        <w:rPr>
          <w:rFonts w:asciiTheme="minorHAnsi" w:hAnsiTheme="minorHAnsi" w:cstheme="minorHAnsi"/>
        </w:rPr>
        <w:t>What do you like about it?</w:t>
      </w:r>
    </w:p>
    <w:p w14:paraId="556FB17C" w14:textId="77777777" w:rsidR="007715D9" w:rsidRPr="008934A4" w:rsidRDefault="007715D9" w:rsidP="007A696B">
      <w:pPr>
        <w:numPr>
          <w:ilvl w:val="1"/>
          <w:numId w:val="41"/>
        </w:numPr>
        <w:rPr>
          <w:rFonts w:asciiTheme="minorHAnsi" w:hAnsiTheme="minorHAnsi" w:cstheme="minorHAnsi"/>
        </w:rPr>
      </w:pPr>
      <w:r w:rsidRPr="008934A4">
        <w:rPr>
          <w:rFonts w:asciiTheme="minorHAnsi" w:hAnsiTheme="minorHAnsi" w:cstheme="minorHAnsi"/>
        </w:rPr>
        <w:t>What concerns do you have?</w:t>
      </w:r>
    </w:p>
    <w:p w14:paraId="38F8D836" w14:textId="77777777" w:rsidR="007715D9" w:rsidRPr="008934A4" w:rsidRDefault="007715D9" w:rsidP="007A696B">
      <w:pPr>
        <w:ind w:right="4"/>
        <w:rPr>
          <w:rFonts w:asciiTheme="minorHAnsi" w:hAnsiTheme="minorHAnsi" w:cstheme="minorHAnsi"/>
        </w:rPr>
      </w:pPr>
    </w:p>
    <w:p w14:paraId="252C03C7" w14:textId="77777777" w:rsidR="007715D9" w:rsidRPr="008934A4" w:rsidRDefault="007715D9" w:rsidP="007A696B">
      <w:pPr>
        <w:keepNext/>
        <w:pBdr>
          <w:top w:val="single" w:sz="4" w:space="2" w:color="auto" w:shadow="1"/>
          <w:left w:val="single" w:sz="4" w:space="4" w:color="auto" w:shadow="1"/>
          <w:bottom w:val="single" w:sz="4" w:space="0" w:color="auto" w:shadow="1"/>
          <w:right w:val="single" w:sz="4" w:space="4" w:color="auto" w:shadow="1"/>
        </w:pBdr>
        <w:shd w:val="clear" w:color="auto" w:fill="943634" w:themeFill="accent2" w:themeFillShade="BF"/>
        <w:rPr>
          <w:rFonts w:asciiTheme="minorHAnsi" w:hAnsiTheme="minorHAnsi" w:cstheme="minorHAnsi"/>
          <w:b/>
          <w:bCs/>
          <w:i/>
          <w:iCs/>
          <w:color w:val="FFFFFF" w:themeColor="background1"/>
        </w:rPr>
      </w:pPr>
      <w:bookmarkStart w:id="60" w:name="_Toc8735002"/>
      <w:r w:rsidRPr="008934A4">
        <w:rPr>
          <w:rFonts w:asciiTheme="minorHAnsi" w:hAnsiTheme="minorHAnsi" w:cstheme="minorHAnsi"/>
          <w:b/>
          <w:bCs/>
          <w:i/>
          <w:iCs/>
          <w:color w:val="FFFFFF" w:themeColor="background1"/>
        </w:rPr>
        <w:t>Trade</w:t>
      </w:r>
      <w:r w:rsidRPr="008934A4">
        <w:rPr>
          <w:rFonts w:asciiTheme="minorHAnsi" w:hAnsiTheme="minorHAnsi" w:cstheme="minorHAnsi"/>
          <w:b/>
          <w:bCs/>
          <w:i/>
          <w:iCs/>
          <w:color w:val="FFFFFF" w:themeColor="background1"/>
        </w:rPr>
        <w:tab/>
      </w:r>
      <w:r w:rsidRPr="008934A4">
        <w:rPr>
          <w:rFonts w:asciiTheme="minorHAnsi" w:hAnsiTheme="minorHAnsi" w:cstheme="minorHAnsi"/>
          <w:b/>
          <w:bCs/>
          <w:i/>
          <w:iCs/>
          <w:color w:val="FFFFFF" w:themeColor="background1"/>
        </w:rPr>
        <w:tab/>
      </w:r>
      <w:r w:rsidRPr="008934A4">
        <w:rPr>
          <w:rFonts w:asciiTheme="minorHAnsi" w:hAnsiTheme="minorHAnsi" w:cstheme="minorHAnsi"/>
          <w:b/>
          <w:bCs/>
          <w:i/>
          <w:iCs/>
          <w:color w:val="FFFFFF" w:themeColor="background1"/>
        </w:rPr>
        <w:tab/>
      </w:r>
      <w:r w:rsidRPr="008934A4">
        <w:rPr>
          <w:rFonts w:asciiTheme="minorHAnsi" w:hAnsiTheme="minorHAnsi" w:cstheme="minorHAnsi"/>
          <w:b/>
          <w:bCs/>
          <w:i/>
          <w:iCs/>
          <w:color w:val="FFFFFF" w:themeColor="background1"/>
        </w:rPr>
        <w:tab/>
      </w:r>
      <w:r w:rsidRPr="008934A4">
        <w:rPr>
          <w:rFonts w:asciiTheme="minorHAnsi" w:hAnsiTheme="minorHAnsi" w:cstheme="minorHAnsi"/>
          <w:b/>
          <w:bCs/>
          <w:i/>
          <w:iCs/>
          <w:color w:val="FFFFFF" w:themeColor="background1"/>
        </w:rPr>
        <w:tab/>
      </w:r>
      <w:r w:rsidRPr="008934A4">
        <w:rPr>
          <w:rFonts w:asciiTheme="minorHAnsi" w:hAnsiTheme="minorHAnsi" w:cstheme="minorHAnsi"/>
          <w:b/>
          <w:bCs/>
          <w:i/>
          <w:iCs/>
          <w:color w:val="FFFFFF" w:themeColor="background1"/>
        </w:rPr>
        <w:tab/>
        <w:t xml:space="preserve">                      </w:t>
      </w:r>
      <w:r w:rsidRPr="008934A4">
        <w:rPr>
          <w:rFonts w:asciiTheme="minorHAnsi" w:hAnsiTheme="minorHAnsi" w:cstheme="minorHAnsi"/>
          <w:b/>
          <w:bCs/>
          <w:i/>
          <w:iCs/>
          <w:color w:val="FFFFFF" w:themeColor="background1"/>
        </w:rPr>
        <w:tab/>
      </w:r>
      <w:r w:rsidRPr="008934A4">
        <w:rPr>
          <w:rFonts w:asciiTheme="minorHAnsi" w:hAnsiTheme="minorHAnsi" w:cstheme="minorHAnsi"/>
          <w:b/>
          <w:bCs/>
          <w:i/>
          <w:iCs/>
          <w:color w:val="FFFFFF" w:themeColor="background1"/>
        </w:rPr>
        <w:tab/>
      </w:r>
      <w:r w:rsidRPr="008934A4">
        <w:rPr>
          <w:rFonts w:asciiTheme="minorHAnsi" w:hAnsiTheme="minorHAnsi" w:cstheme="minorHAnsi"/>
          <w:b/>
          <w:bCs/>
          <w:i/>
          <w:iCs/>
          <w:color w:val="FFFFFF" w:themeColor="background1"/>
        </w:rPr>
        <w:tab/>
      </w:r>
      <w:r w:rsidRPr="008934A4">
        <w:rPr>
          <w:rFonts w:asciiTheme="minorHAnsi" w:hAnsiTheme="minorHAnsi" w:cstheme="minorHAnsi"/>
          <w:b/>
          <w:bCs/>
          <w:i/>
          <w:iCs/>
          <w:color w:val="FFFFFF" w:themeColor="background1"/>
        </w:rPr>
        <w:tab/>
      </w:r>
      <w:r w:rsidRPr="008934A4">
        <w:rPr>
          <w:rFonts w:asciiTheme="minorHAnsi" w:hAnsiTheme="minorHAnsi" w:cstheme="minorHAnsi"/>
          <w:b/>
          <w:bCs/>
          <w:i/>
          <w:iCs/>
          <w:color w:val="FFFFFF" w:themeColor="background1"/>
        </w:rPr>
        <w:tab/>
        <w:t>20 minute</w:t>
      </w:r>
      <w:bookmarkEnd w:id="60"/>
    </w:p>
    <w:p w14:paraId="2499ABAE" w14:textId="77777777" w:rsidR="007715D9" w:rsidRPr="008934A4" w:rsidRDefault="007715D9" w:rsidP="007A696B">
      <w:pPr>
        <w:keepNext/>
        <w:pBdr>
          <w:top w:val="single" w:sz="4" w:space="2" w:color="auto" w:shadow="1"/>
          <w:left w:val="single" w:sz="4" w:space="4" w:color="auto" w:shadow="1"/>
          <w:bottom w:val="single" w:sz="4" w:space="0" w:color="auto" w:shadow="1"/>
          <w:right w:val="single" w:sz="4" w:space="4" w:color="auto" w:shadow="1"/>
        </w:pBdr>
        <w:shd w:val="clear" w:color="auto" w:fill="943634" w:themeFill="accent2" w:themeFillShade="BF"/>
        <w:spacing w:after="120"/>
        <w:rPr>
          <w:rFonts w:asciiTheme="minorHAnsi" w:hAnsiTheme="minorHAnsi" w:cstheme="minorHAnsi"/>
          <w:b/>
          <w:bCs/>
          <w:i/>
          <w:iCs/>
          <w:color w:val="FFFFFF" w:themeColor="background1"/>
        </w:rPr>
      </w:pPr>
      <w:bookmarkStart w:id="61" w:name="_Toc8735003"/>
      <w:r w:rsidRPr="008934A4">
        <w:rPr>
          <w:rFonts w:asciiTheme="minorHAnsi" w:hAnsiTheme="minorHAnsi" w:cstheme="minorHAnsi"/>
          <w:b/>
          <w:bCs/>
          <w:i/>
          <w:iCs/>
          <w:color w:val="FFFFFF" w:themeColor="background1"/>
        </w:rPr>
        <w:t>(Winnipeg; Kingston; Halifax; Laval)</w:t>
      </w:r>
      <w:bookmarkEnd w:id="61"/>
    </w:p>
    <w:p w14:paraId="365C0981" w14:textId="77777777" w:rsidR="007715D9" w:rsidRPr="008934A4" w:rsidRDefault="007715D9" w:rsidP="007A696B">
      <w:pPr>
        <w:numPr>
          <w:ilvl w:val="0"/>
          <w:numId w:val="15"/>
        </w:numPr>
        <w:ind w:right="4"/>
        <w:rPr>
          <w:rFonts w:asciiTheme="minorHAnsi" w:hAnsiTheme="minorHAnsi" w:cstheme="minorHAnsi"/>
        </w:rPr>
      </w:pPr>
      <w:r w:rsidRPr="008934A4">
        <w:rPr>
          <w:rFonts w:asciiTheme="minorHAnsi" w:hAnsiTheme="minorHAnsi" w:cstheme="minorHAnsi"/>
        </w:rPr>
        <w:t>What have you seen, read or heard about international trade lately?</w:t>
      </w:r>
      <w:r w:rsidRPr="008934A4" w:rsidDel="002150FB">
        <w:rPr>
          <w:rFonts w:asciiTheme="minorHAnsi" w:hAnsiTheme="minorHAnsi" w:cstheme="minorHAnsi"/>
        </w:rPr>
        <w:t xml:space="preserve"> </w:t>
      </w:r>
      <w:r w:rsidRPr="008934A4">
        <w:rPr>
          <w:rFonts w:asciiTheme="minorHAnsi" w:hAnsiTheme="minorHAnsi" w:cstheme="minorHAnsi"/>
        </w:rPr>
        <w:t xml:space="preserve"> </w:t>
      </w:r>
    </w:p>
    <w:p w14:paraId="03E564CC" w14:textId="77777777" w:rsidR="007715D9" w:rsidRPr="008934A4" w:rsidRDefault="007715D9" w:rsidP="007A696B">
      <w:pPr>
        <w:numPr>
          <w:ilvl w:val="1"/>
          <w:numId w:val="15"/>
        </w:numPr>
        <w:ind w:right="4"/>
        <w:contextualSpacing/>
        <w:rPr>
          <w:rFonts w:asciiTheme="minorHAnsi" w:hAnsiTheme="minorHAnsi" w:cstheme="minorHAnsi"/>
        </w:rPr>
      </w:pPr>
      <w:r w:rsidRPr="008934A4">
        <w:rPr>
          <w:rFonts w:asciiTheme="minorHAnsi" w:hAnsiTheme="minorHAnsi" w:cstheme="minorHAnsi"/>
        </w:rPr>
        <w:t>And have you seen, read or heard about anything related to the Government of Canada and trade recently?</w:t>
      </w:r>
      <w:r w:rsidRPr="008934A4" w:rsidDel="002150FB">
        <w:rPr>
          <w:rFonts w:asciiTheme="minorHAnsi" w:hAnsiTheme="minorHAnsi" w:cstheme="minorHAnsi"/>
        </w:rPr>
        <w:t xml:space="preserve"> </w:t>
      </w:r>
      <w:r w:rsidRPr="008934A4">
        <w:rPr>
          <w:rFonts w:asciiTheme="minorHAnsi" w:hAnsiTheme="minorHAnsi" w:cstheme="minorHAnsi"/>
        </w:rPr>
        <w:t xml:space="preserve"> </w:t>
      </w:r>
    </w:p>
    <w:p w14:paraId="12588BCD" w14:textId="77777777" w:rsidR="007715D9" w:rsidRPr="008934A4" w:rsidRDefault="007715D9" w:rsidP="007A696B">
      <w:pPr>
        <w:numPr>
          <w:ilvl w:val="0"/>
          <w:numId w:val="15"/>
        </w:numPr>
        <w:ind w:right="4"/>
        <w:rPr>
          <w:rFonts w:asciiTheme="minorHAnsi" w:hAnsiTheme="minorHAnsi" w:cstheme="minorHAnsi"/>
        </w:rPr>
      </w:pPr>
      <w:r w:rsidRPr="008934A4">
        <w:rPr>
          <w:rFonts w:asciiTheme="minorHAnsi" w:hAnsiTheme="minorHAnsi" w:cstheme="minorHAnsi"/>
        </w:rPr>
        <w:t>With which countries do you think Canada trades with the most?</w:t>
      </w:r>
    </w:p>
    <w:p w14:paraId="69F7F8F5" w14:textId="77777777" w:rsidR="007715D9" w:rsidRPr="008934A4" w:rsidRDefault="007715D9" w:rsidP="007A696B">
      <w:pPr>
        <w:numPr>
          <w:ilvl w:val="0"/>
          <w:numId w:val="15"/>
        </w:numPr>
        <w:ind w:right="4"/>
        <w:rPr>
          <w:rFonts w:asciiTheme="minorHAnsi" w:hAnsiTheme="minorHAnsi" w:cstheme="minorHAnsi"/>
        </w:rPr>
      </w:pPr>
      <w:r w:rsidRPr="008934A4">
        <w:rPr>
          <w:rFonts w:asciiTheme="minorHAnsi" w:hAnsiTheme="minorHAnsi" w:cstheme="minorHAnsi"/>
        </w:rPr>
        <w:t>Does Canada have any free trade deals? With who?</w:t>
      </w:r>
    </w:p>
    <w:p w14:paraId="6916C5C3" w14:textId="77777777" w:rsidR="007715D9" w:rsidRPr="008934A4" w:rsidRDefault="007715D9" w:rsidP="007A696B">
      <w:pPr>
        <w:numPr>
          <w:ilvl w:val="0"/>
          <w:numId w:val="15"/>
        </w:numPr>
        <w:ind w:right="4"/>
        <w:rPr>
          <w:rFonts w:asciiTheme="minorHAnsi" w:hAnsiTheme="minorHAnsi" w:cstheme="minorHAnsi"/>
        </w:rPr>
      </w:pPr>
      <w:r w:rsidRPr="008934A4">
        <w:rPr>
          <w:rFonts w:asciiTheme="minorHAnsi" w:hAnsiTheme="minorHAnsi" w:cstheme="minorHAnsi"/>
        </w:rPr>
        <w:t xml:space="preserve">What comes to mind when you hear the words trade diversification? </w:t>
      </w:r>
    </w:p>
    <w:p w14:paraId="29ADC639" w14:textId="77777777" w:rsidR="007715D9" w:rsidRPr="008934A4" w:rsidRDefault="007715D9" w:rsidP="007A696B">
      <w:pPr>
        <w:rPr>
          <w:rFonts w:asciiTheme="minorHAnsi" w:hAnsiTheme="minorHAnsi" w:cstheme="minorHAnsi"/>
        </w:rPr>
      </w:pPr>
    </w:p>
    <w:p w14:paraId="0A9A4044" w14:textId="77777777" w:rsidR="007715D9" w:rsidRPr="008934A4" w:rsidRDefault="007715D9" w:rsidP="007A696B">
      <w:pPr>
        <w:shd w:val="clear" w:color="auto" w:fill="F2DBDB" w:themeFill="accent2" w:themeFillTint="33"/>
        <w:ind w:right="4"/>
        <w:rPr>
          <w:rFonts w:asciiTheme="minorHAnsi" w:hAnsiTheme="minorHAnsi" w:cstheme="minorHAnsi"/>
          <w:b/>
        </w:rPr>
      </w:pPr>
      <w:r w:rsidRPr="008934A4">
        <w:rPr>
          <w:rFonts w:asciiTheme="minorHAnsi" w:hAnsiTheme="minorHAnsi" w:cstheme="minorHAnsi"/>
          <w:b/>
        </w:rPr>
        <w:t>CLARIFY AS NECESSARY:</w:t>
      </w:r>
    </w:p>
    <w:p w14:paraId="5AA03616" w14:textId="77777777" w:rsidR="007715D9" w:rsidRPr="008934A4" w:rsidRDefault="007715D9" w:rsidP="007A696B">
      <w:pPr>
        <w:shd w:val="clear" w:color="auto" w:fill="F2DBDB" w:themeFill="accent2" w:themeFillTint="33"/>
        <w:ind w:right="4"/>
        <w:rPr>
          <w:rFonts w:asciiTheme="minorHAnsi" w:hAnsiTheme="minorHAnsi" w:cstheme="minorHAnsi"/>
        </w:rPr>
      </w:pPr>
      <w:r w:rsidRPr="008934A4">
        <w:rPr>
          <w:rFonts w:asciiTheme="minorHAnsi" w:hAnsiTheme="minorHAnsi" w:cstheme="minorHAnsi"/>
        </w:rPr>
        <w:t>Trade diversification essentially involves signing trade agreements with as many countries/regions as possible</w:t>
      </w:r>
    </w:p>
    <w:p w14:paraId="4F47CB79" w14:textId="77777777" w:rsidR="007715D9" w:rsidRPr="008934A4" w:rsidRDefault="007715D9" w:rsidP="007A696B">
      <w:pPr>
        <w:rPr>
          <w:rFonts w:asciiTheme="minorHAnsi" w:hAnsiTheme="minorHAnsi" w:cstheme="minorHAnsi"/>
        </w:rPr>
      </w:pPr>
    </w:p>
    <w:p w14:paraId="1055C6DD" w14:textId="77777777" w:rsidR="007715D9" w:rsidRPr="008934A4" w:rsidRDefault="007715D9" w:rsidP="007A696B">
      <w:pPr>
        <w:numPr>
          <w:ilvl w:val="0"/>
          <w:numId w:val="15"/>
        </w:numPr>
        <w:ind w:right="4"/>
        <w:rPr>
          <w:rFonts w:asciiTheme="minorHAnsi" w:hAnsiTheme="minorHAnsi" w:cstheme="minorHAnsi"/>
        </w:rPr>
      </w:pPr>
      <w:r w:rsidRPr="008934A4">
        <w:rPr>
          <w:rFonts w:asciiTheme="minorHAnsi" w:hAnsiTheme="minorHAnsi" w:cstheme="minorHAnsi"/>
        </w:rPr>
        <w:t>What do you see as the advantages and disadvantages of trade diversification?</w:t>
      </w:r>
    </w:p>
    <w:p w14:paraId="45BAC0F6" w14:textId="77777777" w:rsidR="007715D9" w:rsidRPr="008934A4" w:rsidRDefault="007715D9" w:rsidP="007A696B">
      <w:pPr>
        <w:numPr>
          <w:ilvl w:val="1"/>
          <w:numId w:val="15"/>
        </w:numPr>
        <w:ind w:right="4"/>
        <w:rPr>
          <w:rFonts w:asciiTheme="minorHAnsi" w:hAnsiTheme="minorHAnsi" w:cstheme="minorHAnsi"/>
        </w:rPr>
      </w:pPr>
      <w:r w:rsidRPr="008934A4">
        <w:rPr>
          <w:rFonts w:asciiTheme="minorHAnsi" w:hAnsiTheme="minorHAnsi" w:cstheme="minorHAnsi"/>
        </w:rPr>
        <w:t>Do think that trade diversification benefits Canada’s economy?</w:t>
      </w:r>
    </w:p>
    <w:p w14:paraId="28896B72" w14:textId="77777777" w:rsidR="007715D9" w:rsidRPr="008934A4" w:rsidRDefault="007715D9" w:rsidP="007A696B">
      <w:pPr>
        <w:numPr>
          <w:ilvl w:val="2"/>
          <w:numId w:val="15"/>
        </w:numPr>
        <w:ind w:right="4"/>
        <w:contextualSpacing/>
        <w:rPr>
          <w:rFonts w:asciiTheme="minorHAnsi" w:hAnsiTheme="minorHAnsi" w:cstheme="minorHAnsi"/>
        </w:rPr>
      </w:pPr>
      <w:r w:rsidRPr="008934A4">
        <w:rPr>
          <w:rFonts w:asciiTheme="minorHAnsi" w:hAnsiTheme="minorHAnsi" w:cstheme="minorHAnsi"/>
        </w:rPr>
        <w:t>IF YES: how so?</w:t>
      </w:r>
    </w:p>
    <w:p w14:paraId="3AEBB23B" w14:textId="77777777" w:rsidR="007715D9" w:rsidRPr="008934A4" w:rsidRDefault="007715D9" w:rsidP="007A696B">
      <w:pPr>
        <w:numPr>
          <w:ilvl w:val="2"/>
          <w:numId w:val="15"/>
        </w:numPr>
        <w:ind w:right="4"/>
        <w:contextualSpacing/>
        <w:rPr>
          <w:rFonts w:asciiTheme="minorHAnsi" w:hAnsiTheme="minorHAnsi" w:cstheme="minorHAnsi"/>
        </w:rPr>
      </w:pPr>
      <w:r w:rsidRPr="008934A4">
        <w:rPr>
          <w:rFonts w:asciiTheme="minorHAnsi" w:hAnsiTheme="minorHAnsi" w:cstheme="minorHAnsi"/>
        </w:rPr>
        <w:t xml:space="preserve">IF NO: what makes you say that? </w:t>
      </w:r>
    </w:p>
    <w:p w14:paraId="7F2155A6" w14:textId="77777777" w:rsidR="007715D9" w:rsidRPr="008934A4" w:rsidRDefault="007715D9" w:rsidP="007A696B">
      <w:pPr>
        <w:numPr>
          <w:ilvl w:val="0"/>
          <w:numId w:val="15"/>
        </w:numPr>
        <w:ind w:right="4"/>
        <w:rPr>
          <w:rFonts w:asciiTheme="minorHAnsi" w:hAnsiTheme="minorHAnsi" w:cstheme="minorHAnsi"/>
        </w:rPr>
      </w:pPr>
      <w:r w:rsidRPr="008934A4">
        <w:rPr>
          <w:rFonts w:asciiTheme="minorHAnsi" w:hAnsiTheme="minorHAnsi" w:cstheme="minorHAnsi"/>
        </w:rPr>
        <w:t>Do you think trade diversification is something the Government of Canada should focus on?</w:t>
      </w:r>
    </w:p>
    <w:p w14:paraId="3CDFC7CD" w14:textId="77777777" w:rsidR="007715D9" w:rsidRPr="008934A4" w:rsidRDefault="007715D9" w:rsidP="007A696B">
      <w:pPr>
        <w:numPr>
          <w:ilvl w:val="1"/>
          <w:numId w:val="15"/>
        </w:numPr>
        <w:ind w:right="4"/>
        <w:rPr>
          <w:rFonts w:asciiTheme="minorHAnsi" w:hAnsiTheme="minorHAnsi" w:cstheme="minorHAnsi"/>
        </w:rPr>
      </w:pPr>
      <w:r w:rsidRPr="008934A4">
        <w:rPr>
          <w:rFonts w:asciiTheme="minorHAnsi" w:hAnsiTheme="minorHAnsi" w:cstheme="minorHAnsi"/>
        </w:rPr>
        <w:t>In terms of priorities for the Government of Canada, where would you rank trade diversification? Do you think it should be a high, medium, or low priority, or not a priority at all?</w:t>
      </w:r>
    </w:p>
    <w:p w14:paraId="7000DF1B" w14:textId="77777777" w:rsidR="007715D9" w:rsidRPr="008934A4" w:rsidRDefault="007715D9" w:rsidP="007A696B">
      <w:pPr>
        <w:numPr>
          <w:ilvl w:val="1"/>
          <w:numId w:val="15"/>
        </w:numPr>
        <w:ind w:right="4"/>
        <w:rPr>
          <w:rFonts w:asciiTheme="minorHAnsi" w:hAnsiTheme="minorHAnsi" w:cstheme="minorHAnsi"/>
        </w:rPr>
      </w:pPr>
      <w:r w:rsidRPr="008934A4">
        <w:rPr>
          <w:rFonts w:asciiTheme="minorHAnsi" w:hAnsiTheme="minorHAnsi" w:cstheme="minorHAnsi"/>
        </w:rPr>
        <w:lastRenderedPageBreak/>
        <w:t>What can the Government of Canada do to promote trade diversification?</w:t>
      </w:r>
    </w:p>
    <w:p w14:paraId="6C7C14A1" w14:textId="77777777" w:rsidR="007715D9" w:rsidRPr="008934A4" w:rsidRDefault="007715D9" w:rsidP="007A696B">
      <w:pPr>
        <w:numPr>
          <w:ilvl w:val="2"/>
          <w:numId w:val="15"/>
        </w:numPr>
        <w:ind w:right="4"/>
        <w:rPr>
          <w:rFonts w:asciiTheme="minorHAnsi" w:hAnsiTheme="minorHAnsi" w:cstheme="minorHAnsi"/>
        </w:rPr>
      </w:pPr>
      <w:r w:rsidRPr="008934A4">
        <w:rPr>
          <w:rFonts w:asciiTheme="minorHAnsi" w:hAnsiTheme="minorHAnsi" w:cstheme="minorHAnsi"/>
        </w:rPr>
        <w:t>Framed another way, what can the Government of Canada do to secure more opportunities for Canadian exporters?</w:t>
      </w:r>
    </w:p>
    <w:p w14:paraId="2B3552D9" w14:textId="77777777" w:rsidR="007715D9" w:rsidRPr="008934A4" w:rsidRDefault="007715D9" w:rsidP="007A696B">
      <w:pPr>
        <w:keepNext/>
        <w:pBdr>
          <w:top w:val="single" w:sz="4" w:space="2" w:color="auto" w:shadow="1"/>
          <w:left w:val="single" w:sz="4" w:space="4" w:color="auto" w:shadow="1"/>
          <w:bottom w:val="single" w:sz="4" w:space="0" w:color="auto" w:shadow="1"/>
          <w:right w:val="single" w:sz="4" w:space="4" w:color="auto" w:shadow="1"/>
        </w:pBdr>
        <w:shd w:val="clear" w:color="auto" w:fill="943634" w:themeFill="accent2" w:themeFillShade="BF"/>
        <w:rPr>
          <w:rFonts w:asciiTheme="minorHAnsi" w:hAnsiTheme="minorHAnsi" w:cstheme="minorHAnsi"/>
          <w:b/>
          <w:bCs/>
          <w:i/>
          <w:iCs/>
          <w:color w:val="FFFFFF" w:themeColor="background1"/>
        </w:rPr>
      </w:pPr>
      <w:bookmarkStart w:id="62" w:name="_Toc8735004"/>
      <w:r w:rsidRPr="008934A4">
        <w:rPr>
          <w:rFonts w:asciiTheme="minorHAnsi" w:hAnsiTheme="minorHAnsi" w:cstheme="minorHAnsi"/>
          <w:b/>
          <w:bCs/>
          <w:i/>
          <w:iCs/>
          <w:color w:val="FFFFFF" w:themeColor="background1"/>
        </w:rPr>
        <w:t>Energy Vision</w:t>
      </w:r>
      <w:r w:rsidRPr="008934A4">
        <w:rPr>
          <w:rFonts w:asciiTheme="minorHAnsi" w:hAnsiTheme="minorHAnsi" w:cstheme="minorHAnsi"/>
          <w:b/>
          <w:bCs/>
          <w:i/>
          <w:iCs/>
          <w:color w:val="FFFFFF" w:themeColor="background1"/>
        </w:rPr>
        <w:tab/>
      </w:r>
      <w:r w:rsidRPr="008934A4">
        <w:rPr>
          <w:rFonts w:asciiTheme="minorHAnsi" w:hAnsiTheme="minorHAnsi" w:cstheme="minorHAnsi"/>
          <w:b/>
          <w:bCs/>
          <w:i/>
          <w:iCs/>
          <w:color w:val="FFFFFF" w:themeColor="background1"/>
        </w:rPr>
        <w:tab/>
      </w:r>
      <w:r w:rsidRPr="008934A4">
        <w:rPr>
          <w:rFonts w:asciiTheme="minorHAnsi" w:hAnsiTheme="minorHAnsi" w:cstheme="minorHAnsi"/>
          <w:b/>
          <w:bCs/>
          <w:i/>
          <w:iCs/>
          <w:color w:val="FFFFFF" w:themeColor="background1"/>
        </w:rPr>
        <w:tab/>
      </w:r>
      <w:r w:rsidRPr="008934A4">
        <w:rPr>
          <w:rFonts w:asciiTheme="minorHAnsi" w:hAnsiTheme="minorHAnsi" w:cstheme="minorHAnsi"/>
          <w:b/>
          <w:bCs/>
          <w:i/>
          <w:iCs/>
          <w:color w:val="FFFFFF" w:themeColor="background1"/>
        </w:rPr>
        <w:tab/>
      </w:r>
      <w:r w:rsidRPr="008934A4">
        <w:rPr>
          <w:rFonts w:asciiTheme="minorHAnsi" w:hAnsiTheme="minorHAnsi" w:cstheme="minorHAnsi"/>
          <w:b/>
          <w:bCs/>
          <w:i/>
          <w:iCs/>
          <w:color w:val="FFFFFF" w:themeColor="background1"/>
        </w:rPr>
        <w:tab/>
        <w:t xml:space="preserve">                      </w:t>
      </w:r>
      <w:r w:rsidRPr="008934A4">
        <w:rPr>
          <w:rFonts w:asciiTheme="minorHAnsi" w:hAnsiTheme="minorHAnsi" w:cstheme="minorHAnsi"/>
          <w:b/>
          <w:bCs/>
          <w:i/>
          <w:iCs/>
          <w:color w:val="FFFFFF" w:themeColor="background1"/>
        </w:rPr>
        <w:tab/>
      </w:r>
      <w:r w:rsidRPr="008934A4">
        <w:rPr>
          <w:rFonts w:asciiTheme="minorHAnsi" w:hAnsiTheme="minorHAnsi" w:cstheme="minorHAnsi"/>
          <w:b/>
          <w:bCs/>
          <w:i/>
          <w:iCs/>
          <w:color w:val="FFFFFF" w:themeColor="background1"/>
        </w:rPr>
        <w:tab/>
      </w:r>
      <w:r w:rsidRPr="008934A4">
        <w:rPr>
          <w:rFonts w:asciiTheme="minorHAnsi" w:hAnsiTheme="minorHAnsi" w:cstheme="minorHAnsi"/>
          <w:b/>
          <w:bCs/>
          <w:i/>
          <w:iCs/>
          <w:color w:val="FFFFFF" w:themeColor="background1"/>
        </w:rPr>
        <w:tab/>
      </w:r>
      <w:r w:rsidRPr="008934A4">
        <w:rPr>
          <w:rFonts w:asciiTheme="minorHAnsi" w:hAnsiTheme="minorHAnsi" w:cstheme="minorHAnsi"/>
          <w:b/>
          <w:bCs/>
          <w:i/>
          <w:iCs/>
          <w:color w:val="FFFFFF" w:themeColor="background1"/>
        </w:rPr>
        <w:tab/>
      </w:r>
      <w:r w:rsidRPr="008934A4">
        <w:rPr>
          <w:rFonts w:asciiTheme="minorHAnsi" w:hAnsiTheme="minorHAnsi" w:cstheme="minorHAnsi"/>
          <w:b/>
          <w:bCs/>
          <w:i/>
          <w:iCs/>
          <w:color w:val="FFFFFF" w:themeColor="background1"/>
        </w:rPr>
        <w:tab/>
        <w:t>20 minutes</w:t>
      </w:r>
      <w:bookmarkEnd w:id="62"/>
    </w:p>
    <w:p w14:paraId="37B81198" w14:textId="77777777" w:rsidR="007715D9" w:rsidRPr="008934A4" w:rsidRDefault="007715D9" w:rsidP="007A696B">
      <w:pPr>
        <w:keepNext/>
        <w:pBdr>
          <w:top w:val="single" w:sz="4" w:space="2" w:color="auto" w:shadow="1"/>
          <w:left w:val="single" w:sz="4" w:space="4" w:color="auto" w:shadow="1"/>
          <w:bottom w:val="single" w:sz="4" w:space="0" w:color="auto" w:shadow="1"/>
          <w:right w:val="single" w:sz="4" w:space="4" w:color="auto" w:shadow="1"/>
        </w:pBdr>
        <w:shd w:val="clear" w:color="auto" w:fill="943634" w:themeFill="accent2" w:themeFillShade="BF"/>
        <w:spacing w:after="120"/>
        <w:rPr>
          <w:rFonts w:asciiTheme="minorHAnsi" w:hAnsiTheme="minorHAnsi" w:cstheme="minorHAnsi"/>
          <w:b/>
          <w:bCs/>
          <w:i/>
          <w:iCs/>
          <w:color w:val="FFFFFF" w:themeColor="background1"/>
        </w:rPr>
      </w:pPr>
      <w:bookmarkStart w:id="63" w:name="_Toc8735005"/>
      <w:r w:rsidRPr="008934A4">
        <w:rPr>
          <w:rFonts w:asciiTheme="minorHAnsi" w:hAnsiTheme="minorHAnsi" w:cstheme="minorHAnsi"/>
          <w:b/>
          <w:bCs/>
          <w:i/>
          <w:iCs/>
          <w:color w:val="FFFFFF" w:themeColor="background1"/>
        </w:rPr>
        <w:t>(Kingston; Victoria; Halifax; Laval)</w:t>
      </w:r>
      <w:bookmarkEnd w:id="63"/>
    </w:p>
    <w:p w14:paraId="2B87C7FD" w14:textId="77777777" w:rsidR="007715D9" w:rsidRPr="008934A4" w:rsidRDefault="007715D9" w:rsidP="007A696B">
      <w:pPr>
        <w:ind w:right="4"/>
        <w:rPr>
          <w:rFonts w:asciiTheme="minorHAnsi" w:hAnsiTheme="minorHAnsi" w:cstheme="minorHAnsi"/>
        </w:rPr>
      </w:pPr>
      <w:r w:rsidRPr="008934A4">
        <w:rPr>
          <w:rFonts w:asciiTheme="minorHAnsi" w:hAnsiTheme="minorHAnsi" w:cstheme="minorHAnsi"/>
        </w:rPr>
        <w:t xml:space="preserve">Over the last two years, the Government of Canada consulted Canadians on the energy future they want for our country.  Now, the Government is working to develop an energy vision that reflects this input. It will include 5 major groups of initiatives: </w:t>
      </w:r>
    </w:p>
    <w:p w14:paraId="13101199" w14:textId="77777777" w:rsidR="007715D9" w:rsidRPr="008934A4" w:rsidRDefault="007715D9" w:rsidP="007A696B">
      <w:pPr>
        <w:ind w:right="4"/>
        <w:rPr>
          <w:rFonts w:asciiTheme="minorHAnsi" w:hAnsiTheme="minorHAnsi" w:cstheme="minorHAnsi"/>
        </w:rPr>
      </w:pPr>
    </w:p>
    <w:p w14:paraId="6A7FE881" w14:textId="77777777" w:rsidR="007715D9" w:rsidRPr="008934A4" w:rsidRDefault="007715D9" w:rsidP="007A696B">
      <w:pPr>
        <w:numPr>
          <w:ilvl w:val="0"/>
          <w:numId w:val="15"/>
        </w:numPr>
        <w:ind w:right="4"/>
        <w:rPr>
          <w:rFonts w:asciiTheme="minorHAnsi" w:hAnsiTheme="minorHAnsi" w:cstheme="minorHAnsi"/>
        </w:rPr>
      </w:pPr>
      <w:r w:rsidRPr="008934A4">
        <w:rPr>
          <w:rFonts w:asciiTheme="minorHAnsi" w:hAnsiTheme="minorHAnsi" w:cstheme="minorHAnsi"/>
        </w:rPr>
        <w:t>Improve energy efficiency such as incentive programs for home owners and updating building codes</w:t>
      </w:r>
    </w:p>
    <w:p w14:paraId="48079978" w14:textId="77777777" w:rsidR="007715D9" w:rsidRPr="008934A4" w:rsidRDefault="007715D9" w:rsidP="007A696B">
      <w:pPr>
        <w:numPr>
          <w:ilvl w:val="0"/>
          <w:numId w:val="15"/>
        </w:numPr>
        <w:ind w:right="4"/>
        <w:rPr>
          <w:rFonts w:asciiTheme="minorHAnsi" w:hAnsiTheme="minorHAnsi" w:cstheme="minorHAnsi"/>
        </w:rPr>
      </w:pPr>
      <w:r w:rsidRPr="008934A4">
        <w:rPr>
          <w:rFonts w:asciiTheme="minorHAnsi" w:hAnsiTheme="minorHAnsi" w:cstheme="minorHAnsi"/>
        </w:rPr>
        <w:t>Switch from coal/gas to solar/hydro/wind/nuclear and using more electricity to power vehicles, homes and industry</w:t>
      </w:r>
    </w:p>
    <w:p w14:paraId="66976D0E" w14:textId="77777777" w:rsidR="007715D9" w:rsidRPr="008934A4" w:rsidRDefault="007715D9" w:rsidP="007A696B">
      <w:pPr>
        <w:numPr>
          <w:ilvl w:val="0"/>
          <w:numId w:val="15"/>
        </w:numPr>
        <w:ind w:right="4"/>
        <w:rPr>
          <w:rFonts w:asciiTheme="minorHAnsi" w:hAnsiTheme="minorHAnsi" w:cstheme="minorHAnsi"/>
        </w:rPr>
      </w:pPr>
      <w:r w:rsidRPr="008934A4">
        <w:rPr>
          <w:rFonts w:asciiTheme="minorHAnsi" w:hAnsiTheme="minorHAnsi" w:cstheme="minorHAnsi"/>
        </w:rPr>
        <w:t>Use more waste from agriculture and forestry to make renewable fuels such as biodiesel</w:t>
      </w:r>
    </w:p>
    <w:p w14:paraId="5A3F9178" w14:textId="77777777" w:rsidR="007715D9" w:rsidRPr="008934A4" w:rsidRDefault="007715D9" w:rsidP="007A696B">
      <w:pPr>
        <w:numPr>
          <w:ilvl w:val="0"/>
          <w:numId w:val="15"/>
        </w:numPr>
        <w:ind w:right="4"/>
        <w:rPr>
          <w:rFonts w:asciiTheme="minorHAnsi" w:hAnsiTheme="minorHAnsi" w:cstheme="minorHAnsi"/>
        </w:rPr>
      </w:pPr>
      <w:r w:rsidRPr="008934A4">
        <w:rPr>
          <w:rFonts w:asciiTheme="minorHAnsi" w:hAnsiTheme="minorHAnsi" w:cstheme="minorHAnsi"/>
        </w:rPr>
        <w:t>Produce oil and gas more efficiently, use more electricity, and adopt clean technology like carbon capture and storage</w:t>
      </w:r>
    </w:p>
    <w:p w14:paraId="53BC8B33" w14:textId="77777777" w:rsidR="007715D9" w:rsidRPr="008934A4" w:rsidRDefault="007715D9" w:rsidP="007A696B">
      <w:pPr>
        <w:numPr>
          <w:ilvl w:val="0"/>
          <w:numId w:val="15"/>
        </w:numPr>
        <w:ind w:right="4"/>
        <w:rPr>
          <w:rFonts w:asciiTheme="minorHAnsi" w:hAnsiTheme="minorHAnsi" w:cstheme="minorHAnsi"/>
        </w:rPr>
      </w:pPr>
      <w:r w:rsidRPr="008934A4">
        <w:rPr>
          <w:rFonts w:asciiTheme="minorHAnsi" w:hAnsiTheme="minorHAnsi" w:cstheme="minorHAnsi"/>
        </w:rPr>
        <w:t xml:space="preserve">Attract investment to increase clean electricity capacity and build pipelines to get our resources to markets outside the US, to diversify our exports </w:t>
      </w:r>
    </w:p>
    <w:p w14:paraId="0334FEDE" w14:textId="77777777" w:rsidR="007715D9" w:rsidRPr="008934A4" w:rsidRDefault="007715D9" w:rsidP="007A696B">
      <w:pPr>
        <w:rPr>
          <w:rFonts w:asciiTheme="minorHAnsi" w:hAnsiTheme="minorHAnsi" w:cstheme="minorHAnsi"/>
        </w:rPr>
      </w:pPr>
    </w:p>
    <w:p w14:paraId="23224E3C" w14:textId="77777777" w:rsidR="007715D9" w:rsidRPr="008934A4" w:rsidRDefault="007715D9" w:rsidP="007A696B">
      <w:pPr>
        <w:shd w:val="clear" w:color="auto" w:fill="F2DBDB" w:themeFill="accent2" w:themeFillTint="33"/>
        <w:ind w:right="4"/>
        <w:rPr>
          <w:rFonts w:asciiTheme="minorHAnsi" w:hAnsiTheme="minorHAnsi" w:cstheme="minorHAnsi"/>
        </w:rPr>
      </w:pPr>
      <w:r w:rsidRPr="008934A4">
        <w:rPr>
          <w:rFonts w:asciiTheme="minorHAnsi" w:hAnsiTheme="minorHAnsi" w:cstheme="minorHAnsi"/>
          <w:b/>
          <w:bCs/>
          <w:i/>
          <w:iCs/>
        </w:rPr>
        <w:t xml:space="preserve">Exercise: </w:t>
      </w:r>
      <w:r w:rsidRPr="008934A4">
        <w:rPr>
          <w:rFonts w:asciiTheme="minorHAnsi" w:hAnsiTheme="minorHAnsi" w:cstheme="minorHAnsi"/>
        </w:rPr>
        <w:t>The Government has tried to capture these ideas in a graphical way, using words and pictures. We would like your reaction to the five concepts (Moderator distributes copies of the five concepts to each of the participants). Feel free to mark up each of the concepts as we discuss these.</w:t>
      </w:r>
    </w:p>
    <w:p w14:paraId="7620277E" w14:textId="77777777" w:rsidR="007715D9" w:rsidRPr="008934A4" w:rsidRDefault="007715D9" w:rsidP="007A696B">
      <w:pPr>
        <w:ind w:left="360" w:right="4"/>
        <w:rPr>
          <w:rFonts w:asciiTheme="minorHAnsi" w:hAnsiTheme="minorHAnsi" w:cstheme="minorHAnsi"/>
        </w:rPr>
      </w:pPr>
    </w:p>
    <w:p w14:paraId="4A97F97E" w14:textId="77777777" w:rsidR="007715D9" w:rsidRPr="008934A4" w:rsidRDefault="007715D9" w:rsidP="007A696B">
      <w:pPr>
        <w:numPr>
          <w:ilvl w:val="0"/>
          <w:numId w:val="15"/>
        </w:numPr>
        <w:ind w:right="4"/>
        <w:rPr>
          <w:rFonts w:asciiTheme="minorHAnsi" w:hAnsiTheme="minorHAnsi" w:cstheme="minorHAnsi"/>
        </w:rPr>
      </w:pPr>
      <w:r w:rsidRPr="008934A4">
        <w:rPr>
          <w:rFonts w:asciiTheme="minorHAnsi" w:hAnsiTheme="minorHAnsi" w:cstheme="minorHAnsi"/>
        </w:rPr>
        <w:t>Which one explains the initiative the best? Which is least clear?</w:t>
      </w:r>
    </w:p>
    <w:p w14:paraId="434B4631" w14:textId="77777777" w:rsidR="007715D9" w:rsidRPr="008934A4" w:rsidRDefault="007715D9" w:rsidP="007A696B">
      <w:pPr>
        <w:numPr>
          <w:ilvl w:val="0"/>
          <w:numId w:val="15"/>
        </w:numPr>
        <w:ind w:right="4"/>
        <w:rPr>
          <w:rFonts w:asciiTheme="minorHAnsi" w:hAnsiTheme="minorHAnsi" w:cstheme="minorHAnsi"/>
        </w:rPr>
      </w:pPr>
      <w:r w:rsidRPr="008934A4">
        <w:rPr>
          <w:rFonts w:asciiTheme="minorHAnsi" w:hAnsiTheme="minorHAnsi" w:cstheme="minorHAnsi"/>
        </w:rPr>
        <w:t xml:space="preserve">Which one is the most memorable? </w:t>
      </w:r>
    </w:p>
    <w:p w14:paraId="39D0A376" w14:textId="77777777" w:rsidR="007715D9" w:rsidRPr="008934A4" w:rsidRDefault="007715D9" w:rsidP="007A696B">
      <w:pPr>
        <w:numPr>
          <w:ilvl w:val="0"/>
          <w:numId w:val="15"/>
        </w:numPr>
        <w:ind w:right="4"/>
        <w:rPr>
          <w:rFonts w:asciiTheme="minorHAnsi" w:hAnsiTheme="minorHAnsi" w:cstheme="minorHAnsi"/>
        </w:rPr>
      </w:pPr>
      <w:r w:rsidRPr="008934A4">
        <w:rPr>
          <w:rFonts w:asciiTheme="minorHAnsi" w:hAnsiTheme="minorHAnsi" w:cstheme="minorHAnsi"/>
        </w:rPr>
        <w:t>Which pictures make you feel hopeful/inspired about Canada’s energy future?</w:t>
      </w:r>
    </w:p>
    <w:p w14:paraId="141BC1A8" w14:textId="77777777" w:rsidR="007715D9" w:rsidRPr="008934A4" w:rsidRDefault="007715D9" w:rsidP="007A696B">
      <w:pPr>
        <w:numPr>
          <w:ilvl w:val="0"/>
          <w:numId w:val="15"/>
        </w:numPr>
        <w:ind w:right="4"/>
        <w:rPr>
          <w:rFonts w:asciiTheme="minorHAnsi" w:hAnsiTheme="minorHAnsi" w:cstheme="minorHAnsi"/>
        </w:rPr>
      </w:pPr>
      <w:r w:rsidRPr="008934A4">
        <w:rPr>
          <w:rFonts w:asciiTheme="minorHAnsi" w:hAnsiTheme="minorHAnsi" w:cstheme="minorHAnsi"/>
        </w:rPr>
        <w:t xml:space="preserve">Which words resonate more? Are there words or phrases that you are not familiar with or that you find confusing? </w:t>
      </w:r>
    </w:p>
    <w:p w14:paraId="07E11111" w14:textId="77777777" w:rsidR="007715D9" w:rsidRPr="008934A4" w:rsidRDefault="007715D9" w:rsidP="007A696B">
      <w:pPr>
        <w:ind w:right="4"/>
        <w:rPr>
          <w:rFonts w:asciiTheme="minorHAnsi" w:hAnsiTheme="minorHAnsi" w:cstheme="minorHAnsi"/>
        </w:rPr>
      </w:pPr>
    </w:p>
    <w:p w14:paraId="60587425" w14:textId="77777777" w:rsidR="007715D9" w:rsidRPr="008934A4" w:rsidRDefault="007715D9" w:rsidP="007A696B">
      <w:pPr>
        <w:keepNext/>
        <w:pBdr>
          <w:top w:val="single" w:sz="4" w:space="1" w:color="auto" w:shadow="1"/>
          <w:left w:val="single" w:sz="4" w:space="4" w:color="auto" w:shadow="1"/>
          <w:bottom w:val="single" w:sz="4" w:space="1" w:color="auto" w:shadow="1"/>
          <w:right w:val="single" w:sz="4" w:space="4" w:color="auto" w:shadow="1"/>
        </w:pBdr>
        <w:shd w:val="clear" w:color="auto" w:fill="943634" w:themeFill="accent2" w:themeFillShade="BF"/>
        <w:spacing w:after="120"/>
        <w:rPr>
          <w:rFonts w:cs="Calibri"/>
          <w:b/>
          <w:bCs/>
          <w:i/>
          <w:iCs/>
          <w:color w:val="FFFFFF" w:themeColor="background1"/>
        </w:rPr>
      </w:pPr>
      <w:bookmarkStart w:id="64" w:name="_Toc8735006"/>
      <w:r w:rsidRPr="008934A4">
        <w:rPr>
          <w:rFonts w:cs="Calibri"/>
          <w:b/>
          <w:bCs/>
          <w:i/>
          <w:iCs/>
          <w:color w:val="FFFFFF" w:themeColor="background1"/>
        </w:rPr>
        <w:t>Thanks &amp; Closure</w:t>
      </w:r>
      <w:bookmarkEnd w:id="64"/>
      <w:r w:rsidRPr="008934A4">
        <w:rPr>
          <w:rFonts w:cs="Calibri"/>
          <w:b/>
          <w:bCs/>
          <w:i/>
          <w:iCs/>
          <w:color w:val="FFFFFF" w:themeColor="background1"/>
        </w:rPr>
        <w:t xml:space="preserve">  </w:t>
      </w:r>
      <w:r w:rsidRPr="008934A4">
        <w:rPr>
          <w:rFonts w:cs="Calibri"/>
          <w:b/>
          <w:bCs/>
          <w:i/>
          <w:iCs/>
          <w:color w:val="FFFFFF" w:themeColor="background1"/>
        </w:rPr>
        <w:tab/>
      </w:r>
      <w:r w:rsidRPr="008934A4">
        <w:rPr>
          <w:rFonts w:cs="Calibri"/>
          <w:b/>
          <w:bCs/>
          <w:i/>
          <w:iCs/>
          <w:color w:val="FFFFFF" w:themeColor="background1"/>
        </w:rPr>
        <w:tab/>
      </w:r>
      <w:r w:rsidRPr="008934A4">
        <w:rPr>
          <w:rFonts w:cs="Calibri"/>
          <w:b/>
          <w:bCs/>
          <w:i/>
          <w:iCs/>
          <w:color w:val="FFFFFF" w:themeColor="background1"/>
        </w:rPr>
        <w:tab/>
      </w:r>
      <w:r w:rsidRPr="008934A4">
        <w:rPr>
          <w:rFonts w:cs="Calibri"/>
          <w:b/>
          <w:bCs/>
          <w:i/>
          <w:iCs/>
          <w:color w:val="FFFFFF" w:themeColor="background1"/>
        </w:rPr>
        <w:tab/>
      </w:r>
      <w:r w:rsidRPr="008934A4">
        <w:rPr>
          <w:rFonts w:cs="Calibri"/>
          <w:b/>
          <w:bCs/>
          <w:i/>
          <w:iCs/>
          <w:color w:val="FFFFFF" w:themeColor="background1"/>
        </w:rPr>
        <w:tab/>
      </w:r>
      <w:r w:rsidRPr="008934A4">
        <w:rPr>
          <w:rFonts w:cs="Calibri"/>
          <w:b/>
          <w:bCs/>
          <w:i/>
          <w:iCs/>
          <w:color w:val="FFFFFF" w:themeColor="background1"/>
        </w:rPr>
        <w:tab/>
      </w:r>
      <w:r w:rsidRPr="008934A4">
        <w:rPr>
          <w:rFonts w:cs="Calibri"/>
          <w:b/>
          <w:bCs/>
          <w:i/>
          <w:iCs/>
          <w:color w:val="FFFFFF" w:themeColor="background1"/>
        </w:rPr>
        <w:tab/>
      </w:r>
      <w:r w:rsidRPr="008934A4">
        <w:rPr>
          <w:rFonts w:cs="Calibri"/>
          <w:b/>
          <w:bCs/>
          <w:i/>
          <w:iCs/>
          <w:color w:val="FFFFFF" w:themeColor="background1"/>
        </w:rPr>
        <w:tab/>
      </w:r>
      <w:r w:rsidRPr="008934A4">
        <w:rPr>
          <w:rFonts w:cs="Calibri"/>
          <w:b/>
          <w:bCs/>
          <w:i/>
          <w:iCs/>
          <w:color w:val="FFFFFF" w:themeColor="background1"/>
        </w:rPr>
        <w:tab/>
      </w:r>
    </w:p>
    <w:p w14:paraId="3C6C8768" w14:textId="77777777" w:rsidR="007715D9" w:rsidRPr="008934A4" w:rsidRDefault="007715D9" w:rsidP="007A696B">
      <w:pPr>
        <w:rPr>
          <w:rFonts w:cs="Calibri"/>
        </w:rPr>
      </w:pPr>
      <w:r w:rsidRPr="008934A4">
        <w:rPr>
          <w:rFonts w:cs="Calibri"/>
        </w:rPr>
        <w:t>That concludes our discussion. On behalf of the Government of Canada, thank you for your time and input.</w:t>
      </w:r>
    </w:p>
    <w:p w14:paraId="2A938410" w14:textId="77777777" w:rsidR="007715D9" w:rsidRPr="008934A4" w:rsidRDefault="007715D9" w:rsidP="007A696B">
      <w:pPr>
        <w:rPr>
          <w:rFonts w:cs="Calibri"/>
          <w:b/>
        </w:rPr>
      </w:pPr>
    </w:p>
    <w:p w14:paraId="037054F1" w14:textId="15B84FF6" w:rsidR="007715D9" w:rsidRDefault="007715D9" w:rsidP="007A696B">
      <w:pPr>
        <w:jc w:val="center"/>
        <w:rPr>
          <w:rFonts w:cs="Calibri"/>
          <w:b/>
          <w:sz w:val="28"/>
          <w:szCs w:val="28"/>
        </w:rPr>
      </w:pPr>
      <w:r w:rsidRPr="008934A4">
        <w:rPr>
          <w:rFonts w:cs="Calibri"/>
          <w:b/>
          <w:sz w:val="28"/>
          <w:szCs w:val="28"/>
        </w:rPr>
        <w:t>Exercise Sheet</w:t>
      </w:r>
    </w:p>
    <w:p w14:paraId="5AE03BFA" w14:textId="77777777" w:rsidR="007A696B" w:rsidRPr="008934A4" w:rsidRDefault="007A696B" w:rsidP="007A696B">
      <w:pPr>
        <w:jc w:val="center"/>
        <w:rPr>
          <w:rFonts w:cs="Calibri"/>
          <w:b/>
          <w:sz w:val="28"/>
          <w:szCs w:val="28"/>
        </w:rPr>
      </w:pPr>
    </w:p>
    <w:p w14:paraId="07775255" w14:textId="77777777" w:rsidR="007715D9" w:rsidRPr="008934A4" w:rsidRDefault="007715D9" w:rsidP="007A696B">
      <w:pPr>
        <w:pBdr>
          <w:top w:val="single" w:sz="4" w:space="1" w:color="auto"/>
          <w:left w:val="single" w:sz="4" w:space="4" w:color="auto"/>
          <w:bottom w:val="single" w:sz="4" w:space="1" w:color="auto"/>
          <w:right w:val="single" w:sz="4" w:space="4" w:color="auto"/>
        </w:pBdr>
        <w:rPr>
          <w:rFonts w:cs="Calibri"/>
          <w:b/>
          <w:sz w:val="28"/>
          <w:szCs w:val="28"/>
        </w:rPr>
      </w:pPr>
      <w:r w:rsidRPr="008934A4">
        <w:rPr>
          <w:rFonts w:cs="Calibri"/>
          <w:b/>
          <w:sz w:val="28"/>
          <w:szCs w:val="28"/>
        </w:rPr>
        <w:t>Exercise – The Environment</w:t>
      </w:r>
    </w:p>
    <w:p w14:paraId="079E43E0" w14:textId="77777777" w:rsidR="007715D9" w:rsidRPr="008934A4" w:rsidRDefault="007715D9" w:rsidP="00641BCE">
      <w:pPr>
        <w:rPr>
          <w:rFonts w:cs="Calibri"/>
          <w:b/>
          <w:sz w:val="28"/>
          <w:szCs w:val="28"/>
        </w:rPr>
      </w:pPr>
    </w:p>
    <w:p w14:paraId="5D9E964E" w14:textId="77777777" w:rsidR="007715D9" w:rsidRPr="008934A4" w:rsidRDefault="007715D9" w:rsidP="00641BCE">
      <w:pPr>
        <w:spacing w:after="480"/>
        <w:ind w:right="6"/>
        <w:rPr>
          <w:rFonts w:asciiTheme="minorHAnsi" w:hAnsiTheme="minorHAnsi" w:cstheme="minorHAnsi"/>
          <w:sz w:val="28"/>
          <w:szCs w:val="28"/>
        </w:rPr>
      </w:pPr>
      <w:r w:rsidRPr="008934A4">
        <w:rPr>
          <w:rFonts w:asciiTheme="minorHAnsi" w:hAnsiTheme="minorHAnsi" w:cstheme="minorHAnsi"/>
          <w:sz w:val="28"/>
          <w:szCs w:val="28"/>
        </w:rPr>
        <w:t xml:space="preserve">Building more than 1,000 public transit projects (for example, light rail trains, buses, transit stations, subway, </w:t>
      </w:r>
      <w:proofErr w:type="spellStart"/>
      <w:r w:rsidRPr="008934A4">
        <w:rPr>
          <w:rFonts w:asciiTheme="minorHAnsi" w:hAnsiTheme="minorHAnsi" w:cstheme="minorHAnsi"/>
          <w:sz w:val="28"/>
          <w:szCs w:val="28"/>
        </w:rPr>
        <w:t>etc</w:t>
      </w:r>
      <w:proofErr w:type="spellEnd"/>
      <w:r w:rsidRPr="008934A4">
        <w:rPr>
          <w:rFonts w:asciiTheme="minorHAnsi" w:hAnsiTheme="minorHAnsi" w:cstheme="minorHAnsi"/>
          <w:sz w:val="28"/>
          <w:szCs w:val="28"/>
        </w:rPr>
        <w:t>) to help Canadians get to where they want to go</w:t>
      </w:r>
    </w:p>
    <w:p w14:paraId="27F91570" w14:textId="77777777" w:rsidR="007715D9" w:rsidRPr="008934A4" w:rsidRDefault="007715D9" w:rsidP="00641BCE">
      <w:pPr>
        <w:spacing w:after="480"/>
        <w:ind w:right="6"/>
        <w:rPr>
          <w:rFonts w:asciiTheme="minorHAnsi" w:hAnsiTheme="minorHAnsi" w:cstheme="minorHAnsi"/>
          <w:sz w:val="28"/>
          <w:szCs w:val="28"/>
        </w:rPr>
      </w:pPr>
      <w:r w:rsidRPr="008934A4">
        <w:rPr>
          <w:rFonts w:asciiTheme="minorHAnsi" w:hAnsiTheme="minorHAnsi" w:cstheme="minorHAnsi"/>
          <w:sz w:val="28"/>
          <w:szCs w:val="28"/>
        </w:rPr>
        <w:lastRenderedPageBreak/>
        <w:t>Doubling the amount of nature protected across Canada</w:t>
      </w:r>
    </w:p>
    <w:p w14:paraId="19B84122" w14:textId="77777777" w:rsidR="007715D9" w:rsidRPr="008934A4" w:rsidRDefault="007715D9" w:rsidP="00641BCE">
      <w:pPr>
        <w:spacing w:after="480"/>
        <w:ind w:right="6"/>
        <w:rPr>
          <w:rFonts w:asciiTheme="minorHAnsi" w:hAnsiTheme="minorHAnsi" w:cstheme="minorHAnsi"/>
          <w:sz w:val="28"/>
          <w:szCs w:val="28"/>
        </w:rPr>
      </w:pPr>
      <w:r w:rsidRPr="008934A4">
        <w:rPr>
          <w:rFonts w:asciiTheme="minorHAnsi" w:hAnsiTheme="minorHAnsi" w:cstheme="minorHAnsi"/>
          <w:sz w:val="28"/>
          <w:szCs w:val="28"/>
        </w:rPr>
        <w:t xml:space="preserve">Driving new opportunities for business and creating jobs in the industries of tomorrow </w:t>
      </w:r>
    </w:p>
    <w:p w14:paraId="4CA767DA" w14:textId="77777777" w:rsidR="007715D9" w:rsidRPr="008934A4" w:rsidRDefault="007715D9" w:rsidP="00641BCE">
      <w:pPr>
        <w:spacing w:after="480"/>
        <w:ind w:right="6"/>
        <w:rPr>
          <w:rFonts w:asciiTheme="minorHAnsi" w:hAnsiTheme="minorHAnsi" w:cstheme="minorHAnsi"/>
          <w:sz w:val="28"/>
          <w:szCs w:val="28"/>
        </w:rPr>
      </w:pPr>
      <w:r w:rsidRPr="008934A4">
        <w:rPr>
          <w:rFonts w:asciiTheme="minorHAnsi" w:hAnsiTheme="minorHAnsi" w:cstheme="minorHAnsi"/>
          <w:sz w:val="28"/>
          <w:szCs w:val="28"/>
        </w:rPr>
        <w:t>Funding new charging stations for electric vehicles</w:t>
      </w:r>
    </w:p>
    <w:p w14:paraId="4D48005E" w14:textId="77777777" w:rsidR="007715D9" w:rsidRPr="008934A4" w:rsidRDefault="007715D9" w:rsidP="00641BCE">
      <w:pPr>
        <w:spacing w:after="480"/>
        <w:ind w:right="6"/>
        <w:rPr>
          <w:rFonts w:asciiTheme="minorHAnsi" w:hAnsiTheme="minorHAnsi" w:cstheme="minorHAnsi"/>
          <w:sz w:val="28"/>
          <w:szCs w:val="28"/>
        </w:rPr>
      </w:pPr>
      <w:r w:rsidRPr="008934A4">
        <w:rPr>
          <w:rFonts w:asciiTheme="minorHAnsi" w:hAnsiTheme="minorHAnsi" w:cstheme="minorHAnsi"/>
          <w:sz w:val="28"/>
          <w:szCs w:val="28"/>
        </w:rPr>
        <w:t>Helping communities and families adapt to extreme weather</w:t>
      </w:r>
    </w:p>
    <w:p w14:paraId="5E42FEBF" w14:textId="77777777" w:rsidR="007715D9" w:rsidRPr="008934A4" w:rsidRDefault="007715D9" w:rsidP="00641BCE">
      <w:pPr>
        <w:spacing w:after="480"/>
        <w:ind w:right="6"/>
        <w:rPr>
          <w:rFonts w:asciiTheme="minorHAnsi" w:hAnsiTheme="minorHAnsi" w:cstheme="minorHAnsi"/>
          <w:sz w:val="28"/>
          <w:szCs w:val="28"/>
        </w:rPr>
      </w:pPr>
      <w:r w:rsidRPr="008934A4">
        <w:rPr>
          <w:rFonts w:asciiTheme="minorHAnsi" w:hAnsiTheme="minorHAnsi" w:cstheme="minorHAnsi"/>
          <w:sz w:val="28"/>
          <w:szCs w:val="28"/>
        </w:rPr>
        <w:t>Helping families and businesses save money through energy efficiency</w:t>
      </w:r>
    </w:p>
    <w:p w14:paraId="4B33D51B" w14:textId="77777777" w:rsidR="007715D9" w:rsidRPr="008934A4" w:rsidRDefault="007715D9" w:rsidP="00641BCE">
      <w:pPr>
        <w:spacing w:after="480"/>
        <w:ind w:right="6"/>
        <w:rPr>
          <w:rFonts w:asciiTheme="minorHAnsi" w:hAnsiTheme="minorHAnsi" w:cstheme="minorHAnsi"/>
          <w:sz w:val="28"/>
          <w:szCs w:val="28"/>
        </w:rPr>
      </w:pPr>
      <w:r w:rsidRPr="008934A4">
        <w:rPr>
          <w:rFonts w:asciiTheme="minorHAnsi" w:hAnsiTheme="minorHAnsi" w:cstheme="minorHAnsi"/>
          <w:sz w:val="28"/>
          <w:szCs w:val="28"/>
        </w:rPr>
        <w:t>Improving energy efficiency in new low-income housing</w:t>
      </w:r>
    </w:p>
    <w:p w14:paraId="1E833FFB" w14:textId="77777777" w:rsidR="007715D9" w:rsidRPr="008934A4" w:rsidRDefault="007715D9" w:rsidP="00641BCE">
      <w:pPr>
        <w:spacing w:after="480"/>
        <w:ind w:right="6"/>
        <w:rPr>
          <w:rFonts w:asciiTheme="minorHAnsi" w:hAnsiTheme="minorHAnsi" w:cstheme="minorHAnsi"/>
          <w:sz w:val="28"/>
          <w:szCs w:val="28"/>
        </w:rPr>
      </w:pPr>
      <w:r w:rsidRPr="008934A4">
        <w:rPr>
          <w:rFonts w:asciiTheme="minorHAnsi" w:hAnsiTheme="minorHAnsi" w:cstheme="minorHAnsi"/>
          <w:sz w:val="28"/>
          <w:szCs w:val="28"/>
        </w:rPr>
        <w:t>Introducing a price on pollution, so that it’s no longer free to pollute</w:t>
      </w:r>
    </w:p>
    <w:p w14:paraId="2C3A4B7D" w14:textId="77777777" w:rsidR="007715D9" w:rsidRPr="008934A4" w:rsidRDefault="007715D9" w:rsidP="00641BCE">
      <w:pPr>
        <w:spacing w:after="480"/>
        <w:ind w:right="6"/>
        <w:rPr>
          <w:rFonts w:asciiTheme="minorHAnsi" w:hAnsiTheme="minorHAnsi" w:cstheme="minorHAnsi"/>
          <w:sz w:val="28"/>
          <w:szCs w:val="28"/>
        </w:rPr>
      </w:pPr>
      <w:r w:rsidRPr="008934A4">
        <w:rPr>
          <w:rFonts w:asciiTheme="minorHAnsi" w:hAnsiTheme="minorHAnsi" w:cstheme="minorHAnsi"/>
          <w:sz w:val="28"/>
          <w:szCs w:val="28"/>
        </w:rPr>
        <w:t>Investing in clean energy and phasing out coal for cleaner air and better health</w:t>
      </w:r>
    </w:p>
    <w:p w14:paraId="536EC2F1" w14:textId="77777777" w:rsidR="007715D9" w:rsidRPr="008934A4" w:rsidRDefault="007715D9" w:rsidP="00641BCE">
      <w:pPr>
        <w:spacing w:after="480"/>
        <w:ind w:right="6"/>
        <w:rPr>
          <w:rFonts w:asciiTheme="minorHAnsi" w:hAnsiTheme="minorHAnsi" w:cstheme="minorHAnsi"/>
          <w:sz w:val="28"/>
          <w:szCs w:val="28"/>
        </w:rPr>
      </w:pPr>
      <w:r w:rsidRPr="008934A4">
        <w:rPr>
          <w:rFonts w:asciiTheme="minorHAnsi" w:hAnsiTheme="minorHAnsi" w:cstheme="minorHAnsi"/>
          <w:sz w:val="28"/>
          <w:szCs w:val="28"/>
        </w:rPr>
        <w:t>Keeping plastic pollution out of our oceans, lakes and rivers</w:t>
      </w:r>
    </w:p>
    <w:p w14:paraId="44C2E661" w14:textId="77777777" w:rsidR="007715D9" w:rsidRPr="008934A4" w:rsidRDefault="007715D9" w:rsidP="00641BCE">
      <w:pPr>
        <w:pBdr>
          <w:top w:val="single" w:sz="4" w:space="1" w:color="auto"/>
          <w:left w:val="single" w:sz="4" w:space="4" w:color="auto"/>
          <w:bottom w:val="single" w:sz="4" w:space="1" w:color="auto"/>
          <w:right w:val="single" w:sz="4" w:space="4" w:color="auto"/>
        </w:pBdr>
        <w:rPr>
          <w:rFonts w:cs="Calibri"/>
          <w:b/>
          <w:sz w:val="28"/>
        </w:rPr>
      </w:pPr>
      <w:r w:rsidRPr="008934A4">
        <w:rPr>
          <w:rFonts w:cs="Calibri"/>
          <w:b/>
          <w:sz w:val="28"/>
        </w:rPr>
        <w:t>Exercise – Community Concerns</w:t>
      </w:r>
    </w:p>
    <w:p w14:paraId="040D0204" w14:textId="77777777" w:rsidR="007715D9" w:rsidRPr="008934A4" w:rsidRDefault="007715D9" w:rsidP="00641BCE">
      <w:pPr>
        <w:rPr>
          <w:rFonts w:cs="Calibri"/>
          <w:b/>
        </w:rPr>
      </w:pPr>
    </w:p>
    <w:p w14:paraId="021300B7" w14:textId="77777777" w:rsidR="007715D9" w:rsidRPr="008934A4" w:rsidRDefault="007715D9" w:rsidP="007715D9">
      <w:pPr>
        <w:numPr>
          <w:ilvl w:val="0"/>
          <w:numId w:val="14"/>
        </w:numPr>
        <w:spacing w:after="220" w:line="240" w:lineRule="auto"/>
        <w:ind w:left="714" w:right="6" w:hanging="357"/>
        <w:rPr>
          <w:rFonts w:asciiTheme="minorHAnsi" w:hAnsiTheme="minorHAnsi" w:cstheme="minorHAnsi"/>
        </w:rPr>
      </w:pPr>
      <w:r w:rsidRPr="008934A4">
        <w:rPr>
          <w:rFonts w:asciiTheme="minorHAnsi" w:hAnsiTheme="minorHAnsi" w:cstheme="minorHAnsi"/>
        </w:rPr>
        <w:t>A shrinking middle class</w:t>
      </w:r>
    </w:p>
    <w:p w14:paraId="2E0F14DE" w14:textId="77777777" w:rsidR="007715D9" w:rsidRPr="008934A4" w:rsidRDefault="007715D9" w:rsidP="007715D9">
      <w:pPr>
        <w:numPr>
          <w:ilvl w:val="0"/>
          <w:numId w:val="14"/>
        </w:numPr>
        <w:spacing w:after="220" w:line="240" w:lineRule="auto"/>
        <w:ind w:left="714" w:right="6" w:hanging="357"/>
        <w:rPr>
          <w:rFonts w:asciiTheme="minorHAnsi" w:hAnsiTheme="minorHAnsi" w:cstheme="minorHAnsi"/>
        </w:rPr>
      </w:pPr>
      <w:r w:rsidRPr="008934A4">
        <w:rPr>
          <w:rFonts w:asciiTheme="minorHAnsi" w:hAnsiTheme="minorHAnsi" w:cstheme="minorHAnsi"/>
        </w:rPr>
        <w:t>Ability of local businesses and industries to succeed</w:t>
      </w:r>
    </w:p>
    <w:p w14:paraId="13A05ED2" w14:textId="77777777" w:rsidR="007715D9" w:rsidRPr="008934A4" w:rsidRDefault="007715D9" w:rsidP="007715D9">
      <w:pPr>
        <w:numPr>
          <w:ilvl w:val="0"/>
          <w:numId w:val="14"/>
        </w:numPr>
        <w:spacing w:after="220" w:line="240" w:lineRule="auto"/>
        <w:ind w:left="714" w:right="6" w:hanging="357"/>
        <w:rPr>
          <w:rFonts w:asciiTheme="minorHAnsi" w:hAnsiTheme="minorHAnsi" w:cstheme="minorHAnsi"/>
        </w:rPr>
      </w:pPr>
      <w:r w:rsidRPr="008934A4">
        <w:rPr>
          <w:rFonts w:asciiTheme="minorHAnsi" w:hAnsiTheme="minorHAnsi" w:cstheme="minorHAnsi"/>
        </w:rPr>
        <w:t>An aging population</w:t>
      </w:r>
    </w:p>
    <w:p w14:paraId="0A62646D" w14:textId="77777777" w:rsidR="007715D9" w:rsidRPr="008934A4" w:rsidRDefault="007715D9" w:rsidP="007715D9">
      <w:pPr>
        <w:numPr>
          <w:ilvl w:val="0"/>
          <w:numId w:val="14"/>
        </w:numPr>
        <w:spacing w:after="220" w:line="240" w:lineRule="auto"/>
        <w:ind w:left="714" w:right="6" w:hanging="357"/>
        <w:rPr>
          <w:rFonts w:asciiTheme="minorHAnsi" w:hAnsiTheme="minorHAnsi" w:cstheme="minorHAnsi"/>
        </w:rPr>
      </w:pPr>
      <w:r w:rsidRPr="008934A4">
        <w:rPr>
          <w:rFonts w:asciiTheme="minorHAnsi" w:hAnsiTheme="minorHAnsi" w:cstheme="minorHAnsi"/>
        </w:rPr>
        <w:t>Availability of affordable childcare options</w:t>
      </w:r>
    </w:p>
    <w:p w14:paraId="7BB35DAB" w14:textId="77777777" w:rsidR="007715D9" w:rsidRPr="008934A4" w:rsidRDefault="007715D9" w:rsidP="007715D9">
      <w:pPr>
        <w:numPr>
          <w:ilvl w:val="0"/>
          <w:numId w:val="14"/>
        </w:numPr>
        <w:spacing w:after="220" w:line="240" w:lineRule="auto"/>
        <w:ind w:left="714" w:right="6" w:hanging="357"/>
        <w:rPr>
          <w:rFonts w:asciiTheme="minorHAnsi" w:hAnsiTheme="minorHAnsi" w:cstheme="minorHAnsi"/>
        </w:rPr>
      </w:pPr>
      <w:r w:rsidRPr="008934A4">
        <w:rPr>
          <w:rFonts w:asciiTheme="minorHAnsi" w:hAnsiTheme="minorHAnsi" w:cstheme="minorHAnsi"/>
        </w:rPr>
        <w:t>Availability of broadband internet</w:t>
      </w:r>
    </w:p>
    <w:p w14:paraId="2B1D728B" w14:textId="77777777" w:rsidR="007715D9" w:rsidRPr="008934A4" w:rsidRDefault="007715D9" w:rsidP="007715D9">
      <w:pPr>
        <w:numPr>
          <w:ilvl w:val="0"/>
          <w:numId w:val="14"/>
        </w:numPr>
        <w:spacing w:after="220" w:line="240" w:lineRule="auto"/>
        <w:ind w:left="714" w:right="6" w:hanging="357"/>
        <w:rPr>
          <w:rFonts w:asciiTheme="minorHAnsi" w:hAnsiTheme="minorHAnsi" w:cstheme="minorHAnsi"/>
        </w:rPr>
      </w:pPr>
      <w:r w:rsidRPr="008934A4">
        <w:rPr>
          <w:rFonts w:asciiTheme="minorHAnsi" w:hAnsiTheme="minorHAnsi" w:cstheme="minorHAnsi"/>
        </w:rPr>
        <w:t>Availability of cell phone service</w:t>
      </w:r>
    </w:p>
    <w:p w14:paraId="23BFF712" w14:textId="77777777" w:rsidR="007715D9" w:rsidRPr="008934A4" w:rsidRDefault="007715D9" w:rsidP="007715D9">
      <w:pPr>
        <w:numPr>
          <w:ilvl w:val="0"/>
          <w:numId w:val="14"/>
        </w:numPr>
        <w:spacing w:after="220" w:line="240" w:lineRule="auto"/>
        <w:ind w:left="714" w:right="6" w:hanging="357"/>
        <w:rPr>
          <w:rFonts w:asciiTheme="minorHAnsi" w:hAnsiTheme="minorHAnsi" w:cstheme="minorHAnsi"/>
        </w:rPr>
      </w:pPr>
      <w:r w:rsidRPr="008934A4">
        <w:rPr>
          <w:rFonts w:asciiTheme="minorHAnsi" w:hAnsiTheme="minorHAnsi" w:cstheme="minorHAnsi"/>
        </w:rPr>
        <w:t>Availability of healthcare services</w:t>
      </w:r>
    </w:p>
    <w:p w14:paraId="16762656" w14:textId="77777777" w:rsidR="007715D9" w:rsidRPr="008934A4" w:rsidRDefault="007715D9" w:rsidP="007715D9">
      <w:pPr>
        <w:numPr>
          <w:ilvl w:val="0"/>
          <w:numId w:val="14"/>
        </w:numPr>
        <w:spacing w:after="220" w:line="240" w:lineRule="auto"/>
        <w:ind w:left="714" w:right="6" w:hanging="357"/>
        <w:rPr>
          <w:rFonts w:asciiTheme="minorHAnsi" w:hAnsiTheme="minorHAnsi" w:cstheme="minorHAnsi"/>
        </w:rPr>
      </w:pPr>
      <w:r w:rsidRPr="008934A4">
        <w:rPr>
          <w:rFonts w:asciiTheme="minorHAnsi" w:hAnsiTheme="minorHAnsi" w:cstheme="minorHAnsi"/>
        </w:rPr>
        <w:t>Availability of jobs</w:t>
      </w:r>
    </w:p>
    <w:p w14:paraId="4DA97EF1" w14:textId="77777777" w:rsidR="007715D9" w:rsidRPr="008934A4" w:rsidRDefault="007715D9" w:rsidP="007715D9">
      <w:pPr>
        <w:numPr>
          <w:ilvl w:val="0"/>
          <w:numId w:val="14"/>
        </w:numPr>
        <w:spacing w:after="220" w:line="240" w:lineRule="auto"/>
        <w:ind w:left="714" w:right="6" w:hanging="357"/>
        <w:rPr>
          <w:rFonts w:asciiTheme="minorHAnsi" w:hAnsiTheme="minorHAnsi" w:cstheme="minorHAnsi"/>
        </w:rPr>
      </w:pPr>
      <w:r w:rsidRPr="008934A4">
        <w:rPr>
          <w:rFonts w:asciiTheme="minorHAnsi" w:hAnsiTheme="minorHAnsi" w:cstheme="minorHAnsi"/>
        </w:rPr>
        <w:lastRenderedPageBreak/>
        <w:t>Availability of public transit</w:t>
      </w:r>
    </w:p>
    <w:p w14:paraId="7A77CB40" w14:textId="77777777" w:rsidR="007715D9" w:rsidRPr="008934A4" w:rsidRDefault="007715D9" w:rsidP="007715D9">
      <w:pPr>
        <w:numPr>
          <w:ilvl w:val="0"/>
          <w:numId w:val="14"/>
        </w:numPr>
        <w:spacing w:after="220" w:line="240" w:lineRule="auto"/>
        <w:ind w:left="714" w:right="6" w:hanging="357"/>
        <w:rPr>
          <w:rFonts w:asciiTheme="minorHAnsi" w:hAnsiTheme="minorHAnsi" w:cstheme="minorHAnsi"/>
        </w:rPr>
      </w:pPr>
      <w:r w:rsidRPr="008934A4">
        <w:rPr>
          <w:rFonts w:asciiTheme="minorHAnsi" w:hAnsiTheme="minorHAnsi" w:cstheme="minorHAnsi"/>
        </w:rPr>
        <w:t>Availability of services</w:t>
      </w:r>
    </w:p>
    <w:p w14:paraId="60BD3F13" w14:textId="77777777" w:rsidR="007715D9" w:rsidRPr="008934A4" w:rsidRDefault="007715D9" w:rsidP="007715D9">
      <w:pPr>
        <w:numPr>
          <w:ilvl w:val="0"/>
          <w:numId w:val="14"/>
        </w:numPr>
        <w:spacing w:after="220" w:line="240" w:lineRule="auto"/>
        <w:ind w:left="714" w:right="6" w:hanging="357"/>
        <w:rPr>
          <w:rFonts w:asciiTheme="minorHAnsi" w:hAnsiTheme="minorHAnsi" w:cstheme="minorHAnsi"/>
        </w:rPr>
      </w:pPr>
      <w:r w:rsidRPr="008934A4">
        <w:rPr>
          <w:rFonts w:asciiTheme="minorHAnsi" w:hAnsiTheme="minorHAnsi" w:cstheme="minorHAnsi"/>
        </w:rPr>
        <w:t>Cost of housing</w:t>
      </w:r>
    </w:p>
    <w:p w14:paraId="57299A3C" w14:textId="77777777" w:rsidR="007715D9" w:rsidRPr="008934A4" w:rsidRDefault="007715D9" w:rsidP="007715D9">
      <w:pPr>
        <w:numPr>
          <w:ilvl w:val="0"/>
          <w:numId w:val="14"/>
        </w:numPr>
        <w:spacing w:after="220" w:line="240" w:lineRule="auto"/>
        <w:ind w:left="714" w:right="6" w:hanging="357"/>
        <w:rPr>
          <w:rFonts w:asciiTheme="minorHAnsi" w:hAnsiTheme="minorHAnsi" w:cstheme="minorHAnsi"/>
        </w:rPr>
      </w:pPr>
      <w:r w:rsidRPr="008934A4">
        <w:rPr>
          <w:rFonts w:asciiTheme="minorHAnsi" w:hAnsiTheme="minorHAnsi" w:cstheme="minorHAnsi"/>
        </w:rPr>
        <w:t>Crime</w:t>
      </w:r>
    </w:p>
    <w:p w14:paraId="720EE3EF" w14:textId="77777777" w:rsidR="007715D9" w:rsidRPr="008934A4" w:rsidRDefault="007715D9" w:rsidP="007715D9">
      <w:pPr>
        <w:numPr>
          <w:ilvl w:val="0"/>
          <w:numId w:val="14"/>
        </w:numPr>
        <w:spacing w:after="220" w:line="240" w:lineRule="auto"/>
        <w:ind w:left="714" w:right="6" w:hanging="357"/>
        <w:rPr>
          <w:rFonts w:asciiTheme="minorHAnsi" w:hAnsiTheme="minorHAnsi" w:cstheme="minorHAnsi"/>
        </w:rPr>
      </w:pPr>
      <w:r w:rsidRPr="008934A4">
        <w:rPr>
          <w:rFonts w:asciiTheme="minorHAnsi" w:hAnsiTheme="minorHAnsi" w:cstheme="minorHAnsi"/>
        </w:rPr>
        <w:t>Drug overdoses</w:t>
      </w:r>
    </w:p>
    <w:p w14:paraId="404B367E" w14:textId="77777777" w:rsidR="007715D9" w:rsidRPr="008934A4" w:rsidRDefault="007715D9" w:rsidP="007715D9">
      <w:pPr>
        <w:numPr>
          <w:ilvl w:val="0"/>
          <w:numId w:val="14"/>
        </w:numPr>
        <w:spacing w:after="220" w:line="240" w:lineRule="auto"/>
        <w:ind w:left="714" w:right="6" w:hanging="357"/>
        <w:rPr>
          <w:rFonts w:asciiTheme="minorHAnsi" w:hAnsiTheme="minorHAnsi" w:cstheme="minorHAnsi"/>
        </w:rPr>
      </w:pPr>
      <w:r w:rsidRPr="008934A4">
        <w:rPr>
          <w:rFonts w:asciiTheme="minorHAnsi" w:hAnsiTheme="minorHAnsi" w:cstheme="minorHAnsi"/>
        </w:rPr>
        <w:t xml:space="preserve">Gang violence </w:t>
      </w:r>
    </w:p>
    <w:p w14:paraId="2076648E" w14:textId="77777777" w:rsidR="007715D9" w:rsidRPr="008934A4" w:rsidRDefault="007715D9" w:rsidP="007715D9">
      <w:pPr>
        <w:numPr>
          <w:ilvl w:val="0"/>
          <w:numId w:val="14"/>
        </w:numPr>
        <w:spacing w:after="220" w:line="240" w:lineRule="auto"/>
        <w:ind w:left="714" w:right="6" w:hanging="357"/>
        <w:rPr>
          <w:rFonts w:asciiTheme="minorHAnsi" w:hAnsiTheme="minorHAnsi" w:cstheme="minorHAnsi"/>
        </w:rPr>
      </w:pPr>
      <w:r w:rsidRPr="008934A4">
        <w:rPr>
          <w:rFonts w:asciiTheme="minorHAnsi" w:hAnsiTheme="minorHAnsi" w:cstheme="minorHAnsi"/>
        </w:rPr>
        <w:t>Gun control</w:t>
      </w:r>
    </w:p>
    <w:p w14:paraId="78FC5AD3" w14:textId="77777777" w:rsidR="007715D9" w:rsidRPr="008934A4" w:rsidRDefault="007715D9" w:rsidP="007715D9">
      <w:pPr>
        <w:numPr>
          <w:ilvl w:val="0"/>
          <w:numId w:val="14"/>
        </w:numPr>
        <w:spacing w:after="220" w:line="240" w:lineRule="auto"/>
        <w:ind w:left="714" w:right="6" w:hanging="357"/>
        <w:rPr>
          <w:rFonts w:asciiTheme="minorHAnsi" w:hAnsiTheme="minorHAnsi" w:cstheme="minorHAnsi"/>
        </w:rPr>
      </w:pPr>
      <w:r w:rsidRPr="008934A4">
        <w:rPr>
          <w:rFonts w:asciiTheme="minorHAnsi" w:hAnsiTheme="minorHAnsi" w:cstheme="minorHAnsi"/>
        </w:rPr>
        <w:t>Homelessness</w:t>
      </w:r>
    </w:p>
    <w:p w14:paraId="0435362F" w14:textId="77777777" w:rsidR="007715D9" w:rsidRPr="008934A4" w:rsidRDefault="007715D9" w:rsidP="007715D9">
      <w:pPr>
        <w:numPr>
          <w:ilvl w:val="0"/>
          <w:numId w:val="14"/>
        </w:numPr>
        <w:spacing w:after="220" w:line="240" w:lineRule="auto"/>
        <w:ind w:left="714" w:right="6" w:hanging="357"/>
        <w:rPr>
          <w:rFonts w:asciiTheme="minorHAnsi" w:hAnsiTheme="minorHAnsi" w:cstheme="minorHAnsi"/>
        </w:rPr>
      </w:pPr>
      <w:r w:rsidRPr="008934A4">
        <w:rPr>
          <w:rFonts w:asciiTheme="minorHAnsi" w:hAnsiTheme="minorHAnsi" w:cstheme="minorHAnsi"/>
        </w:rPr>
        <w:t>Integrating immigrants into the community</w:t>
      </w:r>
    </w:p>
    <w:p w14:paraId="086C6159" w14:textId="77777777" w:rsidR="007715D9" w:rsidRPr="008934A4" w:rsidRDefault="007715D9" w:rsidP="007715D9">
      <w:pPr>
        <w:numPr>
          <w:ilvl w:val="0"/>
          <w:numId w:val="14"/>
        </w:numPr>
        <w:spacing w:after="220" w:line="240" w:lineRule="auto"/>
        <w:ind w:left="714" w:right="6" w:hanging="357"/>
        <w:rPr>
          <w:rFonts w:asciiTheme="minorHAnsi" w:hAnsiTheme="minorHAnsi" w:cstheme="minorHAnsi"/>
        </w:rPr>
      </w:pPr>
      <w:r w:rsidRPr="008934A4">
        <w:rPr>
          <w:rFonts w:asciiTheme="minorHAnsi" w:hAnsiTheme="minorHAnsi" w:cstheme="minorHAnsi"/>
        </w:rPr>
        <w:t>Level of Employment Insurance benefits for those who can’t find work</w:t>
      </w:r>
    </w:p>
    <w:p w14:paraId="40DF569E" w14:textId="77777777" w:rsidR="007715D9" w:rsidRPr="008934A4" w:rsidRDefault="007715D9" w:rsidP="007715D9">
      <w:pPr>
        <w:numPr>
          <w:ilvl w:val="0"/>
          <w:numId w:val="14"/>
        </w:numPr>
        <w:spacing w:after="220" w:line="240" w:lineRule="auto"/>
        <w:ind w:left="714" w:right="6" w:hanging="357"/>
        <w:rPr>
          <w:rFonts w:asciiTheme="minorHAnsi" w:hAnsiTheme="minorHAnsi" w:cstheme="minorHAnsi"/>
        </w:rPr>
      </w:pPr>
      <w:r w:rsidRPr="008934A4">
        <w:rPr>
          <w:rFonts w:asciiTheme="minorHAnsi" w:hAnsiTheme="minorHAnsi" w:cstheme="minorHAnsi"/>
        </w:rPr>
        <w:t>Low high school graduation rates</w:t>
      </w:r>
    </w:p>
    <w:p w14:paraId="530AC995" w14:textId="77777777" w:rsidR="007715D9" w:rsidRPr="008934A4" w:rsidRDefault="007715D9" w:rsidP="007715D9">
      <w:pPr>
        <w:numPr>
          <w:ilvl w:val="0"/>
          <w:numId w:val="14"/>
        </w:numPr>
        <w:spacing w:after="220" w:line="240" w:lineRule="auto"/>
        <w:ind w:left="714" w:right="6" w:hanging="357"/>
        <w:rPr>
          <w:rFonts w:asciiTheme="minorHAnsi" w:hAnsiTheme="minorHAnsi" w:cstheme="minorHAnsi"/>
        </w:rPr>
      </w:pPr>
      <w:r w:rsidRPr="008934A4">
        <w:rPr>
          <w:rFonts w:asciiTheme="minorHAnsi" w:hAnsiTheme="minorHAnsi" w:cstheme="minorHAnsi"/>
        </w:rPr>
        <w:t>Poverty</w:t>
      </w:r>
    </w:p>
    <w:p w14:paraId="5FE43F54" w14:textId="77777777" w:rsidR="007715D9" w:rsidRPr="008934A4" w:rsidRDefault="007715D9" w:rsidP="007715D9">
      <w:pPr>
        <w:numPr>
          <w:ilvl w:val="0"/>
          <w:numId w:val="14"/>
        </w:numPr>
        <w:spacing w:after="220" w:line="240" w:lineRule="auto"/>
        <w:ind w:left="714" w:right="6" w:hanging="357"/>
        <w:rPr>
          <w:rFonts w:asciiTheme="minorHAnsi" w:hAnsiTheme="minorHAnsi" w:cstheme="minorHAnsi"/>
        </w:rPr>
      </w:pPr>
      <w:r w:rsidRPr="008934A4">
        <w:rPr>
          <w:rFonts w:asciiTheme="minorHAnsi" w:hAnsiTheme="minorHAnsi" w:cstheme="minorHAnsi"/>
        </w:rPr>
        <w:t>Preserving a clean environment</w:t>
      </w:r>
    </w:p>
    <w:p w14:paraId="525E706D" w14:textId="77777777" w:rsidR="007715D9" w:rsidRPr="008934A4" w:rsidRDefault="007715D9" w:rsidP="007715D9">
      <w:pPr>
        <w:numPr>
          <w:ilvl w:val="0"/>
          <w:numId w:val="14"/>
        </w:numPr>
        <w:spacing w:after="220" w:line="240" w:lineRule="auto"/>
        <w:ind w:left="714" w:right="6" w:hanging="357"/>
        <w:rPr>
          <w:rFonts w:asciiTheme="minorHAnsi" w:hAnsiTheme="minorHAnsi" w:cstheme="minorHAnsi"/>
        </w:rPr>
      </w:pPr>
      <w:r w:rsidRPr="008934A4">
        <w:rPr>
          <w:rFonts w:asciiTheme="minorHAnsi" w:hAnsiTheme="minorHAnsi" w:cstheme="minorHAnsi"/>
        </w:rPr>
        <w:t>Quality of roads and bridges</w:t>
      </w:r>
    </w:p>
    <w:p w14:paraId="0C0BE98E" w14:textId="77777777" w:rsidR="007715D9" w:rsidRPr="008934A4" w:rsidRDefault="007715D9" w:rsidP="007715D9">
      <w:pPr>
        <w:numPr>
          <w:ilvl w:val="0"/>
          <w:numId w:val="14"/>
        </w:numPr>
        <w:spacing w:after="220" w:line="240" w:lineRule="auto"/>
        <w:ind w:left="714" w:right="6" w:hanging="357"/>
        <w:rPr>
          <w:rFonts w:asciiTheme="minorHAnsi" w:hAnsiTheme="minorHAnsi" w:cstheme="minorHAnsi"/>
        </w:rPr>
      </w:pPr>
      <w:r w:rsidRPr="008934A4">
        <w:rPr>
          <w:rFonts w:asciiTheme="minorHAnsi" w:hAnsiTheme="minorHAnsi" w:cstheme="minorHAnsi"/>
        </w:rPr>
        <w:t>Retirement security</w:t>
      </w:r>
    </w:p>
    <w:p w14:paraId="400BABE7" w14:textId="77777777" w:rsidR="007715D9" w:rsidRPr="008934A4" w:rsidRDefault="007715D9" w:rsidP="007715D9">
      <w:pPr>
        <w:numPr>
          <w:ilvl w:val="0"/>
          <w:numId w:val="14"/>
        </w:numPr>
        <w:spacing w:after="220" w:line="240" w:lineRule="auto"/>
        <w:ind w:left="714" w:right="6" w:hanging="357"/>
        <w:rPr>
          <w:rFonts w:asciiTheme="minorHAnsi" w:hAnsiTheme="minorHAnsi" w:cstheme="minorHAnsi"/>
        </w:rPr>
      </w:pPr>
      <w:r w:rsidRPr="008934A4">
        <w:rPr>
          <w:rFonts w:asciiTheme="minorHAnsi" w:hAnsiTheme="minorHAnsi" w:cstheme="minorHAnsi"/>
        </w:rPr>
        <w:t>Traffic congestion</w:t>
      </w:r>
    </w:p>
    <w:p w14:paraId="1ACE830E" w14:textId="40BB65F6" w:rsidR="007854CE" w:rsidRDefault="007715D9" w:rsidP="007715D9">
      <w:pPr>
        <w:numPr>
          <w:ilvl w:val="0"/>
          <w:numId w:val="14"/>
        </w:numPr>
        <w:spacing w:after="220" w:line="240" w:lineRule="auto"/>
        <w:ind w:left="714" w:right="6" w:hanging="357"/>
        <w:rPr>
          <w:rFonts w:asciiTheme="minorHAnsi" w:hAnsiTheme="minorHAnsi" w:cstheme="minorHAnsi"/>
        </w:rPr>
      </w:pPr>
      <w:r w:rsidRPr="008934A4">
        <w:rPr>
          <w:rFonts w:asciiTheme="minorHAnsi" w:hAnsiTheme="minorHAnsi" w:cstheme="minorHAnsi"/>
        </w:rPr>
        <w:t>Young people leaving for opportunities elsewhere</w:t>
      </w:r>
    </w:p>
    <w:p w14:paraId="7043728B" w14:textId="77777777" w:rsidR="007A696B" w:rsidRPr="008934A4" w:rsidRDefault="007A696B" w:rsidP="007A696B">
      <w:pPr>
        <w:spacing w:after="220" w:line="240" w:lineRule="auto"/>
        <w:ind w:right="6"/>
        <w:rPr>
          <w:rFonts w:asciiTheme="minorHAnsi" w:hAnsiTheme="minorHAnsi" w:cstheme="minorHAnsi"/>
        </w:rPr>
      </w:pPr>
    </w:p>
    <w:p w14:paraId="7F866428" w14:textId="77777777" w:rsidR="007715D9" w:rsidRPr="008934A4" w:rsidRDefault="007715D9" w:rsidP="00641BCE">
      <w:pPr>
        <w:pBdr>
          <w:top w:val="single" w:sz="4" w:space="1" w:color="auto"/>
          <w:left w:val="single" w:sz="4" w:space="4" w:color="auto"/>
          <w:bottom w:val="single" w:sz="4" w:space="1" w:color="auto"/>
          <w:right w:val="single" w:sz="4" w:space="4" w:color="auto"/>
        </w:pBdr>
        <w:rPr>
          <w:rFonts w:cs="Calibri"/>
          <w:b/>
          <w:sz w:val="28"/>
        </w:rPr>
      </w:pPr>
      <w:r w:rsidRPr="008934A4">
        <w:rPr>
          <w:rFonts w:cs="Calibri"/>
          <w:b/>
          <w:sz w:val="28"/>
        </w:rPr>
        <w:t>Exercise – Skills</w:t>
      </w:r>
    </w:p>
    <w:p w14:paraId="387D5836" w14:textId="1C762AE7" w:rsidR="007715D9" w:rsidRPr="008934A4" w:rsidRDefault="007A696B" w:rsidP="00641BCE">
      <w:pPr>
        <w:spacing w:after="480"/>
        <w:ind w:right="6"/>
        <w:rPr>
          <w:rFonts w:asciiTheme="minorHAnsi" w:hAnsiTheme="minorHAnsi" w:cstheme="minorHAnsi"/>
          <w:sz w:val="28"/>
        </w:rPr>
      </w:pPr>
      <w:r>
        <w:rPr>
          <w:rFonts w:asciiTheme="minorHAnsi" w:hAnsiTheme="minorHAnsi" w:cstheme="minorHAnsi"/>
          <w:sz w:val="28"/>
        </w:rPr>
        <w:br/>
      </w:r>
      <w:r w:rsidR="007715D9" w:rsidRPr="008934A4">
        <w:rPr>
          <w:rFonts w:asciiTheme="minorHAnsi" w:hAnsiTheme="minorHAnsi" w:cstheme="minorHAnsi"/>
          <w:sz w:val="28"/>
        </w:rPr>
        <w:t>Professional Development Leave</w:t>
      </w:r>
    </w:p>
    <w:p w14:paraId="3BADEEC7" w14:textId="77777777" w:rsidR="007715D9" w:rsidRPr="008934A4" w:rsidRDefault="007715D9" w:rsidP="00641BCE">
      <w:pPr>
        <w:spacing w:after="480"/>
        <w:ind w:right="6"/>
        <w:rPr>
          <w:rFonts w:asciiTheme="minorHAnsi" w:hAnsiTheme="minorHAnsi" w:cstheme="minorHAnsi"/>
          <w:sz w:val="28"/>
        </w:rPr>
      </w:pPr>
      <w:r w:rsidRPr="008934A4">
        <w:rPr>
          <w:rFonts w:asciiTheme="minorHAnsi" w:hAnsiTheme="minorHAnsi" w:cstheme="minorHAnsi"/>
          <w:sz w:val="28"/>
        </w:rPr>
        <w:t>Learning Account</w:t>
      </w:r>
    </w:p>
    <w:p w14:paraId="1AAE15FF" w14:textId="77777777" w:rsidR="007715D9" w:rsidRPr="008934A4" w:rsidRDefault="007715D9" w:rsidP="00641BCE">
      <w:pPr>
        <w:spacing w:after="480"/>
        <w:ind w:right="6"/>
        <w:rPr>
          <w:rFonts w:asciiTheme="minorHAnsi" w:hAnsiTheme="minorHAnsi" w:cstheme="minorHAnsi"/>
          <w:sz w:val="28"/>
        </w:rPr>
      </w:pPr>
      <w:r w:rsidRPr="008934A4">
        <w:rPr>
          <w:rFonts w:asciiTheme="minorHAnsi" w:hAnsiTheme="minorHAnsi" w:cstheme="minorHAnsi"/>
          <w:sz w:val="28"/>
        </w:rPr>
        <w:t>New Skills Savings Account</w:t>
      </w:r>
    </w:p>
    <w:p w14:paraId="238E98FA" w14:textId="77777777" w:rsidR="007715D9" w:rsidRPr="008934A4" w:rsidRDefault="007715D9" w:rsidP="00641BCE">
      <w:pPr>
        <w:spacing w:after="480"/>
        <w:ind w:right="6"/>
        <w:rPr>
          <w:rFonts w:asciiTheme="minorHAnsi" w:hAnsiTheme="minorHAnsi" w:cstheme="minorHAnsi"/>
          <w:sz w:val="28"/>
        </w:rPr>
      </w:pPr>
      <w:r w:rsidRPr="008934A4">
        <w:rPr>
          <w:rFonts w:asciiTheme="minorHAnsi" w:hAnsiTheme="minorHAnsi" w:cstheme="minorHAnsi"/>
          <w:sz w:val="28"/>
        </w:rPr>
        <w:t>Training for Good Jobs Benefit</w:t>
      </w:r>
    </w:p>
    <w:p w14:paraId="308F7148" w14:textId="77777777" w:rsidR="007715D9" w:rsidRPr="008934A4" w:rsidRDefault="007715D9" w:rsidP="00641BCE">
      <w:pPr>
        <w:spacing w:after="480"/>
        <w:ind w:right="6"/>
        <w:rPr>
          <w:rFonts w:asciiTheme="minorHAnsi" w:hAnsiTheme="minorHAnsi" w:cstheme="minorHAnsi"/>
          <w:sz w:val="28"/>
        </w:rPr>
      </w:pPr>
      <w:r w:rsidRPr="008934A4">
        <w:rPr>
          <w:rFonts w:asciiTheme="minorHAnsi" w:hAnsiTheme="minorHAnsi" w:cstheme="minorHAnsi"/>
          <w:sz w:val="28"/>
        </w:rPr>
        <w:lastRenderedPageBreak/>
        <w:t>Training Support Credit</w:t>
      </w:r>
    </w:p>
    <w:p w14:paraId="09F9B56B" w14:textId="77777777" w:rsidR="007715D9" w:rsidRPr="008934A4" w:rsidRDefault="007715D9" w:rsidP="00641BCE">
      <w:pPr>
        <w:spacing w:after="480"/>
        <w:ind w:right="6"/>
        <w:rPr>
          <w:rFonts w:asciiTheme="minorHAnsi" w:hAnsiTheme="minorHAnsi" w:cstheme="minorHAnsi"/>
          <w:sz w:val="28"/>
        </w:rPr>
      </w:pPr>
      <w:r w:rsidRPr="008934A4">
        <w:rPr>
          <w:rFonts w:asciiTheme="minorHAnsi" w:hAnsiTheme="minorHAnsi" w:cstheme="minorHAnsi"/>
          <w:sz w:val="28"/>
        </w:rPr>
        <w:t>Lifelong Training Passport</w:t>
      </w:r>
    </w:p>
    <w:p w14:paraId="76082FA3" w14:textId="77777777" w:rsidR="007715D9" w:rsidRPr="008934A4" w:rsidRDefault="007715D9" w:rsidP="00641BCE">
      <w:pPr>
        <w:pBdr>
          <w:top w:val="single" w:sz="4" w:space="1" w:color="auto"/>
          <w:left w:val="single" w:sz="4" w:space="4" w:color="auto"/>
          <w:bottom w:val="single" w:sz="4" w:space="1" w:color="auto"/>
          <w:right w:val="single" w:sz="4" w:space="4" w:color="auto"/>
        </w:pBdr>
        <w:rPr>
          <w:rFonts w:cs="Calibri"/>
          <w:b/>
          <w:sz w:val="28"/>
        </w:rPr>
      </w:pPr>
      <w:r w:rsidRPr="008934A4">
        <w:rPr>
          <w:rFonts w:cs="Calibri"/>
          <w:b/>
          <w:sz w:val="28"/>
        </w:rPr>
        <w:t>Exercise – Housing</w:t>
      </w:r>
    </w:p>
    <w:p w14:paraId="3318648C" w14:textId="77777777" w:rsidR="007715D9" w:rsidRPr="008934A4" w:rsidRDefault="007715D9" w:rsidP="00641BCE">
      <w:pPr>
        <w:spacing w:after="220"/>
        <w:ind w:right="6"/>
        <w:rPr>
          <w:rFonts w:asciiTheme="minorHAnsi" w:hAnsiTheme="minorHAnsi" w:cstheme="minorHAnsi"/>
        </w:rPr>
      </w:pPr>
    </w:p>
    <w:p w14:paraId="49D60ABA" w14:textId="77777777" w:rsidR="007715D9" w:rsidRPr="008934A4" w:rsidRDefault="007715D9" w:rsidP="00641BCE">
      <w:pPr>
        <w:spacing w:after="480"/>
        <w:ind w:right="6"/>
        <w:rPr>
          <w:rFonts w:asciiTheme="minorHAnsi" w:hAnsiTheme="minorHAnsi" w:cstheme="minorHAnsi"/>
          <w:sz w:val="28"/>
        </w:rPr>
      </w:pPr>
      <w:r w:rsidRPr="008934A4">
        <w:rPr>
          <w:rFonts w:asciiTheme="minorHAnsi" w:hAnsiTheme="minorHAnsi" w:cstheme="minorHAnsi"/>
          <w:sz w:val="28"/>
        </w:rPr>
        <w:t>Shared Equity Mortgage</w:t>
      </w:r>
    </w:p>
    <w:p w14:paraId="3366606E" w14:textId="45EDF057" w:rsidR="007715D9" w:rsidRPr="008934A4" w:rsidRDefault="007715D9" w:rsidP="00641BCE">
      <w:pPr>
        <w:spacing w:after="480"/>
        <w:ind w:right="6"/>
        <w:rPr>
          <w:rFonts w:asciiTheme="minorHAnsi" w:hAnsiTheme="minorHAnsi" w:cstheme="minorHAnsi"/>
          <w:sz w:val="28"/>
        </w:rPr>
      </w:pPr>
      <w:r w:rsidRPr="008934A4">
        <w:rPr>
          <w:rFonts w:asciiTheme="minorHAnsi" w:hAnsiTheme="minorHAnsi" w:cstheme="minorHAnsi"/>
          <w:sz w:val="28"/>
        </w:rPr>
        <w:t>First</w:t>
      </w:r>
      <w:r w:rsidR="00A319C2" w:rsidRPr="008934A4">
        <w:rPr>
          <w:rFonts w:asciiTheme="minorHAnsi" w:hAnsiTheme="minorHAnsi" w:cstheme="minorHAnsi"/>
          <w:sz w:val="28"/>
        </w:rPr>
        <w:t>-</w:t>
      </w:r>
      <w:r w:rsidRPr="008934A4">
        <w:rPr>
          <w:rFonts w:asciiTheme="minorHAnsi" w:hAnsiTheme="minorHAnsi" w:cstheme="minorHAnsi"/>
          <w:sz w:val="28"/>
        </w:rPr>
        <w:t>Time Buyers Benefit</w:t>
      </w:r>
    </w:p>
    <w:p w14:paraId="798E3426" w14:textId="77777777" w:rsidR="007715D9" w:rsidRPr="008934A4" w:rsidRDefault="007715D9" w:rsidP="00641BCE">
      <w:pPr>
        <w:spacing w:after="480"/>
        <w:ind w:right="6"/>
        <w:rPr>
          <w:rFonts w:asciiTheme="minorHAnsi" w:hAnsiTheme="minorHAnsi" w:cstheme="minorHAnsi"/>
          <w:sz w:val="28"/>
        </w:rPr>
      </w:pPr>
      <w:r w:rsidRPr="008934A4">
        <w:rPr>
          <w:rFonts w:asciiTheme="minorHAnsi" w:hAnsiTheme="minorHAnsi" w:cstheme="minorHAnsi"/>
          <w:sz w:val="28"/>
        </w:rPr>
        <w:t>Housing Affordability Assistance Plan</w:t>
      </w:r>
    </w:p>
    <w:p w14:paraId="5F738DFD" w14:textId="77777777" w:rsidR="007715D9" w:rsidRPr="008934A4" w:rsidRDefault="007715D9" w:rsidP="00641BCE">
      <w:pPr>
        <w:spacing w:after="480"/>
        <w:ind w:right="6"/>
        <w:rPr>
          <w:rFonts w:asciiTheme="minorHAnsi" w:hAnsiTheme="minorHAnsi" w:cstheme="minorHAnsi"/>
          <w:sz w:val="28"/>
        </w:rPr>
      </w:pPr>
      <w:r w:rsidRPr="008934A4">
        <w:rPr>
          <w:rFonts w:asciiTheme="minorHAnsi" w:hAnsiTheme="minorHAnsi" w:cstheme="minorHAnsi"/>
          <w:sz w:val="28"/>
        </w:rPr>
        <w:t>Affordable First Home Program</w:t>
      </w:r>
    </w:p>
    <w:p w14:paraId="6F1B0A3C" w14:textId="77777777" w:rsidR="007715D9" w:rsidRPr="008934A4" w:rsidRDefault="007715D9" w:rsidP="00641BCE">
      <w:pPr>
        <w:spacing w:after="480"/>
        <w:ind w:right="6"/>
        <w:rPr>
          <w:rFonts w:asciiTheme="minorHAnsi" w:hAnsiTheme="minorHAnsi" w:cstheme="minorHAnsi"/>
          <w:sz w:val="28"/>
        </w:rPr>
      </w:pPr>
      <w:r w:rsidRPr="008934A4">
        <w:rPr>
          <w:rFonts w:asciiTheme="minorHAnsi" w:hAnsiTheme="minorHAnsi" w:cstheme="minorHAnsi"/>
          <w:sz w:val="28"/>
        </w:rPr>
        <w:t>First Home Partnership</w:t>
      </w:r>
    </w:p>
    <w:p w14:paraId="5B613417" w14:textId="77777777" w:rsidR="007715D9" w:rsidRPr="008934A4" w:rsidRDefault="007715D9" w:rsidP="00641BCE">
      <w:pPr>
        <w:pBdr>
          <w:top w:val="single" w:sz="4" w:space="1" w:color="auto"/>
          <w:left w:val="single" w:sz="4" w:space="4" w:color="auto"/>
          <w:bottom w:val="single" w:sz="4" w:space="1" w:color="auto"/>
          <w:right w:val="single" w:sz="4" w:space="4" w:color="auto"/>
        </w:pBdr>
        <w:rPr>
          <w:rFonts w:cs="Calibri"/>
          <w:b/>
          <w:sz w:val="28"/>
        </w:rPr>
      </w:pPr>
      <w:r w:rsidRPr="008934A4">
        <w:rPr>
          <w:rFonts w:cs="Calibri"/>
          <w:b/>
          <w:sz w:val="28"/>
        </w:rPr>
        <w:t>Exercise – Budget</w:t>
      </w:r>
    </w:p>
    <w:p w14:paraId="3B184FAA" w14:textId="77777777" w:rsidR="007715D9" w:rsidRPr="008934A4" w:rsidRDefault="007715D9" w:rsidP="00641BCE">
      <w:pPr>
        <w:rPr>
          <w:rFonts w:asciiTheme="minorHAnsi" w:hAnsiTheme="minorHAnsi" w:cstheme="minorHAnsi"/>
          <w:sz w:val="28"/>
        </w:rPr>
      </w:pPr>
    </w:p>
    <w:tbl>
      <w:tblPr>
        <w:tblStyle w:val="TableGrid"/>
        <w:tblW w:w="10170" w:type="dxa"/>
        <w:tblInd w:w="-275" w:type="dxa"/>
        <w:tblLook w:val="04A0" w:firstRow="1" w:lastRow="0" w:firstColumn="1" w:lastColumn="0" w:noHBand="0" w:noVBand="1"/>
      </w:tblPr>
      <w:tblGrid>
        <w:gridCol w:w="4324"/>
        <w:gridCol w:w="1224"/>
        <w:gridCol w:w="1413"/>
        <w:gridCol w:w="1392"/>
        <w:gridCol w:w="1817"/>
      </w:tblGrid>
      <w:tr w:rsidR="007715D9" w:rsidRPr="008934A4" w14:paraId="11E71000" w14:textId="77777777" w:rsidTr="00705181">
        <w:trPr>
          <w:trHeight w:val="920"/>
        </w:trPr>
        <w:tc>
          <w:tcPr>
            <w:tcW w:w="4381" w:type="dxa"/>
            <w:vAlign w:val="center"/>
          </w:tcPr>
          <w:p w14:paraId="2EB50985" w14:textId="77777777" w:rsidR="007715D9" w:rsidRPr="008934A4" w:rsidRDefault="007715D9" w:rsidP="00641BCE">
            <w:pPr>
              <w:jc w:val="center"/>
              <w:rPr>
                <w:rFonts w:asciiTheme="minorHAnsi" w:hAnsiTheme="minorHAnsi" w:cstheme="minorHAnsi"/>
                <w:b/>
                <w:sz w:val="16"/>
                <w:szCs w:val="16"/>
              </w:rPr>
            </w:pPr>
            <w:r w:rsidRPr="008934A4">
              <w:rPr>
                <w:rFonts w:asciiTheme="minorHAnsi" w:hAnsiTheme="minorHAnsi" w:cstheme="minorHAnsi"/>
                <w:b/>
                <w:sz w:val="16"/>
                <w:szCs w:val="16"/>
              </w:rPr>
              <w:t>Some of the initiatives from the 2019 budget</w:t>
            </w:r>
          </w:p>
        </w:tc>
        <w:tc>
          <w:tcPr>
            <w:tcW w:w="2551" w:type="dxa"/>
            <w:gridSpan w:val="2"/>
            <w:vAlign w:val="center"/>
          </w:tcPr>
          <w:p w14:paraId="723B0835" w14:textId="77777777" w:rsidR="007715D9" w:rsidRPr="008934A4" w:rsidRDefault="007715D9" w:rsidP="00641BCE">
            <w:pPr>
              <w:jc w:val="center"/>
              <w:rPr>
                <w:rFonts w:asciiTheme="minorHAnsi" w:hAnsiTheme="minorHAnsi" w:cstheme="minorHAnsi"/>
                <w:b/>
                <w:sz w:val="16"/>
                <w:szCs w:val="16"/>
              </w:rPr>
            </w:pPr>
            <w:r w:rsidRPr="008934A4">
              <w:rPr>
                <w:rFonts w:asciiTheme="minorHAnsi" w:hAnsiTheme="minorHAnsi" w:cstheme="minorHAnsi"/>
                <w:b/>
                <w:sz w:val="16"/>
                <w:szCs w:val="16"/>
              </w:rPr>
              <w:t>Choose thumbs up or thumbs down for EACH initiative on the list</w:t>
            </w:r>
          </w:p>
        </w:tc>
        <w:tc>
          <w:tcPr>
            <w:tcW w:w="1403" w:type="dxa"/>
            <w:vAlign w:val="center"/>
          </w:tcPr>
          <w:p w14:paraId="5DB6D1BD" w14:textId="77777777" w:rsidR="007715D9" w:rsidRPr="008934A4" w:rsidRDefault="007715D9" w:rsidP="00641BCE">
            <w:pPr>
              <w:jc w:val="center"/>
              <w:rPr>
                <w:rFonts w:asciiTheme="minorHAnsi" w:hAnsiTheme="minorHAnsi" w:cstheme="minorHAnsi"/>
                <w:b/>
                <w:sz w:val="16"/>
                <w:szCs w:val="16"/>
              </w:rPr>
            </w:pPr>
            <w:r w:rsidRPr="008934A4">
              <w:rPr>
                <w:rFonts w:asciiTheme="minorHAnsi" w:hAnsiTheme="minorHAnsi" w:cstheme="minorHAnsi"/>
                <w:b/>
                <w:sz w:val="16"/>
                <w:szCs w:val="16"/>
              </w:rPr>
              <w:t xml:space="preserve">Check </w:t>
            </w:r>
            <w:r w:rsidRPr="008934A4">
              <w:rPr>
                <w:rFonts w:asciiTheme="minorHAnsi" w:hAnsiTheme="minorHAnsi" w:cstheme="minorHAnsi"/>
                <w:b/>
                <w:sz w:val="16"/>
                <w:szCs w:val="16"/>
                <w:u w:val="single"/>
              </w:rPr>
              <w:t>three</w:t>
            </w:r>
            <w:r w:rsidRPr="008934A4">
              <w:rPr>
                <w:rFonts w:asciiTheme="minorHAnsi" w:hAnsiTheme="minorHAnsi" w:cstheme="minorHAnsi"/>
                <w:b/>
                <w:sz w:val="16"/>
                <w:szCs w:val="16"/>
              </w:rPr>
              <w:t xml:space="preserve"> of the 13 initiatives you think are the best</w:t>
            </w:r>
          </w:p>
        </w:tc>
        <w:tc>
          <w:tcPr>
            <w:tcW w:w="1835" w:type="dxa"/>
            <w:vAlign w:val="center"/>
          </w:tcPr>
          <w:p w14:paraId="49991C7F" w14:textId="77777777" w:rsidR="007715D9" w:rsidRPr="008934A4" w:rsidRDefault="007715D9" w:rsidP="00641BCE">
            <w:pPr>
              <w:jc w:val="center"/>
              <w:rPr>
                <w:rFonts w:asciiTheme="minorHAnsi" w:hAnsiTheme="minorHAnsi" w:cstheme="minorHAnsi"/>
                <w:b/>
                <w:sz w:val="16"/>
                <w:szCs w:val="16"/>
              </w:rPr>
            </w:pPr>
            <w:r w:rsidRPr="008934A4">
              <w:rPr>
                <w:rFonts w:asciiTheme="minorHAnsi" w:hAnsiTheme="minorHAnsi" w:cstheme="minorHAnsi"/>
                <w:b/>
                <w:sz w:val="16"/>
                <w:szCs w:val="16"/>
              </w:rPr>
              <w:t xml:space="preserve">Check if </w:t>
            </w:r>
            <w:r w:rsidRPr="008934A4">
              <w:rPr>
                <w:rFonts w:asciiTheme="minorHAnsi" w:hAnsiTheme="minorHAnsi" w:cstheme="minorHAnsi"/>
                <w:b/>
                <w:sz w:val="16"/>
                <w:szCs w:val="16"/>
                <w:u w:val="single"/>
              </w:rPr>
              <w:t>any</w:t>
            </w:r>
            <w:r w:rsidRPr="008934A4">
              <w:rPr>
                <w:rFonts w:asciiTheme="minorHAnsi" w:hAnsiTheme="minorHAnsi" w:cstheme="minorHAnsi"/>
                <w:b/>
                <w:sz w:val="16"/>
                <w:szCs w:val="16"/>
              </w:rPr>
              <w:t xml:space="preserve"> initiative will impact you / your family personally (check all that apply)</w:t>
            </w:r>
          </w:p>
        </w:tc>
      </w:tr>
      <w:tr w:rsidR="007715D9" w:rsidRPr="008934A4" w14:paraId="1CD0C9D5" w14:textId="77777777" w:rsidTr="00705181">
        <w:tc>
          <w:tcPr>
            <w:tcW w:w="4381" w:type="dxa"/>
          </w:tcPr>
          <w:p w14:paraId="685D9E00" w14:textId="77777777" w:rsidR="007715D9" w:rsidRPr="008934A4" w:rsidRDefault="007715D9" w:rsidP="007854CE">
            <w:pPr>
              <w:spacing w:line="240" w:lineRule="auto"/>
              <w:rPr>
                <w:rFonts w:asciiTheme="minorHAnsi" w:hAnsiTheme="minorHAnsi" w:cstheme="minorHAnsi"/>
              </w:rPr>
            </w:pPr>
            <w:r w:rsidRPr="008934A4">
              <w:rPr>
                <w:rFonts w:asciiTheme="minorHAnsi" w:hAnsiTheme="minorHAnsi" w:cstheme="minorHAnsi"/>
              </w:rPr>
              <w:t>Creating 84,000 new student work placements to give young people work experience</w:t>
            </w:r>
          </w:p>
        </w:tc>
        <w:tc>
          <w:tcPr>
            <w:tcW w:w="1134" w:type="dxa"/>
          </w:tcPr>
          <w:p w14:paraId="6A834335" w14:textId="0A42DA34" w:rsidR="007715D9" w:rsidRPr="008934A4" w:rsidRDefault="00E91A57" w:rsidP="00641BCE">
            <w:pPr>
              <w:rPr>
                <w:rFonts w:asciiTheme="minorHAnsi" w:hAnsiTheme="minorHAnsi" w:cstheme="minorHAnsi"/>
              </w:rPr>
            </w:pPr>
            <w:r w:rsidRPr="00127A9C">
              <w:rPr>
                <w:rFonts w:asciiTheme="minorHAnsi" w:hAnsiTheme="minorHAnsi" w:cstheme="minorHAnsi"/>
                <w:noProof/>
              </w:rPr>
              <w:drawing>
                <wp:inline distT="0" distB="0" distL="0" distR="0" wp14:anchorId="41B9B89C" wp14:editId="0CEC0999">
                  <wp:extent cx="640080" cy="640080"/>
                  <wp:effectExtent l="0" t="0" r="0" b="0"/>
                  <wp:docPr id="59" name="Picture 59" descr="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ass\Downloads\noun_thumbs up_2169240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417" w:type="dxa"/>
          </w:tcPr>
          <w:p w14:paraId="48B646F5" w14:textId="75439288" w:rsidR="007715D9" w:rsidRPr="008934A4" w:rsidRDefault="00E91A57" w:rsidP="00641BCE">
            <w:pPr>
              <w:rPr>
                <w:rFonts w:asciiTheme="minorHAnsi" w:hAnsiTheme="minorHAnsi" w:cstheme="minorHAnsi"/>
              </w:rPr>
            </w:pPr>
            <w:r w:rsidRPr="00127A9C">
              <w:rPr>
                <w:rFonts w:asciiTheme="minorHAnsi" w:hAnsiTheme="minorHAnsi" w:cstheme="minorHAnsi"/>
                <w:noProof/>
              </w:rPr>
              <w:drawing>
                <wp:inline distT="0" distB="0" distL="0" distR="0" wp14:anchorId="3C596EFB" wp14:editId="4E036B86">
                  <wp:extent cx="640080" cy="640080"/>
                  <wp:effectExtent l="0" t="0" r="0" b="0"/>
                  <wp:docPr id="1354" name="Picture 1354" descr="Thumbs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ass\Downloads\noun_thumbs up_2169240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V="1">
                            <a:off x="0" y="0"/>
                            <a:ext cx="640080" cy="640080"/>
                          </a:xfrm>
                          <a:prstGeom prst="rect">
                            <a:avLst/>
                          </a:prstGeom>
                          <a:noFill/>
                          <a:ln>
                            <a:noFill/>
                          </a:ln>
                        </pic:spPr>
                      </pic:pic>
                    </a:graphicData>
                  </a:graphic>
                </wp:inline>
              </w:drawing>
            </w:r>
          </w:p>
        </w:tc>
        <w:tc>
          <w:tcPr>
            <w:tcW w:w="1403" w:type="dxa"/>
          </w:tcPr>
          <w:p w14:paraId="13CD04C4" w14:textId="77777777" w:rsidR="007715D9" w:rsidRPr="008934A4" w:rsidRDefault="007715D9" w:rsidP="00641BCE">
            <w:pPr>
              <w:rPr>
                <w:rFonts w:asciiTheme="minorHAnsi" w:hAnsiTheme="minorHAnsi" w:cstheme="minorHAnsi"/>
              </w:rPr>
            </w:pPr>
          </w:p>
        </w:tc>
        <w:tc>
          <w:tcPr>
            <w:tcW w:w="1835" w:type="dxa"/>
          </w:tcPr>
          <w:p w14:paraId="3B3C8BED" w14:textId="77777777" w:rsidR="007715D9" w:rsidRPr="008934A4" w:rsidRDefault="007715D9" w:rsidP="00641BCE">
            <w:pPr>
              <w:rPr>
                <w:rFonts w:asciiTheme="minorHAnsi" w:hAnsiTheme="minorHAnsi" w:cstheme="minorHAnsi"/>
              </w:rPr>
            </w:pPr>
          </w:p>
        </w:tc>
      </w:tr>
      <w:tr w:rsidR="007715D9" w:rsidRPr="008934A4" w14:paraId="1EC0344D" w14:textId="77777777" w:rsidTr="00705181">
        <w:tc>
          <w:tcPr>
            <w:tcW w:w="4381" w:type="dxa"/>
          </w:tcPr>
          <w:p w14:paraId="10DBB5D7" w14:textId="77777777" w:rsidR="007715D9" w:rsidRPr="008934A4" w:rsidRDefault="007715D9" w:rsidP="007854CE">
            <w:pPr>
              <w:spacing w:line="240" w:lineRule="auto"/>
              <w:rPr>
                <w:rFonts w:asciiTheme="minorHAnsi" w:hAnsiTheme="minorHAnsi" w:cstheme="minorHAnsi"/>
              </w:rPr>
            </w:pPr>
            <w:r w:rsidRPr="008934A4">
              <w:rPr>
                <w:rFonts w:asciiTheme="minorHAnsi" w:hAnsiTheme="minorHAnsi" w:cstheme="minorHAnsi"/>
              </w:rPr>
              <w:t>Creating Canada’s first national strategy to deal with dementia, to help those suffering and their caregivers</w:t>
            </w:r>
          </w:p>
        </w:tc>
        <w:tc>
          <w:tcPr>
            <w:tcW w:w="1134" w:type="dxa"/>
          </w:tcPr>
          <w:p w14:paraId="57DBBB31" w14:textId="62BFA807" w:rsidR="007715D9" w:rsidRPr="008934A4" w:rsidRDefault="00E91A57" w:rsidP="00641BCE">
            <w:pPr>
              <w:rPr>
                <w:rFonts w:asciiTheme="minorHAnsi" w:hAnsiTheme="minorHAnsi" w:cstheme="minorHAnsi"/>
              </w:rPr>
            </w:pPr>
            <w:r w:rsidRPr="00127A9C">
              <w:rPr>
                <w:rFonts w:asciiTheme="minorHAnsi" w:hAnsiTheme="minorHAnsi" w:cstheme="minorHAnsi"/>
                <w:noProof/>
              </w:rPr>
              <w:drawing>
                <wp:inline distT="0" distB="0" distL="0" distR="0" wp14:anchorId="6D9E03BC" wp14:editId="6202326A">
                  <wp:extent cx="640080" cy="640080"/>
                  <wp:effectExtent l="0" t="0" r="0" b="0"/>
                  <wp:docPr id="49" name="Picture 49" descr="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ass\Downloads\noun_thumbs up_2169240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417" w:type="dxa"/>
          </w:tcPr>
          <w:p w14:paraId="23A92896" w14:textId="1DE5C812" w:rsidR="007715D9" w:rsidRPr="008934A4" w:rsidRDefault="00E91A57" w:rsidP="00641BCE">
            <w:pPr>
              <w:rPr>
                <w:rFonts w:asciiTheme="minorHAnsi" w:hAnsiTheme="minorHAnsi" w:cstheme="minorHAnsi"/>
              </w:rPr>
            </w:pPr>
            <w:r w:rsidRPr="00127A9C">
              <w:rPr>
                <w:rFonts w:asciiTheme="minorHAnsi" w:hAnsiTheme="minorHAnsi" w:cstheme="minorHAnsi"/>
                <w:noProof/>
              </w:rPr>
              <w:drawing>
                <wp:inline distT="0" distB="0" distL="0" distR="0" wp14:anchorId="13392F70" wp14:editId="13DD8773">
                  <wp:extent cx="640080" cy="640080"/>
                  <wp:effectExtent l="0" t="0" r="0" b="0"/>
                  <wp:docPr id="1353" name="Picture 1353" descr="Thumbs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ass\Downloads\noun_thumbs up_2169240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V="1">
                            <a:off x="0" y="0"/>
                            <a:ext cx="640080" cy="640080"/>
                          </a:xfrm>
                          <a:prstGeom prst="rect">
                            <a:avLst/>
                          </a:prstGeom>
                          <a:noFill/>
                          <a:ln>
                            <a:noFill/>
                          </a:ln>
                        </pic:spPr>
                      </pic:pic>
                    </a:graphicData>
                  </a:graphic>
                </wp:inline>
              </w:drawing>
            </w:r>
          </w:p>
        </w:tc>
        <w:tc>
          <w:tcPr>
            <w:tcW w:w="1403" w:type="dxa"/>
          </w:tcPr>
          <w:p w14:paraId="2B86B78B" w14:textId="77777777" w:rsidR="007715D9" w:rsidRPr="008934A4" w:rsidRDefault="007715D9" w:rsidP="00641BCE">
            <w:pPr>
              <w:rPr>
                <w:rFonts w:asciiTheme="minorHAnsi" w:hAnsiTheme="minorHAnsi" w:cstheme="minorHAnsi"/>
              </w:rPr>
            </w:pPr>
          </w:p>
        </w:tc>
        <w:tc>
          <w:tcPr>
            <w:tcW w:w="1835" w:type="dxa"/>
          </w:tcPr>
          <w:p w14:paraId="6A3C1A0C" w14:textId="77777777" w:rsidR="007715D9" w:rsidRPr="008934A4" w:rsidRDefault="007715D9" w:rsidP="00641BCE">
            <w:pPr>
              <w:rPr>
                <w:rFonts w:asciiTheme="minorHAnsi" w:hAnsiTheme="minorHAnsi" w:cstheme="minorHAnsi"/>
              </w:rPr>
            </w:pPr>
          </w:p>
        </w:tc>
      </w:tr>
      <w:tr w:rsidR="007715D9" w:rsidRPr="008934A4" w14:paraId="42234F26" w14:textId="77777777" w:rsidTr="00705181">
        <w:tc>
          <w:tcPr>
            <w:tcW w:w="4381" w:type="dxa"/>
          </w:tcPr>
          <w:p w14:paraId="4EA31DB4" w14:textId="77777777" w:rsidR="007715D9" w:rsidRPr="008934A4" w:rsidRDefault="007715D9" w:rsidP="007854CE">
            <w:pPr>
              <w:spacing w:line="240" w:lineRule="auto"/>
              <w:rPr>
                <w:rFonts w:asciiTheme="minorHAnsi" w:hAnsiTheme="minorHAnsi" w:cstheme="minorHAnsi"/>
              </w:rPr>
            </w:pPr>
            <w:r w:rsidRPr="008934A4">
              <w:rPr>
                <w:rFonts w:asciiTheme="minorHAnsi" w:hAnsiTheme="minorHAnsi" w:cstheme="minorHAnsi"/>
              </w:rPr>
              <w:t>Creating the Canada Training Benefit, which gives people $1000 every four years to help cover the cost of skills training, and lets them take time off to take courses</w:t>
            </w:r>
          </w:p>
        </w:tc>
        <w:tc>
          <w:tcPr>
            <w:tcW w:w="1134" w:type="dxa"/>
          </w:tcPr>
          <w:p w14:paraId="62B750EA" w14:textId="25C388C3" w:rsidR="007715D9" w:rsidRPr="008934A4" w:rsidRDefault="00E91A57" w:rsidP="00641BCE">
            <w:pPr>
              <w:rPr>
                <w:rFonts w:asciiTheme="minorHAnsi" w:hAnsiTheme="minorHAnsi" w:cstheme="minorHAnsi"/>
              </w:rPr>
            </w:pPr>
            <w:r w:rsidRPr="00127A9C">
              <w:rPr>
                <w:rFonts w:asciiTheme="minorHAnsi" w:hAnsiTheme="minorHAnsi" w:cstheme="minorHAnsi"/>
                <w:noProof/>
              </w:rPr>
              <w:drawing>
                <wp:inline distT="0" distB="0" distL="0" distR="0" wp14:anchorId="59626A45" wp14:editId="2F93B335">
                  <wp:extent cx="640080" cy="640080"/>
                  <wp:effectExtent l="0" t="0" r="0" b="0"/>
                  <wp:docPr id="50" name="Picture 50" descr="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ass\Downloads\noun_thumbs up_2169240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417" w:type="dxa"/>
          </w:tcPr>
          <w:p w14:paraId="2DA808A3" w14:textId="4D943DED" w:rsidR="007715D9" w:rsidRPr="008934A4" w:rsidRDefault="00E91A57" w:rsidP="00641BCE">
            <w:pPr>
              <w:rPr>
                <w:rFonts w:asciiTheme="minorHAnsi" w:hAnsiTheme="minorHAnsi" w:cstheme="minorHAnsi"/>
              </w:rPr>
            </w:pPr>
            <w:r w:rsidRPr="00127A9C">
              <w:rPr>
                <w:rFonts w:asciiTheme="minorHAnsi" w:hAnsiTheme="minorHAnsi" w:cstheme="minorHAnsi"/>
                <w:noProof/>
              </w:rPr>
              <w:drawing>
                <wp:inline distT="0" distB="0" distL="0" distR="0" wp14:anchorId="4B188F8E" wp14:editId="084807FE">
                  <wp:extent cx="640080" cy="640080"/>
                  <wp:effectExtent l="0" t="0" r="0" b="0"/>
                  <wp:docPr id="1352" name="Picture 1352" descr="Thumbs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ass\Downloads\noun_thumbs up_2169240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V="1">
                            <a:off x="0" y="0"/>
                            <a:ext cx="640080" cy="640080"/>
                          </a:xfrm>
                          <a:prstGeom prst="rect">
                            <a:avLst/>
                          </a:prstGeom>
                          <a:noFill/>
                          <a:ln>
                            <a:noFill/>
                          </a:ln>
                        </pic:spPr>
                      </pic:pic>
                    </a:graphicData>
                  </a:graphic>
                </wp:inline>
              </w:drawing>
            </w:r>
          </w:p>
        </w:tc>
        <w:tc>
          <w:tcPr>
            <w:tcW w:w="1403" w:type="dxa"/>
          </w:tcPr>
          <w:p w14:paraId="226010B6" w14:textId="77777777" w:rsidR="007715D9" w:rsidRPr="008934A4" w:rsidRDefault="007715D9" w:rsidP="00641BCE">
            <w:pPr>
              <w:rPr>
                <w:rFonts w:asciiTheme="minorHAnsi" w:hAnsiTheme="minorHAnsi" w:cstheme="minorHAnsi"/>
              </w:rPr>
            </w:pPr>
          </w:p>
        </w:tc>
        <w:tc>
          <w:tcPr>
            <w:tcW w:w="1835" w:type="dxa"/>
          </w:tcPr>
          <w:p w14:paraId="5A6DD222" w14:textId="77777777" w:rsidR="007715D9" w:rsidRPr="008934A4" w:rsidRDefault="007715D9" w:rsidP="00641BCE">
            <w:pPr>
              <w:rPr>
                <w:rFonts w:asciiTheme="minorHAnsi" w:hAnsiTheme="minorHAnsi" w:cstheme="minorHAnsi"/>
              </w:rPr>
            </w:pPr>
          </w:p>
        </w:tc>
      </w:tr>
      <w:tr w:rsidR="007715D9" w:rsidRPr="008934A4" w14:paraId="3722A01C" w14:textId="77777777" w:rsidTr="00705181">
        <w:tc>
          <w:tcPr>
            <w:tcW w:w="4381" w:type="dxa"/>
          </w:tcPr>
          <w:p w14:paraId="5FA034C0" w14:textId="77777777" w:rsidR="007715D9" w:rsidRPr="008934A4" w:rsidRDefault="007715D9" w:rsidP="007854CE">
            <w:pPr>
              <w:spacing w:line="240" w:lineRule="auto"/>
              <w:rPr>
                <w:rFonts w:asciiTheme="minorHAnsi" w:hAnsiTheme="minorHAnsi" w:cstheme="minorHAnsi"/>
              </w:rPr>
            </w:pPr>
            <w:r w:rsidRPr="008934A4">
              <w:rPr>
                <w:rFonts w:asciiTheme="minorHAnsi" w:hAnsiTheme="minorHAnsi" w:cstheme="minorHAnsi"/>
              </w:rPr>
              <w:t>Creating the Canadian Drug Agency that will bulk buy drugs, in order to lower the cost of prescription drugs</w:t>
            </w:r>
          </w:p>
        </w:tc>
        <w:tc>
          <w:tcPr>
            <w:tcW w:w="1134" w:type="dxa"/>
          </w:tcPr>
          <w:p w14:paraId="2014A2B0" w14:textId="0A3E3AF2" w:rsidR="007715D9" w:rsidRPr="008934A4" w:rsidRDefault="00E91A57" w:rsidP="00641BCE">
            <w:pPr>
              <w:rPr>
                <w:rFonts w:asciiTheme="minorHAnsi" w:hAnsiTheme="minorHAnsi" w:cstheme="minorHAnsi"/>
              </w:rPr>
            </w:pPr>
            <w:r w:rsidRPr="00127A9C">
              <w:rPr>
                <w:rFonts w:asciiTheme="minorHAnsi" w:hAnsiTheme="minorHAnsi" w:cstheme="minorHAnsi"/>
                <w:noProof/>
              </w:rPr>
              <w:drawing>
                <wp:inline distT="0" distB="0" distL="0" distR="0" wp14:anchorId="10681395" wp14:editId="03C4016A">
                  <wp:extent cx="640080" cy="640080"/>
                  <wp:effectExtent l="0" t="0" r="0" b="0"/>
                  <wp:docPr id="52" name="Picture 52" descr="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ass\Downloads\noun_thumbs up_2169240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417" w:type="dxa"/>
          </w:tcPr>
          <w:p w14:paraId="52B1F3DB" w14:textId="5C388EAD" w:rsidR="007715D9" w:rsidRPr="008934A4" w:rsidRDefault="00E91A57" w:rsidP="00641BCE">
            <w:pPr>
              <w:rPr>
                <w:rFonts w:asciiTheme="minorHAnsi" w:hAnsiTheme="minorHAnsi" w:cstheme="minorHAnsi"/>
              </w:rPr>
            </w:pPr>
            <w:r w:rsidRPr="00127A9C">
              <w:rPr>
                <w:rFonts w:asciiTheme="minorHAnsi" w:hAnsiTheme="minorHAnsi" w:cstheme="minorHAnsi"/>
                <w:noProof/>
              </w:rPr>
              <w:drawing>
                <wp:inline distT="0" distB="0" distL="0" distR="0" wp14:anchorId="00C66921" wp14:editId="56BBC824">
                  <wp:extent cx="640080" cy="640080"/>
                  <wp:effectExtent l="0" t="0" r="0" b="0"/>
                  <wp:docPr id="1351" name="Picture 1351" descr="Thumbs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ass\Downloads\noun_thumbs up_2169240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V="1">
                            <a:off x="0" y="0"/>
                            <a:ext cx="640080" cy="640080"/>
                          </a:xfrm>
                          <a:prstGeom prst="rect">
                            <a:avLst/>
                          </a:prstGeom>
                          <a:noFill/>
                          <a:ln>
                            <a:noFill/>
                          </a:ln>
                        </pic:spPr>
                      </pic:pic>
                    </a:graphicData>
                  </a:graphic>
                </wp:inline>
              </w:drawing>
            </w:r>
          </w:p>
        </w:tc>
        <w:tc>
          <w:tcPr>
            <w:tcW w:w="1403" w:type="dxa"/>
          </w:tcPr>
          <w:p w14:paraId="0FE50210" w14:textId="77777777" w:rsidR="007715D9" w:rsidRPr="008934A4" w:rsidRDefault="007715D9" w:rsidP="00641BCE">
            <w:pPr>
              <w:rPr>
                <w:rFonts w:asciiTheme="minorHAnsi" w:hAnsiTheme="minorHAnsi" w:cstheme="minorHAnsi"/>
              </w:rPr>
            </w:pPr>
          </w:p>
        </w:tc>
        <w:tc>
          <w:tcPr>
            <w:tcW w:w="1835" w:type="dxa"/>
          </w:tcPr>
          <w:p w14:paraId="5F8CC9B2" w14:textId="77777777" w:rsidR="007715D9" w:rsidRPr="008934A4" w:rsidRDefault="007715D9" w:rsidP="00641BCE">
            <w:pPr>
              <w:rPr>
                <w:rFonts w:asciiTheme="minorHAnsi" w:hAnsiTheme="minorHAnsi" w:cstheme="minorHAnsi"/>
              </w:rPr>
            </w:pPr>
          </w:p>
        </w:tc>
      </w:tr>
      <w:tr w:rsidR="007715D9" w:rsidRPr="008934A4" w14:paraId="1CE0A223" w14:textId="77777777" w:rsidTr="00705181">
        <w:tc>
          <w:tcPr>
            <w:tcW w:w="4381" w:type="dxa"/>
          </w:tcPr>
          <w:p w14:paraId="466521F8" w14:textId="77777777" w:rsidR="007715D9" w:rsidRPr="008934A4" w:rsidRDefault="007715D9" w:rsidP="007854CE">
            <w:pPr>
              <w:spacing w:line="240" w:lineRule="auto"/>
              <w:rPr>
                <w:rFonts w:asciiTheme="minorHAnsi" w:hAnsiTheme="minorHAnsi" w:cstheme="minorHAnsi"/>
              </w:rPr>
            </w:pPr>
            <w:r w:rsidRPr="008934A4">
              <w:rPr>
                <w:rFonts w:asciiTheme="minorHAnsi" w:hAnsiTheme="minorHAnsi" w:cstheme="minorHAnsi"/>
              </w:rPr>
              <w:lastRenderedPageBreak/>
              <w:t>Creating the First-Time Home Buyer Incentive, to help make the purchase of a first home most affordable</w:t>
            </w:r>
          </w:p>
        </w:tc>
        <w:tc>
          <w:tcPr>
            <w:tcW w:w="1134" w:type="dxa"/>
          </w:tcPr>
          <w:p w14:paraId="30D51218" w14:textId="24FD9F86" w:rsidR="007715D9" w:rsidRPr="008934A4" w:rsidRDefault="00E91A57" w:rsidP="00641BCE">
            <w:pPr>
              <w:rPr>
                <w:rFonts w:asciiTheme="minorHAnsi" w:hAnsiTheme="minorHAnsi" w:cstheme="minorHAnsi"/>
              </w:rPr>
            </w:pPr>
            <w:r w:rsidRPr="00127A9C">
              <w:rPr>
                <w:rFonts w:asciiTheme="minorHAnsi" w:hAnsiTheme="minorHAnsi" w:cstheme="minorHAnsi"/>
                <w:noProof/>
              </w:rPr>
              <w:drawing>
                <wp:inline distT="0" distB="0" distL="0" distR="0" wp14:anchorId="30DDA1DC" wp14:editId="41974805">
                  <wp:extent cx="640080" cy="640080"/>
                  <wp:effectExtent l="0" t="0" r="0" b="0"/>
                  <wp:docPr id="53" name="Picture 53" descr="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ass\Downloads\noun_thumbs up_2169240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417" w:type="dxa"/>
          </w:tcPr>
          <w:p w14:paraId="7923E4E1" w14:textId="5A5F4A19" w:rsidR="007715D9" w:rsidRPr="008934A4" w:rsidRDefault="00E91A57" w:rsidP="00641BCE">
            <w:pPr>
              <w:rPr>
                <w:rFonts w:asciiTheme="minorHAnsi" w:hAnsiTheme="minorHAnsi" w:cstheme="minorHAnsi"/>
              </w:rPr>
            </w:pPr>
            <w:r w:rsidRPr="00127A9C">
              <w:rPr>
                <w:rFonts w:asciiTheme="minorHAnsi" w:hAnsiTheme="minorHAnsi" w:cstheme="minorHAnsi"/>
                <w:noProof/>
              </w:rPr>
              <w:drawing>
                <wp:inline distT="0" distB="0" distL="0" distR="0" wp14:anchorId="14AA918D" wp14:editId="6E9E9A59">
                  <wp:extent cx="640080" cy="640080"/>
                  <wp:effectExtent l="0" t="0" r="0" b="0"/>
                  <wp:docPr id="1350" name="Picture 1350" descr="Thumbs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ass\Downloads\noun_thumbs up_2169240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V="1">
                            <a:off x="0" y="0"/>
                            <a:ext cx="640080" cy="640080"/>
                          </a:xfrm>
                          <a:prstGeom prst="rect">
                            <a:avLst/>
                          </a:prstGeom>
                          <a:noFill/>
                          <a:ln>
                            <a:noFill/>
                          </a:ln>
                        </pic:spPr>
                      </pic:pic>
                    </a:graphicData>
                  </a:graphic>
                </wp:inline>
              </w:drawing>
            </w:r>
          </w:p>
        </w:tc>
        <w:tc>
          <w:tcPr>
            <w:tcW w:w="1403" w:type="dxa"/>
          </w:tcPr>
          <w:p w14:paraId="7110747C" w14:textId="77777777" w:rsidR="007715D9" w:rsidRPr="008934A4" w:rsidRDefault="007715D9" w:rsidP="00641BCE">
            <w:pPr>
              <w:rPr>
                <w:rFonts w:asciiTheme="minorHAnsi" w:hAnsiTheme="minorHAnsi" w:cstheme="minorHAnsi"/>
              </w:rPr>
            </w:pPr>
          </w:p>
        </w:tc>
        <w:tc>
          <w:tcPr>
            <w:tcW w:w="1835" w:type="dxa"/>
          </w:tcPr>
          <w:p w14:paraId="1F51B6DB" w14:textId="77777777" w:rsidR="007715D9" w:rsidRPr="008934A4" w:rsidRDefault="007715D9" w:rsidP="00641BCE">
            <w:pPr>
              <w:rPr>
                <w:rFonts w:asciiTheme="minorHAnsi" w:hAnsiTheme="minorHAnsi" w:cstheme="minorHAnsi"/>
              </w:rPr>
            </w:pPr>
          </w:p>
        </w:tc>
      </w:tr>
      <w:tr w:rsidR="007715D9" w:rsidRPr="008934A4" w14:paraId="0E80FC5E" w14:textId="77777777" w:rsidTr="00705181">
        <w:tc>
          <w:tcPr>
            <w:tcW w:w="4381" w:type="dxa"/>
          </w:tcPr>
          <w:p w14:paraId="70B8E37E" w14:textId="77777777" w:rsidR="007715D9" w:rsidRPr="008934A4" w:rsidRDefault="007715D9" w:rsidP="007854CE">
            <w:pPr>
              <w:spacing w:line="240" w:lineRule="auto"/>
              <w:rPr>
                <w:rFonts w:asciiTheme="minorHAnsi" w:hAnsiTheme="minorHAnsi" w:cstheme="minorHAnsi"/>
              </w:rPr>
            </w:pPr>
            <w:r w:rsidRPr="008934A4">
              <w:rPr>
                <w:rFonts w:asciiTheme="minorHAnsi" w:hAnsiTheme="minorHAnsi" w:cstheme="minorHAnsi"/>
              </w:rPr>
              <w:t>Doubling the infrastructure money that goes to municipalities this year, so that they can improve roads, transit, community centres, and infrastructure projects.</w:t>
            </w:r>
          </w:p>
        </w:tc>
        <w:tc>
          <w:tcPr>
            <w:tcW w:w="1134" w:type="dxa"/>
          </w:tcPr>
          <w:p w14:paraId="7FFC3D40" w14:textId="398EEB29" w:rsidR="007715D9" w:rsidRPr="008934A4" w:rsidRDefault="00E91A57" w:rsidP="00641BCE">
            <w:pPr>
              <w:rPr>
                <w:rFonts w:asciiTheme="minorHAnsi" w:hAnsiTheme="minorHAnsi" w:cstheme="minorHAnsi"/>
              </w:rPr>
            </w:pPr>
            <w:r w:rsidRPr="00127A9C">
              <w:rPr>
                <w:rFonts w:asciiTheme="minorHAnsi" w:hAnsiTheme="minorHAnsi" w:cstheme="minorHAnsi"/>
                <w:noProof/>
              </w:rPr>
              <w:drawing>
                <wp:inline distT="0" distB="0" distL="0" distR="0" wp14:anchorId="3AE059B0" wp14:editId="4BDD8DF4">
                  <wp:extent cx="640080" cy="640080"/>
                  <wp:effectExtent l="0" t="0" r="0" b="0"/>
                  <wp:docPr id="54" name="Picture 54" descr="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ass\Downloads\noun_thumbs up_2169240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417" w:type="dxa"/>
          </w:tcPr>
          <w:p w14:paraId="0AC6B06C" w14:textId="6535A6D4" w:rsidR="007715D9" w:rsidRPr="008934A4" w:rsidRDefault="00E91A57" w:rsidP="00641BCE">
            <w:pPr>
              <w:rPr>
                <w:rFonts w:asciiTheme="minorHAnsi" w:hAnsiTheme="minorHAnsi" w:cstheme="minorHAnsi"/>
              </w:rPr>
            </w:pPr>
            <w:r w:rsidRPr="00127A9C">
              <w:rPr>
                <w:rFonts w:asciiTheme="minorHAnsi" w:hAnsiTheme="minorHAnsi" w:cstheme="minorHAnsi"/>
                <w:noProof/>
              </w:rPr>
              <w:drawing>
                <wp:inline distT="0" distB="0" distL="0" distR="0" wp14:anchorId="564E0C40" wp14:editId="0B38C90C">
                  <wp:extent cx="640080" cy="640080"/>
                  <wp:effectExtent l="0" t="0" r="0" b="0"/>
                  <wp:docPr id="1349" name="Picture 1349" descr="Thumbs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ass\Downloads\noun_thumbs up_2169240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V="1">
                            <a:off x="0" y="0"/>
                            <a:ext cx="640080" cy="640080"/>
                          </a:xfrm>
                          <a:prstGeom prst="rect">
                            <a:avLst/>
                          </a:prstGeom>
                          <a:noFill/>
                          <a:ln>
                            <a:noFill/>
                          </a:ln>
                        </pic:spPr>
                      </pic:pic>
                    </a:graphicData>
                  </a:graphic>
                </wp:inline>
              </w:drawing>
            </w:r>
          </w:p>
        </w:tc>
        <w:tc>
          <w:tcPr>
            <w:tcW w:w="1403" w:type="dxa"/>
          </w:tcPr>
          <w:p w14:paraId="036ACF91" w14:textId="77777777" w:rsidR="007715D9" w:rsidRPr="008934A4" w:rsidRDefault="007715D9" w:rsidP="00641BCE">
            <w:pPr>
              <w:rPr>
                <w:rFonts w:asciiTheme="minorHAnsi" w:hAnsiTheme="minorHAnsi" w:cstheme="minorHAnsi"/>
              </w:rPr>
            </w:pPr>
          </w:p>
        </w:tc>
        <w:tc>
          <w:tcPr>
            <w:tcW w:w="1835" w:type="dxa"/>
          </w:tcPr>
          <w:p w14:paraId="33A9A739" w14:textId="77777777" w:rsidR="007715D9" w:rsidRPr="008934A4" w:rsidRDefault="007715D9" w:rsidP="00641BCE">
            <w:pPr>
              <w:rPr>
                <w:rFonts w:asciiTheme="minorHAnsi" w:hAnsiTheme="minorHAnsi" w:cstheme="minorHAnsi"/>
              </w:rPr>
            </w:pPr>
          </w:p>
        </w:tc>
      </w:tr>
      <w:tr w:rsidR="007715D9" w:rsidRPr="008934A4" w14:paraId="00A5BB94" w14:textId="77777777" w:rsidTr="00705181">
        <w:tc>
          <w:tcPr>
            <w:tcW w:w="4381" w:type="dxa"/>
          </w:tcPr>
          <w:p w14:paraId="055E60A4" w14:textId="77777777" w:rsidR="007715D9" w:rsidRPr="008934A4" w:rsidRDefault="007715D9" w:rsidP="007854CE">
            <w:pPr>
              <w:spacing w:line="240" w:lineRule="auto"/>
              <w:rPr>
                <w:rFonts w:asciiTheme="minorHAnsi" w:hAnsiTheme="minorHAnsi" w:cstheme="minorHAnsi"/>
              </w:rPr>
            </w:pPr>
            <w:r w:rsidRPr="008934A4">
              <w:rPr>
                <w:rFonts w:asciiTheme="minorHAnsi" w:hAnsiTheme="minorHAnsi" w:cstheme="minorHAnsi"/>
              </w:rPr>
              <w:t>Ensuring that every home in Canada has high-speed internet broadband by 2030</w:t>
            </w:r>
          </w:p>
          <w:p w14:paraId="10AE39CA" w14:textId="77777777" w:rsidR="007715D9" w:rsidRPr="008934A4" w:rsidRDefault="007715D9" w:rsidP="007854CE">
            <w:pPr>
              <w:spacing w:line="240" w:lineRule="auto"/>
              <w:rPr>
                <w:rFonts w:asciiTheme="minorHAnsi" w:hAnsiTheme="minorHAnsi" w:cstheme="minorHAnsi"/>
              </w:rPr>
            </w:pPr>
          </w:p>
        </w:tc>
        <w:tc>
          <w:tcPr>
            <w:tcW w:w="1134" w:type="dxa"/>
          </w:tcPr>
          <w:p w14:paraId="06EBB56E" w14:textId="46CA0B42" w:rsidR="007715D9" w:rsidRPr="008934A4" w:rsidRDefault="00E91A57" w:rsidP="00641BCE">
            <w:pPr>
              <w:rPr>
                <w:rFonts w:asciiTheme="minorHAnsi" w:hAnsiTheme="minorHAnsi" w:cstheme="minorHAnsi"/>
              </w:rPr>
            </w:pPr>
            <w:r w:rsidRPr="00127A9C">
              <w:rPr>
                <w:rFonts w:asciiTheme="minorHAnsi" w:hAnsiTheme="minorHAnsi" w:cstheme="minorHAnsi"/>
                <w:noProof/>
              </w:rPr>
              <w:drawing>
                <wp:inline distT="0" distB="0" distL="0" distR="0" wp14:anchorId="501EAF1A" wp14:editId="44306744">
                  <wp:extent cx="640080" cy="640080"/>
                  <wp:effectExtent l="0" t="0" r="0" b="0"/>
                  <wp:docPr id="55" name="Picture 55" descr="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ass\Downloads\noun_thumbs up_2169240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417" w:type="dxa"/>
          </w:tcPr>
          <w:p w14:paraId="1B9BF589" w14:textId="343306D0" w:rsidR="007715D9" w:rsidRPr="008934A4" w:rsidRDefault="00E91A57" w:rsidP="00641BCE">
            <w:pPr>
              <w:rPr>
                <w:rFonts w:asciiTheme="minorHAnsi" w:hAnsiTheme="minorHAnsi" w:cstheme="minorHAnsi"/>
              </w:rPr>
            </w:pPr>
            <w:r w:rsidRPr="00127A9C">
              <w:rPr>
                <w:rFonts w:asciiTheme="minorHAnsi" w:hAnsiTheme="minorHAnsi" w:cstheme="minorHAnsi"/>
                <w:noProof/>
              </w:rPr>
              <w:drawing>
                <wp:inline distT="0" distB="0" distL="0" distR="0" wp14:anchorId="24993919" wp14:editId="25303E43">
                  <wp:extent cx="640080" cy="640080"/>
                  <wp:effectExtent l="0" t="0" r="0" b="0"/>
                  <wp:docPr id="1348" name="Picture 1348" descr="Thumbs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ass\Downloads\noun_thumbs up_2169240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V="1">
                            <a:off x="0" y="0"/>
                            <a:ext cx="640080" cy="640080"/>
                          </a:xfrm>
                          <a:prstGeom prst="rect">
                            <a:avLst/>
                          </a:prstGeom>
                          <a:noFill/>
                          <a:ln>
                            <a:noFill/>
                          </a:ln>
                        </pic:spPr>
                      </pic:pic>
                    </a:graphicData>
                  </a:graphic>
                </wp:inline>
              </w:drawing>
            </w:r>
          </w:p>
        </w:tc>
        <w:tc>
          <w:tcPr>
            <w:tcW w:w="1403" w:type="dxa"/>
          </w:tcPr>
          <w:p w14:paraId="49274191" w14:textId="77777777" w:rsidR="007715D9" w:rsidRPr="008934A4" w:rsidRDefault="007715D9" w:rsidP="00641BCE">
            <w:pPr>
              <w:rPr>
                <w:rFonts w:asciiTheme="minorHAnsi" w:hAnsiTheme="minorHAnsi" w:cstheme="minorHAnsi"/>
              </w:rPr>
            </w:pPr>
          </w:p>
        </w:tc>
        <w:tc>
          <w:tcPr>
            <w:tcW w:w="1835" w:type="dxa"/>
          </w:tcPr>
          <w:p w14:paraId="020B2561" w14:textId="77777777" w:rsidR="007715D9" w:rsidRPr="008934A4" w:rsidRDefault="007715D9" w:rsidP="00641BCE">
            <w:pPr>
              <w:rPr>
                <w:rFonts w:asciiTheme="minorHAnsi" w:hAnsiTheme="minorHAnsi" w:cstheme="minorHAnsi"/>
              </w:rPr>
            </w:pPr>
          </w:p>
        </w:tc>
      </w:tr>
      <w:tr w:rsidR="007715D9" w:rsidRPr="008934A4" w14:paraId="7910775D" w14:textId="77777777" w:rsidTr="00705181">
        <w:tc>
          <w:tcPr>
            <w:tcW w:w="4381" w:type="dxa"/>
          </w:tcPr>
          <w:p w14:paraId="7119DF3A" w14:textId="77777777" w:rsidR="007715D9" w:rsidRPr="008934A4" w:rsidRDefault="007715D9" w:rsidP="007854CE">
            <w:pPr>
              <w:spacing w:line="240" w:lineRule="auto"/>
              <w:rPr>
                <w:rFonts w:asciiTheme="minorHAnsi" w:hAnsiTheme="minorHAnsi" w:cstheme="minorHAnsi"/>
              </w:rPr>
            </w:pPr>
            <w:r w:rsidRPr="008934A4">
              <w:rPr>
                <w:rFonts w:asciiTheme="minorHAnsi" w:hAnsiTheme="minorHAnsi" w:cstheme="minorHAnsi"/>
              </w:rPr>
              <w:t>Implementing a National Pharmacare plan</w:t>
            </w:r>
          </w:p>
          <w:p w14:paraId="0895A955" w14:textId="77777777" w:rsidR="007715D9" w:rsidRPr="008934A4" w:rsidRDefault="007715D9" w:rsidP="007854CE">
            <w:pPr>
              <w:spacing w:line="240" w:lineRule="auto"/>
              <w:rPr>
                <w:rFonts w:asciiTheme="minorHAnsi" w:hAnsiTheme="minorHAnsi" w:cstheme="minorHAnsi"/>
              </w:rPr>
            </w:pPr>
          </w:p>
          <w:p w14:paraId="708DCC83" w14:textId="77777777" w:rsidR="007715D9" w:rsidRPr="008934A4" w:rsidRDefault="007715D9" w:rsidP="007854CE">
            <w:pPr>
              <w:spacing w:line="240" w:lineRule="auto"/>
              <w:rPr>
                <w:rFonts w:asciiTheme="minorHAnsi" w:hAnsiTheme="minorHAnsi" w:cstheme="minorHAnsi"/>
              </w:rPr>
            </w:pPr>
          </w:p>
        </w:tc>
        <w:tc>
          <w:tcPr>
            <w:tcW w:w="1134" w:type="dxa"/>
          </w:tcPr>
          <w:p w14:paraId="0AEBA4FF" w14:textId="450A97CD" w:rsidR="007715D9" w:rsidRPr="008934A4" w:rsidRDefault="00E91A57" w:rsidP="00641BCE">
            <w:pPr>
              <w:rPr>
                <w:rFonts w:asciiTheme="minorHAnsi" w:hAnsiTheme="minorHAnsi" w:cstheme="minorHAnsi"/>
              </w:rPr>
            </w:pPr>
            <w:r w:rsidRPr="00127A9C">
              <w:rPr>
                <w:rFonts w:asciiTheme="minorHAnsi" w:hAnsiTheme="minorHAnsi" w:cstheme="minorHAnsi"/>
                <w:noProof/>
              </w:rPr>
              <w:drawing>
                <wp:inline distT="0" distB="0" distL="0" distR="0" wp14:anchorId="426E6A9D" wp14:editId="20FCEC64">
                  <wp:extent cx="640080" cy="640080"/>
                  <wp:effectExtent l="0" t="0" r="0" b="0"/>
                  <wp:docPr id="56" name="Picture 56" descr="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ass\Downloads\noun_thumbs up_2169240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417" w:type="dxa"/>
          </w:tcPr>
          <w:p w14:paraId="0D25713A" w14:textId="0C78D041" w:rsidR="007715D9" w:rsidRPr="008934A4" w:rsidRDefault="00E91A57" w:rsidP="00641BCE">
            <w:pPr>
              <w:rPr>
                <w:rFonts w:asciiTheme="minorHAnsi" w:hAnsiTheme="minorHAnsi" w:cstheme="minorHAnsi"/>
              </w:rPr>
            </w:pPr>
            <w:r w:rsidRPr="00127A9C">
              <w:rPr>
                <w:rFonts w:asciiTheme="minorHAnsi" w:hAnsiTheme="minorHAnsi" w:cstheme="minorHAnsi"/>
                <w:noProof/>
              </w:rPr>
              <w:drawing>
                <wp:inline distT="0" distB="0" distL="0" distR="0" wp14:anchorId="11DA0DFB" wp14:editId="75570AC8">
                  <wp:extent cx="640080" cy="640080"/>
                  <wp:effectExtent l="0" t="0" r="0" b="0"/>
                  <wp:docPr id="1347" name="Picture 1347" descr="Thumbs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ass\Downloads\noun_thumbs up_2169240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V="1">
                            <a:off x="0" y="0"/>
                            <a:ext cx="640080" cy="640080"/>
                          </a:xfrm>
                          <a:prstGeom prst="rect">
                            <a:avLst/>
                          </a:prstGeom>
                          <a:noFill/>
                          <a:ln>
                            <a:noFill/>
                          </a:ln>
                        </pic:spPr>
                      </pic:pic>
                    </a:graphicData>
                  </a:graphic>
                </wp:inline>
              </w:drawing>
            </w:r>
          </w:p>
        </w:tc>
        <w:tc>
          <w:tcPr>
            <w:tcW w:w="1403" w:type="dxa"/>
          </w:tcPr>
          <w:p w14:paraId="70758673" w14:textId="77777777" w:rsidR="007715D9" w:rsidRPr="008934A4" w:rsidRDefault="007715D9" w:rsidP="00641BCE">
            <w:pPr>
              <w:rPr>
                <w:rFonts w:asciiTheme="minorHAnsi" w:hAnsiTheme="minorHAnsi" w:cstheme="minorHAnsi"/>
              </w:rPr>
            </w:pPr>
          </w:p>
        </w:tc>
        <w:tc>
          <w:tcPr>
            <w:tcW w:w="1835" w:type="dxa"/>
          </w:tcPr>
          <w:p w14:paraId="67B3D572" w14:textId="77777777" w:rsidR="007715D9" w:rsidRPr="008934A4" w:rsidRDefault="007715D9" w:rsidP="00641BCE">
            <w:pPr>
              <w:rPr>
                <w:rFonts w:asciiTheme="minorHAnsi" w:hAnsiTheme="minorHAnsi" w:cstheme="minorHAnsi"/>
              </w:rPr>
            </w:pPr>
          </w:p>
        </w:tc>
      </w:tr>
      <w:tr w:rsidR="007715D9" w:rsidRPr="008934A4" w14:paraId="12415301" w14:textId="77777777" w:rsidTr="00705181">
        <w:tc>
          <w:tcPr>
            <w:tcW w:w="4381" w:type="dxa"/>
          </w:tcPr>
          <w:p w14:paraId="07C01BC8" w14:textId="77777777" w:rsidR="007715D9" w:rsidRPr="008934A4" w:rsidRDefault="007715D9" w:rsidP="007854CE">
            <w:pPr>
              <w:spacing w:line="240" w:lineRule="auto"/>
              <w:rPr>
                <w:rFonts w:asciiTheme="minorHAnsi" w:hAnsiTheme="minorHAnsi" w:cstheme="minorHAnsi"/>
              </w:rPr>
            </w:pPr>
            <w:r w:rsidRPr="008934A4">
              <w:rPr>
                <w:rFonts w:asciiTheme="minorHAnsi" w:hAnsiTheme="minorHAnsi" w:cstheme="minorHAnsi"/>
              </w:rPr>
              <w:t>Increasing the Guaranteed Income Supplement earning exemption, so that seniors who work part-time do not have their benefits clawed back.</w:t>
            </w:r>
          </w:p>
        </w:tc>
        <w:tc>
          <w:tcPr>
            <w:tcW w:w="1134" w:type="dxa"/>
          </w:tcPr>
          <w:p w14:paraId="6FF677D5" w14:textId="2DD873BA" w:rsidR="007715D9" w:rsidRPr="008934A4" w:rsidRDefault="00E91A57" w:rsidP="00641BCE">
            <w:pPr>
              <w:rPr>
                <w:rFonts w:asciiTheme="minorHAnsi" w:hAnsiTheme="minorHAnsi" w:cstheme="minorHAnsi"/>
              </w:rPr>
            </w:pPr>
            <w:r w:rsidRPr="00127A9C">
              <w:rPr>
                <w:rFonts w:asciiTheme="minorHAnsi" w:hAnsiTheme="minorHAnsi" w:cstheme="minorHAnsi"/>
                <w:noProof/>
              </w:rPr>
              <w:drawing>
                <wp:inline distT="0" distB="0" distL="0" distR="0" wp14:anchorId="63DC7F6F" wp14:editId="1D11AF80">
                  <wp:extent cx="640080" cy="640080"/>
                  <wp:effectExtent l="0" t="0" r="0" b="0"/>
                  <wp:docPr id="57" name="Picture 57" descr="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ass\Downloads\noun_thumbs up_2169240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417" w:type="dxa"/>
          </w:tcPr>
          <w:p w14:paraId="5D601EB6" w14:textId="56D4127D" w:rsidR="007715D9" w:rsidRPr="008934A4" w:rsidRDefault="00E91A57" w:rsidP="00641BCE">
            <w:pPr>
              <w:rPr>
                <w:rFonts w:asciiTheme="minorHAnsi" w:hAnsiTheme="minorHAnsi" w:cstheme="minorHAnsi"/>
              </w:rPr>
            </w:pPr>
            <w:r w:rsidRPr="00127A9C">
              <w:rPr>
                <w:rFonts w:asciiTheme="minorHAnsi" w:hAnsiTheme="minorHAnsi" w:cstheme="minorHAnsi"/>
                <w:noProof/>
              </w:rPr>
              <w:drawing>
                <wp:inline distT="0" distB="0" distL="0" distR="0" wp14:anchorId="20D6391A" wp14:editId="55595F4E">
                  <wp:extent cx="640080" cy="640080"/>
                  <wp:effectExtent l="0" t="0" r="0" b="0"/>
                  <wp:docPr id="1346" name="Picture 1346" descr="Thumbs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ass\Downloads\noun_thumbs up_2169240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V="1">
                            <a:off x="0" y="0"/>
                            <a:ext cx="640080" cy="640080"/>
                          </a:xfrm>
                          <a:prstGeom prst="rect">
                            <a:avLst/>
                          </a:prstGeom>
                          <a:noFill/>
                          <a:ln>
                            <a:noFill/>
                          </a:ln>
                        </pic:spPr>
                      </pic:pic>
                    </a:graphicData>
                  </a:graphic>
                </wp:inline>
              </w:drawing>
            </w:r>
          </w:p>
        </w:tc>
        <w:tc>
          <w:tcPr>
            <w:tcW w:w="1403" w:type="dxa"/>
          </w:tcPr>
          <w:p w14:paraId="4B872188" w14:textId="77777777" w:rsidR="007715D9" w:rsidRPr="008934A4" w:rsidRDefault="007715D9" w:rsidP="00641BCE">
            <w:pPr>
              <w:rPr>
                <w:rFonts w:asciiTheme="minorHAnsi" w:hAnsiTheme="minorHAnsi" w:cstheme="minorHAnsi"/>
              </w:rPr>
            </w:pPr>
          </w:p>
        </w:tc>
        <w:tc>
          <w:tcPr>
            <w:tcW w:w="1835" w:type="dxa"/>
          </w:tcPr>
          <w:p w14:paraId="1A1E2A16" w14:textId="77777777" w:rsidR="007715D9" w:rsidRPr="008934A4" w:rsidRDefault="007715D9" w:rsidP="00641BCE">
            <w:pPr>
              <w:rPr>
                <w:rFonts w:asciiTheme="minorHAnsi" w:hAnsiTheme="minorHAnsi" w:cstheme="minorHAnsi"/>
              </w:rPr>
            </w:pPr>
          </w:p>
        </w:tc>
      </w:tr>
      <w:tr w:rsidR="007715D9" w:rsidRPr="008934A4" w14:paraId="20FFE151" w14:textId="77777777" w:rsidTr="00705181">
        <w:tc>
          <w:tcPr>
            <w:tcW w:w="4381" w:type="dxa"/>
          </w:tcPr>
          <w:p w14:paraId="6F1A0C00" w14:textId="77777777" w:rsidR="007715D9" w:rsidRPr="008934A4" w:rsidRDefault="007715D9" w:rsidP="007854CE">
            <w:pPr>
              <w:spacing w:line="240" w:lineRule="auto"/>
              <w:rPr>
                <w:rFonts w:asciiTheme="minorHAnsi" w:hAnsiTheme="minorHAnsi" w:cstheme="minorHAnsi"/>
              </w:rPr>
            </w:pPr>
            <w:r w:rsidRPr="008934A4">
              <w:rPr>
                <w:rFonts w:asciiTheme="minorHAnsi" w:hAnsiTheme="minorHAnsi" w:cstheme="minorHAnsi"/>
              </w:rPr>
              <w:t>Investing in programs to ensure clean water, and better health and education outcomes on First Nations reserves</w:t>
            </w:r>
          </w:p>
        </w:tc>
        <w:tc>
          <w:tcPr>
            <w:tcW w:w="1134" w:type="dxa"/>
          </w:tcPr>
          <w:p w14:paraId="554B5682" w14:textId="227873A0" w:rsidR="007715D9" w:rsidRPr="008934A4" w:rsidRDefault="00E91A57" w:rsidP="00641BCE">
            <w:pPr>
              <w:rPr>
                <w:rFonts w:asciiTheme="minorHAnsi" w:hAnsiTheme="minorHAnsi" w:cstheme="minorHAnsi"/>
              </w:rPr>
            </w:pPr>
            <w:r w:rsidRPr="00127A9C">
              <w:rPr>
                <w:rFonts w:asciiTheme="minorHAnsi" w:hAnsiTheme="minorHAnsi" w:cstheme="minorHAnsi"/>
                <w:noProof/>
              </w:rPr>
              <w:drawing>
                <wp:inline distT="0" distB="0" distL="0" distR="0" wp14:anchorId="01F88C6F" wp14:editId="3730207E">
                  <wp:extent cx="640080" cy="640080"/>
                  <wp:effectExtent l="0" t="0" r="0" b="0"/>
                  <wp:docPr id="58" name="Picture 58" descr="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ass\Downloads\noun_thumbs up_2169240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417" w:type="dxa"/>
          </w:tcPr>
          <w:p w14:paraId="46429277" w14:textId="32160BDC" w:rsidR="007715D9" w:rsidRPr="008934A4" w:rsidRDefault="00E91A57" w:rsidP="00641BCE">
            <w:pPr>
              <w:rPr>
                <w:rFonts w:asciiTheme="minorHAnsi" w:hAnsiTheme="minorHAnsi" w:cstheme="minorHAnsi"/>
              </w:rPr>
            </w:pPr>
            <w:r w:rsidRPr="00127A9C">
              <w:rPr>
                <w:rFonts w:asciiTheme="minorHAnsi" w:hAnsiTheme="minorHAnsi" w:cstheme="minorHAnsi"/>
                <w:noProof/>
              </w:rPr>
              <w:drawing>
                <wp:inline distT="0" distB="0" distL="0" distR="0" wp14:anchorId="12D1D2B6" wp14:editId="168D5727">
                  <wp:extent cx="640080" cy="640080"/>
                  <wp:effectExtent l="0" t="0" r="0" b="0"/>
                  <wp:docPr id="1345" name="Picture 1345" descr="Thumbs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ass\Downloads\noun_thumbs up_2169240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V="1">
                            <a:off x="0" y="0"/>
                            <a:ext cx="640080" cy="640080"/>
                          </a:xfrm>
                          <a:prstGeom prst="rect">
                            <a:avLst/>
                          </a:prstGeom>
                          <a:noFill/>
                          <a:ln>
                            <a:noFill/>
                          </a:ln>
                        </pic:spPr>
                      </pic:pic>
                    </a:graphicData>
                  </a:graphic>
                </wp:inline>
              </w:drawing>
            </w:r>
          </w:p>
        </w:tc>
        <w:tc>
          <w:tcPr>
            <w:tcW w:w="1403" w:type="dxa"/>
          </w:tcPr>
          <w:p w14:paraId="02F9C5E3" w14:textId="77777777" w:rsidR="007715D9" w:rsidRPr="008934A4" w:rsidRDefault="007715D9" w:rsidP="00641BCE">
            <w:pPr>
              <w:rPr>
                <w:rFonts w:asciiTheme="minorHAnsi" w:hAnsiTheme="minorHAnsi" w:cstheme="minorHAnsi"/>
              </w:rPr>
            </w:pPr>
          </w:p>
        </w:tc>
        <w:tc>
          <w:tcPr>
            <w:tcW w:w="1835" w:type="dxa"/>
          </w:tcPr>
          <w:p w14:paraId="43294319" w14:textId="77777777" w:rsidR="007715D9" w:rsidRPr="008934A4" w:rsidRDefault="007715D9" w:rsidP="00641BCE">
            <w:pPr>
              <w:rPr>
                <w:rFonts w:asciiTheme="minorHAnsi" w:hAnsiTheme="minorHAnsi" w:cstheme="minorHAnsi"/>
              </w:rPr>
            </w:pPr>
          </w:p>
        </w:tc>
      </w:tr>
      <w:tr w:rsidR="007715D9" w:rsidRPr="008934A4" w14:paraId="1F33F453" w14:textId="77777777" w:rsidTr="00705181">
        <w:tc>
          <w:tcPr>
            <w:tcW w:w="4381" w:type="dxa"/>
          </w:tcPr>
          <w:p w14:paraId="137392A1" w14:textId="77777777" w:rsidR="007715D9" w:rsidRPr="008934A4" w:rsidRDefault="007715D9" w:rsidP="007854CE">
            <w:pPr>
              <w:spacing w:line="240" w:lineRule="auto"/>
              <w:rPr>
                <w:rFonts w:asciiTheme="minorHAnsi" w:hAnsiTheme="minorHAnsi" w:cstheme="minorHAnsi"/>
              </w:rPr>
            </w:pPr>
            <w:r w:rsidRPr="008934A4">
              <w:rPr>
                <w:rFonts w:asciiTheme="minorHAnsi" w:hAnsiTheme="minorHAnsi" w:cstheme="minorHAnsi"/>
              </w:rPr>
              <w:t>Limiting stock option tax breaks used by wealthier individuals at established companies</w:t>
            </w:r>
          </w:p>
        </w:tc>
        <w:tc>
          <w:tcPr>
            <w:tcW w:w="1134" w:type="dxa"/>
          </w:tcPr>
          <w:p w14:paraId="53CCF8CA" w14:textId="42937610" w:rsidR="007715D9" w:rsidRPr="008934A4" w:rsidRDefault="00E91A57" w:rsidP="00641BCE">
            <w:pPr>
              <w:rPr>
                <w:rFonts w:asciiTheme="minorHAnsi" w:hAnsiTheme="minorHAnsi" w:cstheme="minorHAnsi"/>
              </w:rPr>
            </w:pPr>
            <w:r w:rsidRPr="00127A9C">
              <w:rPr>
                <w:rFonts w:asciiTheme="minorHAnsi" w:hAnsiTheme="minorHAnsi" w:cstheme="minorHAnsi"/>
                <w:noProof/>
              </w:rPr>
              <w:drawing>
                <wp:inline distT="0" distB="0" distL="0" distR="0" wp14:anchorId="2E251842" wp14:editId="60206AA6">
                  <wp:extent cx="640080" cy="640080"/>
                  <wp:effectExtent l="0" t="0" r="0" b="0"/>
                  <wp:docPr id="60" name="Picture 60" descr="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ass\Downloads\noun_thumbs up_2169240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417" w:type="dxa"/>
          </w:tcPr>
          <w:p w14:paraId="7971301A" w14:textId="7C9DE603" w:rsidR="007715D9" w:rsidRPr="008934A4" w:rsidRDefault="00E91A57" w:rsidP="00641BCE">
            <w:pPr>
              <w:rPr>
                <w:rFonts w:asciiTheme="minorHAnsi" w:hAnsiTheme="minorHAnsi" w:cstheme="minorHAnsi"/>
              </w:rPr>
            </w:pPr>
            <w:r w:rsidRPr="00127A9C">
              <w:rPr>
                <w:rFonts w:asciiTheme="minorHAnsi" w:hAnsiTheme="minorHAnsi" w:cstheme="minorHAnsi"/>
                <w:noProof/>
              </w:rPr>
              <w:drawing>
                <wp:inline distT="0" distB="0" distL="0" distR="0" wp14:anchorId="508DF0E2" wp14:editId="705EE83D">
                  <wp:extent cx="640080" cy="640080"/>
                  <wp:effectExtent l="0" t="0" r="0" b="0"/>
                  <wp:docPr id="1344" name="Picture 1344" descr="Thumbs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ass\Downloads\noun_thumbs up_2169240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V="1">
                            <a:off x="0" y="0"/>
                            <a:ext cx="640080" cy="640080"/>
                          </a:xfrm>
                          <a:prstGeom prst="rect">
                            <a:avLst/>
                          </a:prstGeom>
                          <a:noFill/>
                          <a:ln>
                            <a:noFill/>
                          </a:ln>
                        </pic:spPr>
                      </pic:pic>
                    </a:graphicData>
                  </a:graphic>
                </wp:inline>
              </w:drawing>
            </w:r>
          </w:p>
        </w:tc>
        <w:tc>
          <w:tcPr>
            <w:tcW w:w="1403" w:type="dxa"/>
          </w:tcPr>
          <w:p w14:paraId="064F43AB" w14:textId="77777777" w:rsidR="007715D9" w:rsidRPr="008934A4" w:rsidRDefault="007715D9" w:rsidP="00641BCE">
            <w:pPr>
              <w:rPr>
                <w:rFonts w:asciiTheme="minorHAnsi" w:hAnsiTheme="minorHAnsi" w:cstheme="minorHAnsi"/>
              </w:rPr>
            </w:pPr>
          </w:p>
        </w:tc>
        <w:tc>
          <w:tcPr>
            <w:tcW w:w="1835" w:type="dxa"/>
          </w:tcPr>
          <w:p w14:paraId="29E3B217" w14:textId="77777777" w:rsidR="007715D9" w:rsidRPr="008934A4" w:rsidRDefault="007715D9" w:rsidP="00641BCE">
            <w:pPr>
              <w:rPr>
                <w:rFonts w:asciiTheme="minorHAnsi" w:hAnsiTheme="minorHAnsi" w:cstheme="minorHAnsi"/>
              </w:rPr>
            </w:pPr>
          </w:p>
        </w:tc>
      </w:tr>
      <w:tr w:rsidR="007715D9" w:rsidRPr="008934A4" w14:paraId="2AE7AF16" w14:textId="77777777" w:rsidTr="00705181">
        <w:trPr>
          <w:trHeight w:val="650"/>
        </w:trPr>
        <w:tc>
          <w:tcPr>
            <w:tcW w:w="4381" w:type="dxa"/>
          </w:tcPr>
          <w:p w14:paraId="2730D112" w14:textId="77777777" w:rsidR="007715D9" w:rsidRPr="008934A4" w:rsidRDefault="007715D9" w:rsidP="007854CE">
            <w:pPr>
              <w:spacing w:line="240" w:lineRule="auto"/>
              <w:rPr>
                <w:rFonts w:asciiTheme="minorHAnsi" w:hAnsiTheme="minorHAnsi" w:cstheme="minorHAnsi"/>
              </w:rPr>
            </w:pPr>
            <w:r w:rsidRPr="008934A4">
              <w:rPr>
                <w:rFonts w:asciiTheme="minorHAnsi" w:hAnsiTheme="minorHAnsi" w:cstheme="minorHAnsi"/>
              </w:rPr>
              <w:t>Lowering the interest rate on Student Loans</w:t>
            </w:r>
          </w:p>
        </w:tc>
        <w:tc>
          <w:tcPr>
            <w:tcW w:w="1134" w:type="dxa"/>
          </w:tcPr>
          <w:p w14:paraId="16D16CDE" w14:textId="0EB32279" w:rsidR="007715D9" w:rsidRPr="008934A4" w:rsidRDefault="00E91A57" w:rsidP="00641BCE">
            <w:pPr>
              <w:rPr>
                <w:rFonts w:asciiTheme="minorHAnsi" w:hAnsiTheme="minorHAnsi" w:cstheme="minorHAnsi"/>
              </w:rPr>
            </w:pPr>
            <w:r w:rsidRPr="00127A9C">
              <w:rPr>
                <w:rFonts w:asciiTheme="minorHAnsi" w:hAnsiTheme="minorHAnsi" w:cstheme="minorHAnsi"/>
                <w:noProof/>
              </w:rPr>
              <w:drawing>
                <wp:inline distT="0" distB="0" distL="0" distR="0" wp14:anchorId="093E3B5A" wp14:editId="3377926F">
                  <wp:extent cx="640080" cy="640080"/>
                  <wp:effectExtent l="0" t="0" r="0" b="0"/>
                  <wp:docPr id="61" name="Picture 61" descr="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ass\Downloads\noun_thumbs up_2169240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417" w:type="dxa"/>
          </w:tcPr>
          <w:p w14:paraId="7B4A4581" w14:textId="370DA0A3" w:rsidR="007715D9" w:rsidRPr="008934A4" w:rsidRDefault="00E91A57" w:rsidP="00641BCE">
            <w:pPr>
              <w:rPr>
                <w:rFonts w:asciiTheme="minorHAnsi" w:hAnsiTheme="minorHAnsi" w:cstheme="minorHAnsi"/>
              </w:rPr>
            </w:pPr>
            <w:r w:rsidRPr="00127A9C">
              <w:rPr>
                <w:rFonts w:asciiTheme="minorHAnsi" w:hAnsiTheme="minorHAnsi" w:cstheme="minorHAnsi"/>
                <w:noProof/>
              </w:rPr>
              <w:drawing>
                <wp:inline distT="0" distB="0" distL="0" distR="0" wp14:anchorId="20D85F1D" wp14:editId="27C5A378">
                  <wp:extent cx="640080" cy="640080"/>
                  <wp:effectExtent l="0" t="0" r="0" b="0"/>
                  <wp:docPr id="63" name="Picture 63" descr="Thumbs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ass\Downloads\noun_thumbs up_2169240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V="1">
                            <a:off x="0" y="0"/>
                            <a:ext cx="640080" cy="640080"/>
                          </a:xfrm>
                          <a:prstGeom prst="rect">
                            <a:avLst/>
                          </a:prstGeom>
                          <a:noFill/>
                          <a:ln>
                            <a:noFill/>
                          </a:ln>
                        </pic:spPr>
                      </pic:pic>
                    </a:graphicData>
                  </a:graphic>
                </wp:inline>
              </w:drawing>
            </w:r>
          </w:p>
        </w:tc>
        <w:tc>
          <w:tcPr>
            <w:tcW w:w="1403" w:type="dxa"/>
          </w:tcPr>
          <w:p w14:paraId="6B59634A" w14:textId="77777777" w:rsidR="007715D9" w:rsidRPr="008934A4" w:rsidRDefault="007715D9" w:rsidP="00641BCE">
            <w:pPr>
              <w:rPr>
                <w:rFonts w:asciiTheme="minorHAnsi" w:hAnsiTheme="minorHAnsi" w:cstheme="minorHAnsi"/>
              </w:rPr>
            </w:pPr>
          </w:p>
        </w:tc>
        <w:tc>
          <w:tcPr>
            <w:tcW w:w="1835" w:type="dxa"/>
          </w:tcPr>
          <w:p w14:paraId="5F4310C8" w14:textId="77777777" w:rsidR="007715D9" w:rsidRPr="008934A4" w:rsidRDefault="007715D9" w:rsidP="00641BCE">
            <w:pPr>
              <w:rPr>
                <w:rFonts w:asciiTheme="minorHAnsi" w:hAnsiTheme="minorHAnsi" w:cstheme="minorHAnsi"/>
              </w:rPr>
            </w:pPr>
          </w:p>
        </w:tc>
      </w:tr>
      <w:tr w:rsidR="007715D9" w:rsidRPr="008934A4" w14:paraId="32DF2DE8" w14:textId="77777777" w:rsidTr="00705181">
        <w:trPr>
          <w:trHeight w:val="650"/>
        </w:trPr>
        <w:tc>
          <w:tcPr>
            <w:tcW w:w="4381" w:type="dxa"/>
          </w:tcPr>
          <w:p w14:paraId="15349E16" w14:textId="77777777" w:rsidR="007715D9" w:rsidRPr="008934A4" w:rsidRDefault="007715D9" w:rsidP="007854CE">
            <w:pPr>
              <w:spacing w:line="240" w:lineRule="auto"/>
              <w:rPr>
                <w:rFonts w:asciiTheme="minorHAnsi" w:hAnsiTheme="minorHAnsi" w:cstheme="minorHAnsi"/>
              </w:rPr>
            </w:pPr>
            <w:r w:rsidRPr="008934A4">
              <w:rPr>
                <w:rFonts w:asciiTheme="minorHAnsi" w:hAnsiTheme="minorHAnsi" w:cstheme="minorHAnsi"/>
              </w:rPr>
              <w:t>Security funding for groups who are victims of hate crimes, and an anti-racism strategy</w:t>
            </w:r>
          </w:p>
          <w:p w14:paraId="1EA16339" w14:textId="77777777" w:rsidR="007715D9" w:rsidRPr="008934A4" w:rsidRDefault="007715D9" w:rsidP="007854CE">
            <w:pPr>
              <w:spacing w:line="240" w:lineRule="auto"/>
              <w:rPr>
                <w:rFonts w:asciiTheme="minorHAnsi" w:hAnsiTheme="minorHAnsi" w:cstheme="minorHAnsi"/>
              </w:rPr>
            </w:pPr>
          </w:p>
        </w:tc>
        <w:tc>
          <w:tcPr>
            <w:tcW w:w="1134" w:type="dxa"/>
          </w:tcPr>
          <w:p w14:paraId="30684226" w14:textId="5C7474FD" w:rsidR="007715D9" w:rsidRPr="008934A4" w:rsidRDefault="00E91A57" w:rsidP="00641BCE">
            <w:pPr>
              <w:rPr>
                <w:rFonts w:asciiTheme="minorHAnsi" w:hAnsiTheme="minorHAnsi" w:cstheme="minorHAnsi"/>
              </w:rPr>
            </w:pPr>
            <w:r w:rsidRPr="00127A9C">
              <w:rPr>
                <w:rFonts w:asciiTheme="minorHAnsi" w:hAnsiTheme="minorHAnsi" w:cstheme="minorHAnsi"/>
                <w:noProof/>
              </w:rPr>
              <w:drawing>
                <wp:inline distT="0" distB="0" distL="0" distR="0" wp14:anchorId="7AB8F109" wp14:editId="2403F263">
                  <wp:extent cx="640080" cy="640080"/>
                  <wp:effectExtent l="0" t="0" r="0" b="0"/>
                  <wp:docPr id="62" name="Picture 62" descr="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ass\Downloads\noun_thumbs up_2169240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417" w:type="dxa"/>
          </w:tcPr>
          <w:p w14:paraId="2ABE6760" w14:textId="34C75391" w:rsidR="007715D9" w:rsidRPr="008934A4" w:rsidRDefault="00E91A57" w:rsidP="00641BCE">
            <w:pPr>
              <w:rPr>
                <w:rFonts w:asciiTheme="minorHAnsi" w:hAnsiTheme="minorHAnsi" w:cstheme="minorHAnsi"/>
              </w:rPr>
            </w:pPr>
            <w:r w:rsidRPr="00127A9C">
              <w:rPr>
                <w:rFonts w:asciiTheme="minorHAnsi" w:hAnsiTheme="minorHAnsi" w:cstheme="minorHAnsi"/>
                <w:noProof/>
              </w:rPr>
              <w:drawing>
                <wp:inline distT="0" distB="0" distL="0" distR="0" wp14:anchorId="5DDDA1F6" wp14:editId="1A9B54BA">
                  <wp:extent cx="640080" cy="640080"/>
                  <wp:effectExtent l="0" t="0" r="0" b="0"/>
                  <wp:docPr id="1356" name="Picture 1356" descr="Thumbs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ass\Downloads\noun_thumbs up_2169240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V="1">
                            <a:off x="0" y="0"/>
                            <a:ext cx="640080" cy="640080"/>
                          </a:xfrm>
                          <a:prstGeom prst="rect">
                            <a:avLst/>
                          </a:prstGeom>
                          <a:noFill/>
                          <a:ln>
                            <a:noFill/>
                          </a:ln>
                        </pic:spPr>
                      </pic:pic>
                    </a:graphicData>
                  </a:graphic>
                </wp:inline>
              </w:drawing>
            </w:r>
          </w:p>
        </w:tc>
        <w:tc>
          <w:tcPr>
            <w:tcW w:w="1403" w:type="dxa"/>
          </w:tcPr>
          <w:p w14:paraId="659090DC" w14:textId="77777777" w:rsidR="007715D9" w:rsidRPr="008934A4" w:rsidRDefault="007715D9" w:rsidP="00641BCE">
            <w:pPr>
              <w:rPr>
                <w:rFonts w:asciiTheme="minorHAnsi" w:hAnsiTheme="minorHAnsi" w:cstheme="minorHAnsi"/>
              </w:rPr>
            </w:pPr>
          </w:p>
        </w:tc>
        <w:tc>
          <w:tcPr>
            <w:tcW w:w="1835" w:type="dxa"/>
          </w:tcPr>
          <w:p w14:paraId="76123098" w14:textId="77777777" w:rsidR="007715D9" w:rsidRPr="008934A4" w:rsidRDefault="007715D9" w:rsidP="00641BCE">
            <w:pPr>
              <w:rPr>
                <w:rFonts w:asciiTheme="minorHAnsi" w:hAnsiTheme="minorHAnsi" w:cstheme="minorHAnsi"/>
              </w:rPr>
            </w:pPr>
          </w:p>
        </w:tc>
      </w:tr>
    </w:tbl>
    <w:p w14:paraId="36F0EC55" w14:textId="77777777" w:rsidR="007715D9" w:rsidRPr="008934A4" w:rsidRDefault="007715D9" w:rsidP="00641BCE">
      <w:pPr>
        <w:jc w:val="center"/>
      </w:pPr>
    </w:p>
    <w:p w14:paraId="52FDE6F5" w14:textId="77777777" w:rsidR="007715D9" w:rsidRPr="008934A4" w:rsidRDefault="007715D9" w:rsidP="00641BCE"/>
    <w:p w14:paraId="5D120C52" w14:textId="77777777" w:rsidR="007715D9" w:rsidRPr="008934A4" w:rsidRDefault="007715D9" w:rsidP="00641BCE">
      <w:pPr>
        <w:jc w:val="center"/>
        <w:rPr>
          <w:rFonts w:cs="Arial"/>
          <w:b/>
          <w:bCs/>
          <w:sz w:val="48"/>
        </w:rPr>
      </w:pPr>
    </w:p>
    <w:p w14:paraId="186F7FEE" w14:textId="77777777" w:rsidR="007715D9" w:rsidRPr="008934A4" w:rsidRDefault="007715D9" w:rsidP="00641BCE">
      <w:pPr>
        <w:jc w:val="center"/>
        <w:rPr>
          <w:rFonts w:cs="Arial"/>
          <w:b/>
          <w:bCs/>
          <w:sz w:val="48"/>
        </w:rPr>
      </w:pPr>
    </w:p>
    <w:p w14:paraId="088B94A6" w14:textId="77777777" w:rsidR="007715D9" w:rsidRPr="008934A4" w:rsidRDefault="007715D9" w:rsidP="007A696B">
      <w:pPr>
        <w:pStyle w:val="Heading1"/>
        <w:jc w:val="center"/>
      </w:pPr>
      <w:bookmarkStart w:id="65" w:name="_Toc11401400"/>
      <w:r w:rsidRPr="008934A4">
        <w:t>Appendix C:</w:t>
      </w:r>
      <w:bookmarkEnd w:id="65"/>
    </w:p>
    <w:p w14:paraId="6DD246D8" w14:textId="5B2A771F" w:rsidR="007715D9" w:rsidRDefault="007715D9" w:rsidP="007A696B">
      <w:pPr>
        <w:pStyle w:val="Heading1"/>
        <w:jc w:val="center"/>
      </w:pPr>
      <w:bookmarkStart w:id="66" w:name="_Toc11401401"/>
      <w:r w:rsidRPr="008934A4">
        <w:t>Energy Vision Concepts Tested</w:t>
      </w:r>
      <w:bookmarkEnd w:id="66"/>
    </w:p>
    <w:p w14:paraId="0728BBD4" w14:textId="77777777" w:rsidR="00751464" w:rsidRPr="00751464" w:rsidRDefault="00751464" w:rsidP="00751464">
      <w:bookmarkStart w:id="67" w:name="_GoBack"/>
      <w:bookmarkEnd w:id="67"/>
    </w:p>
    <w:p w14:paraId="342A23A2" w14:textId="77777777" w:rsidR="007A696B" w:rsidRDefault="007715D9" w:rsidP="00641BCE">
      <w:pPr>
        <w:jc w:val="center"/>
      </w:pPr>
      <w:r w:rsidRPr="008934A4">
        <w:rPr>
          <w:noProof/>
          <w:lang w:eastAsia="ja-JP"/>
        </w:rPr>
        <w:lastRenderedPageBreak/>
        <w:drawing>
          <wp:inline distT="0" distB="0" distL="0" distR="0" wp14:anchorId="645EEB0B" wp14:editId="6245EA3F">
            <wp:extent cx="8052999" cy="5212080"/>
            <wp:effectExtent l="19050" t="19050" r="24765" b="26670"/>
            <wp:docPr id="44" name="Picture 44" descr="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PHA NUMERIC - P-S\PCO001- Privy Council Office\PCO001-1001 - Focus Groups - Winter 2019\Report\Phase 3 (March)\Appendics\English\Testing 1 - CleanFuture2019_Board_DoubleExpo_pp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052999" cy="5212080"/>
                    </a:xfrm>
                    <a:prstGeom prst="rect">
                      <a:avLst/>
                    </a:prstGeom>
                    <a:noFill/>
                    <a:ln>
                      <a:solidFill>
                        <a:schemeClr val="tx1"/>
                      </a:solidFill>
                    </a:ln>
                  </pic:spPr>
                </pic:pic>
              </a:graphicData>
            </a:graphic>
          </wp:inline>
        </w:drawing>
      </w:r>
    </w:p>
    <w:p w14:paraId="4CB2BB62" w14:textId="77777777" w:rsidR="007A696B" w:rsidRDefault="007715D9" w:rsidP="00641BCE">
      <w:pPr>
        <w:jc w:val="center"/>
      </w:pPr>
      <w:r w:rsidRPr="008934A4">
        <w:rPr>
          <w:noProof/>
          <w:lang w:eastAsia="ja-JP"/>
        </w:rPr>
        <w:lastRenderedPageBreak/>
        <w:drawing>
          <wp:inline distT="0" distB="0" distL="0" distR="0" wp14:anchorId="4EEE76CA" wp14:editId="40D71181">
            <wp:extent cx="5318760" cy="8221980"/>
            <wp:effectExtent l="19050" t="19050" r="15240" b="26670"/>
            <wp:docPr id="45" name="Picture 45" descr="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LPHA NUMERIC - P-S\PCO001- Privy Council Office\PCO001-1001 - Focus Groups - Winter 2019\Report\Phase 3 (March)\Appendics\English\Testing 2 - EnergyFuture_TIM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18760" cy="8221980"/>
                    </a:xfrm>
                    <a:prstGeom prst="rect">
                      <a:avLst/>
                    </a:prstGeom>
                    <a:noFill/>
                    <a:ln>
                      <a:solidFill>
                        <a:schemeClr val="tx1"/>
                      </a:solidFill>
                    </a:ln>
                  </pic:spPr>
                </pic:pic>
              </a:graphicData>
            </a:graphic>
          </wp:inline>
        </w:drawing>
      </w:r>
    </w:p>
    <w:p w14:paraId="6D717030" w14:textId="3AC18545" w:rsidR="007715D9" w:rsidRDefault="007715D9" w:rsidP="00641BCE">
      <w:pPr>
        <w:jc w:val="center"/>
      </w:pPr>
      <w:r w:rsidRPr="008934A4">
        <w:rPr>
          <w:noProof/>
          <w:lang w:eastAsia="ja-JP"/>
        </w:rPr>
        <w:lastRenderedPageBreak/>
        <w:drawing>
          <wp:inline distT="0" distB="0" distL="0" distR="0" wp14:anchorId="73AEE2FA" wp14:editId="46967EE7">
            <wp:extent cx="5318760" cy="8221980"/>
            <wp:effectExtent l="19050" t="19050" r="15240" b="26670"/>
            <wp:docPr id="46" name="Picture 46" descr="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LPHA NUMERIC - P-S\PCO001- Privy Council Office\PCO001-1001 - Focus Groups - Winter 2019\Report\Phase 3 (March)\Appendics\English\Retro-Futuristic -FB COPY.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18760" cy="8221980"/>
                    </a:xfrm>
                    <a:prstGeom prst="rect">
                      <a:avLst/>
                    </a:prstGeom>
                    <a:noFill/>
                    <a:ln>
                      <a:solidFill>
                        <a:schemeClr val="tx1"/>
                      </a:solidFill>
                    </a:ln>
                  </pic:spPr>
                </pic:pic>
              </a:graphicData>
            </a:graphic>
          </wp:inline>
        </w:drawing>
      </w:r>
    </w:p>
    <w:p w14:paraId="2D226B47" w14:textId="77777777" w:rsidR="007A696B" w:rsidRPr="008934A4" w:rsidRDefault="007A696B" w:rsidP="00641BCE">
      <w:pPr>
        <w:jc w:val="center"/>
      </w:pPr>
    </w:p>
    <w:p w14:paraId="33E9DAE6" w14:textId="1CDBE90D" w:rsidR="007715D9" w:rsidRDefault="007715D9" w:rsidP="00641BCE">
      <w:pPr>
        <w:jc w:val="center"/>
      </w:pPr>
      <w:r w:rsidRPr="008934A4">
        <w:rPr>
          <w:noProof/>
          <w:lang w:eastAsia="ja-JP"/>
        </w:rPr>
        <w:drawing>
          <wp:inline distT="0" distB="0" distL="0" distR="0" wp14:anchorId="05D80BBA" wp14:editId="7924E50E">
            <wp:extent cx="8125485" cy="4572000"/>
            <wp:effectExtent l="19050" t="19050" r="27940" b="19050"/>
            <wp:docPr id="47" name="Picture 47" descr="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LPHA NUMERIC - P-S\PCO001- Privy Council Office\PCO001-1001 - Focus Groups - Winter 2019\Report\Phase 3 (March)\Appendics\English\Robot_Concept.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125485" cy="4572000"/>
                    </a:xfrm>
                    <a:prstGeom prst="rect">
                      <a:avLst/>
                    </a:prstGeom>
                    <a:noFill/>
                    <a:ln>
                      <a:solidFill>
                        <a:schemeClr val="tx1"/>
                      </a:solidFill>
                    </a:ln>
                  </pic:spPr>
                </pic:pic>
              </a:graphicData>
            </a:graphic>
          </wp:inline>
        </w:drawing>
      </w:r>
    </w:p>
    <w:p w14:paraId="3B8867E6" w14:textId="77777777" w:rsidR="007A696B" w:rsidRPr="008934A4" w:rsidRDefault="007A696B" w:rsidP="00641BCE">
      <w:pPr>
        <w:jc w:val="center"/>
      </w:pPr>
    </w:p>
    <w:p w14:paraId="0195CCEE" w14:textId="18D12DF4" w:rsidR="00BA11B1" w:rsidRPr="004E1F04" w:rsidRDefault="007715D9" w:rsidP="0037487A">
      <w:pPr>
        <w:jc w:val="center"/>
      </w:pPr>
      <w:r w:rsidRPr="008934A4">
        <w:rPr>
          <w:noProof/>
          <w:lang w:eastAsia="ja-JP"/>
        </w:rPr>
        <w:lastRenderedPageBreak/>
        <w:drawing>
          <wp:inline distT="0" distB="0" distL="0" distR="0" wp14:anchorId="4CA52DC7" wp14:editId="180299F8">
            <wp:extent cx="5318760" cy="8221980"/>
            <wp:effectExtent l="19050" t="19050" r="15240" b="26670"/>
            <wp:docPr id="43" name="Picture 43" descr="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PHA NUMERIC - P-S\PCO001- Privy Council Office\PCO001-1001 - Focus Groups - Winter 2019\Report\Phase 3 (March)\Appendics\English\TEsting 5 - Pathways-concept.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18760" cy="8221980"/>
                    </a:xfrm>
                    <a:prstGeom prst="rect">
                      <a:avLst/>
                    </a:prstGeom>
                    <a:noFill/>
                    <a:ln>
                      <a:solidFill>
                        <a:schemeClr val="tx1"/>
                      </a:solidFill>
                    </a:ln>
                  </pic:spPr>
                </pic:pic>
              </a:graphicData>
            </a:graphic>
          </wp:inline>
        </w:drawing>
      </w:r>
    </w:p>
    <w:sectPr w:rsidR="00BA11B1" w:rsidRPr="004E1F04" w:rsidSect="00875C69">
      <w:headerReference w:type="default" r:id="rId29"/>
      <w:footerReference w:type="default" r:id="rId30"/>
      <w:headerReference w:type="first" r:id="rId31"/>
      <w:footerReference w:type="first" r:id="rId32"/>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A1CE4F" w14:textId="77777777" w:rsidR="00345BE2" w:rsidRDefault="00345BE2" w:rsidP="00C50690">
      <w:pPr>
        <w:spacing w:line="240" w:lineRule="auto"/>
      </w:pPr>
      <w:r>
        <w:separator/>
      </w:r>
    </w:p>
  </w:endnote>
  <w:endnote w:type="continuationSeparator" w:id="0">
    <w:p w14:paraId="61127C8C" w14:textId="77777777" w:rsidR="00345BE2" w:rsidRDefault="00345BE2" w:rsidP="00C506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valon">
    <w:altName w:val="Courier New"/>
    <w:charset w:val="00"/>
    <w:family w:val="swiss"/>
    <w:pitch w:val="variable"/>
    <w:sig w:usb0="20007A87" w:usb1="80000000" w:usb2="00000008" w:usb3="00000000" w:csb0="000001F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30BBB" w14:textId="78E910A5" w:rsidR="00345BE2" w:rsidRPr="0037487A" w:rsidRDefault="00345BE2" w:rsidP="003748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03D6C" w14:textId="77777777" w:rsidR="00345BE2" w:rsidRDefault="00345B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ADBE9F" w14:textId="77777777" w:rsidR="00345BE2" w:rsidRDefault="00345BE2" w:rsidP="00C50690">
      <w:pPr>
        <w:spacing w:line="240" w:lineRule="auto"/>
      </w:pPr>
      <w:r>
        <w:separator/>
      </w:r>
    </w:p>
  </w:footnote>
  <w:footnote w:type="continuationSeparator" w:id="0">
    <w:p w14:paraId="388DE967" w14:textId="77777777" w:rsidR="00345BE2" w:rsidRDefault="00345BE2" w:rsidP="00C506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CC2BD" w14:textId="77777777" w:rsidR="00345BE2" w:rsidRPr="00094F93" w:rsidRDefault="00345BE2" w:rsidP="00067D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652C9" w14:textId="77777777" w:rsidR="00345BE2" w:rsidRDefault="00345B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0"/>
    <w:lvl w:ilvl="0">
      <w:start w:val="1"/>
      <w:numFmt w:val="decimal"/>
      <w:pStyle w:val="Level1"/>
      <w:lvlText w:val="%1."/>
      <w:lvlJc w:val="left"/>
      <w:pPr>
        <w:tabs>
          <w:tab w:val="num" w:pos="720"/>
        </w:tabs>
        <w:ind w:left="720" w:hanging="720"/>
      </w:pPr>
      <w:rPr>
        <w:rFonts w:ascii="Times New Roman" w:hAnsi="Times New Roman" w:cs="Times New Roman"/>
        <w:color w:val="000000"/>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7D79A2"/>
    <w:multiLevelType w:val="hybridMultilevel"/>
    <w:tmpl w:val="10A878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03410249"/>
    <w:multiLevelType w:val="hybridMultilevel"/>
    <w:tmpl w:val="AB94D472"/>
    <w:lvl w:ilvl="0" w:tplc="10090003">
      <w:start w:val="1"/>
      <w:numFmt w:val="bullet"/>
      <w:lvlText w:val="o"/>
      <w:lvlJc w:val="left"/>
      <w:pPr>
        <w:ind w:left="720" w:hanging="360"/>
      </w:pPr>
      <w:rPr>
        <w:rFonts w:ascii="Courier New" w:hAnsi="Courier New" w:cs="Courier New" w:hint="default"/>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5053CAE"/>
    <w:multiLevelType w:val="hybridMultilevel"/>
    <w:tmpl w:val="A3EADD18"/>
    <w:lvl w:ilvl="0" w:tplc="CD840148">
      <w:start w:val="4"/>
      <w:numFmt w:val="decimal"/>
      <w:lvlText w:val="%1."/>
      <w:lvlJc w:val="left"/>
      <w:pPr>
        <w:tabs>
          <w:tab w:val="num" w:pos="3479"/>
        </w:tabs>
        <w:ind w:left="3479"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8141BEC"/>
    <w:multiLevelType w:val="hybridMultilevel"/>
    <w:tmpl w:val="A686D7D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0E0D483A"/>
    <w:multiLevelType w:val="hybridMultilevel"/>
    <w:tmpl w:val="C9A8E6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114130BB"/>
    <w:multiLevelType w:val="hybridMultilevel"/>
    <w:tmpl w:val="5A9ED7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3705172"/>
    <w:multiLevelType w:val="hybridMultilevel"/>
    <w:tmpl w:val="0CBAC0E6"/>
    <w:lvl w:ilvl="0" w:tplc="BD9C78FA">
      <w:start w:val="1"/>
      <w:numFmt w:val="bullet"/>
      <w:pStyle w:val="Conclusion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14330B52"/>
    <w:multiLevelType w:val="hybridMultilevel"/>
    <w:tmpl w:val="EFFAE564"/>
    <w:lvl w:ilvl="0" w:tplc="EC7CD7EA">
      <w:start w:val="1"/>
      <w:numFmt w:val="decimal"/>
      <w:pStyle w:val="QUESTION1"/>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7F30A9F"/>
    <w:multiLevelType w:val="hybridMultilevel"/>
    <w:tmpl w:val="1C9CDC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80538C9"/>
    <w:multiLevelType w:val="hybridMultilevel"/>
    <w:tmpl w:val="5A9ED102"/>
    <w:lvl w:ilvl="0" w:tplc="93940946">
      <w:start w:val="1"/>
      <w:numFmt w:val="bullet"/>
      <w:lvlText w:val=""/>
      <w:lvlJc w:val="left"/>
      <w:pPr>
        <w:tabs>
          <w:tab w:val="num" w:pos="360"/>
        </w:tabs>
        <w:ind w:left="36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164257"/>
    <w:multiLevelType w:val="hybridMultilevel"/>
    <w:tmpl w:val="63D65FA8"/>
    <w:lvl w:ilvl="0" w:tplc="E4F05522">
      <w:start w:val="18"/>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F791EA5"/>
    <w:multiLevelType w:val="hybridMultilevel"/>
    <w:tmpl w:val="FDAC54A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2164347B"/>
    <w:multiLevelType w:val="hybridMultilevel"/>
    <w:tmpl w:val="FF2A9400"/>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24F21CC1"/>
    <w:multiLevelType w:val="hybridMultilevel"/>
    <w:tmpl w:val="0B18F880"/>
    <w:lvl w:ilvl="0" w:tplc="6400AA08">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82D757A"/>
    <w:multiLevelType w:val="hybridMultilevel"/>
    <w:tmpl w:val="741014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ABF1E10"/>
    <w:multiLevelType w:val="hybridMultilevel"/>
    <w:tmpl w:val="B9A2F69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2B5D3736"/>
    <w:multiLevelType w:val="hybridMultilevel"/>
    <w:tmpl w:val="F29838CA"/>
    <w:lvl w:ilvl="0" w:tplc="04090001">
      <w:start w:val="1"/>
      <w:numFmt w:val="bullet"/>
      <w:lvlText w:val=""/>
      <w:lvlJc w:val="left"/>
      <w:pPr>
        <w:ind w:left="720" w:hanging="360"/>
      </w:pPr>
      <w:rPr>
        <w:rFonts w:ascii="Symbol" w:hAnsi="Symbol" w:hint="default"/>
      </w:rPr>
    </w:lvl>
    <w:lvl w:ilvl="1" w:tplc="10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C40E29"/>
    <w:multiLevelType w:val="hybridMultilevel"/>
    <w:tmpl w:val="CC4645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D096846"/>
    <w:multiLevelType w:val="hybridMultilevel"/>
    <w:tmpl w:val="221C0064"/>
    <w:lvl w:ilvl="0" w:tplc="C7F6CC1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97F0568"/>
    <w:multiLevelType w:val="hybridMultilevel"/>
    <w:tmpl w:val="170A4E8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3D9D7308"/>
    <w:multiLevelType w:val="hybridMultilevel"/>
    <w:tmpl w:val="526EBFCA"/>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2" w15:restartNumberingAfterBreak="0">
    <w:nsid w:val="40FB2846"/>
    <w:multiLevelType w:val="hybridMultilevel"/>
    <w:tmpl w:val="54A23B76"/>
    <w:lvl w:ilvl="0" w:tplc="8F7E4CEE">
      <w:start w:val="1"/>
      <w:numFmt w:val="bullet"/>
      <w:lvlText w:val="o"/>
      <w:lvlJc w:val="left"/>
      <w:pPr>
        <w:tabs>
          <w:tab w:val="num" w:pos="360"/>
        </w:tabs>
        <w:ind w:left="360" w:hanging="360"/>
      </w:pPr>
      <w:rPr>
        <w:rFonts w:ascii="Courier New" w:hAnsi="Courier New" w:hint="default"/>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CD7009"/>
    <w:multiLevelType w:val="hybridMultilevel"/>
    <w:tmpl w:val="C308C1BA"/>
    <w:lvl w:ilvl="0" w:tplc="0409000F">
      <w:start w:val="1"/>
      <w:numFmt w:val="decimal"/>
      <w:lvlText w:val="%1."/>
      <w:lvlJc w:val="left"/>
      <w:pPr>
        <w:ind w:left="1073" w:hanging="360"/>
      </w:pPr>
    </w:lvl>
    <w:lvl w:ilvl="1" w:tplc="04090019" w:tentative="1">
      <w:start w:val="1"/>
      <w:numFmt w:val="lowerLetter"/>
      <w:lvlText w:val="%2."/>
      <w:lvlJc w:val="left"/>
      <w:pPr>
        <w:ind w:left="1793" w:hanging="360"/>
      </w:p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24" w15:restartNumberingAfterBreak="0">
    <w:nsid w:val="44F64E43"/>
    <w:multiLevelType w:val="hybridMultilevel"/>
    <w:tmpl w:val="FE00D4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5632164"/>
    <w:multiLevelType w:val="hybridMultilevel"/>
    <w:tmpl w:val="41781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6" w15:restartNumberingAfterBreak="0">
    <w:nsid w:val="479D21B8"/>
    <w:multiLevelType w:val="hybridMultilevel"/>
    <w:tmpl w:val="7592EB86"/>
    <w:lvl w:ilvl="0" w:tplc="8870BA50">
      <w:start w:val="1"/>
      <w:numFmt w:val="bullet"/>
      <w:lvlText w:val=""/>
      <w:lvlJc w:val="left"/>
      <w:pPr>
        <w:ind w:left="720" w:hanging="360"/>
      </w:pPr>
      <w:rPr>
        <w:rFonts w:ascii="Symbol" w:hAnsi="Symbol" w:cs="Symbol" w:hint="default"/>
        <w:sz w:val="22"/>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7CC24F5"/>
    <w:multiLevelType w:val="hybridMultilevel"/>
    <w:tmpl w:val="F03A9A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91E56BC"/>
    <w:multiLevelType w:val="hybridMultilevel"/>
    <w:tmpl w:val="72161060"/>
    <w:lvl w:ilvl="0" w:tplc="AB7E94A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9E66E9"/>
    <w:multiLevelType w:val="hybridMultilevel"/>
    <w:tmpl w:val="77E27CF8"/>
    <w:lvl w:ilvl="0" w:tplc="8870BA50">
      <w:start w:val="1"/>
      <w:numFmt w:val="bullet"/>
      <w:lvlText w:val=""/>
      <w:lvlJc w:val="left"/>
      <w:pPr>
        <w:ind w:left="720" w:hanging="360"/>
      </w:pPr>
      <w:rPr>
        <w:rFonts w:ascii="Symbol" w:hAnsi="Symbol" w:cs="Symbol" w:hint="default"/>
        <w:sz w:val="22"/>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CFF09ED"/>
    <w:multiLevelType w:val="hybridMultilevel"/>
    <w:tmpl w:val="F3DE414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4D491EAB"/>
    <w:multiLevelType w:val="hybridMultilevel"/>
    <w:tmpl w:val="5D48F9BE"/>
    <w:lvl w:ilvl="0" w:tplc="E9B8B650">
      <w:start w:val="1"/>
      <w:numFmt w:val="bullet"/>
      <w:pStyle w:val="ListBullet1"/>
      <w:lvlText w:val=""/>
      <w:lvlJc w:val="left"/>
      <w:pPr>
        <w:ind w:left="720" w:hanging="360"/>
      </w:pPr>
      <w:rPr>
        <w:rFonts w:ascii="Symbol" w:hAnsi="Symbol" w:hint="default"/>
        <w:sz w:val="1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4D4D3654"/>
    <w:multiLevelType w:val="hybridMultilevel"/>
    <w:tmpl w:val="CCF2D47C"/>
    <w:lvl w:ilvl="0" w:tplc="8870BA50">
      <w:start w:val="1"/>
      <w:numFmt w:val="bullet"/>
      <w:lvlText w:val=""/>
      <w:lvlJc w:val="left"/>
      <w:pPr>
        <w:ind w:left="720" w:hanging="360"/>
      </w:pPr>
      <w:rPr>
        <w:rFonts w:ascii="Symbol" w:hAnsi="Symbol" w:cs="Symbol" w:hint="default"/>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BB030FD"/>
    <w:multiLevelType w:val="hybridMultilevel"/>
    <w:tmpl w:val="2D42C09E"/>
    <w:lvl w:ilvl="0" w:tplc="73BA295E">
      <w:start w:val="1"/>
      <w:numFmt w:val="bullet"/>
      <w:pStyle w:val="ListBullet2"/>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EA36CE8C">
      <w:start w:val="1"/>
      <w:numFmt w:val="bullet"/>
      <w:lvlText w:val=""/>
      <w:lvlJc w:val="left"/>
      <w:pPr>
        <w:tabs>
          <w:tab w:val="num" w:pos="2160"/>
        </w:tabs>
        <w:ind w:left="2160" w:hanging="360"/>
      </w:pPr>
      <w:rPr>
        <w:rFonts w:ascii="Symbol" w:hAnsi="Symbol" w:hint="default"/>
        <w:sz w:val="22"/>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8D45EDB"/>
    <w:multiLevelType w:val="hybridMultilevel"/>
    <w:tmpl w:val="9D44EA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F380BEC"/>
    <w:multiLevelType w:val="hybridMultilevel"/>
    <w:tmpl w:val="294A54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70DE3EB0"/>
    <w:multiLevelType w:val="hybridMultilevel"/>
    <w:tmpl w:val="04DCCFCA"/>
    <w:lvl w:ilvl="0" w:tplc="4424A3D0">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7179721B"/>
    <w:multiLevelType w:val="hybridMultilevel"/>
    <w:tmpl w:val="A36C04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2435413"/>
    <w:multiLevelType w:val="hybridMultilevel"/>
    <w:tmpl w:val="AC5AA7C0"/>
    <w:lvl w:ilvl="0" w:tplc="F50439A6">
      <w:start w:val="1"/>
      <w:numFmt w:val="decimal"/>
      <w:pStyle w:val="recommendation"/>
      <w:lvlText w:val="%1."/>
      <w:lvlJc w:val="left"/>
      <w:pPr>
        <w:ind w:left="36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15:restartNumberingAfterBreak="0">
    <w:nsid w:val="729046D4"/>
    <w:multiLevelType w:val="hybridMultilevel"/>
    <w:tmpl w:val="1C9CDC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3D168F7"/>
    <w:multiLevelType w:val="hybridMultilevel"/>
    <w:tmpl w:val="4A6095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66E30FD"/>
    <w:multiLevelType w:val="hybridMultilevel"/>
    <w:tmpl w:val="2C2CEE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AA132B7"/>
    <w:multiLevelType w:val="hybridMultilevel"/>
    <w:tmpl w:val="A8D475E6"/>
    <w:lvl w:ilvl="0" w:tplc="1009000B">
      <w:start w:val="1"/>
      <w:numFmt w:val="bullet"/>
      <w:lvlText w:val=""/>
      <w:lvlJc w:val="left"/>
      <w:pPr>
        <w:tabs>
          <w:tab w:val="num" w:pos="360"/>
        </w:tabs>
        <w:ind w:left="360" w:hanging="360"/>
      </w:pPr>
      <w:rPr>
        <w:rFonts w:ascii="Wingdings" w:hAnsi="Wingdings" w:hint="default"/>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7"/>
  </w:num>
  <w:num w:numId="3">
    <w:abstractNumId w:val="33"/>
  </w:num>
  <w:num w:numId="4">
    <w:abstractNumId w:val="38"/>
  </w:num>
  <w:num w:numId="5">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6">
    <w:abstractNumId w:val="17"/>
  </w:num>
  <w:num w:numId="7">
    <w:abstractNumId w:val="8"/>
  </w:num>
  <w:num w:numId="8">
    <w:abstractNumId w:val="15"/>
  </w:num>
  <w:num w:numId="9">
    <w:abstractNumId w:val="18"/>
  </w:num>
  <w:num w:numId="10">
    <w:abstractNumId w:val="14"/>
  </w:num>
  <w:num w:numId="11">
    <w:abstractNumId w:val="6"/>
  </w:num>
  <w:num w:numId="12">
    <w:abstractNumId w:val="37"/>
  </w:num>
  <w:num w:numId="13">
    <w:abstractNumId w:val="40"/>
  </w:num>
  <w:num w:numId="14">
    <w:abstractNumId w:val="27"/>
  </w:num>
  <w:num w:numId="15">
    <w:abstractNumId w:val="16"/>
  </w:num>
  <w:num w:numId="16">
    <w:abstractNumId w:val="34"/>
  </w:num>
  <w:num w:numId="17">
    <w:abstractNumId w:val="10"/>
  </w:num>
  <w:num w:numId="18">
    <w:abstractNumId w:val="24"/>
  </w:num>
  <w:num w:numId="19">
    <w:abstractNumId w:val="36"/>
  </w:num>
  <w:num w:numId="20">
    <w:abstractNumId w:val="41"/>
  </w:num>
  <w:num w:numId="21">
    <w:abstractNumId w:val="4"/>
  </w:num>
  <w:num w:numId="22">
    <w:abstractNumId w:val="11"/>
  </w:num>
  <w:num w:numId="23">
    <w:abstractNumId w:val="29"/>
  </w:num>
  <w:num w:numId="24">
    <w:abstractNumId w:val="32"/>
  </w:num>
  <w:num w:numId="25">
    <w:abstractNumId w:val="26"/>
  </w:num>
  <w:num w:numId="26">
    <w:abstractNumId w:val="2"/>
  </w:num>
  <w:num w:numId="27">
    <w:abstractNumId w:val="39"/>
  </w:num>
  <w:num w:numId="28">
    <w:abstractNumId w:val="3"/>
  </w:num>
  <w:num w:numId="29">
    <w:abstractNumId w:val="20"/>
  </w:num>
  <w:num w:numId="30">
    <w:abstractNumId w:val="9"/>
  </w:num>
  <w:num w:numId="31">
    <w:abstractNumId w:val="3"/>
    <w:lvlOverride w:ilvl="0">
      <w:startOverride w:val="1"/>
    </w:lvlOverride>
  </w:num>
  <w:num w:numId="32">
    <w:abstractNumId w:val="28"/>
  </w:num>
  <w:num w:numId="33">
    <w:abstractNumId w:val="19"/>
  </w:num>
  <w:num w:numId="34">
    <w:abstractNumId w:val="23"/>
  </w:num>
  <w:num w:numId="35">
    <w:abstractNumId w:val="13"/>
  </w:num>
  <w:num w:numId="36">
    <w:abstractNumId w:val="22"/>
  </w:num>
  <w:num w:numId="37">
    <w:abstractNumId w:val="42"/>
  </w:num>
  <w:num w:numId="38">
    <w:abstractNumId w:val="12"/>
  </w:num>
  <w:num w:numId="39">
    <w:abstractNumId w:val="1"/>
  </w:num>
  <w:num w:numId="40">
    <w:abstractNumId w:val="25"/>
  </w:num>
  <w:num w:numId="41">
    <w:abstractNumId w:val="5"/>
  </w:num>
  <w:num w:numId="42">
    <w:abstractNumId w:val="21"/>
  </w:num>
  <w:num w:numId="43">
    <w:abstractNumId w:val="30"/>
  </w:num>
  <w:num w:numId="44">
    <w:abstractNumId w:val="3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doNotTrackFormatting/>
  <w:defaultTabStop w:val="720"/>
  <w:drawingGridHorizontalSpacing w:val="110"/>
  <w:displayHorizont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29D"/>
    <w:rsid w:val="000007F1"/>
    <w:rsid w:val="000008A8"/>
    <w:rsid w:val="00001535"/>
    <w:rsid w:val="000018E5"/>
    <w:rsid w:val="00002996"/>
    <w:rsid w:val="00002FCB"/>
    <w:rsid w:val="000039EB"/>
    <w:rsid w:val="00003BA5"/>
    <w:rsid w:val="000052B5"/>
    <w:rsid w:val="0000557F"/>
    <w:rsid w:val="00005898"/>
    <w:rsid w:val="00006B76"/>
    <w:rsid w:val="00006DD9"/>
    <w:rsid w:val="00006DEB"/>
    <w:rsid w:val="00007376"/>
    <w:rsid w:val="0000760E"/>
    <w:rsid w:val="00007821"/>
    <w:rsid w:val="00010C4A"/>
    <w:rsid w:val="00012A72"/>
    <w:rsid w:val="00013278"/>
    <w:rsid w:val="000135BE"/>
    <w:rsid w:val="0001367A"/>
    <w:rsid w:val="00015006"/>
    <w:rsid w:val="00015C5C"/>
    <w:rsid w:val="000162F2"/>
    <w:rsid w:val="0001645D"/>
    <w:rsid w:val="000164AD"/>
    <w:rsid w:val="0001658B"/>
    <w:rsid w:val="00016C5C"/>
    <w:rsid w:val="0001783B"/>
    <w:rsid w:val="0001784A"/>
    <w:rsid w:val="00017D2F"/>
    <w:rsid w:val="00017D5A"/>
    <w:rsid w:val="0002008C"/>
    <w:rsid w:val="000207A8"/>
    <w:rsid w:val="0002102A"/>
    <w:rsid w:val="000213D3"/>
    <w:rsid w:val="000213FE"/>
    <w:rsid w:val="00021519"/>
    <w:rsid w:val="00022914"/>
    <w:rsid w:val="00022DB4"/>
    <w:rsid w:val="0002404B"/>
    <w:rsid w:val="00024E2C"/>
    <w:rsid w:val="00024FF7"/>
    <w:rsid w:val="000255F0"/>
    <w:rsid w:val="00025929"/>
    <w:rsid w:val="000259ED"/>
    <w:rsid w:val="00025A2C"/>
    <w:rsid w:val="000266C3"/>
    <w:rsid w:val="0002788C"/>
    <w:rsid w:val="0003142E"/>
    <w:rsid w:val="0003199E"/>
    <w:rsid w:val="000328A1"/>
    <w:rsid w:val="000334A3"/>
    <w:rsid w:val="00033688"/>
    <w:rsid w:val="00033A37"/>
    <w:rsid w:val="00033A9A"/>
    <w:rsid w:val="00034946"/>
    <w:rsid w:val="00036224"/>
    <w:rsid w:val="0003659E"/>
    <w:rsid w:val="00036C4E"/>
    <w:rsid w:val="000372F6"/>
    <w:rsid w:val="00037999"/>
    <w:rsid w:val="00037B8F"/>
    <w:rsid w:val="00037ECD"/>
    <w:rsid w:val="000405F8"/>
    <w:rsid w:val="00042217"/>
    <w:rsid w:val="000426E0"/>
    <w:rsid w:val="0004293D"/>
    <w:rsid w:val="00042A59"/>
    <w:rsid w:val="00042E03"/>
    <w:rsid w:val="00043445"/>
    <w:rsid w:val="000439AF"/>
    <w:rsid w:val="00044227"/>
    <w:rsid w:val="0004465A"/>
    <w:rsid w:val="0004550B"/>
    <w:rsid w:val="000457B6"/>
    <w:rsid w:val="00046077"/>
    <w:rsid w:val="00046555"/>
    <w:rsid w:val="00046C40"/>
    <w:rsid w:val="00047C60"/>
    <w:rsid w:val="00050506"/>
    <w:rsid w:val="0005094D"/>
    <w:rsid w:val="0005189F"/>
    <w:rsid w:val="00052B5E"/>
    <w:rsid w:val="00052C9E"/>
    <w:rsid w:val="00052FF0"/>
    <w:rsid w:val="000533F2"/>
    <w:rsid w:val="0005349D"/>
    <w:rsid w:val="000541EB"/>
    <w:rsid w:val="0005442E"/>
    <w:rsid w:val="000547BC"/>
    <w:rsid w:val="000552E0"/>
    <w:rsid w:val="00056076"/>
    <w:rsid w:val="00056403"/>
    <w:rsid w:val="0005742F"/>
    <w:rsid w:val="00057990"/>
    <w:rsid w:val="00057DC6"/>
    <w:rsid w:val="00060337"/>
    <w:rsid w:val="000606C2"/>
    <w:rsid w:val="000610F7"/>
    <w:rsid w:val="00061A9A"/>
    <w:rsid w:val="0006253C"/>
    <w:rsid w:val="00062A36"/>
    <w:rsid w:val="00062B1C"/>
    <w:rsid w:val="00063060"/>
    <w:rsid w:val="00063424"/>
    <w:rsid w:val="00063A80"/>
    <w:rsid w:val="000649A2"/>
    <w:rsid w:val="000653E1"/>
    <w:rsid w:val="0006620D"/>
    <w:rsid w:val="000674E6"/>
    <w:rsid w:val="00067D9F"/>
    <w:rsid w:val="000702F8"/>
    <w:rsid w:val="00070F47"/>
    <w:rsid w:val="00071883"/>
    <w:rsid w:val="00071C6D"/>
    <w:rsid w:val="00071F21"/>
    <w:rsid w:val="00072002"/>
    <w:rsid w:val="000720EB"/>
    <w:rsid w:val="00072237"/>
    <w:rsid w:val="00072349"/>
    <w:rsid w:val="0007252E"/>
    <w:rsid w:val="0007301A"/>
    <w:rsid w:val="00073743"/>
    <w:rsid w:val="00073B7D"/>
    <w:rsid w:val="00074DBF"/>
    <w:rsid w:val="00075D4C"/>
    <w:rsid w:val="00075E23"/>
    <w:rsid w:val="00076FEF"/>
    <w:rsid w:val="00077D01"/>
    <w:rsid w:val="00077D63"/>
    <w:rsid w:val="00080017"/>
    <w:rsid w:val="000814E6"/>
    <w:rsid w:val="00081967"/>
    <w:rsid w:val="00081A85"/>
    <w:rsid w:val="0008232D"/>
    <w:rsid w:val="00082F42"/>
    <w:rsid w:val="00082F55"/>
    <w:rsid w:val="000844D2"/>
    <w:rsid w:val="00085090"/>
    <w:rsid w:val="0008534B"/>
    <w:rsid w:val="0008596B"/>
    <w:rsid w:val="00085AC8"/>
    <w:rsid w:val="000860A2"/>
    <w:rsid w:val="00086329"/>
    <w:rsid w:val="00086702"/>
    <w:rsid w:val="0008674C"/>
    <w:rsid w:val="000873A9"/>
    <w:rsid w:val="000904E1"/>
    <w:rsid w:val="0009071A"/>
    <w:rsid w:val="00091559"/>
    <w:rsid w:val="00091CEA"/>
    <w:rsid w:val="00091F52"/>
    <w:rsid w:val="0009236E"/>
    <w:rsid w:val="000929F3"/>
    <w:rsid w:val="00092A16"/>
    <w:rsid w:val="00092D2C"/>
    <w:rsid w:val="00093516"/>
    <w:rsid w:val="0009397A"/>
    <w:rsid w:val="00093C6F"/>
    <w:rsid w:val="00094069"/>
    <w:rsid w:val="0009410A"/>
    <w:rsid w:val="000941EA"/>
    <w:rsid w:val="0009441F"/>
    <w:rsid w:val="00094684"/>
    <w:rsid w:val="00094817"/>
    <w:rsid w:val="00094999"/>
    <w:rsid w:val="00095581"/>
    <w:rsid w:val="00096655"/>
    <w:rsid w:val="00096814"/>
    <w:rsid w:val="00096F36"/>
    <w:rsid w:val="00097300"/>
    <w:rsid w:val="000A011D"/>
    <w:rsid w:val="000A1006"/>
    <w:rsid w:val="000A1376"/>
    <w:rsid w:val="000A1776"/>
    <w:rsid w:val="000A1887"/>
    <w:rsid w:val="000A3293"/>
    <w:rsid w:val="000A3DD2"/>
    <w:rsid w:val="000A579B"/>
    <w:rsid w:val="000A58D3"/>
    <w:rsid w:val="000A5968"/>
    <w:rsid w:val="000A5A2B"/>
    <w:rsid w:val="000A6671"/>
    <w:rsid w:val="000A6706"/>
    <w:rsid w:val="000A7067"/>
    <w:rsid w:val="000A7295"/>
    <w:rsid w:val="000A7361"/>
    <w:rsid w:val="000A757A"/>
    <w:rsid w:val="000B0237"/>
    <w:rsid w:val="000B07E7"/>
    <w:rsid w:val="000B2340"/>
    <w:rsid w:val="000B3B3C"/>
    <w:rsid w:val="000B3C8B"/>
    <w:rsid w:val="000B44EC"/>
    <w:rsid w:val="000B46CD"/>
    <w:rsid w:val="000B4E18"/>
    <w:rsid w:val="000B527F"/>
    <w:rsid w:val="000B5AF8"/>
    <w:rsid w:val="000B5EAA"/>
    <w:rsid w:val="000B78FE"/>
    <w:rsid w:val="000B7B5C"/>
    <w:rsid w:val="000C150B"/>
    <w:rsid w:val="000C2BFD"/>
    <w:rsid w:val="000C3136"/>
    <w:rsid w:val="000C390A"/>
    <w:rsid w:val="000C42A4"/>
    <w:rsid w:val="000C43D8"/>
    <w:rsid w:val="000C45F9"/>
    <w:rsid w:val="000C5769"/>
    <w:rsid w:val="000C6582"/>
    <w:rsid w:val="000C6713"/>
    <w:rsid w:val="000D04D3"/>
    <w:rsid w:val="000D05B5"/>
    <w:rsid w:val="000D0FA0"/>
    <w:rsid w:val="000D184D"/>
    <w:rsid w:val="000D1A72"/>
    <w:rsid w:val="000D20DE"/>
    <w:rsid w:val="000D21DC"/>
    <w:rsid w:val="000D24CC"/>
    <w:rsid w:val="000D2A2A"/>
    <w:rsid w:val="000D3953"/>
    <w:rsid w:val="000D39C0"/>
    <w:rsid w:val="000D3A55"/>
    <w:rsid w:val="000D3B0C"/>
    <w:rsid w:val="000D3D24"/>
    <w:rsid w:val="000D412E"/>
    <w:rsid w:val="000D413D"/>
    <w:rsid w:val="000D41BE"/>
    <w:rsid w:val="000D4A2C"/>
    <w:rsid w:val="000D4E4B"/>
    <w:rsid w:val="000D5389"/>
    <w:rsid w:val="000D53B0"/>
    <w:rsid w:val="000D5AA9"/>
    <w:rsid w:val="000D6D56"/>
    <w:rsid w:val="000D7BAB"/>
    <w:rsid w:val="000D7CC5"/>
    <w:rsid w:val="000E028E"/>
    <w:rsid w:val="000E0A35"/>
    <w:rsid w:val="000E0AAF"/>
    <w:rsid w:val="000E10F8"/>
    <w:rsid w:val="000E1966"/>
    <w:rsid w:val="000E3583"/>
    <w:rsid w:val="000E40C0"/>
    <w:rsid w:val="000E581A"/>
    <w:rsid w:val="000E5F2C"/>
    <w:rsid w:val="000E67FE"/>
    <w:rsid w:val="000E7842"/>
    <w:rsid w:val="000F09DF"/>
    <w:rsid w:val="000F0BE3"/>
    <w:rsid w:val="000F0CBB"/>
    <w:rsid w:val="000F1027"/>
    <w:rsid w:val="000F1061"/>
    <w:rsid w:val="000F15C9"/>
    <w:rsid w:val="000F189C"/>
    <w:rsid w:val="000F1F5D"/>
    <w:rsid w:val="000F2AB7"/>
    <w:rsid w:val="000F3443"/>
    <w:rsid w:val="000F41BD"/>
    <w:rsid w:val="000F587D"/>
    <w:rsid w:val="000F5CCA"/>
    <w:rsid w:val="000F6916"/>
    <w:rsid w:val="000F6CAF"/>
    <w:rsid w:val="000F768D"/>
    <w:rsid w:val="000F7968"/>
    <w:rsid w:val="000F7FC9"/>
    <w:rsid w:val="00101AC6"/>
    <w:rsid w:val="0010231F"/>
    <w:rsid w:val="001023BF"/>
    <w:rsid w:val="00102EC4"/>
    <w:rsid w:val="001030D5"/>
    <w:rsid w:val="001036EC"/>
    <w:rsid w:val="0010427D"/>
    <w:rsid w:val="0010538B"/>
    <w:rsid w:val="0010585D"/>
    <w:rsid w:val="00106699"/>
    <w:rsid w:val="001066BD"/>
    <w:rsid w:val="0010795C"/>
    <w:rsid w:val="0011034F"/>
    <w:rsid w:val="00110C98"/>
    <w:rsid w:val="0011359E"/>
    <w:rsid w:val="0011383E"/>
    <w:rsid w:val="0011393D"/>
    <w:rsid w:val="00114322"/>
    <w:rsid w:val="0011453B"/>
    <w:rsid w:val="00114782"/>
    <w:rsid w:val="0011554A"/>
    <w:rsid w:val="00115A62"/>
    <w:rsid w:val="00117572"/>
    <w:rsid w:val="00117BA9"/>
    <w:rsid w:val="001214A3"/>
    <w:rsid w:val="0012181F"/>
    <w:rsid w:val="001218AC"/>
    <w:rsid w:val="001218DB"/>
    <w:rsid w:val="00121AA6"/>
    <w:rsid w:val="001227A7"/>
    <w:rsid w:val="00123B24"/>
    <w:rsid w:val="0012420E"/>
    <w:rsid w:val="00124D9A"/>
    <w:rsid w:val="0012689C"/>
    <w:rsid w:val="0012721B"/>
    <w:rsid w:val="00127448"/>
    <w:rsid w:val="00127DFB"/>
    <w:rsid w:val="00130273"/>
    <w:rsid w:val="00130B24"/>
    <w:rsid w:val="00130C0D"/>
    <w:rsid w:val="001322B4"/>
    <w:rsid w:val="00132F5E"/>
    <w:rsid w:val="00133176"/>
    <w:rsid w:val="001335C2"/>
    <w:rsid w:val="00133E5F"/>
    <w:rsid w:val="001342FD"/>
    <w:rsid w:val="00134830"/>
    <w:rsid w:val="00135D81"/>
    <w:rsid w:val="00136192"/>
    <w:rsid w:val="0013681C"/>
    <w:rsid w:val="00136D94"/>
    <w:rsid w:val="00137356"/>
    <w:rsid w:val="00137B9B"/>
    <w:rsid w:val="00137BD6"/>
    <w:rsid w:val="00140CE5"/>
    <w:rsid w:val="001410F6"/>
    <w:rsid w:val="001412EC"/>
    <w:rsid w:val="00142272"/>
    <w:rsid w:val="00143D0B"/>
    <w:rsid w:val="001446BA"/>
    <w:rsid w:val="00144707"/>
    <w:rsid w:val="00144791"/>
    <w:rsid w:val="00145004"/>
    <w:rsid w:val="00145C7E"/>
    <w:rsid w:val="00146451"/>
    <w:rsid w:val="00146941"/>
    <w:rsid w:val="001471B1"/>
    <w:rsid w:val="001475DB"/>
    <w:rsid w:val="00147667"/>
    <w:rsid w:val="00147677"/>
    <w:rsid w:val="00147714"/>
    <w:rsid w:val="00147745"/>
    <w:rsid w:val="00147B76"/>
    <w:rsid w:val="00147C5A"/>
    <w:rsid w:val="00147CDC"/>
    <w:rsid w:val="001506A2"/>
    <w:rsid w:val="001507F7"/>
    <w:rsid w:val="0015133E"/>
    <w:rsid w:val="001514CD"/>
    <w:rsid w:val="00151A38"/>
    <w:rsid w:val="00151F62"/>
    <w:rsid w:val="00152123"/>
    <w:rsid w:val="00152204"/>
    <w:rsid w:val="001525B6"/>
    <w:rsid w:val="00152F80"/>
    <w:rsid w:val="00153623"/>
    <w:rsid w:val="00153E92"/>
    <w:rsid w:val="001545B0"/>
    <w:rsid w:val="00155E17"/>
    <w:rsid w:val="00155EB5"/>
    <w:rsid w:val="0015777B"/>
    <w:rsid w:val="0015786F"/>
    <w:rsid w:val="00160938"/>
    <w:rsid w:val="00160ED4"/>
    <w:rsid w:val="00160F4F"/>
    <w:rsid w:val="00161078"/>
    <w:rsid w:val="00161339"/>
    <w:rsid w:val="00161C32"/>
    <w:rsid w:val="00163231"/>
    <w:rsid w:val="001646BC"/>
    <w:rsid w:val="00164F70"/>
    <w:rsid w:val="00165135"/>
    <w:rsid w:val="001662EE"/>
    <w:rsid w:val="0016685C"/>
    <w:rsid w:val="00166EE9"/>
    <w:rsid w:val="00167448"/>
    <w:rsid w:val="00167551"/>
    <w:rsid w:val="00167E89"/>
    <w:rsid w:val="0017070A"/>
    <w:rsid w:val="00170B50"/>
    <w:rsid w:val="001710CD"/>
    <w:rsid w:val="001715B5"/>
    <w:rsid w:val="0017218E"/>
    <w:rsid w:val="00172448"/>
    <w:rsid w:val="00172FC1"/>
    <w:rsid w:val="00172FF4"/>
    <w:rsid w:val="001733CD"/>
    <w:rsid w:val="00173663"/>
    <w:rsid w:val="00173B3C"/>
    <w:rsid w:val="00175BAF"/>
    <w:rsid w:val="00175CED"/>
    <w:rsid w:val="00176000"/>
    <w:rsid w:val="00176232"/>
    <w:rsid w:val="0017692C"/>
    <w:rsid w:val="00176ABB"/>
    <w:rsid w:val="00176FD3"/>
    <w:rsid w:val="00177161"/>
    <w:rsid w:val="001776A4"/>
    <w:rsid w:val="00177E73"/>
    <w:rsid w:val="00180331"/>
    <w:rsid w:val="0018055C"/>
    <w:rsid w:val="001805EE"/>
    <w:rsid w:val="0018073A"/>
    <w:rsid w:val="001807C0"/>
    <w:rsid w:val="00181B54"/>
    <w:rsid w:val="00181BEF"/>
    <w:rsid w:val="00183CF4"/>
    <w:rsid w:val="0018597A"/>
    <w:rsid w:val="00185F0A"/>
    <w:rsid w:val="00186D90"/>
    <w:rsid w:val="00187D79"/>
    <w:rsid w:val="00187DE4"/>
    <w:rsid w:val="00190441"/>
    <w:rsid w:val="00190DDB"/>
    <w:rsid w:val="001915C4"/>
    <w:rsid w:val="001919F6"/>
    <w:rsid w:val="00191A7A"/>
    <w:rsid w:val="00191C4F"/>
    <w:rsid w:val="00191DFA"/>
    <w:rsid w:val="001920FB"/>
    <w:rsid w:val="001925FB"/>
    <w:rsid w:val="00192BBB"/>
    <w:rsid w:val="00193483"/>
    <w:rsid w:val="001938B4"/>
    <w:rsid w:val="00193908"/>
    <w:rsid w:val="00193A77"/>
    <w:rsid w:val="00193BED"/>
    <w:rsid w:val="00193FE2"/>
    <w:rsid w:val="001946A6"/>
    <w:rsid w:val="00194C4C"/>
    <w:rsid w:val="0019507B"/>
    <w:rsid w:val="00195A4C"/>
    <w:rsid w:val="00195F9F"/>
    <w:rsid w:val="001978FF"/>
    <w:rsid w:val="001A037E"/>
    <w:rsid w:val="001A0CBD"/>
    <w:rsid w:val="001A0D33"/>
    <w:rsid w:val="001A1EF3"/>
    <w:rsid w:val="001A2135"/>
    <w:rsid w:val="001A247A"/>
    <w:rsid w:val="001A26E4"/>
    <w:rsid w:val="001A2740"/>
    <w:rsid w:val="001A36E0"/>
    <w:rsid w:val="001A3B85"/>
    <w:rsid w:val="001A3CA4"/>
    <w:rsid w:val="001A3E51"/>
    <w:rsid w:val="001A3FF8"/>
    <w:rsid w:val="001A4E3F"/>
    <w:rsid w:val="001A5804"/>
    <w:rsid w:val="001A59DD"/>
    <w:rsid w:val="001A63B7"/>
    <w:rsid w:val="001A663F"/>
    <w:rsid w:val="001A6758"/>
    <w:rsid w:val="001A6E67"/>
    <w:rsid w:val="001A74A5"/>
    <w:rsid w:val="001B0077"/>
    <w:rsid w:val="001B06FE"/>
    <w:rsid w:val="001B14CB"/>
    <w:rsid w:val="001B1663"/>
    <w:rsid w:val="001B1DB2"/>
    <w:rsid w:val="001B21FA"/>
    <w:rsid w:val="001B21FE"/>
    <w:rsid w:val="001B225D"/>
    <w:rsid w:val="001B29D8"/>
    <w:rsid w:val="001B2AEF"/>
    <w:rsid w:val="001B30D8"/>
    <w:rsid w:val="001B34D4"/>
    <w:rsid w:val="001B3981"/>
    <w:rsid w:val="001B3AE5"/>
    <w:rsid w:val="001B3B24"/>
    <w:rsid w:val="001B45F2"/>
    <w:rsid w:val="001B4907"/>
    <w:rsid w:val="001B5567"/>
    <w:rsid w:val="001B574C"/>
    <w:rsid w:val="001B5A4B"/>
    <w:rsid w:val="001B608F"/>
    <w:rsid w:val="001B6575"/>
    <w:rsid w:val="001B7C58"/>
    <w:rsid w:val="001C0530"/>
    <w:rsid w:val="001C063F"/>
    <w:rsid w:val="001C071D"/>
    <w:rsid w:val="001C1D67"/>
    <w:rsid w:val="001C1E25"/>
    <w:rsid w:val="001C1F68"/>
    <w:rsid w:val="001C263A"/>
    <w:rsid w:val="001C2DF2"/>
    <w:rsid w:val="001C39D1"/>
    <w:rsid w:val="001C4B09"/>
    <w:rsid w:val="001C4F2C"/>
    <w:rsid w:val="001C6FAA"/>
    <w:rsid w:val="001C78FD"/>
    <w:rsid w:val="001C7B7E"/>
    <w:rsid w:val="001C7F61"/>
    <w:rsid w:val="001D1469"/>
    <w:rsid w:val="001D17AF"/>
    <w:rsid w:val="001D2727"/>
    <w:rsid w:val="001D300B"/>
    <w:rsid w:val="001D3088"/>
    <w:rsid w:val="001D507E"/>
    <w:rsid w:val="001D5420"/>
    <w:rsid w:val="001D542A"/>
    <w:rsid w:val="001D5BD6"/>
    <w:rsid w:val="001D6517"/>
    <w:rsid w:val="001D768B"/>
    <w:rsid w:val="001D7D17"/>
    <w:rsid w:val="001E004A"/>
    <w:rsid w:val="001E0BBA"/>
    <w:rsid w:val="001E18DF"/>
    <w:rsid w:val="001E1B07"/>
    <w:rsid w:val="001E358C"/>
    <w:rsid w:val="001E36F0"/>
    <w:rsid w:val="001E42FF"/>
    <w:rsid w:val="001E45AD"/>
    <w:rsid w:val="001E46C3"/>
    <w:rsid w:val="001E4A8A"/>
    <w:rsid w:val="001E500C"/>
    <w:rsid w:val="001E5146"/>
    <w:rsid w:val="001E6E29"/>
    <w:rsid w:val="001E6EF0"/>
    <w:rsid w:val="001E714D"/>
    <w:rsid w:val="001E7BAF"/>
    <w:rsid w:val="001E7BF2"/>
    <w:rsid w:val="001E7D30"/>
    <w:rsid w:val="001F037C"/>
    <w:rsid w:val="001F06DC"/>
    <w:rsid w:val="001F0843"/>
    <w:rsid w:val="001F3964"/>
    <w:rsid w:val="001F3A10"/>
    <w:rsid w:val="001F4AC2"/>
    <w:rsid w:val="001F570E"/>
    <w:rsid w:val="001F582F"/>
    <w:rsid w:val="001F5969"/>
    <w:rsid w:val="001F6DDC"/>
    <w:rsid w:val="002001EB"/>
    <w:rsid w:val="002007A3"/>
    <w:rsid w:val="002014A8"/>
    <w:rsid w:val="00201A69"/>
    <w:rsid w:val="00202096"/>
    <w:rsid w:val="0020453C"/>
    <w:rsid w:val="00204EFC"/>
    <w:rsid w:val="0020662F"/>
    <w:rsid w:val="002066BC"/>
    <w:rsid w:val="0020670A"/>
    <w:rsid w:val="0020713F"/>
    <w:rsid w:val="00207E1A"/>
    <w:rsid w:val="00210C33"/>
    <w:rsid w:val="002117D7"/>
    <w:rsid w:val="00211F48"/>
    <w:rsid w:val="00212E0E"/>
    <w:rsid w:val="0021334D"/>
    <w:rsid w:val="00214422"/>
    <w:rsid w:val="0021500D"/>
    <w:rsid w:val="00215014"/>
    <w:rsid w:val="00215026"/>
    <w:rsid w:val="00215214"/>
    <w:rsid w:val="00215CAC"/>
    <w:rsid w:val="00216095"/>
    <w:rsid w:val="00216144"/>
    <w:rsid w:val="00216375"/>
    <w:rsid w:val="002164CF"/>
    <w:rsid w:val="002167A3"/>
    <w:rsid w:val="00216BCA"/>
    <w:rsid w:val="00217421"/>
    <w:rsid w:val="00217EC2"/>
    <w:rsid w:val="002203C6"/>
    <w:rsid w:val="0022173E"/>
    <w:rsid w:val="00221AFC"/>
    <w:rsid w:val="00221BDC"/>
    <w:rsid w:val="002220A5"/>
    <w:rsid w:val="00222B30"/>
    <w:rsid w:val="00222F0D"/>
    <w:rsid w:val="00222F7F"/>
    <w:rsid w:val="00222F9C"/>
    <w:rsid w:val="00224383"/>
    <w:rsid w:val="00224426"/>
    <w:rsid w:val="00224E81"/>
    <w:rsid w:val="00225334"/>
    <w:rsid w:val="00225682"/>
    <w:rsid w:val="002256B1"/>
    <w:rsid w:val="00225CAB"/>
    <w:rsid w:val="00226615"/>
    <w:rsid w:val="00226AE5"/>
    <w:rsid w:val="00226FD9"/>
    <w:rsid w:val="00231206"/>
    <w:rsid w:val="0023286B"/>
    <w:rsid w:val="00232E3F"/>
    <w:rsid w:val="00232E57"/>
    <w:rsid w:val="00232F19"/>
    <w:rsid w:val="00233431"/>
    <w:rsid w:val="00233750"/>
    <w:rsid w:val="002341B0"/>
    <w:rsid w:val="0023422F"/>
    <w:rsid w:val="002349B4"/>
    <w:rsid w:val="00235F47"/>
    <w:rsid w:val="00235F5B"/>
    <w:rsid w:val="00236704"/>
    <w:rsid w:val="00236CB4"/>
    <w:rsid w:val="00237144"/>
    <w:rsid w:val="00237926"/>
    <w:rsid w:val="00237A39"/>
    <w:rsid w:val="002402CF"/>
    <w:rsid w:val="00240362"/>
    <w:rsid w:val="0024159A"/>
    <w:rsid w:val="00242022"/>
    <w:rsid w:val="002422A6"/>
    <w:rsid w:val="00243038"/>
    <w:rsid w:val="00243BDE"/>
    <w:rsid w:val="00244E1C"/>
    <w:rsid w:val="00245621"/>
    <w:rsid w:val="00245B46"/>
    <w:rsid w:val="00245DDD"/>
    <w:rsid w:val="00246D4C"/>
    <w:rsid w:val="00246D89"/>
    <w:rsid w:val="002470C2"/>
    <w:rsid w:val="0025034E"/>
    <w:rsid w:val="00250A6E"/>
    <w:rsid w:val="00251D59"/>
    <w:rsid w:val="00253493"/>
    <w:rsid w:val="00253651"/>
    <w:rsid w:val="002537B3"/>
    <w:rsid w:val="00253875"/>
    <w:rsid w:val="00253DD1"/>
    <w:rsid w:val="002540A7"/>
    <w:rsid w:val="00254553"/>
    <w:rsid w:val="00254D8C"/>
    <w:rsid w:val="00256D55"/>
    <w:rsid w:val="002572D5"/>
    <w:rsid w:val="00257687"/>
    <w:rsid w:val="002577FE"/>
    <w:rsid w:val="002579C7"/>
    <w:rsid w:val="00260617"/>
    <w:rsid w:val="002612F3"/>
    <w:rsid w:val="00261664"/>
    <w:rsid w:val="00262C14"/>
    <w:rsid w:val="00262E51"/>
    <w:rsid w:val="002634F8"/>
    <w:rsid w:val="00263D86"/>
    <w:rsid w:val="0026406E"/>
    <w:rsid w:val="0026419B"/>
    <w:rsid w:val="00264403"/>
    <w:rsid w:val="00265BDF"/>
    <w:rsid w:val="00265BF4"/>
    <w:rsid w:val="002662A1"/>
    <w:rsid w:val="002665D0"/>
    <w:rsid w:val="00266E17"/>
    <w:rsid w:val="002678C2"/>
    <w:rsid w:val="00270BFB"/>
    <w:rsid w:val="00271229"/>
    <w:rsid w:val="0027194D"/>
    <w:rsid w:val="00272A64"/>
    <w:rsid w:val="00272F12"/>
    <w:rsid w:val="002731EA"/>
    <w:rsid w:val="00273A4D"/>
    <w:rsid w:val="00273AB4"/>
    <w:rsid w:val="00273C68"/>
    <w:rsid w:val="00274531"/>
    <w:rsid w:val="00274CA6"/>
    <w:rsid w:val="0027518D"/>
    <w:rsid w:val="0027529C"/>
    <w:rsid w:val="002754DE"/>
    <w:rsid w:val="0027722F"/>
    <w:rsid w:val="002777B9"/>
    <w:rsid w:val="002802D6"/>
    <w:rsid w:val="0028251F"/>
    <w:rsid w:val="00282C16"/>
    <w:rsid w:val="00282DAA"/>
    <w:rsid w:val="00283FBB"/>
    <w:rsid w:val="0028403B"/>
    <w:rsid w:val="00284953"/>
    <w:rsid w:val="00284C9D"/>
    <w:rsid w:val="00284CD0"/>
    <w:rsid w:val="0028515B"/>
    <w:rsid w:val="002857D5"/>
    <w:rsid w:val="00285836"/>
    <w:rsid w:val="002858E1"/>
    <w:rsid w:val="00286596"/>
    <w:rsid w:val="0028760E"/>
    <w:rsid w:val="00287EC9"/>
    <w:rsid w:val="002907CF"/>
    <w:rsid w:val="002909EE"/>
    <w:rsid w:val="00290C1A"/>
    <w:rsid w:val="00290E2D"/>
    <w:rsid w:val="0029222E"/>
    <w:rsid w:val="00292335"/>
    <w:rsid w:val="00292D4C"/>
    <w:rsid w:val="002930E6"/>
    <w:rsid w:val="00294368"/>
    <w:rsid w:val="002948B1"/>
    <w:rsid w:val="00294F03"/>
    <w:rsid w:val="00295CC6"/>
    <w:rsid w:val="00295D6A"/>
    <w:rsid w:val="00296966"/>
    <w:rsid w:val="0029740D"/>
    <w:rsid w:val="0029789F"/>
    <w:rsid w:val="00297DBF"/>
    <w:rsid w:val="002A04D6"/>
    <w:rsid w:val="002A06B4"/>
    <w:rsid w:val="002A07F8"/>
    <w:rsid w:val="002A158E"/>
    <w:rsid w:val="002A18B7"/>
    <w:rsid w:val="002A2AA2"/>
    <w:rsid w:val="002A3955"/>
    <w:rsid w:val="002A4E03"/>
    <w:rsid w:val="002A5636"/>
    <w:rsid w:val="002A5B75"/>
    <w:rsid w:val="002A68FD"/>
    <w:rsid w:val="002A7004"/>
    <w:rsid w:val="002B0887"/>
    <w:rsid w:val="002B12AA"/>
    <w:rsid w:val="002B1F47"/>
    <w:rsid w:val="002B35E8"/>
    <w:rsid w:val="002B3AC7"/>
    <w:rsid w:val="002B44C9"/>
    <w:rsid w:val="002B49BF"/>
    <w:rsid w:val="002B4C8A"/>
    <w:rsid w:val="002B5A76"/>
    <w:rsid w:val="002B6353"/>
    <w:rsid w:val="002B6738"/>
    <w:rsid w:val="002B7537"/>
    <w:rsid w:val="002B760B"/>
    <w:rsid w:val="002B778C"/>
    <w:rsid w:val="002B7AD2"/>
    <w:rsid w:val="002B7B96"/>
    <w:rsid w:val="002C0503"/>
    <w:rsid w:val="002C053E"/>
    <w:rsid w:val="002C0AAD"/>
    <w:rsid w:val="002C0CC7"/>
    <w:rsid w:val="002C101E"/>
    <w:rsid w:val="002C1FCE"/>
    <w:rsid w:val="002C3343"/>
    <w:rsid w:val="002C3F5E"/>
    <w:rsid w:val="002C54CB"/>
    <w:rsid w:val="002C64A9"/>
    <w:rsid w:val="002C6561"/>
    <w:rsid w:val="002C683E"/>
    <w:rsid w:val="002C6D3A"/>
    <w:rsid w:val="002C6E54"/>
    <w:rsid w:val="002C71CC"/>
    <w:rsid w:val="002C7501"/>
    <w:rsid w:val="002C79B5"/>
    <w:rsid w:val="002D009B"/>
    <w:rsid w:val="002D08E4"/>
    <w:rsid w:val="002D1109"/>
    <w:rsid w:val="002D142C"/>
    <w:rsid w:val="002D1471"/>
    <w:rsid w:val="002D23F8"/>
    <w:rsid w:val="002D24BD"/>
    <w:rsid w:val="002D308B"/>
    <w:rsid w:val="002D3365"/>
    <w:rsid w:val="002D4CBE"/>
    <w:rsid w:val="002D5F70"/>
    <w:rsid w:val="002D62AE"/>
    <w:rsid w:val="002D6758"/>
    <w:rsid w:val="002D78B3"/>
    <w:rsid w:val="002D7C04"/>
    <w:rsid w:val="002D7E09"/>
    <w:rsid w:val="002D7EBD"/>
    <w:rsid w:val="002E1550"/>
    <w:rsid w:val="002E18FD"/>
    <w:rsid w:val="002E1C37"/>
    <w:rsid w:val="002E1F68"/>
    <w:rsid w:val="002E319A"/>
    <w:rsid w:val="002E4184"/>
    <w:rsid w:val="002E41D9"/>
    <w:rsid w:val="002E4436"/>
    <w:rsid w:val="002E4F09"/>
    <w:rsid w:val="002E6023"/>
    <w:rsid w:val="002E6394"/>
    <w:rsid w:val="002E65E6"/>
    <w:rsid w:val="002E65ED"/>
    <w:rsid w:val="002E7508"/>
    <w:rsid w:val="002E7FA7"/>
    <w:rsid w:val="002F09C5"/>
    <w:rsid w:val="002F0A5A"/>
    <w:rsid w:val="002F1F3B"/>
    <w:rsid w:val="002F2146"/>
    <w:rsid w:val="002F3CDE"/>
    <w:rsid w:val="002F3F14"/>
    <w:rsid w:val="002F5B65"/>
    <w:rsid w:val="002F5B86"/>
    <w:rsid w:val="002F6877"/>
    <w:rsid w:val="002F7345"/>
    <w:rsid w:val="003014FC"/>
    <w:rsid w:val="00301558"/>
    <w:rsid w:val="0030160D"/>
    <w:rsid w:val="0030192F"/>
    <w:rsid w:val="00302B38"/>
    <w:rsid w:val="00304A74"/>
    <w:rsid w:val="00304BD6"/>
    <w:rsid w:val="00304C1B"/>
    <w:rsid w:val="00305076"/>
    <w:rsid w:val="0030520B"/>
    <w:rsid w:val="0030714C"/>
    <w:rsid w:val="0030770A"/>
    <w:rsid w:val="003078D8"/>
    <w:rsid w:val="00310FF6"/>
    <w:rsid w:val="00311599"/>
    <w:rsid w:val="00311899"/>
    <w:rsid w:val="00311E35"/>
    <w:rsid w:val="00312346"/>
    <w:rsid w:val="0031319F"/>
    <w:rsid w:val="003133BA"/>
    <w:rsid w:val="0031389C"/>
    <w:rsid w:val="00313EB0"/>
    <w:rsid w:val="0031446F"/>
    <w:rsid w:val="00314629"/>
    <w:rsid w:val="00314B6E"/>
    <w:rsid w:val="00315586"/>
    <w:rsid w:val="00315608"/>
    <w:rsid w:val="00315E64"/>
    <w:rsid w:val="00315FC3"/>
    <w:rsid w:val="0031699E"/>
    <w:rsid w:val="003169ED"/>
    <w:rsid w:val="00316A78"/>
    <w:rsid w:val="003174C9"/>
    <w:rsid w:val="00317509"/>
    <w:rsid w:val="0031780C"/>
    <w:rsid w:val="003207CC"/>
    <w:rsid w:val="00320D7F"/>
    <w:rsid w:val="00321164"/>
    <w:rsid w:val="00321262"/>
    <w:rsid w:val="00321D3A"/>
    <w:rsid w:val="00322296"/>
    <w:rsid w:val="003224DC"/>
    <w:rsid w:val="003233C1"/>
    <w:rsid w:val="003239A8"/>
    <w:rsid w:val="00323CC0"/>
    <w:rsid w:val="003241FB"/>
    <w:rsid w:val="0032455E"/>
    <w:rsid w:val="00324DB1"/>
    <w:rsid w:val="003263F6"/>
    <w:rsid w:val="00326467"/>
    <w:rsid w:val="00326BF8"/>
    <w:rsid w:val="00327868"/>
    <w:rsid w:val="00330EDF"/>
    <w:rsid w:val="0033102A"/>
    <w:rsid w:val="0033125D"/>
    <w:rsid w:val="003318B8"/>
    <w:rsid w:val="00333214"/>
    <w:rsid w:val="0033350D"/>
    <w:rsid w:val="003336D4"/>
    <w:rsid w:val="003338FA"/>
    <w:rsid w:val="00333C41"/>
    <w:rsid w:val="00333DCF"/>
    <w:rsid w:val="00335298"/>
    <w:rsid w:val="00336410"/>
    <w:rsid w:val="00336F50"/>
    <w:rsid w:val="00337AB9"/>
    <w:rsid w:val="00337C57"/>
    <w:rsid w:val="00340A15"/>
    <w:rsid w:val="00341229"/>
    <w:rsid w:val="003419C8"/>
    <w:rsid w:val="003431C2"/>
    <w:rsid w:val="0034358B"/>
    <w:rsid w:val="003439A9"/>
    <w:rsid w:val="00343D5B"/>
    <w:rsid w:val="00343DDB"/>
    <w:rsid w:val="00344856"/>
    <w:rsid w:val="00344CE6"/>
    <w:rsid w:val="003454CC"/>
    <w:rsid w:val="003459E6"/>
    <w:rsid w:val="00345B8F"/>
    <w:rsid w:val="00345BE2"/>
    <w:rsid w:val="00346120"/>
    <w:rsid w:val="003466CF"/>
    <w:rsid w:val="003477C4"/>
    <w:rsid w:val="00347AD5"/>
    <w:rsid w:val="00347B37"/>
    <w:rsid w:val="00347D3F"/>
    <w:rsid w:val="00347EE2"/>
    <w:rsid w:val="003520F5"/>
    <w:rsid w:val="00352155"/>
    <w:rsid w:val="003525BA"/>
    <w:rsid w:val="00352B9E"/>
    <w:rsid w:val="00352E07"/>
    <w:rsid w:val="00353332"/>
    <w:rsid w:val="0035466D"/>
    <w:rsid w:val="003555AD"/>
    <w:rsid w:val="00356321"/>
    <w:rsid w:val="00356836"/>
    <w:rsid w:val="00356E5C"/>
    <w:rsid w:val="003578C8"/>
    <w:rsid w:val="00357A04"/>
    <w:rsid w:val="00357E17"/>
    <w:rsid w:val="00361094"/>
    <w:rsid w:val="00361950"/>
    <w:rsid w:val="003619C9"/>
    <w:rsid w:val="0036246D"/>
    <w:rsid w:val="0036287B"/>
    <w:rsid w:val="00362D74"/>
    <w:rsid w:val="00363001"/>
    <w:rsid w:val="00363F22"/>
    <w:rsid w:val="00364917"/>
    <w:rsid w:val="00364BF1"/>
    <w:rsid w:val="00364F2B"/>
    <w:rsid w:val="00365E48"/>
    <w:rsid w:val="00366375"/>
    <w:rsid w:val="0036776A"/>
    <w:rsid w:val="0037058D"/>
    <w:rsid w:val="00370709"/>
    <w:rsid w:val="00370892"/>
    <w:rsid w:val="00370EA5"/>
    <w:rsid w:val="003723C9"/>
    <w:rsid w:val="00372ADF"/>
    <w:rsid w:val="00373098"/>
    <w:rsid w:val="00373AE7"/>
    <w:rsid w:val="0037487A"/>
    <w:rsid w:val="003768F7"/>
    <w:rsid w:val="00376DF9"/>
    <w:rsid w:val="00377400"/>
    <w:rsid w:val="00377501"/>
    <w:rsid w:val="00377ACB"/>
    <w:rsid w:val="00377B6A"/>
    <w:rsid w:val="00380702"/>
    <w:rsid w:val="0038156C"/>
    <w:rsid w:val="0038169B"/>
    <w:rsid w:val="00381DCB"/>
    <w:rsid w:val="00382A12"/>
    <w:rsid w:val="00382DE6"/>
    <w:rsid w:val="00383EC5"/>
    <w:rsid w:val="00383ED1"/>
    <w:rsid w:val="00385B2E"/>
    <w:rsid w:val="00386457"/>
    <w:rsid w:val="0038650E"/>
    <w:rsid w:val="00386E8B"/>
    <w:rsid w:val="00387335"/>
    <w:rsid w:val="003876C3"/>
    <w:rsid w:val="00390522"/>
    <w:rsid w:val="00390749"/>
    <w:rsid w:val="00390A92"/>
    <w:rsid w:val="00390AD5"/>
    <w:rsid w:val="003923D4"/>
    <w:rsid w:val="00392534"/>
    <w:rsid w:val="00392798"/>
    <w:rsid w:val="00392F49"/>
    <w:rsid w:val="0039351F"/>
    <w:rsid w:val="00394AB4"/>
    <w:rsid w:val="0039531C"/>
    <w:rsid w:val="00395416"/>
    <w:rsid w:val="00397B21"/>
    <w:rsid w:val="003A02C1"/>
    <w:rsid w:val="003A084C"/>
    <w:rsid w:val="003A0F3F"/>
    <w:rsid w:val="003A2E6B"/>
    <w:rsid w:val="003A34D0"/>
    <w:rsid w:val="003A43E3"/>
    <w:rsid w:val="003A488A"/>
    <w:rsid w:val="003A4D01"/>
    <w:rsid w:val="003A569A"/>
    <w:rsid w:val="003A58C3"/>
    <w:rsid w:val="003B0738"/>
    <w:rsid w:val="003B0B14"/>
    <w:rsid w:val="003B11F9"/>
    <w:rsid w:val="003B1789"/>
    <w:rsid w:val="003B19D3"/>
    <w:rsid w:val="003B1E91"/>
    <w:rsid w:val="003B210F"/>
    <w:rsid w:val="003B30B0"/>
    <w:rsid w:val="003B3A88"/>
    <w:rsid w:val="003B4AD4"/>
    <w:rsid w:val="003B5606"/>
    <w:rsid w:val="003B6C01"/>
    <w:rsid w:val="003B7373"/>
    <w:rsid w:val="003C058E"/>
    <w:rsid w:val="003C14FC"/>
    <w:rsid w:val="003C20F6"/>
    <w:rsid w:val="003C282C"/>
    <w:rsid w:val="003C35CF"/>
    <w:rsid w:val="003C3874"/>
    <w:rsid w:val="003C3F08"/>
    <w:rsid w:val="003C53C9"/>
    <w:rsid w:val="003C57DD"/>
    <w:rsid w:val="003C6408"/>
    <w:rsid w:val="003C7159"/>
    <w:rsid w:val="003C754B"/>
    <w:rsid w:val="003C76BB"/>
    <w:rsid w:val="003C776A"/>
    <w:rsid w:val="003C7AE4"/>
    <w:rsid w:val="003D0074"/>
    <w:rsid w:val="003D22B3"/>
    <w:rsid w:val="003D2611"/>
    <w:rsid w:val="003D2C63"/>
    <w:rsid w:val="003D2FE7"/>
    <w:rsid w:val="003D3095"/>
    <w:rsid w:val="003D4130"/>
    <w:rsid w:val="003D464C"/>
    <w:rsid w:val="003D5A39"/>
    <w:rsid w:val="003D656C"/>
    <w:rsid w:val="003D67D9"/>
    <w:rsid w:val="003D6F73"/>
    <w:rsid w:val="003D6F7F"/>
    <w:rsid w:val="003E04E6"/>
    <w:rsid w:val="003E08C1"/>
    <w:rsid w:val="003E0E20"/>
    <w:rsid w:val="003E1EE3"/>
    <w:rsid w:val="003E23A9"/>
    <w:rsid w:val="003E2720"/>
    <w:rsid w:val="003E2D1B"/>
    <w:rsid w:val="003E2EBD"/>
    <w:rsid w:val="003E3240"/>
    <w:rsid w:val="003E3494"/>
    <w:rsid w:val="003E3522"/>
    <w:rsid w:val="003E399D"/>
    <w:rsid w:val="003E3C79"/>
    <w:rsid w:val="003E559D"/>
    <w:rsid w:val="003E595C"/>
    <w:rsid w:val="003E6019"/>
    <w:rsid w:val="003E68AC"/>
    <w:rsid w:val="003E7162"/>
    <w:rsid w:val="003E7662"/>
    <w:rsid w:val="003E7680"/>
    <w:rsid w:val="003F10AD"/>
    <w:rsid w:val="003F116D"/>
    <w:rsid w:val="003F1B0B"/>
    <w:rsid w:val="003F2CE9"/>
    <w:rsid w:val="003F39A8"/>
    <w:rsid w:val="003F5F33"/>
    <w:rsid w:val="003F6966"/>
    <w:rsid w:val="003F6CC1"/>
    <w:rsid w:val="003F72AF"/>
    <w:rsid w:val="003F7564"/>
    <w:rsid w:val="003F763F"/>
    <w:rsid w:val="003F7980"/>
    <w:rsid w:val="0040010E"/>
    <w:rsid w:val="00401D37"/>
    <w:rsid w:val="004045D1"/>
    <w:rsid w:val="00404750"/>
    <w:rsid w:val="004057A5"/>
    <w:rsid w:val="00405A0C"/>
    <w:rsid w:val="00405F07"/>
    <w:rsid w:val="00406374"/>
    <w:rsid w:val="004102FD"/>
    <w:rsid w:val="004107B1"/>
    <w:rsid w:val="00410F53"/>
    <w:rsid w:val="00410FBF"/>
    <w:rsid w:val="0041176F"/>
    <w:rsid w:val="00412EBB"/>
    <w:rsid w:val="00413130"/>
    <w:rsid w:val="0041575B"/>
    <w:rsid w:val="00415979"/>
    <w:rsid w:val="00415B99"/>
    <w:rsid w:val="00415F17"/>
    <w:rsid w:val="00417327"/>
    <w:rsid w:val="00417D17"/>
    <w:rsid w:val="004202AB"/>
    <w:rsid w:val="0042189F"/>
    <w:rsid w:val="00423031"/>
    <w:rsid w:val="004244CA"/>
    <w:rsid w:val="0042466C"/>
    <w:rsid w:val="00425306"/>
    <w:rsid w:val="004253A9"/>
    <w:rsid w:val="004253E6"/>
    <w:rsid w:val="00425FB2"/>
    <w:rsid w:val="004260A5"/>
    <w:rsid w:val="00426EE6"/>
    <w:rsid w:val="00426F53"/>
    <w:rsid w:val="00431684"/>
    <w:rsid w:val="00432213"/>
    <w:rsid w:val="00432291"/>
    <w:rsid w:val="004322D2"/>
    <w:rsid w:val="00432828"/>
    <w:rsid w:val="00433AD3"/>
    <w:rsid w:val="00434062"/>
    <w:rsid w:val="00434806"/>
    <w:rsid w:val="00436114"/>
    <w:rsid w:val="00436817"/>
    <w:rsid w:val="00436868"/>
    <w:rsid w:val="00437666"/>
    <w:rsid w:val="004408BE"/>
    <w:rsid w:val="00440905"/>
    <w:rsid w:val="00441D38"/>
    <w:rsid w:val="00441F2F"/>
    <w:rsid w:val="00442CB1"/>
    <w:rsid w:val="00443D22"/>
    <w:rsid w:val="004441E2"/>
    <w:rsid w:val="004450A6"/>
    <w:rsid w:val="00446646"/>
    <w:rsid w:val="004466EE"/>
    <w:rsid w:val="00446CBA"/>
    <w:rsid w:val="00447C82"/>
    <w:rsid w:val="00450305"/>
    <w:rsid w:val="004506A5"/>
    <w:rsid w:val="0045087B"/>
    <w:rsid w:val="00451A40"/>
    <w:rsid w:val="004526DF"/>
    <w:rsid w:val="00452AAD"/>
    <w:rsid w:val="00452CF7"/>
    <w:rsid w:val="00453471"/>
    <w:rsid w:val="004537A1"/>
    <w:rsid w:val="00453CEA"/>
    <w:rsid w:val="00453E9D"/>
    <w:rsid w:val="0045446A"/>
    <w:rsid w:val="00455D33"/>
    <w:rsid w:val="00456BA3"/>
    <w:rsid w:val="00460832"/>
    <w:rsid w:val="00460F08"/>
    <w:rsid w:val="00461848"/>
    <w:rsid w:val="00462334"/>
    <w:rsid w:val="00462685"/>
    <w:rsid w:val="00463837"/>
    <w:rsid w:val="0046384A"/>
    <w:rsid w:val="00464F3F"/>
    <w:rsid w:val="00465134"/>
    <w:rsid w:val="00467D44"/>
    <w:rsid w:val="0047010D"/>
    <w:rsid w:val="00470C97"/>
    <w:rsid w:val="00470DF4"/>
    <w:rsid w:val="004714BA"/>
    <w:rsid w:val="00471BEE"/>
    <w:rsid w:val="00471F5E"/>
    <w:rsid w:val="004722A8"/>
    <w:rsid w:val="00472C41"/>
    <w:rsid w:val="004730FF"/>
    <w:rsid w:val="004731D0"/>
    <w:rsid w:val="00473280"/>
    <w:rsid w:val="0047388D"/>
    <w:rsid w:val="00474EDD"/>
    <w:rsid w:val="004764BB"/>
    <w:rsid w:val="004766FA"/>
    <w:rsid w:val="00477126"/>
    <w:rsid w:val="00477308"/>
    <w:rsid w:val="004773D4"/>
    <w:rsid w:val="00477B00"/>
    <w:rsid w:val="00480C70"/>
    <w:rsid w:val="004812CD"/>
    <w:rsid w:val="0048157C"/>
    <w:rsid w:val="00481793"/>
    <w:rsid w:val="00481ED7"/>
    <w:rsid w:val="00483180"/>
    <w:rsid w:val="004836CF"/>
    <w:rsid w:val="004838D9"/>
    <w:rsid w:val="0048420A"/>
    <w:rsid w:val="0048476D"/>
    <w:rsid w:val="00485712"/>
    <w:rsid w:val="00485CB1"/>
    <w:rsid w:val="00486984"/>
    <w:rsid w:val="0048775D"/>
    <w:rsid w:val="00487AC1"/>
    <w:rsid w:val="00487BFF"/>
    <w:rsid w:val="004900F3"/>
    <w:rsid w:val="0049026B"/>
    <w:rsid w:val="00490BF3"/>
    <w:rsid w:val="00491003"/>
    <w:rsid w:val="0049215D"/>
    <w:rsid w:val="00492383"/>
    <w:rsid w:val="00493B3B"/>
    <w:rsid w:val="00494890"/>
    <w:rsid w:val="00495166"/>
    <w:rsid w:val="004963EE"/>
    <w:rsid w:val="00496843"/>
    <w:rsid w:val="0049758A"/>
    <w:rsid w:val="00497B90"/>
    <w:rsid w:val="004A0A0F"/>
    <w:rsid w:val="004A1623"/>
    <w:rsid w:val="004A1CDC"/>
    <w:rsid w:val="004A1FEC"/>
    <w:rsid w:val="004A2419"/>
    <w:rsid w:val="004A2BAA"/>
    <w:rsid w:val="004A472C"/>
    <w:rsid w:val="004A7D58"/>
    <w:rsid w:val="004B06B5"/>
    <w:rsid w:val="004B09C2"/>
    <w:rsid w:val="004B1870"/>
    <w:rsid w:val="004B1B01"/>
    <w:rsid w:val="004B1D13"/>
    <w:rsid w:val="004B20D6"/>
    <w:rsid w:val="004B2A19"/>
    <w:rsid w:val="004B3905"/>
    <w:rsid w:val="004B4379"/>
    <w:rsid w:val="004B48D9"/>
    <w:rsid w:val="004B4BCB"/>
    <w:rsid w:val="004B5292"/>
    <w:rsid w:val="004B5A03"/>
    <w:rsid w:val="004B76EC"/>
    <w:rsid w:val="004B7D2C"/>
    <w:rsid w:val="004B7F64"/>
    <w:rsid w:val="004B7FEE"/>
    <w:rsid w:val="004C0677"/>
    <w:rsid w:val="004C0A51"/>
    <w:rsid w:val="004C1304"/>
    <w:rsid w:val="004C193C"/>
    <w:rsid w:val="004C1AE4"/>
    <w:rsid w:val="004C1E91"/>
    <w:rsid w:val="004C1F22"/>
    <w:rsid w:val="004C2ACF"/>
    <w:rsid w:val="004C2DC1"/>
    <w:rsid w:val="004C32AA"/>
    <w:rsid w:val="004C36AD"/>
    <w:rsid w:val="004C3E36"/>
    <w:rsid w:val="004C4053"/>
    <w:rsid w:val="004C4DC7"/>
    <w:rsid w:val="004C5706"/>
    <w:rsid w:val="004C6033"/>
    <w:rsid w:val="004C6B37"/>
    <w:rsid w:val="004C7096"/>
    <w:rsid w:val="004C7509"/>
    <w:rsid w:val="004C77F5"/>
    <w:rsid w:val="004D04A9"/>
    <w:rsid w:val="004D0B00"/>
    <w:rsid w:val="004D17A0"/>
    <w:rsid w:val="004D2118"/>
    <w:rsid w:val="004D216F"/>
    <w:rsid w:val="004D4214"/>
    <w:rsid w:val="004D4715"/>
    <w:rsid w:val="004D48DF"/>
    <w:rsid w:val="004D4B12"/>
    <w:rsid w:val="004D52B9"/>
    <w:rsid w:val="004D5F55"/>
    <w:rsid w:val="004D6C86"/>
    <w:rsid w:val="004D6C8F"/>
    <w:rsid w:val="004D71EA"/>
    <w:rsid w:val="004E00D4"/>
    <w:rsid w:val="004E01D4"/>
    <w:rsid w:val="004E172B"/>
    <w:rsid w:val="004E1F42"/>
    <w:rsid w:val="004E2511"/>
    <w:rsid w:val="004E2F4C"/>
    <w:rsid w:val="004E4763"/>
    <w:rsid w:val="004E4FD8"/>
    <w:rsid w:val="004E59B8"/>
    <w:rsid w:val="004E5D03"/>
    <w:rsid w:val="004E5F70"/>
    <w:rsid w:val="004E63B8"/>
    <w:rsid w:val="004E663D"/>
    <w:rsid w:val="004E67D8"/>
    <w:rsid w:val="004F0A82"/>
    <w:rsid w:val="004F1F35"/>
    <w:rsid w:val="004F35DA"/>
    <w:rsid w:val="004F5100"/>
    <w:rsid w:val="004F5FA2"/>
    <w:rsid w:val="004F61E9"/>
    <w:rsid w:val="004F67BA"/>
    <w:rsid w:val="004F69F6"/>
    <w:rsid w:val="004F6A33"/>
    <w:rsid w:val="004F74C4"/>
    <w:rsid w:val="004F7D23"/>
    <w:rsid w:val="004F7E29"/>
    <w:rsid w:val="004F7FBE"/>
    <w:rsid w:val="00500FD2"/>
    <w:rsid w:val="00501DA8"/>
    <w:rsid w:val="00502B04"/>
    <w:rsid w:val="00502D5F"/>
    <w:rsid w:val="00502E6A"/>
    <w:rsid w:val="005038C2"/>
    <w:rsid w:val="005039F3"/>
    <w:rsid w:val="00504392"/>
    <w:rsid w:val="005043CC"/>
    <w:rsid w:val="00504576"/>
    <w:rsid w:val="00505240"/>
    <w:rsid w:val="00505D42"/>
    <w:rsid w:val="00505DA8"/>
    <w:rsid w:val="00505DB7"/>
    <w:rsid w:val="00505EDC"/>
    <w:rsid w:val="00506EE7"/>
    <w:rsid w:val="0050722A"/>
    <w:rsid w:val="0051000F"/>
    <w:rsid w:val="005100EB"/>
    <w:rsid w:val="00510622"/>
    <w:rsid w:val="0051092F"/>
    <w:rsid w:val="00510CF3"/>
    <w:rsid w:val="005115A5"/>
    <w:rsid w:val="00511950"/>
    <w:rsid w:val="00511E32"/>
    <w:rsid w:val="00511EF6"/>
    <w:rsid w:val="00512230"/>
    <w:rsid w:val="00512CA4"/>
    <w:rsid w:val="00513EE4"/>
    <w:rsid w:val="005142AE"/>
    <w:rsid w:val="005144E3"/>
    <w:rsid w:val="0051467D"/>
    <w:rsid w:val="0051534D"/>
    <w:rsid w:val="00516C68"/>
    <w:rsid w:val="00516E65"/>
    <w:rsid w:val="00516F08"/>
    <w:rsid w:val="005177FB"/>
    <w:rsid w:val="005179E1"/>
    <w:rsid w:val="005200B5"/>
    <w:rsid w:val="00520DE6"/>
    <w:rsid w:val="005227F6"/>
    <w:rsid w:val="0052283D"/>
    <w:rsid w:val="00523C67"/>
    <w:rsid w:val="00524B09"/>
    <w:rsid w:val="00525424"/>
    <w:rsid w:val="005254FC"/>
    <w:rsid w:val="00525618"/>
    <w:rsid w:val="005260A8"/>
    <w:rsid w:val="00526308"/>
    <w:rsid w:val="0052753B"/>
    <w:rsid w:val="00527541"/>
    <w:rsid w:val="00527880"/>
    <w:rsid w:val="00527E69"/>
    <w:rsid w:val="00530714"/>
    <w:rsid w:val="00531939"/>
    <w:rsid w:val="00531ABA"/>
    <w:rsid w:val="005327AC"/>
    <w:rsid w:val="00533262"/>
    <w:rsid w:val="0053358B"/>
    <w:rsid w:val="00533EDB"/>
    <w:rsid w:val="005346E6"/>
    <w:rsid w:val="005366F2"/>
    <w:rsid w:val="00536735"/>
    <w:rsid w:val="00536AC3"/>
    <w:rsid w:val="00536DDE"/>
    <w:rsid w:val="00537055"/>
    <w:rsid w:val="005378BC"/>
    <w:rsid w:val="00537BE0"/>
    <w:rsid w:val="00540370"/>
    <w:rsid w:val="00540629"/>
    <w:rsid w:val="00540770"/>
    <w:rsid w:val="00540A45"/>
    <w:rsid w:val="00540FD5"/>
    <w:rsid w:val="00541D34"/>
    <w:rsid w:val="00543863"/>
    <w:rsid w:val="0054431A"/>
    <w:rsid w:val="0054492D"/>
    <w:rsid w:val="00545865"/>
    <w:rsid w:val="00547590"/>
    <w:rsid w:val="0055066F"/>
    <w:rsid w:val="00550E3D"/>
    <w:rsid w:val="005521B6"/>
    <w:rsid w:val="005523D8"/>
    <w:rsid w:val="00552C8C"/>
    <w:rsid w:val="00552F00"/>
    <w:rsid w:val="00553508"/>
    <w:rsid w:val="00553C01"/>
    <w:rsid w:val="005541CB"/>
    <w:rsid w:val="00554426"/>
    <w:rsid w:val="00554BBF"/>
    <w:rsid w:val="00554F11"/>
    <w:rsid w:val="005559B5"/>
    <w:rsid w:val="005567FF"/>
    <w:rsid w:val="00556C0D"/>
    <w:rsid w:val="00556E5A"/>
    <w:rsid w:val="00557705"/>
    <w:rsid w:val="0056066D"/>
    <w:rsid w:val="0056072E"/>
    <w:rsid w:val="00560917"/>
    <w:rsid w:val="00561451"/>
    <w:rsid w:val="00561BFA"/>
    <w:rsid w:val="00561C5F"/>
    <w:rsid w:val="00562EEB"/>
    <w:rsid w:val="00562F04"/>
    <w:rsid w:val="00563B9A"/>
    <w:rsid w:val="00563D5E"/>
    <w:rsid w:val="00564799"/>
    <w:rsid w:val="0056517B"/>
    <w:rsid w:val="00565644"/>
    <w:rsid w:val="00566D61"/>
    <w:rsid w:val="00566D92"/>
    <w:rsid w:val="00566F35"/>
    <w:rsid w:val="00570333"/>
    <w:rsid w:val="00570E5C"/>
    <w:rsid w:val="005727DA"/>
    <w:rsid w:val="0057466F"/>
    <w:rsid w:val="00575C2E"/>
    <w:rsid w:val="0057603C"/>
    <w:rsid w:val="00576494"/>
    <w:rsid w:val="0057693D"/>
    <w:rsid w:val="0057713C"/>
    <w:rsid w:val="005771C0"/>
    <w:rsid w:val="005813F8"/>
    <w:rsid w:val="005814EE"/>
    <w:rsid w:val="00582508"/>
    <w:rsid w:val="00582EA4"/>
    <w:rsid w:val="00583497"/>
    <w:rsid w:val="005834EE"/>
    <w:rsid w:val="0058451C"/>
    <w:rsid w:val="005849B1"/>
    <w:rsid w:val="00584CDF"/>
    <w:rsid w:val="00584E19"/>
    <w:rsid w:val="00586721"/>
    <w:rsid w:val="00586733"/>
    <w:rsid w:val="00590116"/>
    <w:rsid w:val="00590B13"/>
    <w:rsid w:val="005910A5"/>
    <w:rsid w:val="0059239F"/>
    <w:rsid w:val="005923EB"/>
    <w:rsid w:val="00592CB8"/>
    <w:rsid w:val="0059369A"/>
    <w:rsid w:val="00593CBF"/>
    <w:rsid w:val="005944B4"/>
    <w:rsid w:val="00594E6F"/>
    <w:rsid w:val="00594F78"/>
    <w:rsid w:val="00595237"/>
    <w:rsid w:val="005979A5"/>
    <w:rsid w:val="005A0357"/>
    <w:rsid w:val="005A1043"/>
    <w:rsid w:val="005A147E"/>
    <w:rsid w:val="005A1A2E"/>
    <w:rsid w:val="005A1D82"/>
    <w:rsid w:val="005A2A97"/>
    <w:rsid w:val="005A3378"/>
    <w:rsid w:val="005A5716"/>
    <w:rsid w:val="005A5F41"/>
    <w:rsid w:val="005A640B"/>
    <w:rsid w:val="005A7BE7"/>
    <w:rsid w:val="005A7C0F"/>
    <w:rsid w:val="005A7EBC"/>
    <w:rsid w:val="005B02E9"/>
    <w:rsid w:val="005B0607"/>
    <w:rsid w:val="005B0751"/>
    <w:rsid w:val="005B13C4"/>
    <w:rsid w:val="005B4260"/>
    <w:rsid w:val="005B5A1D"/>
    <w:rsid w:val="005B63C8"/>
    <w:rsid w:val="005B7047"/>
    <w:rsid w:val="005B7245"/>
    <w:rsid w:val="005B76CF"/>
    <w:rsid w:val="005B77F8"/>
    <w:rsid w:val="005C0BD0"/>
    <w:rsid w:val="005C1250"/>
    <w:rsid w:val="005C14A5"/>
    <w:rsid w:val="005C1A78"/>
    <w:rsid w:val="005C1BE5"/>
    <w:rsid w:val="005C1D3B"/>
    <w:rsid w:val="005C4512"/>
    <w:rsid w:val="005C493F"/>
    <w:rsid w:val="005C4A2A"/>
    <w:rsid w:val="005C607A"/>
    <w:rsid w:val="005C6955"/>
    <w:rsid w:val="005C6F55"/>
    <w:rsid w:val="005C74A2"/>
    <w:rsid w:val="005C7FDA"/>
    <w:rsid w:val="005D00DF"/>
    <w:rsid w:val="005D04C1"/>
    <w:rsid w:val="005D17D7"/>
    <w:rsid w:val="005D1E01"/>
    <w:rsid w:val="005D2497"/>
    <w:rsid w:val="005D2785"/>
    <w:rsid w:val="005D3C7D"/>
    <w:rsid w:val="005D3D71"/>
    <w:rsid w:val="005D4AC8"/>
    <w:rsid w:val="005D4CA7"/>
    <w:rsid w:val="005D58EB"/>
    <w:rsid w:val="005D643F"/>
    <w:rsid w:val="005D65A7"/>
    <w:rsid w:val="005D6D88"/>
    <w:rsid w:val="005D7638"/>
    <w:rsid w:val="005D7A02"/>
    <w:rsid w:val="005E0D2E"/>
    <w:rsid w:val="005E1236"/>
    <w:rsid w:val="005E27EC"/>
    <w:rsid w:val="005E2AAD"/>
    <w:rsid w:val="005E380F"/>
    <w:rsid w:val="005E4136"/>
    <w:rsid w:val="005E4518"/>
    <w:rsid w:val="005E4AB2"/>
    <w:rsid w:val="005E53AD"/>
    <w:rsid w:val="005E58C0"/>
    <w:rsid w:val="005E5FA8"/>
    <w:rsid w:val="005E6C6C"/>
    <w:rsid w:val="005E6ED7"/>
    <w:rsid w:val="005E7636"/>
    <w:rsid w:val="005E76D2"/>
    <w:rsid w:val="005E7A33"/>
    <w:rsid w:val="005F093F"/>
    <w:rsid w:val="005F0A53"/>
    <w:rsid w:val="005F1DF3"/>
    <w:rsid w:val="005F4E0B"/>
    <w:rsid w:val="005F508D"/>
    <w:rsid w:val="005F5977"/>
    <w:rsid w:val="005F7684"/>
    <w:rsid w:val="005F7780"/>
    <w:rsid w:val="006010C8"/>
    <w:rsid w:val="006032E5"/>
    <w:rsid w:val="0060360B"/>
    <w:rsid w:val="006049C1"/>
    <w:rsid w:val="00604AC6"/>
    <w:rsid w:val="00604B69"/>
    <w:rsid w:val="00605013"/>
    <w:rsid w:val="00605FC0"/>
    <w:rsid w:val="006066A5"/>
    <w:rsid w:val="00606976"/>
    <w:rsid w:val="006069BB"/>
    <w:rsid w:val="00606BE1"/>
    <w:rsid w:val="00606E94"/>
    <w:rsid w:val="006077B0"/>
    <w:rsid w:val="00607F81"/>
    <w:rsid w:val="0061075F"/>
    <w:rsid w:val="006110A8"/>
    <w:rsid w:val="006123D7"/>
    <w:rsid w:val="006127F7"/>
    <w:rsid w:val="00612C99"/>
    <w:rsid w:val="00612CF4"/>
    <w:rsid w:val="006130C9"/>
    <w:rsid w:val="00613218"/>
    <w:rsid w:val="006138AF"/>
    <w:rsid w:val="00614D54"/>
    <w:rsid w:val="0061519C"/>
    <w:rsid w:val="006155D4"/>
    <w:rsid w:val="00615EC0"/>
    <w:rsid w:val="00615EFC"/>
    <w:rsid w:val="00617915"/>
    <w:rsid w:val="00617D28"/>
    <w:rsid w:val="006204BF"/>
    <w:rsid w:val="00620791"/>
    <w:rsid w:val="00620A5A"/>
    <w:rsid w:val="00620E93"/>
    <w:rsid w:val="00622218"/>
    <w:rsid w:val="00622A62"/>
    <w:rsid w:val="006234C0"/>
    <w:rsid w:val="00624E8A"/>
    <w:rsid w:val="00625B68"/>
    <w:rsid w:val="006273BB"/>
    <w:rsid w:val="0062770B"/>
    <w:rsid w:val="00630668"/>
    <w:rsid w:val="006314DA"/>
    <w:rsid w:val="00632045"/>
    <w:rsid w:val="00632164"/>
    <w:rsid w:val="00632244"/>
    <w:rsid w:val="006330B5"/>
    <w:rsid w:val="006332B5"/>
    <w:rsid w:val="0063385F"/>
    <w:rsid w:val="00634133"/>
    <w:rsid w:val="00635996"/>
    <w:rsid w:val="00636109"/>
    <w:rsid w:val="006364C3"/>
    <w:rsid w:val="00636E25"/>
    <w:rsid w:val="00637710"/>
    <w:rsid w:val="00637918"/>
    <w:rsid w:val="00637970"/>
    <w:rsid w:val="00637DB0"/>
    <w:rsid w:val="00637FCB"/>
    <w:rsid w:val="00640DAB"/>
    <w:rsid w:val="00641045"/>
    <w:rsid w:val="00641BCE"/>
    <w:rsid w:val="006420D1"/>
    <w:rsid w:val="00642B48"/>
    <w:rsid w:val="0064302E"/>
    <w:rsid w:val="00643CC7"/>
    <w:rsid w:val="00644D75"/>
    <w:rsid w:val="00645014"/>
    <w:rsid w:val="006454FA"/>
    <w:rsid w:val="00645ABD"/>
    <w:rsid w:val="006473AC"/>
    <w:rsid w:val="00652528"/>
    <w:rsid w:val="006528A6"/>
    <w:rsid w:val="006532BE"/>
    <w:rsid w:val="0065363F"/>
    <w:rsid w:val="00654421"/>
    <w:rsid w:val="006548B6"/>
    <w:rsid w:val="00654D10"/>
    <w:rsid w:val="00656473"/>
    <w:rsid w:val="00657124"/>
    <w:rsid w:val="00657EAE"/>
    <w:rsid w:val="006619CF"/>
    <w:rsid w:val="00661B57"/>
    <w:rsid w:val="0066578C"/>
    <w:rsid w:val="00665BDE"/>
    <w:rsid w:val="00665F72"/>
    <w:rsid w:val="00666030"/>
    <w:rsid w:val="00666313"/>
    <w:rsid w:val="00666351"/>
    <w:rsid w:val="0066661F"/>
    <w:rsid w:val="00666AC7"/>
    <w:rsid w:val="0066783F"/>
    <w:rsid w:val="00670194"/>
    <w:rsid w:val="00670213"/>
    <w:rsid w:val="00670980"/>
    <w:rsid w:val="00671DBF"/>
    <w:rsid w:val="0067206C"/>
    <w:rsid w:val="00673A87"/>
    <w:rsid w:val="00674AB1"/>
    <w:rsid w:val="00674F9C"/>
    <w:rsid w:val="00676FD3"/>
    <w:rsid w:val="0067757A"/>
    <w:rsid w:val="00680D57"/>
    <w:rsid w:val="00681219"/>
    <w:rsid w:val="00682554"/>
    <w:rsid w:val="00682DAB"/>
    <w:rsid w:val="00684BA8"/>
    <w:rsid w:val="0068595C"/>
    <w:rsid w:val="00685E01"/>
    <w:rsid w:val="006902A0"/>
    <w:rsid w:val="00690464"/>
    <w:rsid w:val="00690822"/>
    <w:rsid w:val="00690EDE"/>
    <w:rsid w:val="00693B0E"/>
    <w:rsid w:val="00695E22"/>
    <w:rsid w:val="006966BB"/>
    <w:rsid w:val="00696C2D"/>
    <w:rsid w:val="00696D33"/>
    <w:rsid w:val="006972E5"/>
    <w:rsid w:val="006976D9"/>
    <w:rsid w:val="00697928"/>
    <w:rsid w:val="006A0B88"/>
    <w:rsid w:val="006A147B"/>
    <w:rsid w:val="006A2879"/>
    <w:rsid w:val="006A3E56"/>
    <w:rsid w:val="006A40B1"/>
    <w:rsid w:val="006A4107"/>
    <w:rsid w:val="006A4142"/>
    <w:rsid w:val="006A4AC0"/>
    <w:rsid w:val="006A4E4F"/>
    <w:rsid w:val="006A4E89"/>
    <w:rsid w:val="006A5394"/>
    <w:rsid w:val="006A573B"/>
    <w:rsid w:val="006A6814"/>
    <w:rsid w:val="006A7464"/>
    <w:rsid w:val="006B1E38"/>
    <w:rsid w:val="006B1E4E"/>
    <w:rsid w:val="006B2263"/>
    <w:rsid w:val="006B2695"/>
    <w:rsid w:val="006B39DB"/>
    <w:rsid w:val="006B3D4C"/>
    <w:rsid w:val="006B3F1E"/>
    <w:rsid w:val="006B3FE3"/>
    <w:rsid w:val="006B43DE"/>
    <w:rsid w:val="006B4EA7"/>
    <w:rsid w:val="006B5F41"/>
    <w:rsid w:val="006B7E76"/>
    <w:rsid w:val="006C04FD"/>
    <w:rsid w:val="006C0770"/>
    <w:rsid w:val="006C180B"/>
    <w:rsid w:val="006C2741"/>
    <w:rsid w:val="006C27C1"/>
    <w:rsid w:val="006C3846"/>
    <w:rsid w:val="006C38F7"/>
    <w:rsid w:val="006C487E"/>
    <w:rsid w:val="006C7572"/>
    <w:rsid w:val="006C7A9D"/>
    <w:rsid w:val="006D002C"/>
    <w:rsid w:val="006D01DA"/>
    <w:rsid w:val="006D0511"/>
    <w:rsid w:val="006D11FA"/>
    <w:rsid w:val="006D2A7B"/>
    <w:rsid w:val="006D30AC"/>
    <w:rsid w:val="006D3E6B"/>
    <w:rsid w:val="006D3F04"/>
    <w:rsid w:val="006D4421"/>
    <w:rsid w:val="006D5118"/>
    <w:rsid w:val="006D7580"/>
    <w:rsid w:val="006E0216"/>
    <w:rsid w:val="006E04FE"/>
    <w:rsid w:val="006E1B35"/>
    <w:rsid w:val="006E21AE"/>
    <w:rsid w:val="006E2741"/>
    <w:rsid w:val="006E2803"/>
    <w:rsid w:val="006E2D0C"/>
    <w:rsid w:val="006E2D75"/>
    <w:rsid w:val="006E2F05"/>
    <w:rsid w:val="006E38F0"/>
    <w:rsid w:val="006E3A59"/>
    <w:rsid w:val="006E3C69"/>
    <w:rsid w:val="006E4011"/>
    <w:rsid w:val="006E4738"/>
    <w:rsid w:val="006E55E4"/>
    <w:rsid w:val="006E57C7"/>
    <w:rsid w:val="006E625A"/>
    <w:rsid w:val="006E69E4"/>
    <w:rsid w:val="006F0308"/>
    <w:rsid w:val="006F0AAE"/>
    <w:rsid w:val="006F12C7"/>
    <w:rsid w:val="006F1797"/>
    <w:rsid w:val="006F2287"/>
    <w:rsid w:val="006F4395"/>
    <w:rsid w:val="006F4673"/>
    <w:rsid w:val="006F5060"/>
    <w:rsid w:val="006F5C1E"/>
    <w:rsid w:val="006F5F4F"/>
    <w:rsid w:val="006F7E12"/>
    <w:rsid w:val="00700B61"/>
    <w:rsid w:val="00700DD8"/>
    <w:rsid w:val="007016A8"/>
    <w:rsid w:val="00701799"/>
    <w:rsid w:val="007017DD"/>
    <w:rsid w:val="007018A5"/>
    <w:rsid w:val="0070238C"/>
    <w:rsid w:val="0070361E"/>
    <w:rsid w:val="00703A9E"/>
    <w:rsid w:val="00704513"/>
    <w:rsid w:val="00705181"/>
    <w:rsid w:val="007055BC"/>
    <w:rsid w:val="0070572E"/>
    <w:rsid w:val="00705825"/>
    <w:rsid w:val="00706880"/>
    <w:rsid w:val="00706D07"/>
    <w:rsid w:val="00706DF4"/>
    <w:rsid w:val="00707298"/>
    <w:rsid w:val="00707812"/>
    <w:rsid w:val="00710CD9"/>
    <w:rsid w:val="0071218A"/>
    <w:rsid w:val="0071228B"/>
    <w:rsid w:val="00712622"/>
    <w:rsid w:val="00712AB0"/>
    <w:rsid w:val="00713E50"/>
    <w:rsid w:val="00714681"/>
    <w:rsid w:val="007155CB"/>
    <w:rsid w:val="007155E8"/>
    <w:rsid w:val="00716C20"/>
    <w:rsid w:val="007172B6"/>
    <w:rsid w:val="00717308"/>
    <w:rsid w:val="00717A1A"/>
    <w:rsid w:val="00717BD3"/>
    <w:rsid w:val="0072004E"/>
    <w:rsid w:val="007201C4"/>
    <w:rsid w:val="007209D6"/>
    <w:rsid w:val="0072186E"/>
    <w:rsid w:val="007218AA"/>
    <w:rsid w:val="00721B6F"/>
    <w:rsid w:val="00721B88"/>
    <w:rsid w:val="0072242C"/>
    <w:rsid w:val="0072329D"/>
    <w:rsid w:val="007240DD"/>
    <w:rsid w:val="00724B8B"/>
    <w:rsid w:val="00724CFD"/>
    <w:rsid w:val="00724FAD"/>
    <w:rsid w:val="00725184"/>
    <w:rsid w:val="00725723"/>
    <w:rsid w:val="00726ED4"/>
    <w:rsid w:val="00727585"/>
    <w:rsid w:val="00727B4F"/>
    <w:rsid w:val="00730040"/>
    <w:rsid w:val="007306AE"/>
    <w:rsid w:val="00730B59"/>
    <w:rsid w:val="00731295"/>
    <w:rsid w:val="0073234A"/>
    <w:rsid w:val="00732A31"/>
    <w:rsid w:val="00733496"/>
    <w:rsid w:val="00733630"/>
    <w:rsid w:val="00734213"/>
    <w:rsid w:val="0073425E"/>
    <w:rsid w:val="0073460F"/>
    <w:rsid w:val="00734B90"/>
    <w:rsid w:val="00734DAC"/>
    <w:rsid w:val="0073508B"/>
    <w:rsid w:val="007350C7"/>
    <w:rsid w:val="00735145"/>
    <w:rsid w:val="007357FF"/>
    <w:rsid w:val="00735BB1"/>
    <w:rsid w:val="00735BD9"/>
    <w:rsid w:val="0073675A"/>
    <w:rsid w:val="00737545"/>
    <w:rsid w:val="00737ED3"/>
    <w:rsid w:val="007402A3"/>
    <w:rsid w:val="007408A9"/>
    <w:rsid w:val="0074169A"/>
    <w:rsid w:val="00741A79"/>
    <w:rsid w:val="0074205B"/>
    <w:rsid w:val="007423FD"/>
    <w:rsid w:val="00743218"/>
    <w:rsid w:val="00744567"/>
    <w:rsid w:val="00744ED5"/>
    <w:rsid w:val="00746241"/>
    <w:rsid w:val="0074660C"/>
    <w:rsid w:val="00750F88"/>
    <w:rsid w:val="00751440"/>
    <w:rsid w:val="00751464"/>
    <w:rsid w:val="007519E8"/>
    <w:rsid w:val="0075327E"/>
    <w:rsid w:val="00753A64"/>
    <w:rsid w:val="00754677"/>
    <w:rsid w:val="00755907"/>
    <w:rsid w:val="00756048"/>
    <w:rsid w:val="0075632C"/>
    <w:rsid w:val="00757AFB"/>
    <w:rsid w:val="00757BCD"/>
    <w:rsid w:val="00760523"/>
    <w:rsid w:val="00761C5F"/>
    <w:rsid w:val="00761D5D"/>
    <w:rsid w:val="00761F68"/>
    <w:rsid w:val="00761F9F"/>
    <w:rsid w:val="00762312"/>
    <w:rsid w:val="00763643"/>
    <w:rsid w:val="007646DA"/>
    <w:rsid w:val="007669FE"/>
    <w:rsid w:val="00766EE3"/>
    <w:rsid w:val="00767092"/>
    <w:rsid w:val="007670C5"/>
    <w:rsid w:val="0076791A"/>
    <w:rsid w:val="00767B18"/>
    <w:rsid w:val="0077022B"/>
    <w:rsid w:val="00770611"/>
    <w:rsid w:val="007715D9"/>
    <w:rsid w:val="007719EF"/>
    <w:rsid w:val="00771D64"/>
    <w:rsid w:val="00772120"/>
    <w:rsid w:val="0077275F"/>
    <w:rsid w:val="007728D0"/>
    <w:rsid w:val="00772997"/>
    <w:rsid w:val="00773321"/>
    <w:rsid w:val="0077368B"/>
    <w:rsid w:val="00773DED"/>
    <w:rsid w:val="00773F69"/>
    <w:rsid w:val="0077540C"/>
    <w:rsid w:val="0077540F"/>
    <w:rsid w:val="00775A9D"/>
    <w:rsid w:val="00775D2F"/>
    <w:rsid w:val="0077718D"/>
    <w:rsid w:val="007777DD"/>
    <w:rsid w:val="00777E45"/>
    <w:rsid w:val="00780371"/>
    <w:rsid w:val="0078096F"/>
    <w:rsid w:val="00780DBA"/>
    <w:rsid w:val="00780E5B"/>
    <w:rsid w:val="0078135A"/>
    <w:rsid w:val="007814D1"/>
    <w:rsid w:val="00781801"/>
    <w:rsid w:val="00781F56"/>
    <w:rsid w:val="00781F70"/>
    <w:rsid w:val="0078236B"/>
    <w:rsid w:val="0078237A"/>
    <w:rsid w:val="00782CFF"/>
    <w:rsid w:val="00782E2E"/>
    <w:rsid w:val="0078309F"/>
    <w:rsid w:val="00783441"/>
    <w:rsid w:val="007839EA"/>
    <w:rsid w:val="007854CE"/>
    <w:rsid w:val="0078647C"/>
    <w:rsid w:val="0078691F"/>
    <w:rsid w:val="00786FF5"/>
    <w:rsid w:val="007878B6"/>
    <w:rsid w:val="007906C4"/>
    <w:rsid w:val="00790C73"/>
    <w:rsid w:val="007913EF"/>
    <w:rsid w:val="00791412"/>
    <w:rsid w:val="0079177E"/>
    <w:rsid w:val="007917E5"/>
    <w:rsid w:val="007918E6"/>
    <w:rsid w:val="00792749"/>
    <w:rsid w:val="00792773"/>
    <w:rsid w:val="00792BBA"/>
    <w:rsid w:val="00792E6E"/>
    <w:rsid w:val="00793123"/>
    <w:rsid w:val="007936FE"/>
    <w:rsid w:val="00794483"/>
    <w:rsid w:val="007945DE"/>
    <w:rsid w:val="00795B36"/>
    <w:rsid w:val="007A00F3"/>
    <w:rsid w:val="007A064B"/>
    <w:rsid w:val="007A0D26"/>
    <w:rsid w:val="007A120E"/>
    <w:rsid w:val="007A201D"/>
    <w:rsid w:val="007A27DA"/>
    <w:rsid w:val="007A2AFB"/>
    <w:rsid w:val="007A2F9E"/>
    <w:rsid w:val="007A3278"/>
    <w:rsid w:val="007A44A5"/>
    <w:rsid w:val="007A644A"/>
    <w:rsid w:val="007A6514"/>
    <w:rsid w:val="007A696B"/>
    <w:rsid w:val="007A6A5C"/>
    <w:rsid w:val="007A7657"/>
    <w:rsid w:val="007B074B"/>
    <w:rsid w:val="007B0F6E"/>
    <w:rsid w:val="007B13D0"/>
    <w:rsid w:val="007B2B94"/>
    <w:rsid w:val="007B2D95"/>
    <w:rsid w:val="007B3418"/>
    <w:rsid w:val="007B3965"/>
    <w:rsid w:val="007B448C"/>
    <w:rsid w:val="007B47D2"/>
    <w:rsid w:val="007B5D60"/>
    <w:rsid w:val="007B5D9D"/>
    <w:rsid w:val="007B61BF"/>
    <w:rsid w:val="007B6286"/>
    <w:rsid w:val="007B67D4"/>
    <w:rsid w:val="007B692D"/>
    <w:rsid w:val="007B7052"/>
    <w:rsid w:val="007B7AB9"/>
    <w:rsid w:val="007B7B0F"/>
    <w:rsid w:val="007C0518"/>
    <w:rsid w:val="007C05D8"/>
    <w:rsid w:val="007C1A4C"/>
    <w:rsid w:val="007C1B6B"/>
    <w:rsid w:val="007C2139"/>
    <w:rsid w:val="007C24F6"/>
    <w:rsid w:val="007C2965"/>
    <w:rsid w:val="007C2D7B"/>
    <w:rsid w:val="007C312C"/>
    <w:rsid w:val="007C34CE"/>
    <w:rsid w:val="007C4839"/>
    <w:rsid w:val="007C484C"/>
    <w:rsid w:val="007C4EAF"/>
    <w:rsid w:val="007C5AE8"/>
    <w:rsid w:val="007C5B1C"/>
    <w:rsid w:val="007C7A5D"/>
    <w:rsid w:val="007C7B97"/>
    <w:rsid w:val="007D104E"/>
    <w:rsid w:val="007D1DB1"/>
    <w:rsid w:val="007D26C4"/>
    <w:rsid w:val="007D3032"/>
    <w:rsid w:val="007D3036"/>
    <w:rsid w:val="007D4A33"/>
    <w:rsid w:val="007D5460"/>
    <w:rsid w:val="007D56CA"/>
    <w:rsid w:val="007D64F2"/>
    <w:rsid w:val="007D6577"/>
    <w:rsid w:val="007D7845"/>
    <w:rsid w:val="007D7CD4"/>
    <w:rsid w:val="007D7DDE"/>
    <w:rsid w:val="007E12DA"/>
    <w:rsid w:val="007E1482"/>
    <w:rsid w:val="007E1541"/>
    <w:rsid w:val="007E167B"/>
    <w:rsid w:val="007E167E"/>
    <w:rsid w:val="007E1B03"/>
    <w:rsid w:val="007E1E07"/>
    <w:rsid w:val="007E2287"/>
    <w:rsid w:val="007E2297"/>
    <w:rsid w:val="007E284B"/>
    <w:rsid w:val="007E2ABB"/>
    <w:rsid w:val="007E2D88"/>
    <w:rsid w:val="007E3786"/>
    <w:rsid w:val="007E3C79"/>
    <w:rsid w:val="007E56E1"/>
    <w:rsid w:val="007E59F1"/>
    <w:rsid w:val="007E6681"/>
    <w:rsid w:val="007E6A1C"/>
    <w:rsid w:val="007E6D92"/>
    <w:rsid w:val="007E7336"/>
    <w:rsid w:val="007F0A9E"/>
    <w:rsid w:val="007F0BFC"/>
    <w:rsid w:val="007F0D44"/>
    <w:rsid w:val="007F1962"/>
    <w:rsid w:val="007F1CED"/>
    <w:rsid w:val="007F20A9"/>
    <w:rsid w:val="007F20FB"/>
    <w:rsid w:val="007F281C"/>
    <w:rsid w:val="007F329F"/>
    <w:rsid w:val="007F3BFD"/>
    <w:rsid w:val="007F3CD1"/>
    <w:rsid w:val="007F486A"/>
    <w:rsid w:val="007F4E6B"/>
    <w:rsid w:val="007F58CC"/>
    <w:rsid w:val="007F66AD"/>
    <w:rsid w:val="007F7A80"/>
    <w:rsid w:val="007F7F9C"/>
    <w:rsid w:val="00801692"/>
    <w:rsid w:val="00801764"/>
    <w:rsid w:val="00801A63"/>
    <w:rsid w:val="0080200B"/>
    <w:rsid w:val="00802B0E"/>
    <w:rsid w:val="00802EEE"/>
    <w:rsid w:val="00804B0D"/>
    <w:rsid w:val="00805DD0"/>
    <w:rsid w:val="00805FA3"/>
    <w:rsid w:val="00806027"/>
    <w:rsid w:val="00807122"/>
    <w:rsid w:val="008071C1"/>
    <w:rsid w:val="0081163D"/>
    <w:rsid w:val="00812B2B"/>
    <w:rsid w:val="00813001"/>
    <w:rsid w:val="008135A3"/>
    <w:rsid w:val="008135EF"/>
    <w:rsid w:val="008137B3"/>
    <w:rsid w:val="00814DC5"/>
    <w:rsid w:val="00816481"/>
    <w:rsid w:val="00816F79"/>
    <w:rsid w:val="0081732B"/>
    <w:rsid w:val="008204FB"/>
    <w:rsid w:val="008206AC"/>
    <w:rsid w:val="00820726"/>
    <w:rsid w:val="00821845"/>
    <w:rsid w:val="008223E2"/>
    <w:rsid w:val="00822F8A"/>
    <w:rsid w:val="00823305"/>
    <w:rsid w:val="008238A1"/>
    <w:rsid w:val="00823FF1"/>
    <w:rsid w:val="00824CF3"/>
    <w:rsid w:val="00826EB2"/>
    <w:rsid w:val="00827318"/>
    <w:rsid w:val="00827F83"/>
    <w:rsid w:val="00831502"/>
    <w:rsid w:val="00831757"/>
    <w:rsid w:val="00831B3E"/>
    <w:rsid w:val="00831C69"/>
    <w:rsid w:val="00832489"/>
    <w:rsid w:val="00832989"/>
    <w:rsid w:val="00832A2C"/>
    <w:rsid w:val="0083327A"/>
    <w:rsid w:val="00833E71"/>
    <w:rsid w:val="00833FA1"/>
    <w:rsid w:val="008344C9"/>
    <w:rsid w:val="00834E19"/>
    <w:rsid w:val="008357A1"/>
    <w:rsid w:val="008371E3"/>
    <w:rsid w:val="00837C2F"/>
    <w:rsid w:val="0084107B"/>
    <w:rsid w:val="008412E9"/>
    <w:rsid w:val="008430D3"/>
    <w:rsid w:val="008431AF"/>
    <w:rsid w:val="00843944"/>
    <w:rsid w:val="00845836"/>
    <w:rsid w:val="00847AAC"/>
    <w:rsid w:val="0085045D"/>
    <w:rsid w:val="008529CA"/>
    <w:rsid w:val="00852CC7"/>
    <w:rsid w:val="00852D75"/>
    <w:rsid w:val="0085380F"/>
    <w:rsid w:val="00853B07"/>
    <w:rsid w:val="00854431"/>
    <w:rsid w:val="00855F0E"/>
    <w:rsid w:val="00856527"/>
    <w:rsid w:val="00856E5E"/>
    <w:rsid w:val="00857427"/>
    <w:rsid w:val="00860246"/>
    <w:rsid w:val="008607B5"/>
    <w:rsid w:val="008610C9"/>
    <w:rsid w:val="0086124E"/>
    <w:rsid w:val="00861E27"/>
    <w:rsid w:val="00862CF7"/>
    <w:rsid w:val="00862D80"/>
    <w:rsid w:val="008631E7"/>
    <w:rsid w:val="008637C6"/>
    <w:rsid w:val="008643AC"/>
    <w:rsid w:val="00864DFD"/>
    <w:rsid w:val="00865ACD"/>
    <w:rsid w:val="00866277"/>
    <w:rsid w:val="008666F9"/>
    <w:rsid w:val="00866900"/>
    <w:rsid w:val="00866AB2"/>
    <w:rsid w:val="008674E8"/>
    <w:rsid w:val="00867B43"/>
    <w:rsid w:val="00870D53"/>
    <w:rsid w:val="008710A7"/>
    <w:rsid w:val="00871898"/>
    <w:rsid w:val="00872BC4"/>
    <w:rsid w:val="008735DF"/>
    <w:rsid w:val="00873B1D"/>
    <w:rsid w:val="00874136"/>
    <w:rsid w:val="00874596"/>
    <w:rsid w:val="0087484D"/>
    <w:rsid w:val="008751B0"/>
    <w:rsid w:val="008753E6"/>
    <w:rsid w:val="00875C47"/>
    <w:rsid w:val="00875C69"/>
    <w:rsid w:val="0087630F"/>
    <w:rsid w:val="008775D4"/>
    <w:rsid w:val="0087779B"/>
    <w:rsid w:val="00877BBD"/>
    <w:rsid w:val="00880DFA"/>
    <w:rsid w:val="008813D8"/>
    <w:rsid w:val="008815E8"/>
    <w:rsid w:val="008817E0"/>
    <w:rsid w:val="0088379E"/>
    <w:rsid w:val="00883ED0"/>
    <w:rsid w:val="00884005"/>
    <w:rsid w:val="008847EC"/>
    <w:rsid w:val="008848D1"/>
    <w:rsid w:val="008851DE"/>
    <w:rsid w:val="0088567F"/>
    <w:rsid w:val="00887518"/>
    <w:rsid w:val="0089110D"/>
    <w:rsid w:val="008917AE"/>
    <w:rsid w:val="008918D8"/>
    <w:rsid w:val="00891EFC"/>
    <w:rsid w:val="00892BCE"/>
    <w:rsid w:val="00892C9E"/>
    <w:rsid w:val="008934A4"/>
    <w:rsid w:val="00893D03"/>
    <w:rsid w:val="00894F1C"/>
    <w:rsid w:val="00896B28"/>
    <w:rsid w:val="00896D63"/>
    <w:rsid w:val="00897EF6"/>
    <w:rsid w:val="008A0283"/>
    <w:rsid w:val="008A0420"/>
    <w:rsid w:val="008A04DB"/>
    <w:rsid w:val="008A0E25"/>
    <w:rsid w:val="008A20EF"/>
    <w:rsid w:val="008A23C8"/>
    <w:rsid w:val="008A2720"/>
    <w:rsid w:val="008A2A54"/>
    <w:rsid w:val="008A3EF4"/>
    <w:rsid w:val="008A4276"/>
    <w:rsid w:val="008A51A0"/>
    <w:rsid w:val="008A5D3D"/>
    <w:rsid w:val="008A6486"/>
    <w:rsid w:val="008A650D"/>
    <w:rsid w:val="008A68BF"/>
    <w:rsid w:val="008A6DE1"/>
    <w:rsid w:val="008A7282"/>
    <w:rsid w:val="008A789B"/>
    <w:rsid w:val="008A79AF"/>
    <w:rsid w:val="008A7A42"/>
    <w:rsid w:val="008B0B4F"/>
    <w:rsid w:val="008B0C0E"/>
    <w:rsid w:val="008B0E0E"/>
    <w:rsid w:val="008B248D"/>
    <w:rsid w:val="008B24C8"/>
    <w:rsid w:val="008B2E41"/>
    <w:rsid w:val="008B2F3C"/>
    <w:rsid w:val="008B39E9"/>
    <w:rsid w:val="008B4083"/>
    <w:rsid w:val="008B59AA"/>
    <w:rsid w:val="008B69FF"/>
    <w:rsid w:val="008B6A03"/>
    <w:rsid w:val="008B6B49"/>
    <w:rsid w:val="008B7723"/>
    <w:rsid w:val="008B7FCF"/>
    <w:rsid w:val="008C0171"/>
    <w:rsid w:val="008C137D"/>
    <w:rsid w:val="008C1DC7"/>
    <w:rsid w:val="008C3ACA"/>
    <w:rsid w:val="008C3C51"/>
    <w:rsid w:val="008C44F0"/>
    <w:rsid w:val="008C4874"/>
    <w:rsid w:val="008C5A68"/>
    <w:rsid w:val="008C5DFC"/>
    <w:rsid w:val="008C6B27"/>
    <w:rsid w:val="008C6C0F"/>
    <w:rsid w:val="008C6D5F"/>
    <w:rsid w:val="008C7103"/>
    <w:rsid w:val="008D08F6"/>
    <w:rsid w:val="008D18EC"/>
    <w:rsid w:val="008D1B13"/>
    <w:rsid w:val="008D1B21"/>
    <w:rsid w:val="008D1BDF"/>
    <w:rsid w:val="008D2032"/>
    <w:rsid w:val="008D246C"/>
    <w:rsid w:val="008D26FF"/>
    <w:rsid w:val="008D3323"/>
    <w:rsid w:val="008D3A5A"/>
    <w:rsid w:val="008D3AA9"/>
    <w:rsid w:val="008D5CDE"/>
    <w:rsid w:val="008D6B56"/>
    <w:rsid w:val="008E18D5"/>
    <w:rsid w:val="008E18E7"/>
    <w:rsid w:val="008E3313"/>
    <w:rsid w:val="008E3EBC"/>
    <w:rsid w:val="008E62B2"/>
    <w:rsid w:val="008E62F2"/>
    <w:rsid w:val="008E6B3C"/>
    <w:rsid w:val="008E6C05"/>
    <w:rsid w:val="008E6D44"/>
    <w:rsid w:val="008E6E04"/>
    <w:rsid w:val="008E741A"/>
    <w:rsid w:val="008E79FA"/>
    <w:rsid w:val="008E7FAE"/>
    <w:rsid w:val="008F091D"/>
    <w:rsid w:val="008F0BDD"/>
    <w:rsid w:val="008F14C2"/>
    <w:rsid w:val="008F179B"/>
    <w:rsid w:val="008F1E3C"/>
    <w:rsid w:val="008F21D2"/>
    <w:rsid w:val="008F3CEC"/>
    <w:rsid w:val="008F4EC8"/>
    <w:rsid w:val="008F5E90"/>
    <w:rsid w:val="008F68E1"/>
    <w:rsid w:val="008F7218"/>
    <w:rsid w:val="008F7300"/>
    <w:rsid w:val="008F780D"/>
    <w:rsid w:val="008F78DE"/>
    <w:rsid w:val="008F7A78"/>
    <w:rsid w:val="00900188"/>
    <w:rsid w:val="00900193"/>
    <w:rsid w:val="00900C8C"/>
    <w:rsid w:val="00900CDB"/>
    <w:rsid w:val="00900FF3"/>
    <w:rsid w:val="009017C7"/>
    <w:rsid w:val="00902157"/>
    <w:rsid w:val="0090328E"/>
    <w:rsid w:val="00903445"/>
    <w:rsid w:val="0090354A"/>
    <w:rsid w:val="00903AB0"/>
    <w:rsid w:val="00904C06"/>
    <w:rsid w:val="00905360"/>
    <w:rsid w:val="00906570"/>
    <w:rsid w:val="00906A58"/>
    <w:rsid w:val="00907677"/>
    <w:rsid w:val="00911245"/>
    <w:rsid w:val="009133A2"/>
    <w:rsid w:val="0091376B"/>
    <w:rsid w:val="00913A8D"/>
    <w:rsid w:val="00913CF0"/>
    <w:rsid w:val="0091518D"/>
    <w:rsid w:val="00915506"/>
    <w:rsid w:val="00915F50"/>
    <w:rsid w:val="00916448"/>
    <w:rsid w:val="00916609"/>
    <w:rsid w:val="00916D2A"/>
    <w:rsid w:val="0091709C"/>
    <w:rsid w:val="0092001B"/>
    <w:rsid w:val="00920AD9"/>
    <w:rsid w:val="009214E3"/>
    <w:rsid w:val="00921CA9"/>
    <w:rsid w:val="0092216F"/>
    <w:rsid w:val="009225BB"/>
    <w:rsid w:val="00922F97"/>
    <w:rsid w:val="00923534"/>
    <w:rsid w:val="009240D9"/>
    <w:rsid w:val="00925480"/>
    <w:rsid w:val="009257B4"/>
    <w:rsid w:val="0092602D"/>
    <w:rsid w:val="00926460"/>
    <w:rsid w:val="0092664F"/>
    <w:rsid w:val="00926A8C"/>
    <w:rsid w:val="00927081"/>
    <w:rsid w:val="009275E2"/>
    <w:rsid w:val="009304EF"/>
    <w:rsid w:val="00930F33"/>
    <w:rsid w:val="009312CD"/>
    <w:rsid w:val="0093203E"/>
    <w:rsid w:val="00932D3E"/>
    <w:rsid w:val="009354CA"/>
    <w:rsid w:val="00935CB6"/>
    <w:rsid w:val="00935D74"/>
    <w:rsid w:val="009368CE"/>
    <w:rsid w:val="00936A60"/>
    <w:rsid w:val="009405B4"/>
    <w:rsid w:val="00940C97"/>
    <w:rsid w:val="009413EF"/>
    <w:rsid w:val="00942CA5"/>
    <w:rsid w:val="00943094"/>
    <w:rsid w:val="00943635"/>
    <w:rsid w:val="00944D88"/>
    <w:rsid w:val="009460A2"/>
    <w:rsid w:val="009469C0"/>
    <w:rsid w:val="00947D78"/>
    <w:rsid w:val="009504B9"/>
    <w:rsid w:val="00950590"/>
    <w:rsid w:val="00950CA4"/>
    <w:rsid w:val="00951A17"/>
    <w:rsid w:val="00952321"/>
    <w:rsid w:val="0095319C"/>
    <w:rsid w:val="00953711"/>
    <w:rsid w:val="009539E6"/>
    <w:rsid w:val="00953CE7"/>
    <w:rsid w:val="0095415F"/>
    <w:rsid w:val="00954C2B"/>
    <w:rsid w:val="0095579A"/>
    <w:rsid w:val="00955A57"/>
    <w:rsid w:val="00955AC6"/>
    <w:rsid w:val="00956189"/>
    <w:rsid w:val="00956731"/>
    <w:rsid w:val="00956AA6"/>
    <w:rsid w:val="009570F0"/>
    <w:rsid w:val="00957E82"/>
    <w:rsid w:val="00960A4E"/>
    <w:rsid w:val="00961BBE"/>
    <w:rsid w:val="00962327"/>
    <w:rsid w:val="00962642"/>
    <w:rsid w:val="00962860"/>
    <w:rsid w:val="00962AD3"/>
    <w:rsid w:val="00963A16"/>
    <w:rsid w:val="00963C39"/>
    <w:rsid w:val="00963DC0"/>
    <w:rsid w:val="00963DC2"/>
    <w:rsid w:val="00964C56"/>
    <w:rsid w:val="009657F0"/>
    <w:rsid w:val="0096582E"/>
    <w:rsid w:val="009662FB"/>
    <w:rsid w:val="00966C8A"/>
    <w:rsid w:val="00966E31"/>
    <w:rsid w:val="00966F53"/>
    <w:rsid w:val="009679EA"/>
    <w:rsid w:val="009701E5"/>
    <w:rsid w:val="009705C5"/>
    <w:rsid w:val="009705CE"/>
    <w:rsid w:val="009707BA"/>
    <w:rsid w:val="00970CCD"/>
    <w:rsid w:val="00970F8E"/>
    <w:rsid w:val="00971A99"/>
    <w:rsid w:val="00971CFD"/>
    <w:rsid w:val="00971D96"/>
    <w:rsid w:val="00971DFE"/>
    <w:rsid w:val="00972754"/>
    <w:rsid w:val="00972BFB"/>
    <w:rsid w:val="00973130"/>
    <w:rsid w:val="0097398E"/>
    <w:rsid w:val="00973D49"/>
    <w:rsid w:val="00973ED2"/>
    <w:rsid w:val="00974941"/>
    <w:rsid w:val="00974A2F"/>
    <w:rsid w:val="00974BBB"/>
    <w:rsid w:val="00975395"/>
    <w:rsid w:val="00975440"/>
    <w:rsid w:val="0097555A"/>
    <w:rsid w:val="00975B9D"/>
    <w:rsid w:val="00976372"/>
    <w:rsid w:val="00977130"/>
    <w:rsid w:val="009777A4"/>
    <w:rsid w:val="0097792D"/>
    <w:rsid w:val="00980B9B"/>
    <w:rsid w:val="0098141B"/>
    <w:rsid w:val="00981D4E"/>
    <w:rsid w:val="00981E6F"/>
    <w:rsid w:val="0098387C"/>
    <w:rsid w:val="00983CFE"/>
    <w:rsid w:val="00983FDC"/>
    <w:rsid w:val="00983FE5"/>
    <w:rsid w:val="00984686"/>
    <w:rsid w:val="009857F3"/>
    <w:rsid w:val="0098694E"/>
    <w:rsid w:val="00986A71"/>
    <w:rsid w:val="0098746C"/>
    <w:rsid w:val="00990267"/>
    <w:rsid w:val="00991207"/>
    <w:rsid w:val="0099137C"/>
    <w:rsid w:val="0099204E"/>
    <w:rsid w:val="009925B5"/>
    <w:rsid w:val="00992A87"/>
    <w:rsid w:val="009938BD"/>
    <w:rsid w:val="00993988"/>
    <w:rsid w:val="00993A05"/>
    <w:rsid w:val="00993DE1"/>
    <w:rsid w:val="009941E2"/>
    <w:rsid w:val="0099482B"/>
    <w:rsid w:val="00996122"/>
    <w:rsid w:val="00997394"/>
    <w:rsid w:val="009979D1"/>
    <w:rsid w:val="009A06A7"/>
    <w:rsid w:val="009A0BE4"/>
    <w:rsid w:val="009A0D60"/>
    <w:rsid w:val="009A187C"/>
    <w:rsid w:val="009A2A7F"/>
    <w:rsid w:val="009A2DCF"/>
    <w:rsid w:val="009A300C"/>
    <w:rsid w:val="009A38FB"/>
    <w:rsid w:val="009A4557"/>
    <w:rsid w:val="009A4ED5"/>
    <w:rsid w:val="009A510F"/>
    <w:rsid w:val="009A601D"/>
    <w:rsid w:val="009A6373"/>
    <w:rsid w:val="009A66FE"/>
    <w:rsid w:val="009A6A19"/>
    <w:rsid w:val="009A6A69"/>
    <w:rsid w:val="009A70CC"/>
    <w:rsid w:val="009A7576"/>
    <w:rsid w:val="009A77E5"/>
    <w:rsid w:val="009A79A7"/>
    <w:rsid w:val="009A7BB6"/>
    <w:rsid w:val="009A7ED0"/>
    <w:rsid w:val="009B2FA3"/>
    <w:rsid w:val="009B5391"/>
    <w:rsid w:val="009B5D1F"/>
    <w:rsid w:val="009B6F31"/>
    <w:rsid w:val="009B7196"/>
    <w:rsid w:val="009C00C6"/>
    <w:rsid w:val="009C0899"/>
    <w:rsid w:val="009C18B9"/>
    <w:rsid w:val="009C2686"/>
    <w:rsid w:val="009C2FFC"/>
    <w:rsid w:val="009C347D"/>
    <w:rsid w:val="009C419A"/>
    <w:rsid w:val="009C57E1"/>
    <w:rsid w:val="009C5D84"/>
    <w:rsid w:val="009C60E2"/>
    <w:rsid w:val="009C6458"/>
    <w:rsid w:val="009C669B"/>
    <w:rsid w:val="009C6761"/>
    <w:rsid w:val="009C6D8A"/>
    <w:rsid w:val="009C7DE2"/>
    <w:rsid w:val="009D0125"/>
    <w:rsid w:val="009D121C"/>
    <w:rsid w:val="009D18A1"/>
    <w:rsid w:val="009D2F89"/>
    <w:rsid w:val="009D45B4"/>
    <w:rsid w:val="009D482F"/>
    <w:rsid w:val="009D4F74"/>
    <w:rsid w:val="009D656B"/>
    <w:rsid w:val="009D73AE"/>
    <w:rsid w:val="009D790E"/>
    <w:rsid w:val="009E065E"/>
    <w:rsid w:val="009E0764"/>
    <w:rsid w:val="009E082C"/>
    <w:rsid w:val="009E1085"/>
    <w:rsid w:val="009E1098"/>
    <w:rsid w:val="009E14D1"/>
    <w:rsid w:val="009E2174"/>
    <w:rsid w:val="009E3357"/>
    <w:rsid w:val="009E362F"/>
    <w:rsid w:val="009E440D"/>
    <w:rsid w:val="009E4448"/>
    <w:rsid w:val="009E4585"/>
    <w:rsid w:val="009E4E62"/>
    <w:rsid w:val="009E4EC3"/>
    <w:rsid w:val="009E5007"/>
    <w:rsid w:val="009E51EA"/>
    <w:rsid w:val="009E537B"/>
    <w:rsid w:val="009E6C03"/>
    <w:rsid w:val="009E6C50"/>
    <w:rsid w:val="009E73D6"/>
    <w:rsid w:val="009E751D"/>
    <w:rsid w:val="009F04F8"/>
    <w:rsid w:val="009F0F88"/>
    <w:rsid w:val="009F0FAF"/>
    <w:rsid w:val="009F2F52"/>
    <w:rsid w:val="009F3915"/>
    <w:rsid w:val="009F3992"/>
    <w:rsid w:val="009F3CD2"/>
    <w:rsid w:val="009F3DE4"/>
    <w:rsid w:val="009F4321"/>
    <w:rsid w:val="009F4747"/>
    <w:rsid w:val="009F4B98"/>
    <w:rsid w:val="009F4DEA"/>
    <w:rsid w:val="009F5C5E"/>
    <w:rsid w:val="009F65EA"/>
    <w:rsid w:val="009F673F"/>
    <w:rsid w:val="009F6EDC"/>
    <w:rsid w:val="009F71E2"/>
    <w:rsid w:val="009F790B"/>
    <w:rsid w:val="009F7D6F"/>
    <w:rsid w:val="00A00079"/>
    <w:rsid w:val="00A003A7"/>
    <w:rsid w:val="00A00828"/>
    <w:rsid w:val="00A0108C"/>
    <w:rsid w:val="00A014EB"/>
    <w:rsid w:val="00A01FFD"/>
    <w:rsid w:val="00A0288E"/>
    <w:rsid w:val="00A02E36"/>
    <w:rsid w:val="00A030A6"/>
    <w:rsid w:val="00A03375"/>
    <w:rsid w:val="00A039AA"/>
    <w:rsid w:val="00A0434B"/>
    <w:rsid w:val="00A043C6"/>
    <w:rsid w:val="00A04AEE"/>
    <w:rsid w:val="00A062E1"/>
    <w:rsid w:val="00A10EF9"/>
    <w:rsid w:val="00A11257"/>
    <w:rsid w:val="00A11D43"/>
    <w:rsid w:val="00A12BB4"/>
    <w:rsid w:val="00A132AD"/>
    <w:rsid w:val="00A13E50"/>
    <w:rsid w:val="00A13FA4"/>
    <w:rsid w:val="00A14641"/>
    <w:rsid w:val="00A16598"/>
    <w:rsid w:val="00A170C5"/>
    <w:rsid w:val="00A17270"/>
    <w:rsid w:val="00A17C78"/>
    <w:rsid w:val="00A20052"/>
    <w:rsid w:val="00A211B9"/>
    <w:rsid w:val="00A22FCF"/>
    <w:rsid w:val="00A2317E"/>
    <w:rsid w:val="00A23230"/>
    <w:rsid w:val="00A234C2"/>
    <w:rsid w:val="00A2374A"/>
    <w:rsid w:val="00A23861"/>
    <w:rsid w:val="00A23B0D"/>
    <w:rsid w:val="00A2432E"/>
    <w:rsid w:val="00A26A04"/>
    <w:rsid w:val="00A26ECE"/>
    <w:rsid w:val="00A27570"/>
    <w:rsid w:val="00A27985"/>
    <w:rsid w:val="00A30385"/>
    <w:rsid w:val="00A3161F"/>
    <w:rsid w:val="00A3164A"/>
    <w:rsid w:val="00A319C2"/>
    <w:rsid w:val="00A31F32"/>
    <w:rsid w:val="00A31F86"/>
    <w:rsid w:val="00A325EB"/>
    <w:rsid w:val="00A33AF2"/>
    <w:rsid w:val="00A350C0"/>
    <w:rsid w:val="00A3516C"/>
    <w:rsid w:val="00A35326"/>
    <w:rsid w:val="00A360CF"/>
    <w:rsid w:val="00A3684F"/>
    <w:rsid w:val="00A36875"/>
    <w:rsid w:val="00A3761B"/>
    <w:rsid w:val="00A37D10"/>
    <w:rsid w:val="00A40006"/>
    <w:rsid w:val="00A400DB"/>
    <w:rsid w:val="00A40A6D"/>
    <w:rsid w:val="00A418D3"/>
    <w:rsid w:val="00A42364"/>
    <w:rsid w:val="00A43C03"/>
    <w:rsid w:val="00A4431E"/>
    <w:rsid w:val="00A4523E"/>
    <w:rsid w:val="00A458B7"/>
    <w:rsid w:val="00A45BB6"/>
    <w:rsid w:val="00A45FBF"/>
    <w:rsid w:val="00A473DA"/>
    <w:rsid w:val="00A51658"/>
    <w:rsid w:val="00A516BC"/>
    <w:rsid w:val="00A518D3"/>
    <w:rsid w:val="00A51D34"/>
    <w:rsid w:val="00A51EE6"/>
    <w:rsid w:val="00A51F2A"/>
    <w:rsid w:val="00A52893"/>
    <w:rsid w:val="00A54001"/>
    <w:rsid w:val="00A5510A"/>
    <w:rsid w:val="00A5518B"/>
    <w:rsid w:val="00A55670"/>
    <w:rsid w:val="00A55956"/>
    <w:rsid w:val="00A55C45"/>
    <w:rsid w:val="00A56AE3"/>
    <w:rsid w:val="00A56BA4"/>
    <w:rsid w:val="00A57B0E"/>
    <w:rsid w:val="00A57B48"/>
    <w:rsid w:val="00A57E5D"/>
    <w:rsid w:val="00A606FC"/>
    <w:rsid w:val="00A60713"/>
    <w:rsid w:val="00A60CDA"/>
    <w:rsid w:val="00A61873"/>
    <w:rsid w:val="00A61C3B"/>
    <w:rsid w:val="00A625FC"/>
    <w:rsid w:val="00A632FD"/>
    <w:rsid w:val="00A63DE7"/>
    <w:rsid w:val="00A63EA1"/>
    <w:rsid w:val="00A64690"/>
    <w:rsid w:val="00A64FBC"/>
    <w:rsid w:val="00A65033"/>
    <w:rsid w:val="00A65F67"/>
    <w:rsid w:val="00A66DAD"/>
    <w:rsid w:val="00A670CF"/>
    <w:rsid w:val="00A673D5"/>
    <w:rsid w:val="00A67A6A"/>
    <w:rsid w:val="00A67F55"/>
    <w:rsid w:val="00A70590"/>
    <w:rsid w:val="00A710ED"/>
    <w:rsid w:val="00A71183"/>
    <w:rsid w:val="00A71864"/>
    <w:rsid w:val="00A71AC7"/>
    <w:rsid w:val="00A72A0D"/>
    <w:rsid w:val="00A735B3"/>
    <w:rsid w:val="00A7360F"/>
    <w:rsid w:val="00A74787"/>
    <w:rsid w:val="00A75708"/>
    <w:rsid w:val="00A75906"/>
    <w:rsid w:val="00A7626D"/>
    <w:rsid w:val="00A7749D"/>
    <w:rsid w:val="00A77E0F"/>
    <w:rsid w:val="00A80201"/>
    <w:rsid w:val="00A80347"/>
    <w:rsid w:val="00A80CE9"/>
    <w:rsid w:val="00A80E67"/>
    <w:rsid w:val="00A8123A"/>
    <w:rsid w:val="00A813F7"/>
    <w:rsid w:val="00A81D9D"/>
    <w:rsid w:val="00A81F44"/>
    <w:rsid w:val="00A82542"/>
    <w:rsid w:val="00A82C94"/>
    <w:rsid w:val="00A831A9"/>
    <w:rsid w:val="00A83642"/>
    <w:rsid w:val="00A8405F"/>
    <w:rsid w:val="00A8439B"/>
    <w:rsid w:val="00A8447F"/>
    <w:rsid w:val="00A844A5"/>
    <w:rsid w:val="00A85187"/>
    <w:rsid w:val="00A8547E"/>
    <w:rsid w:val="00A86107"/>
    <w:rsid w:val="00A86835"/>
    <w:rsid w:val="00A869B0"/>
    <w:rsid w:val="00A87578"/>
    <w:rsid w:val="00A90378"/>
    <w:rsid w:val="00A912C8"/>
    <w:rsid w:val="00A915BA"/>
    <w:rsid w:val="00A91D8A"/>
    <w:rsid w:val="00A91D93"/>
    <w:rsid w:val="00A91E8A"/>
    <w:rsid w:val="00A938EC"/>
    <w:rsid w:val="00A93AB1"/>
    <w:rsid w:val="00A9642B"/>
    <w:rsid w:val="00A9642C"/>
    <w:rsid w:val="00A9668F"/>
    <w:rsid w:val="00A96A12"/>
    <w:rsid w:val="00AA09C7"/>
    <w:rsid w:val="00AA0A12"/>
    <w:rsid w:val="00AA0A55"/>
    <w:rsid w:val="00AA0EA5"/>
    <w:rsid w:val="00AA216A"/>
    <w:rsid w:val="00AA3460"/>
    <w:rsid w:val="00AA3E85"/>
    <w:rsid w:val="00AA61B4"/>
    <w:rsid w:val="00AA621B"/>
    <w:rsid w:val="00AA6503"/>
    <w:rsid w:val="00AA703F"/>
    <w:rsid w:val="00AA70A4"/>
    <w:rsid w:val="00AA7514"/>
    <w:rsid w:val="00AA7B53"/>
    <w:rsid w:val="00AB0DDB"/>
    <w:rsid w:val="00AB10D8"/>
    <w:rsid w:val="00AB1526"/>
    <w:rsid w:val="00AB1A54"/>
    <w:rsid w:val="00AB1FA8"/>
    <w:rsid w:val="00AB26FF"/>
    <w:rsid w:val="00AB32E1"/>
    <w:rsid w:val="00AB38E0"/>
    <w:rsid w:val="00AB47D2"/>
    <w:rsid w:val="00AB4B5F"/>
    <w:rsid w:val="00AB73B8"/>
    <w:rsid w:val="00AB7530"/>
    <w:rsid w:val="00AC0542"/>
    <w:rsid w:val="00AC0644"/>
    <w:rsid w:val="00AC0D1B"/>
    <w:rsid w:val="00AC1355"/>
    <w:rsid w:val="00AC2274"/>
    <w:rsid w:val="00AC2467"/>
    <w:rsid w:val="00AC275D"/>
    <w:rsid w:val="00AC2DB4"/>
    <w:rsid w:val="00AC3D8C"/>
    <w:rsid w:val="00AC44D1"/>
    <w:rsid w:val="00AC5040"/>
    <w:rsid w:val="00AC57B4"/>
    <w:rsid w:val="00AC629B"/>
    <w:rsid w:val="00AC6398"/>
    <w:rsid w:val="00AC654C"/>
    <w:rsid w:val="00AC67AB"/>
    <w:rsid w:val="00AC7312"/>
    <w:rsid w:val="00AC74AC"/>
    <w:rsid w:val="00AD151C"/>
    <w:rsid w:val="00AD196E"/>
    <w:rsid w:val="00AD1E3F"/>
    <w:rsid w:val="00AD21BA"/>
    <w:rsid w:val="00AD251F"/>
    <w:rsid w:val="00AD2DE8"/>
    <w:rsid w:val="00AD2EC4"/>
    <w:rsid w:val="00AD498B"/>
    <w:rsid w:val="00AD51FA"/>
    <w:rsid w:val="00AD52A4"/>
    <w:rsid w:val="00AD5981"/>
    <w:rsid w:val="00AD5E74"/>
    <w:rsid w:val="00AD68D8"/>
    <w:rsid w:val="00AD736D"/>
    <w:rsid w:val="00AD7D25"/>
    <w:rsid w:val="00AE05F5"/>
    <w:rsid w:val="00AE0AC0"/>
    <w:rsid w:val="00AE0B4A"/>
    <w:rsid w:val="00AE1ED6"/>
    <w:rsid w:val="00AE219B"/>
    <w:rsid w:val="00AE247E"/>
    <w:rsid w:val="00AE2DB1"/>
    <w:rsid w:val="00AE2F50"/>
    <w:rsid w:val="00AE32C7"/>
    <w:rsid w:val="00AE3489"/>
    <w:rsid w:val="00AE48AD"/>
    <w:rsid w:val="00AE4E84"/>
    <w:rsid w:val="00AE4FD6"/>
    <w:rsid w:val="00AE56CC"/>
    <w:rsid w:val="00AE5865"/>
    <w:rsid w:val="00AE65CB"/>
    <w:rsid w:val="00AE6829"/>
    <w:rsid w:val="00AE7857"/>
    <w:rsid w:val="00AF0DF4"/>
    <w:rsid w:val="00AF10E4"/>
    <w:rsid w:val="00AF173C"/>
    <w:rsid w:val="00AF1A7B"/>
    <w:rsid w:val="00AF1E3A"/>
    <w:rsid w:val="00AF20CF"/>
    <w:rsid w:val="00AF24B0"/>
    <w:rsid w:val="00AF274B"/>
    <w:rsid w:val="00AF2C0F"/>
    <w:rsid w:val="00AF323D"/>
    <w:rsid w:val="00AF3B03"/>
    <w:rsid w:val="00AF3BBB"/>
    <w:rsid w:val="00AF3C24"/>
    <w:rsid w:val="00AF5650"/>
    <w:rsid w:val="00AF5B0B"/>
    <w:rsid w:val="00AF5CB4"/>
    <w:rsid w:val="00AF6205"/>
    <w:rsid w:val="00AF6EAC"/>
    <w:rsid w:val="00AF74AE"/>
    <w:rsid w:val="00AF755E"/>
    <w:rsid w:val="00AF772D"/>
    <w:rsid w:val="00B004F3"/>
    <w:rsid w:val="00B01963"/>
    <w:rsid w:val="00B01CF5"/>
    <w:rsid w:val="00B0212A"/>
    <w:rsid w:val="00B02EFF"/>
    <w:rsid w:val="00B033C2"/>
    <w:rsid w:val="00B03708"/>
    <w:rsid w:val="00B048F3"/>
    <w:rsid w:val="00B05528"/>
    <w:rsid w:val="00B0615C"/>
    <w:rsid w:val="00B0655A"/>
    <w:rsid w:val="00B06CD9"/>
    <w:rsid w:val="00B06D4F"/>
    <w:rsid w:val="00B07E50"/>
    <w:rsid w:val="00B113AF"/>
    <w:rsid w:val="00B11BB6"/>
    <w:rsid w:val="00B12263"/>
    <w:rsid w:val="00B130BE"/>
    <w:rsid w:val="00B13DAD"/>
    <w:rsid w:val="00B140D1"/>
    <w:rsid w:val="00B1452A"/>
    <w:rsid w:val="00B14EE8"/>
    <w:rsid w:val="00B15987"/>
    <w:rsid w:val="00B16335"/>
    <w:rsid w:val="00B16B3E"/>
    <w:rsid w:val="00B16C69"/>
    <w:rsid w:val="00B16CF0"/>
    <w:rsid w:val="00B1704F"/>
    <w:rsid w:val="00B207F6"/>
    <w:rsid w:val="00B20DD3"/>
    <w:rsid w:val="00B22250"/>
    <w:rsid w:val="00B224C2"/>
    <w:rsid w:val="00B238B1"/>
    <w:rsid w:val="00B244E0"/>
    <w:rsid w:val="00B2519E"/>
    <w:rsid w:val="00B25578"/>
    <w:rsid w:val="00B25BE5"/>
    <w:rsid w:val="00B260E0"/>
    <w:rsid w:val="00B26414"/>
    <w:rsid w:val="00B30AB3"/>
    <w:rsid w:val="00B31514"/>
    <w:rsid w:val="00B348D8"/>
    <w:rsid w:val="00B36EBB"/>
    <w:rsid w:val="00B377CF"/>
    <w:rsid w:val="00B40186"/>
    <w:rsid w:val="00B40296"/>
    <w:rsid w:val="00B41052"/>
    <w:rsid w:val="00B41099"/>
    <w:rsid w:val="00B41172"/>
    <w:rsid w:val="00B43009"/>
    <w:rsid w:val="00B43133"/>
    <w:rsid w:val="00B431DD"/>
    <w:rsid w:val="00B43ADA"/>
    <w:rsid w:val="00B4587E"/>
    <w:rsid w:val="00B45AAD"/>
    <w:rsid w:val="00B4638A"/>
    <w:rsid w:val="00B466C9"/>
    <w:rsid w:val="00B46D1D"/>
    <w:rsid w:val="00B4704A"/>
    <w:rsid w:val="00B47958"/>
    <w:rsid w:val="00B50750"/>
    <w:rsid w:val="00B5159B"/>
    <w:rsid w:val="00B51726"/>
    <w:rsid w:val="00B51767"/>
    <w:rsid w:val="00B51AD6"/>
    <w:rsid w:val="00B51F7E"/>
    <w:rsid w:val="00B52F9A"/>
    <w:rsid w:val="00B53ADC"/>
    <w:rsid w:val="00B53ED3"/>
    <w:rsid w:val="00B54286"/>
    <w:rsid w:val="00B543C2"/>
    <w:rsid w:val="00B5461D"/>
    <w:rsid w:val="00B556B3"/>
    <w:rsid w:val="00B56607"/>
    <w:rsid w:val="00B566A7"/>
    <w:rsid w:val="00B56B1E"/>
    <w:rsid w:val="00B56B47"/>
    <w:rsid w:val="00B56D2C"/>
    <w:rsid w:val="00B57639"/>
    <w:rsid w:val="00B578BF"/>
    <w:rsid w:val="00B57967"/>
    <w:rsid w:val="00B6075E"/>
    <w:rsid w:val="00B6250D"/>
    <w:rsid w:val="00B62832"/>
    <w:rsid w:val="00B62C6A"/>
    <w:rsid w:val="00B62CCD"/>
    <w:rsid w:val="00B6339C"/>
    <w:rsid w:val="00B63E16"/>
    <w:rsid w:val="00B63F44"/>
    <w:rsid w:val="00B6438A"/>
    <w:rsid w:val="00B6478F"/>
    <w:rsid w:val="00B6496D"/>
    <w:rsid w:val="00B64B57"/>
    <w:rsid w:val="00B65479"/>
    <w:rsid w:val="00B656B2"/>
    <w:rsid w:val="00B6605E"/>
    <w:rsid w:val="00B6671F"/>
    <w:rsid w:val="00B67865"/>
    <w:rsid w:val="00B70059"/>
    <w:rsid w:val="00B7065F"/>
    <w:rsid w:val="00B70D35"/>
    <w:rsid w:val="00B72607"/>
    <w:rsid w:val="00B7264C"/>
    <w:rsid w:val="00B72A97"/>
    <w:rsid w:val="00B72E50"/>
    <w:rsid w:val="00B7358F"/>
    <w:rsid w:val="00B74B0A"/>
    <w:rsid w:val="00B74D75"/>
    <w:rsid w:val="00B75701"/>
    <w:rsid w:val="00B762B6"/>
    <w:rsid w:val="00B762F3"/>
    <w:rsid w:val="00B764C3"/>
    <w:rsid w:val="00B801A3"/>
    <w:rsid w:val="00B806E9"/>
    <w:rsid w:val="00B806FE"/>
    <w:rsid w:val="00B81421"/>
    <w:rsid w:val="00B816A7"/>
    <w:rsid w:val="00B81D96"/>
    <w:rsid w:val="00B82A5F"/>
    <w:rsid w:val="00B82B1F"/>
    <w:rsid w:val="00B837E5"/>
    <w:rsid w:val="00B84C1A"/>
    <w:rsid w:val="00B8599A"/>
    <w:rsid w:val="00B85B9B"/>
    <w:rsid w:val="00B863BA"/>
    <w:rsid w:val="00B8644E"/>
    <w:rsid w:val="00B8671B"/>
    <w:rsid w:val="00B90287"/>
    <w:rsid w:val="00B9069B"/>
    <w:rsid w:val="00B90C35"/>
    <w:rsid w:val="00B9128C"/>
    <w:rsid w:val="00B912E2"/>
    <w:rsid w:val="00B91BF1"/>
    <w:rsid w:val="00B91E4A"/>
    <w:rsid w:val="00B91F10"/>
    <w:rsid w:val="00B91FDB"/>
    <w:rsid w:val="00B9407A"/>
    <w:rsid w:val="00B94C65"/>
    <w:rsid w:val="00B95A7D"/>
    <w:rsid w:val="00B968BA"/>
    <w:rsid w:val="00B96EF2"/>
    <w:rsid w:val="00B97093"/>
    <w:rsid w:val="00B975A9"/>
    <w:rsid w:val="00B978F3"/>
    <w:rsid w:val="00BA11B1"/>
    <w:rsid w:val="00BA1967"/>
    <w:rsid w:val="00BA1B56"/>
    <w:rsid w:val="00BA2463"/>
    <w:rsid w:val="00BA2C11"/>
    <w:rsid w:val="00BA2EC2"/>
    <w:rsid w:val="00BA3016"/>
    <w:rsid w:val="00BA341B"/>
    <w:rsid w:val="00BA3A91"/>
    <w:rsid w:val="00BA4139"/>
    <w:rsid w:val="00BA46EF"/>
    <w:rsid w:val="00BA5158"/>
    <w:rsid w:val="00BA5789"/>
    <w:rsid w:val="00BA5939"/>
    <w:rsid w:val="00BA6AA9"/>
    <w:rsid w:val="00BB025C"/>
    <w:rsid w:val="00BB0277"/>
    <w:rsid w:val="00BB17BB"/>
    <w:rsid w:val="00BB1CE6"/>
    <w:rsid w:val="00BB1F93"/>
    <w:rsid w:val="00BB2574"/>
    <w:rsid w:val="00BB3007"/>
    <w:rsid w:val="00BB37E0"/>
    <w:rsid w:val="00BB64F9"/>
    <w:rsid w:val="00BB6CB5"/>
    <w:rsid w:val="00BB6E0D"/>
    <w:rsid w:val="00BB777C"/>
    <w:rsid w:val="00BC142B"/>
    <w:rsid w:val="00BC1AB1"/>
    <w:rsid w:val="00BC2DC8"/>
    <w:rsid w:val="00BC492A"/>
    <w:rsid w:val="00BC4991"/>
    <w:rsid w:val="00BC52B0"/>
    <w:rsid w:val="00BC60C2"/>
    <w:rsid w:val="00BC62EA"/>
    <w:rsid w:val="00BC678B"/>
    <w:rsid w:val="00BC680B"/>
    <w:rsid w:val="00BC685B"/>
    <w:rsid w:val="00BC7160"/>
    <w:rsid w:val="00BC74BF"/>
    <w:rsid w:val="00BC75F9"/>
    <w:rsid w:val="00BC7F1E"/>
    <w:rsid w:val="00BD0211"/>
    <w:rsid w:val="00BD1393"/>
    <w:rsid w:val="00BD16F9"/>
    <w:rsid w:val="00BD1F02"/>
    <w:rsid w:val="00BD345A"/>
    <w:rsid w:val="00BD36C1"/>
    <w:rsid w:val="00BD3B17"/>
    <w:rsid w:val="00BD3CA3"/>
    <w:rsid w:val="00BD3EB5"/>
    <w:rsid w:val="00BD4EB2"/>
    <w:rsid w:val="00BD56E2"/>
    <w:rsid w:val="00BD6975"/>
    <w:rsid w:val="00BD727E"/>
    <w:rsid w:val="00BD7479"/>
    <w:rsid w:val="00BD78EA"/>
    <w:rsid w:val="00BD7E7F"/>
    <w:rsid w:val="00BE0AEE"/>
    <w:rsid w:val="00BE148E"/>
    <w:rsid w:val="00BE27A5"/>
    <w:rsid w:val="00BE3E59"/>
    <w:rsid w:val="00BE4B1D"/>
    <w:rsid w:val="00BE5506"/>
    <w:rsid w:val="00BE5CBF"/>
    <w:rsid w:val="00BE6981"/>
    <w:rsid w:val="00BE7EF9"/>
    <w:rsid w:val="00BF0845"/>
    <w:rsid w:val="00BF0F27"/>
    <w:rsid w:val="00BF1F92"/>
    <w:rsid w:val="00BF2A2A"/>
    <w:rsid w:val="00BF34BB"/>
    <w:rsid w:val="00BF39FE"/>
    <w:rsid w:val="00BF3ECB"/>
    <w:rsid w:val="00BF3ECF"/>
    <w:rsid w:val="00BF445E"/>
    <w:rsid w:val="00BF50F8"/>
    <w:rsid w:val="00BF53E8"/>
    <w:rsid w:val="00BF58C2"/>
    <w:rsid w:val="00BF58C3"/>
    <w:rsid w:val="00BF5A2E"/>
    <w:rsid w:val="00BF6881"/>
    <w:rsid w:val="00BF711D"/>
    <w:rsid w:val="00BF7272"/>
    <w:rsid w:val="00BF732C"/>
    <w:rsid w:val="00BF74A6"/>
    <w:rsid w:val="00C00395"/>
    <w:rsid w:val="00C026B8"/>
    <w:rsid w:val="00C033D9"/>
    <w:rsid w:val="00C038A7"/>
    <w:rsid w:val="00C04522"/>
    <w:rsid w:val="00C05686"/>
    <w:rsid w:val="00C06425"/>
    <w:rsid w:val="00C0649E"/>
    <w:rsid w:val="00C070F2"/>
    <w:rsid w:val="00C102A8"/>
    <w:rsid w:val="00C10E25"/>
    <w:rsid w:val="00C11C34"/>
    <w:rsid w:val="00C13A4A"/>
    <w:rsid w:val="00C13CBE"/>
    <w:rsid w:val="00C1514A"/>
    <w:rsid w:val="00C15C93"/>
    <w:rsid w:val="00C167C6"/>
    <w:rsid w:val="00C20495"/>
    <w:rsid w:val="00C205C3"/>
    <w:rsid w:val="00C20D2D"/>
    <w:rsid w:val="00C21539"/>
    <w:rsid w:val="00C21760"/>
    <w:rsid w:val="00C21FCB"/>
    <w:rsid w:val="00C22FCD"/>
    <w:rsid w:val="00C233C0"/>
    <w:rsid w:val="00C23B04"/>
    <w:rsid w:val="00C23CBD"/>
    <w:rsid w:val="00C23D26"/>
    <w:rsid w:val="00C2496B"/>
    <w:rsid w:val="00C25DA6"/>
    <w:rsid w:val="00C26671"/>
    <w:rsid w:val="00C26EA1"/>
    <w:rsid w:val="00C26EF9"/>
    <w:rsid w:val="00C27BAF"/>
    <w:rsid w:val="00C30674"/>
    <w:rsid w:val="00C318F1"/>
    <w:rsid w:val="00C31F16"/>
    <w:rsid w:val="00C321D2"/>
    <w:rsid w:val="00C32851"/>
    <w:rsid w:val="00C32B0A"/>
    <w:rsid w:val="00C333CD"/>
    <w:rsid w:val="00C34A76"/>
    <w:rsid w:val="00C363E9"/>
    <w:rsid w:val="00C36907"/>
    <w:rsid w:val="00C36A68"/>
    <w:rsid w:val="00C402F0"/>
    <w:rsid w:val="00C40C6B"/>
    <w:rsid w:val="00C41B7A"/>
    <w:rsid w:val="00C41BD4"/>
    <w:rsid w:val="00C41F3E"/>
    <w:rsid w:val="00C4236B"/>
    <w:rsid w:val="00C42C58"/>
    <w:rsid w:val="00C42CB4"/>
    <w:rsid w:val="00C43539"/>
    <w:rsid w:val="00C43F84"/>
    <w:rsid w:val="00C469A1"/>
    <w:rsid w:val="00C46AE5"/>
    <w:rsid w:val="00C46E23"/>
    <w:rsid w:val="00C46F04"/>
    <w:rsid w:val="00C47570"/>
    <w:rsid w:val="00C4794F"/>
    <w:rsid w:val="00C50690"/>
    <w:rsid w:val="00C50FC5"/>
    <w:rsid w:val="00C514BB"/>
    <w:rsid w:val="00C5151A"/>
    <w:rsid w:val="00C51E1C"/>
    <w:rsid w:val="00C52BB1"/>
    <w:rsid w:val="00C52E35"/>
    <w:rsid w:val="00C539E4"/>
    <w:rsid w:val="00C53A13"/>
    <w:rsid w:val="00C53C31"/>
    <w:rsid w:val="00C54213"/>
    <w:rsid w:val="00C5423E"/>
    <w:rsid w:val="00C54EF3"/>
    <w:rsid w:val="00C57681"/>
    <w:rsid w:val="00C604DA"/>
    <w:rsid w:val="00C6051C"/>
    <w:rsid w:val="00C606E3"/>
    <w:rsid w:val="00C60D9C"/>
    <w:rsid w:val="00C61094"/>
    <w:rsid w:val="00C6169A"/>
    <w:rsid w:val="00C61835"/>
    <w:rsid w:val="00C61EF6"/>
    <w:rsid w:val="00C623B9"/>
    <w:rsid w:val="00C625B1"/>
    <w:rsid w:val="00C62948"/>
    <w:rsid w:val="00C62E75"/>
    <w:rsid w:val="00C637B0"/>
    <w:rsid w:val="00C63BC7"/>
    <w:rsid w:val="00C654CB"/>
    <w:rsid w:val="00C65501"/>
    <w:rsid w:val="00C65A4C"/>
    <w:rsid w:val="00C65F66"/>
    <w:rsid w:val="00C66366"/>
    <w:rsid w:val="00C70072"/>
    <w:rsid w:val="00C70656"/>
    <w:rsid w:val="00C7114E"/>
    <w:rsid w:val="00C714B1"/>
    <w:rsid w:val="00C71616"/>
    <w:rsid w:val="00C730BD"/>
    <w:rsid w:val="00C74B02"/>
    <w:rsid w:val="00C74BF1"/>
    <w:rsid w:val="00C74F35"/>
    <w:rsid w:val="00C75179"/>
    <w:rsid w:val="00C755D7"/>
    <w:rsid w:val="00C757E7"/>
    <w:rsid w:val="00C765D1"/>
    <w:rsid w:val="00C80043"/>
    <w:rsid w:val="00C81B6C"/>
    <w:rsid w:val="00C81FAA"/>
    <w:rsid w:val="00C82048"/>
    <w:rsid w:val="00C83975"/>
    <w:rsid w:val="00C83D83"/>
    <w:rsid w:val="00C84349"/>
    <w:rsid w:val="00C85237"/>
    <w:rsid w:val="00C85746"/>
    <w:rsid w:val="00C857A6"/>
    <w:rsid w:val="00C8603A"/>
    <w:rsid w:val="00C863DD"/>
    <w:rsid w:val="00C8778E"/>
    <w:rsid w:val="00C90883"/>
    <w:rsid w:val="00C912EA"/>
    <w:rsid w:val="00C91B8C"/>
    <w:rsid w:val="00C91C61"/>
    <w:rsid w:val="00C92735"/>
    <w:rsid w:val="00C928E4"/>
    <w:rsid w:val="00C9295B"/>
    <w:rsid w:val="00C94C10"/>
    <w:rsid w:val="00C94D28"/>
    <w:rsid w:val="00C952D0"/>
    <w:rsid w:val="00C95F82"/>
    <w:rsid w:val="00C96B76"/>
    <w:rsid w:val="00C97255"/>
    <w:rsid w:val="00C97BB6"/>
    <w:rsid w:val="00C97D2E"/>
    <w:rsid w:val="00CA0150"/>
    <w:rsid w:val="00CA074B"/>
    <w:rsid w:val="00CA0E57"/>
    <w:rsid w:val="00CA1A03"/>
    <w:rsid w:val="00CA27EB"/>
    <w:rsid w:val="00CA29B4"/>
    <w:rsid w:val="00CA2CEB"/>
    <w:rsid w:val="00CA39EC"/>
    <w:rsid w:val="00CA3C93"/>
    <w:rsid w:val="00CA4307"/>
    <w:rsid w:val="00CA4733"/>
    <w:rsid w:val="00CA4A44"/>
    <w:rsid w:val="00CA4E43"/>
    <w:rsid w:val="00CA5458"/>
    <w:rsid w:val="00CA584C"/>
    <w:rsid w:val="00CA6256"/>
    <w:rsid w:val="00CA6879"/>
    <w:rsid w:val="00CA7269"/>
    <w:rsid w:val="00CA78A2"/>
    <w:rsid w:val="00CB0060"/>
    <w:rsid w:val="00CB0450"/>
    <w:rsid w:val="00CB055F"/>
    <w:rsid w:val="00CB0BA9"/>
    <w:rsid w:val="00CB1324"/>
    <w:rsid w:val="00CB1C36"/>
    <w:rsid w:val="00CB36DE"/>
    <w:rsid w:val="00CB3AC6"/>
    <w:rsid w:val="00CB425F"/>
    <w:rsid w:val="00CB4B9A"/>
    <w:rsid w:val="00CB4E0F"/>
    <w:rsid w:val="00CB4F78"/>
    <w:rsid w:val="00CB4FF4"/>
    <w:rsid w:val="00CB5692"/>
    <w:rsid w:val="00CB5CAF"/>
    <w:rsid w:val="00CB5DFD"/>
    <w:rsid w:val="00CB669D"/>
    <w:rsid w:val="00CB7056"/>
    <w:rsid w:val="00CB715A"/>
    <w:rsid w:val="00CB77A8"/>
    <w:rsid w:val="00CC0362"/>
    <w:rsid w:val="00CC0C7A"/>
    <w:rsid w:val="00CC10C1"/>
    <w:rsid w:val="00CC1388"/>
    <w:rsid w:val="00CC1AB0"/>
    <w:rsid w:val="00CC24F2"/>
    <w:rsid w:val="00CC2780"/>
    <w:rsid w:val="00CC298A"/>
    <w:rsid w:val="00CC2E9D"/>
    <w:rsid w:val="00CC2FAE"/>
    <w:rsid w:val="00CC3833"/>
    <w:rsid w:val="00CC48EA"/>
    <w:rsid w:val="00CC4ABA"/>
    <w:rsid w:val="00CC545B"/>
    <w:rsid w:val="00CC6796"/>
    <w:rsid w:val="00CC7D4D"/>
    <w:rsid w:val="00CD02DE"/>
    <w:rsid w:val="00CD0B83"/>
    <w:rsid w:val="00CD1858"/>
    <w:rsid w:val="00CD1AFC"/>
    <w:rsid w:val="00CD1EB6"/>
    <w:rsid w:val="00CD233E"/>
    <w:rsid w:val="00CD249E"/>
    <w:rsid w:val="00CD2634"/>
    <w:rsid w:val="00CD3250"/>
    <w:rsid w:val="00CD32F8"/>
    <w:rsid w:val="00CD436A"/>
    <w:rsid w:val="00CD50C6"/>
    <w:rsid w:val="00CD522D"/>
    <w:rsid w:val="00CD57FB"/>
    <w:rsid w:val="00CD6989"/>
    <w:rsid w:val="00CD6D23"/>
    <w:rsid w:val="00CD79FC"/>
    <w:rsid w:val="00CD7A85"/>
    <w:rsid w:val="00CD7C91"/>
    <w:rsid w:val="00CD7EAC"/>
    <w:rsid w:val="00CE0E46"/>
    <w:rsid w:val="00CE1F9C"/>
    <w:rsid w:val="00CE4307"/>
    <w:rsid w:val="00CE564B"/>
    <w:rsid w:val="00CE5A6D"/>
    <w:rsid w:val="00CE6937"/>
    <w:rsid w:val="00CE6C95"/>
    <w:rsid w:val="00CE71A5"/>
    <w:rsid w:val="00CE78F7"/>
    <w:rsid w:val="00CE7927"/>
    <w:rsid w:val="00CE7AE1"/>
    <w:rsid w:val="00CF046D"/>
    <w:rsid w:val="00CF0A6F"/>
    <w:rsid w:val="00CF1454"/>
    <w:rsid w:val="00CF1E85"/>
    <w:rsid w:val="00CF2DB1"/>
    <w:rsid w:val="00CF36F1"/>
    <w:rsid w:val="00CF43DD"/>
    <w:rsid w:val="00CF493D"/>
    <w:rsid w:val="00CF4F38"/>
    <w:rsid w:val="00CF5119"/>
    <w:rsid w:val="00CF51B2"/>
    <w:rsid w:val="00CF5589"/>
    <w:rsid w:val="00CF55A2"/>
    <w:rsid w:val="00CF6111"/>
    <w:rsid w:val="00CF6263"/>
    <w:rsid w:val="00CF75B9"/>
    <w:rsid w:val="00CF79BE"/>
    <w:rsid w:val="00D003E9"/>
    <w:rsid w:val="00D01E04"/>
    <w:rsid w:val="00D025B2"/>
    <w:rsid w:val="00D026C9"/>
    <w:rsid w:val="00D04338"/>
    <w:rsid w:val="00D04FAF"/>
    <w:rsid w:val="00D05031"/>
    <w:rsid w:val="00D05D09"/>
    <w:rsid w:val="00D065B1"/>
    <w:rsid w:val="00D076F2"/>
    <w:rsid w:val="00D07B65"/>
    <w:rsid w:val="00D10602"/>
    <w:rsid w:val="00D10796"/>
    <w:rsid w:val="00D10BA7"/>
    <w:rsid w:val="00D11224"/>
    <w:rsid w:val="00D11813"/>
    <w:rsid w:val="00D128B8"/>
    <w:rsid w:val="00D12B95"/>
    <w:rsid w:val="00D12E3E"/>
    <w:rsid w:val="00D130DB"/>
    <w:rsid w:val="00D130FB"/>
    <w:rsid w:val="00D134B5"/>
    <w:rsid w:val="00D14592"/>
    <w:rsid w:val="00D14DED"/>
    <w:rsid w:val="00D1506F"/>
    <w:rsid w:val="00D15218"/>
    <w:rsid w:val="00D15B8E"/>
    <w:rsid w:val="00D1627D"/>
    <w:rsid w:val="00D1705A"/>
    <w:rsid w:val="00D17204"/>
    <w:rsid w:val="00D1775F"/>
    <w:rsid w:val="00D17840"/>
    <w:rsid w:val="00D17D04"/>
    <w:rsid w:val="00D17FB6"/>
    <w:rsid w:val="00D2093E"/>
    <w:rsid w:val="00D20A6E"/>
    <w:rsid w:val="00D21881"/>
    <w:rsid w:val="00D21A5E"/>
    <w:rsid w:val="00D21C0B"/>
    <w:rsid w:val="00D21D72"/>
    <w:rsid w:val="00D224F2"/>
    <w:rsid w:val="00D2262F"/>
    <w:rsid w:val="00D2397D"/>
    <w:rsid w:val="00D23DC2"/>
    <w:rsid w:val="00D247C7"/>
    <w:rsid w:val="00D24FFA"/>
    <w:rsid w:val="00D250D4"/>
    <w:rsid w:val="00D25507"/>
    <w:rsid w:val="00D268BB"/>
    <w:rsid w:val="00D2696D"/>
    <w:rsid w:val="00D26B2E"/>
    <w:rsid w:val="00D26D2B"/>
    <w:rsid w:val="00D27ABD"/>
    <w:rsid w:val="00D27FEE"/>
    <w:rsid w:val="00D307D8"/>
    <w:rsid w:val="00D30C06"/>
    <w:rsid w:val="00D31A38"/>
    <w:rsid w:val="00D32036"/>
    <w:rsid w:val="00D33C6A"/>
    <w:rsid w:val="00D33DA2"/>
    <w:rsid w:val="00D35541"/>
    <w:rsid w:val="00D360BA"/>
    <w:rsid w:val="00D37C1F"/>
    <w:rsid w:val="00D37CEC"/>
    <w:rsid w:val="00D40121"/>
    <w:rsid w:val="00D4045B"/>
    <w:rsid w:val="00D404B6"/>
    <w:rsid w:val="00D404BE"/>
    <w:rsid w:val="00D41DF6"/>
    <w:rsid w:val="00D41E90"/>
    <w:rsid w:val="00D42E8A"/>
    <w:rsid w:val="00D43701"/>
    <w:rsid w:val="00D43C8A"/>
    <w:rsid w:val="00D44311"/>
    <w:rsid w:val="00D448FB"/>
    <w:rsid w:val="00D4601F"/>
    <w:rsid w:val="00D46ACC"/>
    <w:rsid w:val="00D46FC2"/>
    <w:rsid w:val="00D51ACE"/>
    <w:rsid w:val="00D51DCF"/>
    <w:rsid w:val="00D52CC7"/>
    <w:rsid w:val="00D52D98"/>
    <w:rsid w:val="00D53A2C"/>
    <w:rsid w:val="00D53C1B"/>
    <w:rsid w:val="00D53DE8"/>
    <w:rsid w:val="00D53F65"/>
    <w:rsid w:val="00D54749"/>
    <w:rsid w:val="00D547AA"/>
    <w:rsid w:val="00D54F4E"/>
    <w:rsid w:val="00D5537C"/>
    <w:rsid w:val="00D557A1"/>
    <w:rsid w:val="00D55C54"/>
    <w:rsid w:val="00D5637F"/>
    <w:rsid w:val="00D56445"/>
    <w:rsid w:val="00D571F9"/>
    <w:rsid w:val="00D573C3"/>
    <w:rsid w:val="00D57789"/>
    <w:rsid w:val="00D60141"/>
    <w:rsid w:val="00D60BE5"/>
    <w:rsid w:val="00D60EA4"/>
    <w:rsid w:val="00D61F38"/>
    <w:rsid w:val="00D62222"/>
    <w:rsid w:val="00D647F0"/>
    <w:rsid w:val="00D6515D"/>
    <w:rsid w:val="00D65531"/>
    <w:rsid w:val="00D65944"/>
    <w:rsid w:val="00D67711"/>
    <w:rsid w:val="00D67C7A"/>
    <w:rsid w:val="00D70751"/>
    <w:rsid w:val="00D709BD"/>
    <w:rsid w:val="00D7133A"/>
    <w:rsid w:val="00D71F3F"/>
    <w:rsid w:val="00D723E2"/>
    <w:rsid w:val="00D733E1"/>
    <w:rsid w:val="00D75199"/>
    <w:rsid w:val="00D7593F"/>
    <w:rsid w:val="00D7687B"/>
    <w:rsid w:val="00D80198"/>
    <w:rsid w:val="00D812DC"/>
    <w:rsid w:val="00D817E4"/>
    <w:rsid w:val="00D82365"/>
    <w:rsid w:val="00D829E4"/>
    <w:rsid w:val="00D830B6"/>
    <w:rsid w:val="00D831BC"/>
    <w:rsid w:val="00D832F1"/>
    <w:rsid w:val="00D83FEF"/>
    <w:rsid w:val="00D84AEF"/>
    <w:rsid w:val="00D84C6F"/>
    <w:rsid w:val="00D84F35"/>
    <w:rsid w:val="00D85206"/>
    <w:rsid w:val="00D87BD3"/>
    <w:rsid w:val="00D90043"/>
    <w:rsid w:val="00D911BB"/>
    <w:rsid w:val="00D91CD4"/>
    <w:rsid w:val="00D91EDD"/>
    <w:rsid w:val="00D9220D"/>
    <w:rsid w:val="00D93AE2"/>
    <w:rsid w:val="00D93B7D"/>
    <w:rsid w:val="00D943CA"/>
    <w:rsid w:val="00D94EC6"/>
    <w:rsid w:val="00D9695D"/>
    <w:rsid w:val="00D96FB9"/>
    <w:rsid w:val="00DA0F9B"/>
    <w:rsid w:val="00DA103F"/>
    <w:rsid w:val="00DA1623"/>
    <w:rsid w:val="00DA178C"/>
    <w:rsid w:val="00DA2E58"/>
    <w:rsid w:val="00DA30C6"/>
    <w:rsid w:val="00DA3A42"/>
    <w:rsid w:val="00DA40CE"/>
    <w:rsid w:val="00DA44F0"/>
    <w:rsid w:val="00DA4A23"/>
    <w:rsid w:val="00DA5174"/>
    <w:rsid w:val="00DA6786"/>
    <w:rsid w:val="00DA68B6"/>
    <w:rsid w:val="00DA6FBF"/>
    <w:rsid w:val="00DA74FF"/>
    <w:rsid w:val="00DB06AB"/>
    <w:rsid w:val="00DB094D"/>
    <w:rsid w:val="00DB0EA3"/>
    <w:rsid w:val="00DB15E8"/>
    <w:rsid w:val="00DB1EF9"/>
    <w:rsid w:val="00DB2155"/>
    <w:rsid w:val="00DB2228"/>
    <w:rsid w:val="00DB237E"/>
    <w:rsid w:val="00DB23DB"/>
    <w:rsid w:val="00DB26F0"/>
    <w:rsid w:val="00DB2AFE"/>
    <w:rsid w:val="00DB3468"/>
    <w:rsid w:val="00DB4DB9"/>
    <w:rsid w:val="00DB7957"/>
    <w:rsid w:val="00DB7B6F"/>
    <w:rsid w:val="00DB7CAB"/>
    <w:rsid w:val="00DC18D7"/>
    <w:rsid w:val="00DC2F67"/>
    <w:rsid w:val="00DC3753"/>
    <w:rsid w:val="00DC4D46"/>
    <w:rsid w:val="00DC5363"/>
    <w:rsid w:val="00DC5794"/>
    <w:rsid w:val="00DC5927"/>
    <w:rsid w:val="00DC5B24"/>
    <w:rsid w:val="00DC7193"/>
    <w:rsid w:val="00DC77D7"/>
    <w:rsid w:val="00DC783E"/>
    <w:rsid w:val="00DC7B3C"/>
    <w:rsid w:val="00DC7F22"/>
    <w:rsid w:val="00DD07CD"/>
    <w:rsid w:val="00DD0C1B"/>
    <w:rsid w:val="00DD1618"/>
    <w:rsid w:val="00DD18E5"/>
    <w:rsid w:val="00DD19CB"/>
    <w:rsid w:val="00DD2416"/>
    <w:rsid w:val="00DD259B"/>
    <w:rsid w:val="00DD2B04"/>
    <w:rsid w:val="00DD324D"/>
    <w:rsid w:val="00DD3C20"/>
    <w:rsid w:val="00DD3D72"/>
    <w:rsid w:val="00DD3FC7"/>
    <w:rsid w:val="00DD467B"/>
    <w:rsid w:val="00DD4DE8"/>
    <w:rsid w:val="00DD5CA6"/>
    <w:rsid w:val="00DD5CCE"/>
    <w:rsid w:val="00DD603E"/>
    <w:rsid w:val="00DD6561"/>
    <w:rsid w:val="00DD754C"/>
    <w:rsid w:val="00DD765B"/>
    <w:rsid w:val="00DE122B"/>
    <w:rsid w:val="00DE1654"/>
    <w:rsid w:val="00DE1F99"/>
    <w:rsid w:val="00DE2461"/>
    <w:rsid w:val="00DE2957"/>
    <w:rsid w:val="00DE2C8F"/>
    <w:rsid w:val="00DE3847"/>
    <w:rsid w:val="00DE3D3E"/>
    <w:rsid w:val="00DE520D"/>
    <w:rsid w:val="00DE643E"/>
    <w:rsid w:val="00DE7637"/>
    <w:rsid w:val="00DF0F94"/>
    <w:rsid w:val="00DF11D1"/>
    <w:rsid w:val="00DF125C"/>
    <w:rsid w:val="00DF1BF2"/>
    <w:rsid w:val="00DF22DC"/>
    <w:rsid w:val="00DF2636"/>
    <w:rsid w:val="00DF2DE7"/>
    <w:rsid w:val="00DF2E8D"/>
    <w:rsid w:val="00DF2EC8"/>
    <w:rsid w:val="00DF343D"/>
    <w:rsid w:val="00DF3D83"/>
    <w:rsid w:val="00DF3EC1"/>
    <w:rsid w:val="00DF4D8D"/>
    <w:rsid w:val="00DF5C00"/>
    <w:rsid w:val="00DF5E8B"/>
    <w:rsid w:val="00DF602B"/>
    <w:rsid w:val="00DF70B5"/>
    <w:rsid w:val="00DF75FB"/>
    <w:rsid w:val="00DF76F3"/>
    <w:rsid w:val="00E00485"/>
    <w:rsid w:val="00E00AC0"/>
    <w:rsid w:val="00E00D06"/>
    <w:rsid w:val="00E019D1"/>
    <w:rsid w:val="00E04659"/>
    <w:rsid w:val="00E04708"/>
    <w:rsid w:val="00E07661"/>
    <w:rsid w:val="00E077D2"/>
    <w:rsid w:val="00E100E1"/>
    <w:rsid w:val="00E10495"/>
    <w:rsid w:val="00E1052B"/>
    <w:rsid w:val="00E14B59"/>
    <w:rsid w:val="00E1555C"/>
    <w:rsid w:val="00E16D85"/>
    <w:rsid w:val="00E1714D"/>
    <w:rsid w:val="00E173BE"/>
    <w:rsid w:val="00E174DA"/>
    <w:rsid w:val="00E177BF"/>
    <w:rsid w:val="00E17C8E"/>
    <w:rsid w:val="00E17D1D"/>
    <w:rsid w:val="00E17D4D"/>
    <w:rsid w:val="00E207B8"/>
    <w:rsid w:val="00E22D1C"/>
    <w:rsid w:val="00E232D2"/>
    <w:rsid w:val="00E23BFE"/>
    <w:rsid w:val="00E241C2"/>
    <w:rsid w:val="00E24C95"/>
    <w:rsid w:val="00E253DA"/>
    <w:rsid w:val="00E25893"/>
    <w:rsid w:val="00E261C9"/>
    <w:rsid w:val="00E267C5"/>
    <w:rsid w:val="00E26E5D"/>
    <w:rsid w:val="00E2724D"/>
    <w:rsid w:val="00E277F3"/>
    <w:rsid w:val="00E27DF0"/>
    <w:rsid w:val="00E300D1"/>
    <w:rsid w:val="00E301FB"/>
    <w:rsid w:val="00E32939"/>
    <w:rsid w:val="00E32960"/>
    <w:rsid w:val="00E33003"/>
    <w:rsid w:val="00E33200"/>
    <w:rsid w:val="00E33279"/>
    <w:rsid w:val="00E337BA"/>
    <w:rsid w:val="00E337CC"/>
    <w:rsid w:val="00E33A28"/>
    <w:rsid w:val="00E33A2D"/>
    <w:rsid w:val="00E33A7B"/>
    <w:rsid w:val="00E33AAE"/>
    <w:rsid w:val="00E33C0E"/>
    <w:rsid w:val="00E33E63"/>
    <w:rsid w:val="00E34166"/>
    <w:rsid w:val="00E35A8D"/>
    <w:rsid w:val="00E37BCE"/>
    <w:rsid w:val="00E40C46"/>
    <w:rsid w:val="00E41BDE"/>
    <w:rsid w:val="00E41EC8"/>
    <w:rsid w:val="00E42F93"/>
    <w:rsid w:val="00E43D1C"/>
    <w:rsid w:val="00E455B9"/>
    <w:rsid w:val="00E4580D"/>
    <w:rsid w:val="00E466AC"/>
    <w:rsid w:val="00E47656"/>
    <w:rsid w:val="00E47FDC"/>
    <w:rsid w:val="00E512C6"/>
    <w:rsid w:val="00E5144B"/>
    <w:rsid w:val="00E525DF"/>
    <w:rsid w:val="00E52A50"/>
    <w:rsid w:val="00E53167"/>
    <w:rsid w:val="00E536E5"/>
    <w:rsid w:val="00E53706"/>
    <w:rsid w:val="00E5488D"/>
    <w:rsid w:val="00E54B68"/>
    <w:rsid w:val="00E5540D"/>
    <w:rsid w:val="00E55B4C"/>
    <w:rsid w:val="00E55F0C"/>
    <w:rsid w:val="00E5629D"/>
    <w:rsid w:val="00E5633F"/>
    <w:rsid w:val="00E56610"/>
    <w:rsid w:val="00E56A4E"/>
    <w:rsid w:val="00E570BD"/>
    <w:rsid w:val="00E5721C"/>
    <w:rsid w:val="00E579AF"/>
    <w:rsid w:val="00E60942"/>
    <w:rsid w:val="00E60B6A"/>
    <w:rsid w:val="00E60EED"/>
    <w:rsid w:val="00E62053"/>
    <w:rsid w:val="00E622EF"/>
    <w:rsid w:val="00E626BE"/>
    <w:rsid w:val="00E62ACD"/>
    <w:rsid w:val="00E63051"/>
    <w:rsid w:val="00E64A7B"/>
    <w:rsid w:val="00E66436"/>
    <w:rsid w:val="00E66DB2"/>
    <w:rsid w:val="00E670D4"/>
    <w:rsid w:val="00E6710A"/>
    <w:rsid w:val="00E672E9"/>
    <w:rsid w:val="00E6778B"/>
    <w:rsid w:val="00E678FD"/>
    <w:rsid w:val="00E702BB"/>
    <w:rsid w:val="00E712A0"/>
    <w:rsid w:val="00E71670"/>
    <w:rsid w:val="00E7176C"/>
    <w:rsid w:val="00E71EF0"/>
    <w:rsid w:val="00E73A2D"/>
    <w:rsid w:val="00E74658"/>
    <w:rsid w:val="00E75405"/>
    <w:rsid w:val="00E75608"/>
    <w:rsid w:val="00E75AEF"/>
    <w:rsid w:val="00E805AF"/>
    <w:rsid w:val="00E8098B"/>
    <w:rsid w:val="00E81358"/>
    <w:rsid w:val="00E824E2"/>
    <w:rsid w:val="00E82A7E"/>
    <w:rsid w:val="00E830DC"/>
    <w:rsid w:val="00E833F6"/>
    <w:rsid w:val="00E84831"/>
    <w:rsid w:val="00E849E6"/>
    <w:rsid w:val="00E84FC7"/>
    <w:rsid w:val="00E851D5"/>
    <w:rsid w:val="00E85807"/>
    <w:rsid w:val="00E85845"/>
    <w:rsid w:val="00E85BBF"/>
    <w:rsid w:val="00E85F96"/>
    <w:rsid w:val="00E86061"/>
    <w:rsid w:val="00E8733D"/>
    <w:rsid w:val="00E873BB"/>
    <w:rsid w:val="00E8795E"/>
    <w:rsid w:val="00E905E0"/>
    <w:rsid w:val="00E90840"/>
    <w:rsid w:val="00E909D2"/>
    <w:rsid w:val="00E909D4"/>
    <w:rsid w:val="00E90A57"/>
    <w:rsid w:val="00E91A57"/>
    <w:rsid w:val="00E91B79"/>
    <w:rsid w:val="00E92739"/>
    <w:rsid w:val="00E92932"/>
    <w:rsid w:val="00E92BE2"/>
    <w:rsid w:val="00E94014"/>
    <w:rsid w:val="00E94084"/>
    <w:rsid w:val="00E955F8"/>
    <w:rsid w:val="00E96567"/>
    <w:rsid w:val="00E96B42"/>
    <w:rsid w:val="00E9705F"/>
    <w:rsid w:val="00E97B24"/>
    <w:rsid w:val="00E97EA8"/>
    <w:rsid w:val="00EA0139"/>
    <w:rsid w:val="00EA02E5"/>
    <w:rsid w:val="00EA03F0"/>
    <w:rsid w:val="00EA06A7"/>
    <w:rsid w:val="00EA0FA7"/>
    <w:rsid w:val="00EA1079"/>
    <w:rsid w:val="00EA1B84"/>
    <w:rsid w:val="00EA1D45"/>
    <w:rsid w:val="00EA211E"/>
    <w:rsid w:val="00EA2931"/>
    <w:rsid w:val="00EA2E32"/>
    <w:rsid w:val="00EA39A0"/>
    <w:rsid w:val="00EA421B"/>
    <w:rsid w:val="00EA43FA"/>
    <w:rsid w:val="00EA46E7"/>
    <w:rsid w:val="00EA5406"/>
    <w:rsid w:val="00EA5880"/>
    <w:rsid w:val="00EA59F7"/>
    <w:rsid w:val="00EA628A"/>
    <w:rsid w:val="00EA694C"/>
    <w:rsid w:val="00EA69FA"/>
    <w:rsid w:val="00EA6BB1"/>
    <w:rsid w:val="00EA714E"/>
    <w:rsid w:val="00EA7602"/>
    <w:rsid w:val="00EA7D87"/>
    <w:rsid w:val="00EA7DB0"/>
    <w:rsid w:val="00EB13C0"/>
    <w:rsid w:val="00EB1675"/>
    <w:rsid w:val="00EB24D5"/>
    <w:rsid w:val="00EB2CAB"/>
    <w:rsid w:val="00EB2FB9"/>
    <w:rsid w:val="00EB3F4F"/>
    <w:rsid w:val="00EB4F3C"/>
    <w:rsid w:val="00EB66D8"/>
    <w:rsid w:val="00EB6CB8"/>
    <w:rsid w:val="00EB7393"/>
    <w:rsid w:val="00EB74B3"/>
    <w:rsid w:val="00EB7ED3"/>
    <w:rsid w:val="00EC0CBC"/>
    <w:rsid w:val="00EC1CC9"/>
    <w:rsid w:val="00EC23CB"/>
    <w:rsid w:val="00EC2558"/>
    <w:rsid w:val="00EC33B1"/>
    <w:rsid w:val="00EC3AE0"/>
    <w:rsid w:val="00EC5E7E"/>
    <w:rsid w:val="00EC610C"/>
    <w:rsid w:val="00EC6427"/>
    <w:rsid w:val="00EC6F08"/>
    <w:rsid w:val="00ED1528"/>
    <w:rsid w:val="00ED1825"/>
    <w:rsid w:val="00ED18BA"/>
    <w:rsid w:val="00ED2062"/>
    <w:rsid w:val="00ED2318"/>
    <w:rsid w:val="00ED262A"/>
    <w:rsid w:val="00ED29DB"/>
    <w:rsid w:val="00ED3913"/>
    <w:rsid w:val="00ED3A82"/>
    <w:rsid w:val="00ED3A96"/>
    <w:rsid w:val="00ED4C3D"/>
    <w:rsid w:val="00ED520A"/>
    <w:rsid w:val="00ED768A"/>
    <w:rsid w:val="00ED7CFE"/>
    <w:rsid w:val="00EE06A3"/>
    <w:rsid w:val="00EE20BB"/>
    <w:rsid w:val="00EE231F"/>
    <w:rsid w:val="00EE25FF"/>
    <w:rsid w:val="00EE32F8"/>
    <w:rsid w:val="00EE381B"/>
    <w:rsid w:val="00EE3968"/>
    <w:rsid w:val="00EE397A"/>
    <w:rsid w:val="00EE4D66"/>
    <w:rsid w:val="00EE5566"/>
    <w:rsid w:val="00EE5B0F"/>
    <w:rsid w:val="00EE5EBC"/>
    <w:rsid w:val="00EE5ED2"/>
    <w:rsid w:val="00EE6119"/>
    <w:rsid w:val="00EE61F3"/>
    <w:rsid w:val="00EE657D"/>
    <w:rsid w:val="00EE70CD"/>
    <w:rsid w:val="00EE7E9B"/>
    <w:rsid w:val="00EF071C"/>
    <w:rsid w:val="00EF08B4"/>
    <w:rsid w:val="00EF1763"/>
    <w:rsid w:val="00EF1A39"/>
    <w:rsid w:val="00EF2B0A"/>
    <w:rsid w:val="00EF35BB"/>
    <w:rsid w:val="00EF365D"/>
    <w:rsid w:val="00EF38D5"/>
    <w:rsid w:val="00EF44EB"/>
    <w:rsid w:val="00EF4ACE"/>
    <w:rsid w:val="00EF52CB"/>
    <w:rsid w:val="00EF5E99"/>
    <w:rsid w:val="00EF5FFE"/>
    <w:rsid w:val="00EF639B"/>
    <w:rsid w:val="00EF659D"/>
    <w:rsid w:val="00EF7DF7"/>
    <w:rsid w:val="00F00449"/>
    <w:rsid w:val="00F00978"/>
    <w:rsid w:val="00F01CBC"/>
    <w:rsid w:val="00F01CF6"/>
    <w:rsid w:val="00F01D1C"/>
    <w:rsid w:val="00F02ABB"/>
    <w:rsid w:val="00F02B0C"/>
    <w:rsid w:val="00F02C9E"/>
    <w:rsid w:val="00F02FA6"/>
    <w:rsid w:val="00F031CE"/>
    <w:rsid w:val="00F043C0"/>
    <w:rsid w:val="00F0479B"/>
    <w:rsid w:val="00F04B48"/>
    <w:rsid w:val="00F04D8A"/>
    <w:rsid w:val="00F05A53"/>
    <w:rsid w:val="00F06C38"/>
    <w:rsid w:val="00F06FCF"/>
    <w:rsid w:val="00F10107"/>
    <w:rsid w:val="00F10364"/>
    <w:rsid w:val="00F1134A"/>
    <w:rsid w:val="00F1168D"/>
    <w:rsid w:val="00F126AA"/>
    <w:rsid w:val="00F12794"/>
    <w:rsid w:val="00F12AA0"/>
    <w:rsid w:val="00F12B05"/>
    <w:rsid w:val="00F12CDA"/>
    <w:rsid w:val="00F1493E"/>
    <w:rsid w:val="00F14F27"/>
    <w:rsid w:val="00F15AF9"/>
    <w:rsid w:val="00F16038"/>
    <w:rsid w:val="00F16CBC"/>
    <w:rsid w:val="00F16CF8"/>
    <w:rsid w:val="00F16D51"/>
    <w:rsid w:val="00F1764E"/>
    <w:rsid w:val="00F17822"/>
    <w:rsid w:val="00F179D5"/>
    <w:rsid w:val="00F17B96"/>
    <w:rsid w:val="00F2117A"/>
    <w:rsid w:val="00F21232"/>
    <w:rsid w:val="00F21F17"/>
    <w:rsid w:val="00F21F95"/>
    <w:rsid w:val="00F2404E"/>
    <w:rsid w:val="00F24910"/>
    <w:rsid w:val="00F25C96"/>
    <w:rsid w:val="00F26E3C"/>
    <w:rsid w:val="00F27702"/>
    <w:rsid w:val="00F27F78"/>
    <w:rsid w:val="00F302B9"/>
    <w:rsid w:val="00F30881"/>
    <w:rsid w:val="00F312D9"/>
    <w:rsid w:val="00F318AF"/>
    <w:rsid w:val="00F319AB"/>
    <w:rsid w:val="00F33B8B"/>
    <w:rsid w:val="00F34486"/>
    <w:rsid w:val="00F34DD7"/>
    <w:rsid w:val="00F3524A"/>
    <w:rsid w:val="00F352CD"/>
    <w:rsid w:val="00F364D1"/>
    <w:rsid w:val="00F3698A"/>
    <w:rsid w:val="00F36A2C"/>
    <w:rsid w:val="00F37E9A"/>
    <w:rsid w:val="00F402B4"/>
    <w:rsid w:val="00F402F4"/>
    <w:rsid w:val="00F406EC"/>
    <w:rsid w:val="00F413BD"/>
    <w:rsid w:val="00F42091"/>
    <w:rsid w:val="00F4240C"/>
    <w:rsid w:val="00F42B1F"/>
    <w:rsid w:val="00F42D0B"/>
    <w:rsid w:val="00F434FD"/>
    <w:rsid w:val="00F43C75"/>
    <w:rsid w:val="00F44AD0"/>
    <w:rsid w:val="00F46946"/>
    <w:rsid w:val="00F46B63"/>
    <w:rsid w:val="00F46DCD"/>
    <w:rsid w:val="00F46FD2"/>
    <w:rsid w:val="00F47138"/>
    <w:rsid w:val="00F4722D"/>
    <w:rsid w:val="00F47A96"/>
    <w:rsid w:val="00F50527"/>
    <w:rsid w:val="00F50BC8"/>
    <w:rsid w:val="00F50D70"/>
    <w:rsid w:val="00F50F6D"/>
    <w:rsid w:val="00F5219A"/>
    <w:rsid w:val="00F52448"/>
    <w:rsid w:val="00F532FB"/>
    <w:rsid w:val="00F545CB"/>
    <w:rsid w:val="00F54C2B"/>
    <w:rsid w:val="00F54F37"/>
    <w:rsid w:val="00F55ABE"/>
    <w:rsid w:val="00F566D7"/>
    <w:rsid w:val="00F568D9"/>
    <w:rsid w:val="00F5690F"/>
    <w:rsid w:val="00F56A63"/>
    <w:rsid w:val="00F56FEB"/>
    <w:rsid w:val="00F571F3"/>
    <w:rsid w:val="00F5726F"/>
    <w:rsid w:val="00F574F9"/>
    <w:rsid w:val="00F576D2"/>
    <w:rsid w:val="00F629D8"/>
    <w:rsid w:val="00F63363"/>
    <w:rsid w:val="00F64BAC"/>
    <w:rsid w:val="00F64DD4"/>
    <w:rsid w:val="00F656BE"/>
    <w:rsid w:val="00F658CC"/>
    <w:rsid w:val="00F65FF6"/>
    <w:rsid w:val="00F6600C"/>
    <w:rsid w:val="00F6678C"/>
    <w:rsid w:val="00F66ACB"/>
    <w:rsid w:val="00F66ECD"/>
    <w:rsid w:val="00F673B5"/>
    <w:rsid w:val="00F675C1"/>
    <w:rsid w:val="00F67B1E"/>
    <w:rsid w:val="00F70A21"/>
    <w:rsid w:val="00F70D5F"/>
    <w:rsid w:val="00F71999"/>
    <w:rsid w:val="00F723FF"/>
    <w:rsid w:val="00F72AB9"/>
    <w:rsid w:val="00F72B37"/>
    <w:rsid w:val="00F73198"/>
    <w:rsid w:val="00F73343"/>
    <w:rsid w:val="00F737D3"/>
    <w:rsid w:val="00F73F60"/>
    <w:rsid w:val="00F7438D"/>
    <w:rsid w:val="00F757AF"/>
    <w:rsid w:val="00F75CD4"/>
    <w:rsid w:val="00F75D74"/>
    <w:rsid w:val="00F7783A"/>
    <w:rsid w:val="00F778BB"/>
    <w:rsid w:val="00F77E82"/>
    <w:rsid w:val="00F80776"/>
    <w:rsid w:val="00F81104"/>
    <w:rsid w:val="00F81390"/>
    <w:rsid w:val="00F813C9"/>
    <w:rsid w:val="00F81471"/>
    <w:rsid w:val="00F81B29"/>
    <w:rsid w:val="00F81C7B"/>
    <w:rsid w:val="00F82005"/>
    <w:rsid w:val="00F820A1"/>
    <w:rsid w:val="00F82295"/>
    <w:rsid w:val="00F82A7D"/>
    <w:rsid w:val="00F873E2"/>
    <w:rsid w:val="00F877F9"/>
    <w:rsid w:val="00F87A5B"/>
    <w:rsid w:val="00F9010D"/>
    <w:rsid w:val="00F90943"/>
    <w:rsid w:val="00F921A6"/>
    <w:rsid w:val="00F92D27"/>
    <w:rsid w:val="00F9351D"/>
    <w:rsid w:val="00F939F7"/>
    <w:rsid w:val="00F941AD"/>
    <w:rsid w:val="00F94293"/>
    <w:rsid w:val="00F94A11"/>
    <w:rsid w:val="00F94BB9"/>
    <w:rsid w:val="00F94C3B"/>
    <w:rsid w:val="00F950C8"/>
    <w:rsid w:val="00F96265"/>
    <w:rsid w:val="00F96CDC"/>
    <w:rsid w:val="00F96E21"/>
    <w:rsid w:val="00FA0665"/>
    <w:rsid w:val="00FA08EF"/>
    <w:rsid w:val="00FA09E3"/>
    <w:rsid w:val="00FA0B83"/>
    <w:rsid w:val="00FA0C10"/>
    <w:rsid w:val="00FA10C5"/>
    <w:rsid w:val="00FA208F"/>
    <w:rsid w:val="00FA2B42"/>
    <w:rsid w:val="00FA2E28"/>
    <w:rsid w:val="00FA5EB9"/>
    <w:rsid w:val="00FA616E"/>
    <w:rsid w:val="00FA62E0"/>
    <w:rsid w:val="00FA767C"/>
    <w:rsid w:val="00FB00E9"/>
    <w:rsid w:val="00FB0F2E"/>
    <w:rsid w:val="00FB1513"/>
    <w:rsid w:val="00FB1EAB"/>
    <w:rsid w:val="00FB2225"/>
    <w:rsid w:val="00FB36AA"/>
    <w:rsid w:val="00FB4481"/>
    <w:rsid w:val="00FB45BE"/>
    <w:rsid w:val="00FB5190"/>
    <w:rsid w:val="00FB56F8"/>
    <w:rsid w:val="00FB5B88"/>
    <w:rsid w:val="00FB6130"/>
    <w:rsid w:val="00FB6985"/>
    <w:rsid w:val="00FB75B7"/>
    <w:rsid w:val="00FB7B4A"/>
    <w:rsid w:val="00FB7BA6"/>
    <w:rsid w:val="00FB7C7F"/>
    <w:rsid w:val="00FC00A9"/>
    <w:rsid w:val="00FC0373"/>
    <w:rsid w:val="00FC1CE8"/>
    <w:rsid w:val="00FC1D72"/>
    <w:rsid w:val="00FC1FC7"/>
    <w:rsid w:val="00FC203F"/>
    <w:rsid w:val="00FC4BF2"/>
    <w:rsid w:val="00FC5F06"/>
    <w:rsid w:val="00FC6070"/>
    <w:rsid w:val="00FC6664"/>
    <w:rsid w:val="00FC6910"/>
    <w:rsid w:val="00FC6C31"/>
    <w:rsid w:val="00FC7571"/>
    <w:rsid w:val="00FD0548"/>
    <w:rsid w:val="00FD0804"/>
    <w:rsid w:val="00FD0AC8"/>
    <w:rsid w:val="00FD1450"/>
    <w:rsid w:val="00FD1722"/>
    <w:rsid w:val="00FD1F05"/>
    <w:rsid w:val="00FD33AE"/>
    <w:rsid w:val="00FD4D21"/>
    <w:rsid w:val="00FD55E4"/>
    <w:rsid w:val="00FD5E61"/>
    <w:rsid w:val="00FD5F5C"/>
    <w:rsid w:val="00FD683D"/>
    <w:rsid w:val="00FD699F"/>
    <w:rsid w:val="00FD6CC3"/>
    <w:rsid w:val="00FD7A27"/>
    <w:rsid w:val="00FE0606"/>
    <w:rsid w:val="00FE1049"/>
    <w:rsid w:val="00FE1C28"/>
    <w:rsid w:val="00FE3904"/>
    <w:rsid w:val="00FE420E"/>
    <w:rsid w:val="00FE5107"/>
    <w:rsid w:val="00FE5261"/>
    <w:rsid w:val="00FE7D14"/>
    <w:rsid w:val="00FF0267"/>
    <w:rsid w:val="00FF15AD"/>
    <w:rsid w:val="00FF174F"/>
    <w:rsid w:val="00FF188E"/>
    <w:rsid w:val="00FF1F3A"/>
    <w:rsid w:val="00FF1FFF"/>
    <w:rsid w:val="00FF211F"/>
    <w:rsid w:val="00FF3645"/>
    <w:rsid w:val="00FF3DAB"/>
    <w:rsid w:val="00FF40F7"/>
    <w:rsid w:val="00FF42B9"/>
    <w:rsid w:val="00FF4A2F"/>
    <w:rsid w:val="00FF5F3E"/>
    <w:rsid w:val="00FF73D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63B98508"/>
  <w15:docId w15:val="{ECE03A2D-85AB-4E8B-AD33-643FF7800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B37"/>
    <w:pPr>
      <w:spacing w:line="264" w:lineRule="auto"/>
    </w:pPr>
    <w:rPr>
      <w:sz w:val="22"/>
      <w:szCs w:val="22"/>
      <w:lang w:val="en-CA"/>
    </w:rPr>
  </w:style>
  <w:style w:type="paragraph" w:styleId="Heading1">
    <w:name w:val="heading 1"/>
    <w:aliases w:val="QUESTION"/>
    <w:basedOn w:val="Normal"/>
    <w:next w:val="Normal"/>
    <w:link w:val="Heading1Char"/>
    <w:qFormat/>
    <w:rsid w:val="00C50690"/>
    <w:pPr>
      <w:keepNext/>
      <w:keepLines/>
      <w:outlineLvl w:val="0"/>
    </w:pPr>
    <w:rPr>
      <w:rFonts w:eastAsia="Times New Roman"/>
      <w:b/>
      <w:bCs/>
      <w:color w:val="004784"/>
      <w:sz w:val="32"/>
      <w:szCs w:val="28"/>
    </w:rPr>
  </w:style>
  <w:style w:type="paragraph" w:styleId="Heading2">
    <w:name w:val="heading 2"/>
    <w:basedOn w:val="Normal"/>
    <w:next w:val="Normal"/>
    <w:link w:val="Heading2Char"/>
    <w:unhideWhenUsed/>
    <w:qFormat/>
    <w:rsid w:val="009F673F"/>
    <w:pPr>
      <w:keepNext/>
      <w:keepLines/>
      <w:outlineLvl w:val="1"/>
    </w:pPr>
    <w:rPr>
      <w:rFonts w:eastAsia="Times New Roman"/>
      <w:b/>
      <w:bCs/>
      <w:color w:val="004784"/>
      <w:sz w:val="28"/>
      <w:szCs w:val="26"/>
    </w:rPr>
  </w:style>
  <w:style w:type="paragraph" w:styleId="Heading3">
    <w:name w:val="heading 3"/>
    <w:basedOn w:val="Normal"/>
    <w:next w:val="Normal"/>
    <w:link w:val="Heading3Char"/>
    <w:unhideWhenUsed/>
    <w:qFormat/>
    <w:rsid w:val="009E3357"/>
    <w:pPr>
      <w:keepNext/>
      <w:keepLines/>
      <w:outlineLvl w:val="2"/>
    </w:pPr>
    <w:rPr>
      <w:rFonts w:eastAsia="Times New Roman"/>
      <w:b/>
      <w:bCs/>
      <w:color w:val="E86E0A"/>
      <w:sz w:val="24"/>
    </w:rPr>
  </w:style>
  <w:style w:type="paragraph" w:styleId="Heading4">
    <w:name w:val="heading 4"/>
    <w:basedOn w:val="Normal"/>
    <w:next w:val="Normal"/>
    <w:link w:val="Heading4Char"/>
    <w:qFormat/>
    <w:rsid w:val="009133A2"/>
    <w:pPr>
      <w:keepNext/>
      <w:pBdr>
        <w:bottom w:val="single" w:sz="18" w:space="1" w:color="auto"/>
      </w:pBdr>
      <w:tabs>
        <w:tab w:val="left" w:pos="5130"/>
      </w:tabs>
      <w:overflowPunct w:val="0"/>
      <w:autoSpaceDE w:val="0"/>
      <w:autoSpaceDN w:val="0"/>
      <w:adjustRightInd w:val="0"/>
      <w:spacing w:line="240" w:lineRule="auto"/>
      <w:textAlignment w:val="baseline"/>
      <w:outlineLvl w:val="3"/>
    </w:pPr>
    <w:rPr>
      <w:rFonts w:ascii="Times New Roman" w:eastAsia="Times New Roman" w:hAnsi="Times New Roman"/>
      <w:b/>
      <w:sz w:val="24"/>
      <w:szCs w:val="20"/>
      <w:lang w:val="en-US"/>
    </w:rPr>
  </w:style>
  <w:style w:type="paragraph" w:styleId="Heading5">
    <w:name w:val="heading 5"/>
    <w:basedOn w:val="Normal"/>
    <w:next w:val="Normal"/>
    <w:link w:val="Heading5Char"/>
    <w:qFormat/>
    <w:rsid w:val="009133A2"/>
    <w:pPr>
      <w:keepNext/>
      <w:pBdr>
        <w:top w:val="single" w:sz="18" w:space="1" w:color="auto"/>
        <w:bottom w:val="single" w:sz="18" w:space="1" w:color="auto"/>
      </w:pBdr>
      <w:tabs>
        <w:tab w:val="left" w:pos="5130"/>
      </w:tabs>
      <w:overflowPunct w:val="0"/>
      <w:autoSpaceDE w:val="0"/>
      <w:autoSpaceDN w:val="0"/>
      <w:adjustRightInd w:val="0"/>
      <w:spacing w:line="240" w:lineRule="auto"/>
      <w:textAlignment w:val="baseline"/>
      <w:outlineLvl w:val="4"/>
    </w:pPr>
    <w:rPr>
      <w:rFonts w:ascii="Times New Roman" w:eastAsia="Times New Roman" w:hAnsi="Times New Roman"/>
      <w:b/>
      <w:sz w:val="24"/>
      <w:szCs w:val="20"/>
      <w:lang w:val="en-US"/>
    </w:rPr>
  </w:style>
  <w:style w:type="paragraph" w:styleId="Heading6">
    <w:name w:val="heading 6"/>
    <w:basedOn w:val="Normal"/>
    <w:next w:val="Normal"/>
    <w:link w:val="Heading6Char"/>
    <w:qFormat/>
    <w:rsid w:val="009133A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outlineLvl w:val="5"/>
    </w:pPr>
    <w:rPr>
      <w:rFonts w:ascii="Times New Roman" w:eastAsia="Times New Roman" w:hAnsi="Times New Roman"/>
      <w:b/>
      <w:sz w:val="24"/>
      <w:szCs w:val="20"/>
      <w:u w:val="single"/>
      <w:lang w:val="en-US"/>
    </w:rPr>
  </w:style>
  <w:style w:type="paragraph" w:styleId="Heading7">
    <w:name w:val="heading 7"/>
    <w:basedOn w:val="Normal"/>
    <w:next w:val="Normal"/>
    <w:link w:val="Heading7Char"/>
    <w:qFormat/>
    <w:rsid w:val="009133A2"/>
    <w:pPr>
      <w:keepNext/>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ind w:left="360"/>
      <w:jc w:val="both"/>
      <w:outlineLvl w:val="6"/>
    </w:pPr>
    <w:rPr>
      <w:rFonts w:ascii="Arial" w:eastAsia="Times New Roman" w:hAnsi="Arial" w:cs="Arial"/>
      <w:b/>
      <w:bCs/>
      <w:szCs w:val="24"/>
      <w:lang w:val="en-US"/>
    </w:rPr>
  </w:style>
  <w:style w:type="paragraph" w:styleId="Heading8">
    <w:name w:val="heading 8"/>
    <w:basedOn w:val="Normal"/>
    <w:next w:val="Normal"/>
    <w:link w:val="Heading8Char"/>
    <w:qFormat/>
    <w:rsid w:val="009133A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center"/>
      <w:outlineLvl w:val="7"/>
    </w:pPr>
    <w:rPr>
      <w:rFonts w:ascii="Times New Roman" w:eastAsia="Times New Roman" w:hAnsi="Times New Roman"/>
      <w:b/>
      <w:sz w:val="24"/>
      <w:szCs w:val="20"/>
      <w:u w:val="single"/>
      <w:lang w:val="en-US"/>
    </w:rPr>
  </w:style>
  <w:style w:type="paragraph" w:styleId="Heading9">
    <w:name w:val="heading 9"/>
    <w:aliases w:val="RESPONSES"/>
    <w:basedOn w:val="Normal"/>
    <w:next w:val="Normal"/>
    <w:link w:val="Heading9Char"/>
    <w:uiPriority w:val="9"/>
    <w:unhideWhenUsed/>
    <w:qFormat/>
    <w:rsid w:val="00FA08E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87630F"/>
    <w:pPr>
      <w:pBdr>
        <w:top w:val="single" w:sz="24" w:space="14" w:color="auto"/>
        <w:bottom w:val="single" w:sz="12" w:space="14" w:color="auto"/>
      </w:pBdr>
      <w:spacing w:line="240" w:lineRule="auto"/>
      <w:contextualSpacing/>
    </w:pPr>
    <w:rPr>
      <w:rFonts w:eastAsia="Times New Roman"/>
      <w:b/>
      <w:color w:val="004784"/>
      <w:spacing w:val="5"/>
      <w:kern w:val="28"/>
      <w:sz w:val="60"/>
      <w:szCs w:val="52"/>
    </w:rPr>
  </w:style>
  <w:style w:type="character" w:customStyle="1" w:styleId="TitleChar">
    <w:name w:val="Title Char"/>
    <w:basedOn w:val="DefaultParagraphFont"/>
    <w:link w:val="Title"/>
    <w:uiPriority w:val="10"/>
    <w:rsid w:val="0087630F"/>
    <w:rPr>
      <w:rFonts w:eastAsia="Times New Roman" w:cs="Times New Roman"/>
      <w:b/>
      <w:color w:val="004784"/>
      <w:spacing w:val="5"/>
      <w:kern w:val="28"/>
      <w:sz w:val="60"/>
      <w:szCs w:val="52"/>
    </w:rPr>
  </w:style>
  <w:style w:type="paragraph" w:styleId="Subtitle">
    <w:name w:val="Subtitle"/>
    <w:basedOn w:val="Normal"/>
    <w:next w:val="Normal"/>
    <w:link w:val="SubtitleChar"/>
    <w:uiPriority w:val="11"/>
    <w:rsid w:val="004C6B37"/>
    <w:pPr>
      <w:numPr>
        <w:ilvl w:val="1"/>
      </w:numPr>
      <w:spacing w:line="240" w:lineRule="auto"/>
    </w:pPr>
    <w:rPr>
      <w:rFonts w:eastAsia="Times New Roman"/>
      <w:b/>
      <w:iCs/>
      <w:color w:val="004784"/>
      <w:spacing w:val="15"/>
      <w:sz w:val="52"/>
      <w:szCs w:val="24"/>
    </w:rPr>
  </w:style>
  <w:style w:type="character" w:customStyle="1" w:styleId="SubtitleChar">
    <w:name w:val="Subtitle Char"/>
    <w:basedOn w:val="DefaultParagraphFont"/>
    <w:link w:val="Subtitle"/>
    <w:uiPriority w:val="11"/>
    <w:rsid w:val="004C6B37"/>
    <w:rPr>
      <w:rFonts w:eastAsia="Times New Roman" w:cs="Times New Roman"/>
      <w:b/>
      <w:iCs/>
      <w:color w:val="004784"/>
      <w:spacing w:val="15"/>
      <w:sz w:val="52"/>
      <w:szCs w:val="24"/>
    </w:rPr>
  </w:style>
  <w:style w:type="paragraph" w:styleId="BalloonText">
    <w:name w:val="Balloon Text"/>
    <w:basedOn w:val="Normal"/>
    <w:link w:val="BalloonTextChar"/>
    <w:uiPriority w:val="99"/>
    <w:semiHidden/>
    <w:unhideWhenUsed/>
    <w:rsid w:val="0027529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529C"/>
    <w:rPr>
      <w:rFonts w:ascii="Tahoma" w:hAnsi="Tahoma" w:cs="Tahoma"/>
      <w:sz w:val="16"/>
      <w:szCs w:val="16"/>
    </w:rPr>
  </w:style>
  <w:style w:type="character" w:styleId="Hyperlink">
    <w:name w:val="Hyperlink"/>
    <w:basedOn w:val="DefaultParagraphFont"/>
    <w:uiPriority w:val="99"/>
    <w:unhideWhenUsed/>
    <w:rsid w:val="00FF42B9"/>
    <w:rPr>
      <w:color w:val="0000FF"/>
      <w:u w:val="single"/>
    </w:rPr>
  </w:style>
  <w:style w:type="paragraph" w:styleId="Header">
    <w:name w:val="header"/>
    <w:basedOn w:val="Normal"/>
    <w:link w:val="HeaderChar"/>
    <w:uiPriority w:val="99"/>
    <w:unhideWhenUsed/>
    <w:rsid w:val="00C50690"/>
    <w:pPr>
      <w:tabs>
        <w:tab w:val="center" w:pos="4680"/>
        <w:tab w:val="right" w:pos="9360"/>
      </w:tabs>
      <w:spacing w:line="240" w:lineRule="auto"/>
    </w:pPr>
  </w:style>
  <w:style w:type="character" w:customStyle="1" w:styleId="HeaderChar">
    <w:name w:val="Header Char"/>
    <w:basedOn w:val="DefaultParagraphFont"/>
    <w:link w:val="Header"/>
    <w:uiPriority w:val="99"/>
    <w:rsid w:val="00C50690"/>
  </w:style>
  <w:style w:type="paragraph" w:styleId="Footer">
    <w:name w:val="footer"/>
    <w:basedOn w:val="Normal"/>
    <w:link w:val="FooterChar"/>
    <w:uiPriority w:val="99"/>
    <w:unhideWhenUsed/>
    <w:rsid w:val="00C50690"/>
    <w:pPr>
      <w:tabs>
        <w:tab w:val="center" w:pos="4680"/>
        <w:tab w:val="right" w:pos="9360"/>
      </w:tabs>
      <w:spacing w:line="240" w:lineRule="auto"/>
    </w:pPr>
  </w:style>
  <w:style w:type="character" w:customStyle="1" w:styleId="FooterChar">
    <w:name w:val="Footer Char"/>
    <w:basedOn w:val="DefaultParagraphFont"/>
    <w:link w:val="Footer"/>
    <w:uiPriority w:val="99"/>
    <w:rsid w:val="00C50690"/>
  </w:style>
  <w:style w:type="character" w:customStyle="1" w:styleId="Heading1Char">
    <w:name w:val="Heading 1 Char"/>
    <w:aliases w:val="QUESTION Char"/>
    <w:basedOn w:val="DefaultParagraphFont"/>
    <w:link w:val="Heading1"/>
    <w:rsid w:val="00C50690"/>
    <w:rPr>
      <w:rFonts w:eastAsia="Times New Roman" w:cs="Times New Roman"/>
      <w:b/>
      <w:bCs/>
      <w:color w:val="004784"/>
      <w:sz w:val="32"/>
      <w:szCs w:val="28"/>
    </w:rPr>
  </w:style>
  <w:style w:type="character" w:customStyle="1" w:styleId="Heading2Char">
    <w:name w:val="Heading 2 Char"/>
    <w:basedOn w:val="DefaultParagraphFont"/>
    <w:link w:val="Heading2"/>
    <w:rsid w:val="009F673F"/>
    <w:rPr>
      <w:rFonts w:eastAsia="Times New Roman"/>
      <w:b/>
      <w:bCs/>
      <w:color w:val="004784"/>
      <w:sz w:val="28"/>
      <w:szCs w:val="26"/>
      <w:lang w:val="en-CA"/>
    </w:rPr>
  </w:style>
  <w:style w:type="character" w:customStyle="1" w:styleId="Heading3Char">
    <w:name w:val="Heading 3 Char"/>
    <w:basedOn w:val="DefaultParagraphFont"/>
    <w:link w:val="Heading3"/>
    <w:rsid w:val="009E3357"/>
    <w:rPr>
      <w:rFonts w:eastAsia="Times New Roman"/>
      <w:b/>
      <w:bCs/>
      <w:color w:val="E86E0A"/>
      <w:sz w:val="24"/>
      <w:szCs w:val="22"/>
      <w:lang w:val="en-CA"/>
    </w:rPr>
  </w:style>
  <w:style w:type="table" w:styleId="TableGrid">
    <w:name w:val="Table Grid"/>
    <w:basedOn w:val="TableNormal"/>
    <w:rsid w:val="001227A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Conclusion paragraph,List Paragraph1,cS List Paragraph,Colorful List - Accent 11,Medium Grid 1 - Accent 21,Light Grid - Accent 31,List Paragraph11,Bullet List,FooterText,numbered,Paragraphe de liste1,Bulletr List Paragraph,列出段落,列出段落1"/>
    <w:basedOn w:val="Normal"/>
    <w:link w:val="ListParagraphChar"/>
    <w:uiPriority w:val="34"/>
    <w:qFormat/>
    <w:rsid w:val="00734DAC"/>
    <w:pPr>
      <w:ind w:left="340"/>
      <w:contextualSpacing/>
    </w:pPr>
  </w:style>
  <w:style w:type="paragraph" w:styleId="TOC2">
    <w:name w:val="toc 2"/>
    <w:basedOn w:val="Normal"/>
    <w:next w:val="Normal"/>
    <w:autoRedefine/>
    <w:uiPriority w:val="39"/>
    <w:unhideWhenUsed/>
    <w:rsid w:val="00471BEE"/>
    <w:pPr>
      <w:tabs>
        <w:tab w:val="right" w:leader="dot" w:pos="9350"/>
      </w:tabs>
      <w:spacing w:line="360" w:lineRule="auto"/>
      <w:ind w:left="284"/>
    </w:pPr>
    <w:rPr>
      <w:sz w:val="24"/>
    </w:rPr>
  </w:style>
  <w:style w:type="paragraph" w:styleId="TOC1">
    <w:name w:val="toc 1"/>
    <w:basedOn w:val="Normal"/>
    <w:next w:val="Normal"/>
    <w:autoRedefine/>
    <w:uiPriority w:val="39"/>
    <w:unhideWhenUsed/>
    <w:rsid w:val="00471BEE"/>
    <w:pPr>
      <w:tabs>
        <w:tab w:val="left" w:pos="426"/>
        <w:tab w:val="right" w:leader="dot" w:pos="9350"/>
      </w:tabs>
      <w:spacing w:line="360" w:lineRule="auto"/>
      <w:ind w:left="-144" w:right="-14"/>
    </w:pPr>
    <w:rPr>
      <w:noProof/>
      <w:sz w:val="24"/>
    </w:rPr>
  </w:style>
  <w:style w:type="paragraph" w:styleId="TOC3">
    <w:name w:val="toc 3"/>
    <w:basedOn w:val="Normal"/>
    <w:next w:val="Normal"/>
    <w:autoRedefine/>
    <w:uiPriority w:val="39"/>
    <w:unhideWhenUsed/>
    <w:rsid w:val="007E59F1"/>
    <w:pPr>
      <w:ind w:left="440"/>
    </w:pPr>
  </w:style>
  <w:style w:type="paragraph" w:customStyle="1" w:styleId="recommendation">
    <w:name w:val="recommendation"/>
    <w:basedOn w:val="Normal"/>
    <w:link w:val="recommendationChar"/>
    <w:qFormat/>
    <w:rsid w:val="009C2686"/>
    <w:pPr>
      <w:numPr>
        <w:numId w:val="4"/>
      </w:numPr>
      <w:spacing w:line="240" w:lineRule="auto"/>
    </w:pPr>
    <w:rPr>
      <w:b/>
    </w:rPr>
  </w:style>
  <w:style w:type="character" w:customStyle="1" w:styleId="recommendationChar">
    <w:name w:val="recommendation Char"/>
    <w:basedOn w:val="DefaultParagraphFont"/>
    <w:link w:val="recommendation"/>
    <w:rsid w:val="009C2686"/>
    <w:rPr>
      <w:b/>
      <w:sz w:val="22"/>
      <w:szCs w:val="22"/>
      <w:lang w:val="en-CA"/>
    </w:rPr>
  </w:style>
  <w:style w:type="paragraph" w:customStyle="1" w:styleId="ReportQuote">
    <w:name w:val="Report Quote"/>
    <w:basedOn w:val="Quote"/>
    <w:next w:val="Normal"/>
    <w:link w:val="ReportQuoteChar"/>
    <w:qFormat/>
    <w:rsid w:val="001B30D8"/>
    <w:pPr>
      <w:ind w:left="720" w:right="567"/>
    </w:pPr>
    <w:rPr>
      <w:color w:val="004784"/>
    </w:rPr>
  </w:style>
  <w:style w:type="character" w:customStyle="1" w:styleId="ReportQuoteChar">
    <w:name w:val="Report Quote Char"/>
    <w:link w:val="ReportQuote"/>
    <w:rsid w:val="001B30D8"/>
    <w:rPr>
      <w:i/>
      <w:iCs/>
      <w:color w:val="004784"/>
      <w:sz w:val="22"/>
      <w:szCs w:val="22"/>
      <w:lang w:val="en-CA"/>
    </w:rPr>
  </w:style>
  <w:style w:type="paragraph" w:styleId="Quote">
    <w:name w:val="Quote"/>
    <w:basedOn w:val="Normal"/>
    <w:next w:val="Normal"/>
    <w:link w:val="QuoteChar"/>
    <w:uiPriority w:val="29"/>
    <w:qFormat/>
    <w:rsid w:val="00F17822"/>
    <w:rPr>
      <w:i/>
      <w:iCs/>
      <w:color w:val="000000"/>
    </w:rPr>
  </w:style>
  <w:style w:type="character" w:customStyle="1" w:styleId="QuoteChar">
    <w:name w:val="Quote Char"/>
    <w:basedOn w:val="DefaultParagraphFont"/>
    <w:link w:val="Quote"/>
    <w:uiPriority w:val="29"/>
    <w:rsid w:val="00F17822"/>
    <w:rPr>
      <w:i/>
      <w:iCs/>
      <w:color w:val="000000"/>
      <w:sz w:val="22"/>
      <w:szCs w:val="22"/>
    </w:rPr>
  </w:style>
  <w:style w:type="character" w:styleId="Emphasis">
    <w:name w:val="Emphasis"/>
    <w:basedOn w:val="DefaultParagraphFont"/>
    <w:uiPriority w:val="20"/>
    <w:rsid w:val="00734DAC"/>
    <w:rPr>
      <w:i/>
      <w:iCs/>
    </w:rPr>
  </w:style>
  <w:style w:type="character" w:styleId="SubtleEmphasis">
    <w:name w:val="Subtle Emphasis"/>
    <w:aliases w:val="Body conclusion"/>
    <w:basedOn w:val="DefaultParagraphFont"/>
    <w:uiPriority w:val="19"/>
    <w:qFormat/>
    <w:rsid w:val="00F1764E"/>
    <w:rPr>
      <w:b/>
      <w:i/>
      <w:iCs/>
      <w:color w:val="000000"/>
    </w:rPr>
  </w:style>
  <w:style w:type="paragraph" w:customStyle="1" w:styleId="Conclusionbullet">
    <w:name w:val="Conclusion bullet"/>
    <w:basedOn w:val="Normal"/>
    <w:link w:val="ConclusionbulletChar"/>
    <w:qFormat/>
    <w:rsid w:val="00BC2DC8"/>
    <w:pPr>
      <w:numPr>
        <w:numId w:val="2"/>
      </w:numPr>
      <w:contextualSpacing/>
    </w:pPr>
    <w:rPr>
      <w:b/>
      <w:bCs/>
      <w:i/>
    </w:rPr>
  </w:style>
  <w:style w:type="character" w:customStyle="1" w:styleId="ConclusionbulletChar">
    <w:name w:val="Conclusion bullet Char"/>
    <w:basedOn w:val="DefaultParagraphFont"/>
    <w:link w:val="Conclusionbullet"/>
    <w:rsid w:val="00BC2DC8"/>
    <w:rPr>
      <w:b/>
      <w:bCs/>
      <w:i/>
      <w:sz w:val="22"/>
      <w:szCs w:val="22"/>
      <w:lang w:val="en-CA"/>
    </w:rPr>
  </w:style>
  <w:style w:type="paragraph" w:customStyle="1" w:styleId="AntimaNormal">
    <w:name w:val="Antima Normal"/>
    <w:basedOn w:val="Normal"/>
    <w:link w:val="AntimaNormalChar"/>
    <w:rsid w:val="00E96B42"/>
    <w:pPr>
      <w:spacing w:line="240" w:lineRule="auto"/>
    </w:pPr>
    <w:rPr>
      <w:rFonts w:ascii="Tahoma" w:eastAsia="Times New Roman" w:hAnsi="Tahoma"/>
    </w:rPr>
  </w:style>
  <w:style w:type="character" w:customStyle="1" w:styleId="AntimaNormalChar">
    <w:name w:val="Antima Normal Char"/>
    <w:link w:val="AntimaNormal"/>
    <w:rsid w:val="00E96B42"/>
    <w:rPr>
      <w:rFonts w:ascii="Tahoma" w:eastAsia="Times New Roman" w:hAnsi="Tahoma"/>
      <w:sz w:val="22"/>
      <w:szCs w:val="22"/>
    </w:rPr>
  </w:style>
  <w:style w:type="character" w:styleId="CommentReference">
    <w:name w:val="annotation reference"/>
    <w:basedOn w:val="DefaultParagraphFont"/>
    <w:uiPriority w:val="99"/>
    <w:semiHidden/>
    <w:unhideWhenUsed/>
    <w:rsid w:val="003876C3"/>
    <w:rPr>
      <w:sz w:val="16"/>
      <w:szCs w:val="16"/>
    </w:rPr>
  </w:style>
  <w:style w:type="paragraph" w:styleId="CommentText">
    <w:name w:val="annotation text"/>
    <w:basedOn w:val="Normal"/>
    <w:link w:val="CommentTextChar"/>
    <w:uiPriority w:val="99"/>
    <w:unhideWhenUsed/>
    <w:rsid w:val="003876C3"/>
    <w:pPr>
      <w:spacing w:line="240" w:lineRule="auto"/>
    </w:pPr>
    <w:rPr>
      <w:sz w:val="20"/>
      <w:szCs w:val="20"/>
    </w:rPr>
  </w:style>
  <w:style w:type="character" w:customStyle="1" w:styleId="CommentTextChar">
    <w:name w:val="Comment Text Char"/>
    <w:basedOn w:val="DefaultParagraphFont"/>
    <w:link w:val="CommentText"/>
    <w:uiPriority w:val="99"/>
    <w:rsid w:val="003876C3"/>
  </w:style>
  <w:style w:type="paragraph" w:styleId="CommentSubject">
    <w:name w:val="annotation subject"/>
    <w:basedOn w:val="CommentText"/>
    <w:next w:val="CommentText"/>
    <w:link w:val="CommentSubjectChar"/>
    <w:uiPriority w:val="99"/>
    <w:semiHidden/>
    <w:unhideWhenUsed/>
    <w:rsid w:val="003876C3"/>
    <w:rPr>
      <w:b/>
      <w:bCs/>
    </w:rPr>
  </w:style>
  <w:style w:type="character" w:customStyle="1" w:styleId="CommentSubjectChar">
    <w:name w:val="Comment Subject Char"/>
    <w:basedOn w:val="CommentTextChar"/>
    <w:link w:val="CommentSubject"/>
    <w:uiPriority w:val="99"/>
    <w:semiHidden/>
    <w:rsid w:val="003876C3"/>
    <w:rPr>
      <w:b/>
      <w:bCs/>
    </w:rPr>
  </w:style>
  <w:style w:type="paragraph" w:customStyle="1" w:styleId="ListBullet1">
    <w:name w:val="List Bullet1"/>
    <w:basedOn w:val="Normal"/>
    <w:uiPriority w:val="99"/>
    <w:rsid w:val="00B431DD"/>
    <w:pPr>
      <w:numPr>
        <w:numId w:val="1"/>
      </w:numPr>
    </w:pPr>
  </w:style>
  <w:style w:type="numbering" w:customStyle="1" w:styleId="NoList1">
    <w:name w:val="No List1"/>
    <w:next w:val="NoList"/>
    <w:uiPriority w:val="99"/>
    <w:semiHidden/>
    <w:unhideWhenUsed/>
    <w:rsid w:val="00370EA5"/>
  </w:style>
  <w:style w:type="character" w:styleId="FollowedHyperlink">
    <w:name w:val="FollowedHyperlink"/>
    <w:basedOn w:val="DefaultParagraphFont"/>
    <w:uiPriority w:val="99"/>
    <w:semiHidden/>
    <w:unhideWhenUsed/>
    <w:rsid w:val="00370EA5"/>
    <w:rPr>
      <w:color w:val="800080"/>
      <w:u w:val="single"/>
    </w:rPr>
  </w:style>
  <w:style w:type="paragraph" w:styleId="TOCHeading">
    <w:name w:val="TOC Heading"/>
    <w:basedOn w:val="Heading1"/>
    <w:next w:val="Normal"/>
    <w:uiPriority w:val="39"/>
    <w:unhideWhenUsed/>
    <w:qFormat/>
    <w:rsid w:val="00CC2E9D"/>
    <w:pPr>
      <w:spacing w:before="240" w:line="259" w:lineRule="auto"/>
      <w:outlineLvl w:val="9"/>
    </w:pPr>
    <w:rPr>
      <w:rFonts w:asciiTheme="majorHAnsi" w:eastAsiaTheme="majorEastAsia" w:hAnsiTheme="majorHAnsi" w:cstheme="majorBidi"/>
      <w:b w:val="0"/>
      <w:bCs w:val="0"/>
      <w:color w:val="365F91" w:themeColor="accent1" w:themeShade="BF"/>
      <w:szCs w:val="32"/>
      <w:lang w:val="en-US"/>
    </w:rPr>
  </w:style>
  <w:style w:type="numbering" w:customStyle="1" w:styleId="NoList2">
    <w:name w:val="No List2"/>
    <w:next w:val="NoList"/>
    <w:uiPriority w:val="99"/>
    <w:semiHidden/>
    <w:unhideWhenUsed/>
    <w:rsid w:val="009F65EA"/>
  </w:style>
  <w:style w:type="character" w:customStyle="1" w:styleId="ListParagraphChar">
    <w:name w:val="List Paragraph Char"/>
    <w:aliases w:val="Conclusion paragraph Char,List Paragraph1 Char,cS List Paragraph Char,Colorful List - Accent 11 Char,Medium Grid 1 - Accent 21 Char,Light Grid - Accent 31 Char,List Paragraph11 Char,Bullet List Char,FooterText Char,numbered Char"/>
    <w:basedOn w:val="DefaultParagraphFont"/>
    <w:link w:val="ListParagraph"/>
    <w:uiPriority w:val="34"/>
    <w:rsid w:val="002858E1"/>
    <w:rPr>
      <w:sz w:val="22"/>
      <w:szCs w:val="22"/>
      <w:lang w:val="en-CA"/>
    </w:rPr>
  </w:style>
  <w:style w:type="character" w:styleId="IntenseEmphasis">
    <w:name w:val="Intense Emphasis"/>
    <w:basedOn w:val="DefaultParagraphFont"/>
    <w:uiPriority w:val="21"/>
    <w:qFormat/>
    <w:rsid w:val="00EE5ED2"/>
    <w:rPr>
      <w:i/>
      <w:iCs/>
      <w:color w:val="4F81BD" w:themeColor="accent1"/>
      <w:sz w:val="20"/>
    </w:rPr>
  </w:style>
  <w:style w:type="paragraph" w:customStyle="1" w:styleId="ListBullet2">
    <w:name w:val="List Bullet2"/>
    <w:basedOn w:val="Normal"/>
    <w:rsid w:val="00CD6D23"/>
    <w:pPr>
      <w:numPr>
        <w:numId w:val="3"/>
      </w:numPr>
      <w:spacing w:line="240" w:lineRule="auto"/>
    </w:pPr>
    <w:rPr>
      <w:rFonts w:ascii="Times New Roman" w:hAnsi="Times New Roman"/>
      <w:sz w:val="24"/>
      <w:szCs w:val="20"/>
      <w:lang w:val="en-US"/>
    </w:rPr>
  </w:style>
  <w:style w:type="paragraph" w:customStyle="1" w:styleId="BodyConclusion">
    <w:name w:val="Body Conclusion"/>
    <w:basedOn w:val="Normal"/>
    <w:next w:val="Normal"/>
    <w:link w:val="BodyConclusionChar"/>
    <w:qFormat/>
    <w:rsid w:val="009E3357"/>
    <w:rPr>
      <w:b/>
      <w:i/>
    </w:rPr>
  </w:style>
  <w:style w:type="character" w:customStyle="1" w:styleId="BodyConclusionChar">
    <w:name w:val="Body Conclusion Char"/>
    <w:basedOn w:val="DefaultParagraphFont"/>
    <w:link w:val="BodyConclusion"/>
    <w:rsid w:val="009E3357"/>
    <w:rPr>
      <w:b/>
      <w:i/>
      <w:sz w:val="22"/>
      <w:szCs w:val="22"/>
      <w:lang w:val="en-CA"/>
    </w:rPr>
  </w:style>
  <w:style w:type="paragraph" w:styleId="Revision">
    <w:name w:val="Revision"/>
    <w:hidden/>
    <w:uiPriority w:val="99"/>
    <w:semiHidden/>
    <w:rsid w:val="00706880"/>
    <w:rPr>
      <w:sz w:val="22"/>
      <w:szCs w:val="22"/>
      <w:lang w:val="en-CA"/>
    </w:rPr>
  </w:style>
  <w:style w:type="character" w:customStyle="1" w:styleId="Heading9Char">
    <w:name w:val="Heading 9 Char"/>
    <w:aliases w:val="RESPONSES Char"/>
    <w:basedOn w:val="DefaultParagraphFont"/>
    <w:link w:val="Heading9"/>
    <w:uiPriority w:val="9"/>
    <w:semiHidden/>
    <w:rsid w:val="00FA08EF"/>
    <w:rPr>
      <w:rFonts w:asciiTheme="majorHAnsi" w:eastAsiaTheme="majorEastAsia" w:hAnsiTheme="majorHAnsi" w:cstheme="majorBidi"/>
      <w:i/>
      <w:iCs/>
      <w:color w:val="272727" w:themeColor="text1" w:themeTint="D8"/>
      <w:sz w:val="21"/>
      <w:szCs w:val="21"/>
      <w:lang w:val="en-CA"/>
    </w:rPr>
  </w:style>
  <w:style w:type="numbering" w:customStyle="1" w:styleId="NoList3">
    <w:name w:val="No List3"/>
    <w:next w:val="NoList"/>
    <w:uiPriority w:val="99"/>
    <w:semiHidden/>
    <w:unhideWhenUsed/>
    <w:rsid w:val="00FA08EF"/>
  </w:style>
  <w:style w:type="table" w:customStyle="1" w:styleId="TableGrid1">
    <w:name w:val="Table Grid1"/>
    <w:basedOn w:val="TableNormal"/>
    <w:next w:val="TableGrid"/>
    <w:uiPriority w:val="59"/>
    <w:rsid w:val="00FA08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FA08EF"/>
  </w:style>
  <w:style w:type="numbering" w:customStyle="1" w:styleId="NoList21">
    <w:name w:val="No List21"/>
    <w:next w:val="NoList"/>
    <w:uiPriority w:val="99"/>
    <w:semiHidden/>
    <w:unhideWhenUsed/>
    <w:rsid w:val="00FA08EF"/>
  </w:style>
  <w:style w:type="table" w:customStyle="1" w:styleId="TableGrid11">
    <w:name w:val="Table Grid11"/>
    <w:basedOn w:val="TableNormal"/>
    <w:next w:val="TableGrid"/>
    <w:uiPriority w:val="59"/>
    <w:rsid w:val="00FA08EF"/>
    <w:rPr>
      <w:rFonts w:ascii="Times New Roman" w:eastAsia="Times New Roman" w:hAnsi="Times New Roman"/>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gleRoundBullet">
    <w:name w:val="SingleRoundBullet"/>
    <w:basedOn w:val="Normal"/>
    <w:rsid w:val="00FA08EF"/>
    <w:rPr>
      <w:rFonts w:ascii="Garamond" w:eastAsia="Times New Roman" w:hAnsi="Garamond"/>
      <w:sz w:val="24"/>
      <w:szCs w:val="20"/>
    </w:rPr>
  </w:style>
  <w:style w:type="paragraph" w:styleId="BodyText2">
    <w:name w:val="Body Text 2"/>
    <w:basedOn w:val="Normal"/>
    <w:link w:val="BodyText2Char"/>
    <w:rsid w:val="00FA08EF"/>
    <w:pPr>
      <w:tabs>
        <w:tab w:val="left" w:pos="0"/>
        <w:tab w:val="left" w:pos="422"/>
      </w:tabs>
      <w:suppressAutoHyphens/>
      <w:spacing w:line="360" w:lineRule="auto"/>
    </w:pPr>
    <w:rPr>
      <w:rFonts w:ascii="Times New Roman" w:eastAsia="Times New Roman" w:hAnsi="Times New Roman"/>
      <w:spacing w:val="-2"/>
      <w:sz w:val="24"/>
      <w:szCs w:val="20"/>
      <w:lang w:val="en-GB"/>
    </w:rPr>
  </w:style>
  <w:style w:type="character" w:customStyle="1" w:styleId="BodyText2Char">
    <w:name w:val="Body Text 2 Char"/>
    <w:basedOn w:val="DefaultParagraphFont"/>
    <w:link w:val="BodyText2"/>
    <w:rsid w:val="00FA08EF"/>
    <w:rPr>
      <w:rFonts w:ascii="Times New Roman" w:eastAsia="Times New Roman" w:hAnsi="Times New Roman"/>
      <w:spacing w:val="-2"/>
      <w:sz w:val="24"/>
      <w:lang w:val="en-GB"/>
    </w:rPr>
  </w:style>
  <w:style w:type="paragraph" w:customStyle="1" w:styleId="Level1">
    <w:name w:val="Level 1"/>
    <w:basedOn w:val="Normal"/>
    <w:rsid w:val="00531939"/>
    <w:pPr>
      <w:widowControl w:val="0"/>
      <w:numPr>
        <w:numId w:val="5"/>
      </w:numPr>
      <w:autoSpaceDE w:val="0"/>
      <w:autoSpaceDN w:val="0"/>
      <w:adjustRightInd w:val="0"/>
      <w:spacing w:line="240" w:lineRule="auto"/>
      <w:outlineLvl w:val="0"/>
    </w:pPr>
    <w:rPr>
      <w:rFonts w:ascii="Times New Roman" w:eastAsia="Times New Roman" w:hAnsi="Times New Roman"/>
      <w:sz w:val="20"/>
      <w:szCs w:val="24"/>
    </w:rPr>
  </w:style>
  <w:style w:type="paragraph" w:styleId="BodyText3">
    <w:name w:val="Body Text 3"/>
    <w:basedOn w:val="Normal"/>
    <w:link w:val="BodyText3Char"/>
    <w:unhideWhenUsed/>
    <w:rsid w:val="007306AE"/>
    <w:pPr>
      <w:spacing w:after="120"/>
    </w:pPr>
    <w:rPr>
      <w:sz w:val="16"/>
      <w:szCs w:val="16"/>
    </w:rPr>
  </w:style>
  <w:style w:type="character" w:customStyle="1" w:styleId="BodyText3Char">
    <w:name w:val="Body Text 3 Char"/>
    <w:basedOn w:val="DefaultParagraphFont"/>
    <w:link w:val="BodyText3"/>
    <w:rsid w:val="007306AE"/>
    <w:rPr>
      <w:sz w:val="16"/>
      <w:szCs w:val="16"/>
      <w:lang w:val="en-CA"/>
    </w:rPr>
  </w:style>
  <w:style w:type="table" w:customStyle="1" w:styleId="TableGrid2">
    <w:name w:val="Table Grid2"/>
    <w:basedOn w:val="TableNormal"/>
    <w:next w:val="TableGrid"/>
    <w:uiPriority w:val="59"/>
    <w:rsid w:val="007306AE"/>
    <w:rPr>
      <w:rFonts w:ascii="Times New Roman" w:eastAsia="Times New Roman" w:hAnsi="Times New Roman"/>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0F2AB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3">
    <w:name w:val="Table Grid3"/>
    <w:basedOn w:val="TableNormal"/>
    <w:next w:val="TableGrid"/>
    <w:uiPriority w:val="59"/>
    <w:rsid w:val="00FF188E"/>
    <w:rPr>
      <w:rFonts w:ascii="Times New Roman" w:eastAsia="Times New Roman" w:hAnsi="Times New Roman"/>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9133A2"/>
    <w:rPr>
      <w:rFonts w:ascii="Times New Roman" w:eastAsia="Times New Roman" w:hAnsi="Times New Roman"/>
      <w:b/>
      <w:sz w:val="24"/>
    </w:rPr>
  </w:style>
  <w:style w:type="character" w:customStyle="1" w:styleId="Heading5Char">
    <w:name w:val="Heading 5 Char"/>
    <w:basedOn w:val="DefaultParagraphFont"/>
    <w:link w:val="Heading5"/>
    <w:rsid w:val="009133A2"/>
    <w:rPr>
      <w:rFonts w:ascii="Times New Roman" w:eastAsia="Times New Roman" w:hAnsi="Times New Roman"/>
      <w:b/>
      <w:sz w:val="24"/>
    </w:rPr>
  </w:style>
  <w:style w:type="character" w:customStyle="1" w:styleId="Heading6Char">
    <w:name w:val="Heading 6 Char"/>
    <w:basedOn w:val="DefaultParagraphFont"/>
    <w:link w:val="Heading6"/>
    <w:rsid w:val="009133A2"/>
    <w:rPr>
      <w:rFonts w:ascii="Times New Roman" w:eastAsia="Times New Roman" w:hAnsi="Times New Roman"/>
      <w:b/>
      <w:sz w:val="24"/>
      <w:u w:val="single"/>
    </w:rPr>
  </w:style>
  <w:style w:type="character" w:customStyle="1" w:styleId="Heading7Char">
    <w:name w:val="Heading 7 Char"/>
    <w:basedOn w:val="DefaultParagraphFont"/>
    <w:link w:val="Heading7"/>
    <w:rsid w:val="009133A2"/>
    <w:rPr>
      <w:rFonts w:ascii="Arial" w:eastAsia="Times New Roman" w:hAnsi="Arial" w:cs="Arial"/>
      <w:b/>
      <w:bCs/>
      <w:sz w:val="22"/>
      <w:szCs w:val="24"/>
    </w:rPr>
  </w:style>
  <w:style w:type="character" w:customStyle="1" w:styleId="Heading8Char">
    <w:name w:val="Heading 8 Char"/>
    <w:basedOn w:val="DefaultParagraphFont"/>
    <w:link w:val="Heading8"/>
    <w:rsid w:val="009133A2"/>
    <w:rPr>
      <w:rFonts w:ascii="Times New Roman" w:eastAsia="Times New Roman" w:hAnsi="Times New Roman"/>
      <w:b/>
      <w:sz w:val="24"/>
      <w:u w:val="single"/>
    </w:rPr>
  </w:style>
  <w:style w:type="numbering" w:customStyle="1" w:styleId="NoList4">
    <w:name w:val="No List4"/>
    <w:next w:val="NoList"/>
    <w:uiPriority w:val="99"/>
    <w:semiHidden/>
    <w:unhideWhenUsed/>
    <w:rsid w:val="009133A2"/>
  </w:style>
  <w:style w:type="paragraph" w:customStyle="1" w:styleId="QUESTION1">
    <w:name w:val="QUESTION1"/>
    <w:basedOn w:val="ListParagraph"/>
    <w:next w:val="Normal"/>
    <w:qFormat/>
    <w:rsid w:val="009133A2"/>
    <w:pPr>
      <w:numPr>
        <w:numId w:val="7"/>
      </w:numPr>
      <w:tabs>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ind w:left="360"/>
      <w:contextualSpacing w:val="0"/>
      <w:outlineLvl w:val="0"/>
    </w:pPr>
    <w:rPr>
      <w:rFonts w:eastAsia="Times New Roman" w:cs="Calibri"/>
      <w:lang w:eastAsia="en-CA"/>
    </w:rPr>
  </w:style>
  <w:style w:type="paragraph" w:customStyle="1" w:styleId="RESPONSES1">
    <w:name w:val="RESPONSES1"/>
    <w:basedOn w:val="Normal"/>
    <w:next w:val="Normal"/>
    <w:qFormat/>
    <w:rsid w:val="009133A2"/>
    <w:pPr>
      <w:tabs>
        <w:tab w:val="left" w:leader="dot" w:pos="5400"/>
        <w:tab w:val="left" w:pos="5760"/>
      </w:tabs>
      <w:ind w:right="-994" w:firstLine="727"/>
      <w:outlineLvl w:val="8"/>
    </w:pPr>
    <w:rPr>
      <w:rFonts w:eastAsia="Times New Roman" w:cs="Arial"/>
      <w:lang w:val="en-US"/>
    </w:rPr>
  </w:style>
  <w:style w:type="numbering" w:customStyle="1" w:styleId="NoList12">
    <w:name w:val="No List12"/>
    <w:next w:val="NoList"/>
    <w:uiPriority w:val="99"/>
    <w:semiHidden/>
    <w:unhideWhenUsed/>
    <w:rsid w:val="009133A2"/>
  </w:style>
  <w:style w:type="paragraph" w:customStyle="1" w:styleId="tSt">
    <w:name w:val="tSt."/>
    <w:basedOn w:val="Normal"/>
    <w:rsid w:val="009133A2"/>
    <w:pPr>
      <w:pBdr>
        <w:bottom w:val="single" w:sz="18" w:space="1" w:color="auto"/>
      </w:pBdr>
      <w:tabs>
        <w:tab w:val="right" w:leader="dot" w:pos="5040"/>
      </w:tabs>
      <w:spacing w:line="240" w:lineRule="auto"/>
    </w:pPr>
    <w:rPr>
      <w:rFonts w:ascii="Times New Roman" w:eastAsia="Times New Roman" w:hAnsi="Times New Roman"/>
      <w:szCs w:val="20"/>
      <w:lang w:val="en-US"/>
    </w:rPr>
  </w:style>
  <w:style w:type="paragraph" w:styleId="BodyText">
    <w:name w:val="Body Text"/>
    <w:basedOn w:val="Normal"/>
    <w:link w:val="BodyTextChar"/>
    <w:rsid w:val="009133A2"/>
    <w:pPr>
      <w:spacing w:line="240" w:lineRule="auto"/>
    </w:pPr>
    <w:rPr>
      <w:rFonts w:ascii="Times New Roman" w:eastAsia="Times New Roman" w:hAnsi="Times New Roman"/>
      <w:b/>
      <w:i/>
      <w:szCs w:val="20"/>
      <w:lang w:val="en-US"/>
    </w:rPr>
  </w:style>
  <w:style w:type="character" w:customStyle="1" w:styleId="BodyTextChar">
    <w:name w:val="Body Text Char"/>
    <w:basedOn w:val="DefaultParagraphFont"/>
    <w:link w:val="BodyText"/>
    <w:rsid w:val="009133A2"/>
    <w:rPr>
      <w:rFonts w:ascii="Times New Roman" w:eastAsia="Times New Roman" w:hAnsi="Times New Roman"/>
      <w:b/>
      <w:i/>
      <w:sz w:val="22"/>
    </w:rPr>
  </w:style>
  <w:style w:type="paragraph" w:styleId="BodyTextIndent">
    <w:name w:val="Body Text Indent"/>
    <w:basedOn w:val="Normal"/>
    <w:link w:val="BodyTextIndentChar"/>
    <w:rsid w:val="009133A2"/>
    <w:pPr>
      <w:tabs>
        <w:tab w:val="center" w:leader="dot" w:pos="3600"/>
      </w:tabs>
      <w:spacing w:line="240" w:lineRule="auto"/>
      <w:ind w:left="390"/>
    </w:pPr>
    <w:rPr>
      <w:rFonts w:ascii="Times New Roman" w:eastAsia="Times New Roman" w:hAnsi="Times New Roman"/>
      <w:i/>
      <w:szCs w:val="20"/>
      <w:lang w:val="en-US"/>
    </w:rPr>
  </w:style>
  <w:style w:type="character" w:customStyle="1" w:styleId="BodyTextIndentChar">
    <w:name w:val="Body Text Indent Char"/>
    <w:basedOn w:val="DefaultParagraphFont"/>
    <w:link w:val="BodyTextIndent"/>
    <w:rsid w:val="009133A2"/>
    <w:rPr>
      <w:rFonts w:ascii="Times New Roman" w:eastAsia="Times New Roman" w:hAnsi="Times New Roman"/>
      <w:i/>
      <w:sz w:val="22"/>
    </w:rPr>
  </w:style>
  <w:style w:type="paragraph" w:styleId="BodyTextIndent3">
    <w:name w:val="Body Text Indent 3"/>
    <w:basedOn w:val="Normal"/>
    <w:link w:val="BodyTextIndent3Char"/>
    <w:rsid w:val="009133A2"/>
    <w:pPr>
      <w:tabs>
        <w:tab w:val="left" w:pos="270"/>
      </w:tabs>
      <w:spacing w:line="240" w:lineRule="auto"/>
      <w:ind w:left="270" w:hanging="270"/>
    </w:pPr>
    <w:rPr>
      <w:rFonts w:ascii="Arial" w:eastAsia="Times New Roman" w:hAnsi="Arial"/>
      <w:sz w:val="20"/>
      <w:szCs w:val="24"/>
      <w:lang w:val="en-US"/>
    </w:rPr>
  </w:style>
  <w:style w:type="character" w:customStyle="1" w:styleId="BodyTextIndent3Char">
    <w:name w:val="Body Text Indent 3 Char"/>
    <w:basedOn w:val="DefaultParagraphFont"/>
    <w:link w:val="BodyTextIndent3"/>
    <w:rsid w:val="009133A2"/>
    <w:rPr>
      <w:rFonts w:ascii="Arial" w:eastAsia="Times New Roman" w:hAnsi="Arial"/>
      <w:szCs w:val="24"/>
    </w:rPr>
  </w:style>
  <w:style w:type="paragraph" w:styleId="BodyTextIndent2">
    <w:name w:val="Body Text Indent 2"/>
    <w:basedOn w:val="Normal"/>
    <w:link w:val="BodyTextIndent2Char"/>
    <w:rsid w:val="009133A2"/>
    <w:pPr>
      <w:spacing w:line="240" w:lineRule="auto"/>
      <w:ind w:left="341" w:hanging="341"/>
    </w:pPr>
    <w:rPr>
      <w:rFonts w:ascii="Times New Roman" w:eastAsia="Times New Roman" w:hAnsi="Times New Roman"/>
      <w:szCs w:val="24"/>
      <w:lang w:val="en-US"/>
    </w:rPr>
  </w:style>
  <w:style w:type="character" w:customStyle="1" w:styleId="BodyTextIndent2Char">
    <w:name w:val="Body Text Indent 2 Char"/>
    <w:basedOn w:val="DefaultParagraphFont"/>
    <w:link w:val="BodyTextIndent2"/>
    <w:rsid w:val="009133A2"/>
    <w:rPr>
      <w:rFonts w:ascii="Times New Roman" w:eastAsia="Times New Roman" w:hAnsi="Times New Roman"/>
      <w:sz w:val="22"/>
      <w:szCs w:val="24"/>
    </w:rPr>
  </w:style>
  <w:style w:type="character" w:styleId="PageNumber">
    <w:name w:val="page number"/>
    <w:basedOn w:val="DefaultParagraphFont"/>
    <w:rsid w:val="009133A2"/>
  </w:style>
  <w:style w:type="paragraph" w:customStyle="1" w:styleId="Choix">
    <w:name w:val="Choix"/>
    <w:rsid w:val="009133A2"/>
    <w:pPr>
      <w:keepNext/>
      <w:tabs>
        <w:tab w:val="right" w:leader="dot" w:pos="5812"/>
        <w:tab w:val="left" w:pos="5988"/>
        <w:tab w:val="left" w:pos="6441"/>
        <w:tab w:val="right" w:pos="7791"/>
        <w:tab w:val="right" w:pos="8640"/>
      </w:tabs>
      <w:overflowPunct w:val="0"/>
      <w:autoSpaceDE w:val="0"/>
      <w:autoSpaceDN w:val="0"/>
      <w:adjustRightInd w:val="0"/>
      <w:textAlignment w:val="baseline"/>
    </w:pPr>
    <w:rPr>
      <w:rFonts w:ascii="Tms Rmn" w:eastAsia="Times New Roman" w:hAnsi="Tms Rmn"/>
    </w:rPr>
  </w:style>
  <w:style w:type="paragraph" w:customStyle="1" w:styleId="NumberedQuestion">
    <w:name w:val="Numbered Question"/>
    <w:basedOn w:val="Normal"/>
    <w:next w:val="Normal"/>
    <w:link w:val="NumberedQuestionChar"/>
    <w:uiPriority w:val="99"/>
    <w:qFormat/>
    <w:rsid w:val="009133A2"/>
    <w:pPr>
      <w:tabs>
        <w:tab w:val="left" w:pos="720"/>
        <w:tab w:val="left" w:pos="922"/>
        <w:tab w:val="left" w:pos="8280"/>
      </w:tabs>
      <w:suppressAutoHyphens/>
      <w:ind w:left="720" w:right="-274" w:hanging="720"/>
      <w:jc w:val="both"/>
    </w:pPr>
    <w:rPr>
      <w:rFonts w:ascii="Arial" w:eastAsia="Times New Roman" w:hAnsi="Arial"/>
      <w:spacing w:val="-2"/>
      <w:sz w:val="20"/>
      <w:szCs w:val="20"/>
      <w:lang w:val="en-GB"/>
    </w:rPr>
  </w:style>
  <w:style w:type="table" w:customStyle="1" w:styleId="TableGrid4">
    <w:name w:val="Table Grid4"/>
    <w:basedOn w:val="TableNormal"/>
    <w:next w:val="TableGrid"/>
    <w:uiPriority w:val="39"/>
    <w:rsid w:val="009133A2"/>
    <w:rPr>
      <w:rFonts w:ascii="Times New Roman" w:eastAsia="Times New Roman" w:hAnsi="Times New Roman"/>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ing">
    <w:name w:val="Coding"/>
    <w:basedOn w:val="Normal"/>
    <w:next w:val="Normal"/>
    <w:uiPriority w:val="99"/>
    <w:rsid w:val="009133A2"/>
    <w:pPr>
      <w:keepLines/>
      <w:widowControl w:val="0"/>
      <w:tabs>
        <w:tab w:val="left" w:pos="720"/>
        <w:tab w:val="left" w:pos="4590"/>
      </w:tabs>
      <w:ind w:left="1152" w:hanging="432"/>
    </w:pPr>
    <w:rPr>
      <w:rFonts w:ascii="Arial" w:eastAsia="Times New Roman" w:hAnsi="Arial" w:cs="Arial"/>
      <w:sz w:val="20"/>
      <w:szCs w:val="20"/>
      <w:lang w:val="en-US"/>
    </w:rPr>
  </w:style>
  <w:style w:type="character" w:customStyle="1" w:styleId="NumberedQuestionChar">
    <w:name w:val="Numbered Question Char"/>
    <w:link w:val="NumberedQuestion"/>
    <w:uiPriority w:val="99"/>
    <w:locked/>
    <w:rsid w:val="009133A2"/>
    <w:rPr>
      <w:rFonts w:ascii="Arial" w:eastAsia="Times New Roman" w:hAnsi="Arial"/>
      <w:spacing w:val="-2"/>
      <w:lang w:val="en-GB"/>
    </w:rPr>
  </w:style>
  <w:style w:type="paragraph" w:customStyle="1" w:styleId="T12">
    <w:name w:val="T12"/>
    <w:basedOn w:val="Normal"/>
    <w:rsid w:val="009133A2"/>
    <w:pPr>
      <w:spacing w:line="240" w:lineRule="auto"/>
      <w:jc w:val="both"/>
    </w:pPr>
    <w:rPr>
      <w:rFonts w:ascii="Times New Roman" w:eastAsia="Times New Roman" w:hAnsi="Times New Roman"/>
      <w:sz w:val="24"/>
      <w:szCs w:val="20"/>
      <w:lang w:val="en-US"/>
    </w:rPr>
  </w:style>
  <w:style w:type="paragraph" w:styleId="NormalWeb">
    <w:name w:val="Normal (Web)"/>
    <w:basedOn w:val="Normal"/>
    <w:uiPriority w:val="99"/>
    <w:rsid w:val="009133A2"/>
    <w:pPr>
      <w:spacing w:before="100" w:beforeAutospacing="1" w:after="100" w:afterAutospacing="1" w:line="240" w:lineRule="auto"/>
    </w:pPr>
    <w:rPr>
      <w:rFonts w:ascii="Arial Unicode MS" w:eastAsia="Arial Unicode MS" w:hAnsi="Arial Unicode MS" w:cs="Arial Unicode MS"/>
      <w:sz w:val="24"/>
      <w:szCs w:val="24"/>
      <w:lang w:val="en-US"/>
    </w:rPr>
  </w:style>
  <w:style w:type="paragraph" w:customStyle="1" w:styleId="t120">
    <w:name w:val="t12"/>
    <w:basedOn w:val="Normal"/>
    <w:link w:val="t12Char"/>
    <w:qFormat/>
    <w:rsid w:val="009133A2"/>
    <w:pPr>
      <w:spacing w:line="240" w:lineRule="auto"/>
      <w:jc w:val="both"/>
    </w:pPr>
    <w:rPr>
      <w:rFonts w:ascii="Times New Roman" w:eastAsia="Times New Roman" w:hAnsi="Times New Roman"/>
      <w:sz w:val="24"/>
      <w:szCs w:val="20"/>
      <w:lang w:val="en-US"/>
    </w:rPr>
  </w:style>
  <w:style w:type="character" w:customStyle="1" w:styleId="t12Char">
    <w:name w:val="t12 Char"/>
    <w:link w:val="t120"/>
    <w:rsid w:val="009133A2"/>
    <w:rPr>
      <w:rFonts w:ascii="Times New Roman" w:eastAsia="Times New Roman" w:hAnsi="Times New Roman"/>
      <w:sz w:val="24"/>
    </w:rPr>
  </w:style>
  <w:style w:type="paragraph" w:customStyle="1" w:styleId="Default">
    <w:name w:val="Default"/>
    <w:rsid w:val="009133A2"/>
    <w:pPr>
      <w:autoSpaceDE w:val="0"/>
      <w:autoSpaceDN w:val="0"/>
      <w:adjustRightInd w:val="0"/>
    </w:pPr>
    <w:rPr>
      <w:rFonts w:eastAsia="Times New Roman" w:cs="Calibri"/>
      <w:color w:val="000000"/>
      <w:sz w:val="24"/>
      <w:szCs w:val="24"/>
      <w:lang w:val="en-CA" w:eastAsia="en-CA"/>
    </w:rPr>
  </w:style>
  <w:style w:type="character" w:customStyle="1" w:styleId="left">
    <w:name w:val="left"/>
    <w:basedOn w:val="DefaultParagraphFont"/>
    <w:rsid w:val="009133A2"/>
  </w:style>
  <w:style w:type="character" w:customStyle="1" w:styleId="Hyperlink1">
    <w:name w:val="Hyperlink1"/>
    <w:basedOn w:val="DefaultParagraphFont"/>
    <w:uiPriority w:val="99"/>
    <w:unhideWhenUsed/>
    <w:rsid w:val="009133A2"/>
    <w:rPr>
      <w:color w:val="0000FF"/>
      <w:u w:val="single"/>
    </w:rPr>
  </w:style>
  <w:style w:type="character" w:customStyle="1" w:styleId="Heading1Char1">
    <w:name w:val="Heading 1 Char1"/>
    <w:basedOn w:val="DefaultParagraphFont"/>
    <w:uiPriority w:val="9"/>
    <w:rsid w:val="009133A2"/>
    <w:rPr>
      <w:rFonts w:ascii="Calibri Light" w:eastAsia="Times New Roman" w:hAnsi="Calibri Light" w:cs="Times New Roman"/>
      <w:color w:val="2F5496"/>
      <w:sz w:val="32"/>
      <w:szCs w:val="32"/>
      <w:lang w:val="en-CA"/>
    </w:rPr>
  </w:style>
  <w:style w:type="numbering" w:customStyle="1" w:styleId="NoList22">
    <w:name w:val="No List22"/>
    <w:next w:val="NoList"/>
    <w:uiPriority w:val="99"/>
    <w:semiHidden/>
    <w:unhideWhenUsed/>
    <w:rsid w:val="009133A2"/>
  </w:style>
  <w:style w:type="numbering" w:customStyle="1" w:styleId="NoList31">
    <w:name w:val="No List31"/>
    <w:next w:val="NoList"/>
    <w:uiPriority w:val="99"/>
    <w:semiHidden/>
    <w:unhideWhenUsed/>
    <w:rsid w:val="009133A2"/>
  </w:style>
  <w:style w:type="table" w:customStyle="1" w:styleId="TableGrid12">
    <w:name w:val="Table Grid12"/>
    <w:basedOn w:val="TableNormal"/>
    <w:next w:val="TableGrid"/>
    <w:uiPriority w:val="39"/>
    <w:rsid w:val="009133A2"/>
    <w:rPr>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9133A2"/>
  </w:style>
  <w:style w:type="table" w:customStyle="1" w:styleId="TableGrid21">
    <w:name w:val="Table Grid21"/>
    <w:basedOn w:val="TableNormal"/>
    <w:next w:val="TableGrid"/>
    <w:uiPriority w:val="39"/>
    <w:rsid w:val="009133A2"/>
    <w:rPr>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9133A2"/>
  </w:style>
  <w:style w:type="table" w:customStyle="1" w:styleId="TableGrid31">
    <w:name w:val="Table Grid31"/>
    <w:basedOn w:val="TableNormal"/>
    <w:next w:val="TableGrid"/>
    <w:uiPriority w:val="39"/>
    <w:rsid w:val="009133A2"/>
    <w:rPr>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91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en-CA"/>
    </w:rPr>
  </w:style>
  <w:style w:type="character" w:customStyle="1" w:styleId="HTMLPreformattedChar">
    <w:name w:val="HTML Preformatted Char"/>
    <w:basedOn w:val="DefaultParagraphFont"/>
    <w:link w:val="HTMLPreformatted"/>
    <w:uiPriority w:val="99"/>
    <w:rsid w:val="009133A2"/>
    <w:rPr>
      <w:rFonts w:ascii="Courier New" w:eastAsia="Times New Roman" w:hAnsi="Courier New" w:cs="Courier New"/>
      <w:lang w:val="en-CA" w:eastAsia="en-CA"/>
    </w:rPr>
  </w:style>
  <w:style w:type="character" w:customStyle="1" w:styleId="UnresolvedMention1">
    <w:name w:val="Unresolved Mention1"/>
    <w:basedOn w:val="DefaultParagraphFont"/>
    <w:uiPriority w:val="99"/>
    <w:semiHidden/>
    <w:unhideWhenUsed/>
    <w:rsid w:val="009F4B98"/>
    <w:rPr>
      <w:color w:val="605E5C"/>
      <w:shd w:val="clear" w:color="auto" w:fill="E1DFDD"/>
    </w:rPr>
  </w:style>
  <w:style w:type="character" w:customStyle="1" w:styleId="UnresolvedMention2">
    <w:name w:val="Unresolved Mention2"/>
    <w:basedOn w:val="DefaultParagraphFont"/>
    <w:uiPriority w:val="99"/>
    <w:semiHidden/>
    <w:unhideWhenUsed/>
    <w:rsid w:val="00CC4ABA"/>
    <w:rPr>
      <w:color w:val="605E5C"/>
      <w:shd w:val="clear" w:color="auto" w:fill="E1DFDD"/>
    </w:rPr>
  </w:style>
  <w:style w:type="paragraph" w:customStyle="1" w:styleId="ReportHeader">
    <w:name w:val="Report Header"/>
    <w:basedOn w:val="Normal"/>
    <w:rsid w:val="00BA11B1"/>
    <w:pPr>
      <w:widowControl w:val="0"/>
      <w:tabs>
        <w:tab w:val="center" w:pos="4320"/>
        <w:tab w:val="right" w:leader="dot" w:pos="8064"/>
        <w:tab w:val="right" w:pos="8640"/>
      </w:tabs>
      <w:spacing w:after="240"/>
    </w:pPr>
    <w:rPr>
      <w:rFonts w:ascii="Avalon" w:eastAsia="Times New Roman" w:hAnsi="Avalon"/>
      <w:color w:val="000000"/>
      <w:sz w:val="20"/>
      <w:szCs w:val="20"/>
    </w:rPr>
  </w:style>
  <w:style w:type="character" w:styleId="UnresolvedMention">
    <w:name w:val="Unresolved Mention"/>
    <w:basedOn w:val="DefaultParagraphFont"/>
    <w:uiPriority w:val="99"/>
    <w:semiHidden/>
    <w:unhideWhenUsed/>
    <w:rsid w:val="008934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029156">
      <w:bodyDiv w:val="1"/>
      <w:marLeft w:val="0"/>
      <w:marRight w:val="0"/>
      <w:marTop w:val="0"/>
      <w:marBottom w:val="0"/>
      <w:divBdr>
        <w:top w:val="none" w:sz="0" w:space="0" w:color="auto"/>
        <w:left w:val="none" w:sz="0" w:space="0" w:color="auto"/>
        <w:bottom w:val="none" w:sz="0" w:space="0" w:color="auto"/>
        <w:right w:val="none" w:sz="0" w:space="0" w:color="auto"/>
      </w:divBdr>
    </w:div>
    <w:div w:id="167407312">
      <w:bodyDiv w:val="1"/>
      <w:marLeft w:val="0"/>
      <w:marRight w:val="0"/>
      <w:marTop w:val="0"/>
      <w:marBottom w:val="0"/>
      <w:divBdr>
        <w:top w:val="none" w:sz="0" w:space="0" w:color="auto"/>
        <w:left w:val="none" w:sz="0" w:space="0" w:color="auto"/>
        <w:bottom w:val="none" w:sz="0" w:space="0" w:color="auto"/>
        <w:right w:val="none" w:sz="0" w:space="0" w:color="auto"/>
      </w:divBdr>
    </w:div>
    <w:div w:id="173568634">
      <w:bodyDiv w:val="1"/>
      <w:marLeft w:val="0"/>
      <w:marRight w:val="0"/>
      <w:marTop w:val="0"/>
      <w:marBottom w:val="0"/>
      <w:divBdr>
        <w:top w:val="none" w:sz="0" w:space="0" w:color="auto"/>
        <w:left w:val="none" w:sz="0" w:space="0" w:color="auto"/>
        <w:bottom w:val="none" w:sz="0" w:space="0" w:color="auto"/>
        <w:right w:val="none" w:sz="0" w:space="0" w:color="auto"/>
      </w:divBdr>
    </w:div>
    <w:div w:id="380397790">
      <w:bodyDiv w:val="1"/>
      <w:marLeft w:val="0"/>
      <w:marRight w:val="0"/>
      <w:marTop w:val="0"/>
      <w:marBottom w:val="0"/>
      <w:divBdr>
        <w:top w:val="none" w:sz="0" w:space="0" w:color="auto"/>
        <w:left w:val="none" w:sz="0" w:space="0" w:color="auto"/>
        <w:bottom w:val="none" w:sz="0" w:space="0" w:color="auto"/>
        <w:right w:val="none" w:sz="0" w:space="0" w:color="auto"/>
      </w:divBdr>
    </w:div>
    <w:div w:id="446314280">
      <w:bodyDiv w:val="1"/>
      <w:marLeft w:val="0"/>
      <w:marRight w:val="0"/>
      <w:marTop w:val="0"/>
      <w:marBottom w:val="0"/>
      <w:divBdr>
        <w:top w:val="none" w:sz="0" w:space="0" w:color="auto"/>
        <w:left w:val="none" w:sz="0" w:space="0" w:color="auto"/>
        <w:bottom w:val="none" w:sz="0" w:space="0" w:color="auto"/>
        <w:right w:val="none" w:sz="0" w:space="0" w:color="auto"/>
      </w:divBdr>
    </w:div>
    <w:div w:id="565380829">
      <w:bodyDiv w:val="1"/>
      <w:marLeft w:val="0"/>
      <w:marRight w:val="0"/>
      <w:marTop w:val="0"/>
      <w:marBottom w:val="0"/>
      <w:divBdr>
        <w:top w:val="none" w:sz="0" w:space="0" w:color="auto"/>
        <w:left w:val="none" w:sz="0" w:space="0" w:color="auto"/>
        <w:bottom w:val="none" w:sz="0" w:space="0" w:color="auto"/>
        <w:right w:val="none" w:sz="0" w:space="0" w:color="auto"/>
      </w:divBdr>
    </w:div>
    <w:div w:id="579366249">
      <w:bodyDiv w:val="1"/>
      <w:marLeft w:val="0"/>
      <w:marRight w:val="0"/>
      <w:marTop w:val="0"/>
      <w:marBottom w:val="0"/>
      <w:divBdr>
        <w:top w:val="none" w:sz="0" w:space="0" w:color="auto"/>
        <w:left w:val="none" w:sz="0" w:space="0" w:color="auto"/>
        <w:bottom w:val="none" w:sz="0" w:space="0" w:color="auto"/>
        <w:right w:val="none" w:sz="0" w:space="0" w:color="auto"/>
      </w:divBdr>
    </w:div>
    <w:div w:id="630286855">
      <w:bodyDiv w:val="1"/>
      <w:marLeft w:val="0"/>
      <w:marRight w:val="0"/>
      <w:marTop w:val="0"/>
      <w:marBottom w:val="0"/>
      <w:divBdr>
        <w:top w:val="none" w:sz="0" w:space="0" w:color="auto"/>
        <w:left w:val="none" w:sz="0" w:space="0" w:color="auto"/>
        <w:bottom w:val="none" w:sz="0" w:space="0" w:color="auto"/>
        <w:right w:val="none" w:sz="0" w:space="0" w:color="auto"/>
      </w:divBdr>
    </w:div>
    <w:div w:id="676541363">
      <w:bodyDiv w:val="1"/>
      <w:marLeft w:val="0"/>
      <w:marRight w:val="0"/>
      <w:marTop w:val="0"/>
      <w:marBottom w:val="0"/>
      <w:divBdr>
        <w:top w:val="none" w:sz="0" w:space="0" w:color="auto"/>
        <w:left w:val="none" w:sz="0" w:space="0" w:color="auto"/>
        <w:bottom w:val="none" w:sz="0" w:space="0" w:color="auto"/>
        <w:right w:val="none" w:sz="0" w:space="0" w:color="auto"/>
      </w:divBdr>
    </w:div>
    <w:div w:id="799958919">
      <w:bodyDiv w:val="1"/>
      <w:marLeft w:val="0"/>
      <w:marRight w:val="0"/>
      <w:marTop w:val="0"/>
      <w:marBottom w:val="0"/>
      <w:divBdr>
        <w:top w:val="none" w:sz="0" w:space="0" w:color="auto"/>
        <w:left w:val="none" w:sz="0" w:space="0" w:color="auto"/>
        <w:bottom w:val="none" w:sz="0" w:space="0" w:color="auto"/>
        <w:right w:val="none" w:sz="0" w:space="0" w:color="auto"/>
      </w:divBdr>
    </w:div>
    <w:div w:id="987783013">
      <w:bodyDiv w:val="1"/>
      <w:marLeft w:val="0"/>
      <w:marRight w:val="0"/>
      <w:marTop w:val="0"/>
      <w:marBottom w:val="0"/>
      <w:divBdr>
        <w:top w:val="none" w:sz="0" w:space="0" w:color="auto"/>
        <w:left w:val="none" w:sz="0" w:space="0" w:color="auto"/>
        <w:bottom w:val="none" w:sz="0" w:space="0" w:color="auto"/>
        <w:right w:val="none" w:sz="0" w:space="0" w:color="auto"/>
      </w:divBdr>
    </w:div>
    <w:div w:id="1144010275">
      <w:bodyDiv w:val="1"/>
      <w:marLeft w:val="0"/>
      <w:marRight w:val="0"/>
      <w:marTop w:val="0"/>
      <w:marBottom w:val="0"/>
      <w:divBdr>
        <w:top w:val="none" w:sz="0" w:space="0" w:color="auto"/>
        <w:left w:val="none" w:sz="0" w:space="0" w:color="auto"/>
        <w:bottom w:val="none" w:sz="0" w:space="0" w:color="auto"/>
        <w:right w:val="none" w:sz="0" w:space="0" w:color="auto"/>
      </w:divBdr>
    </w:div>
    <w:div w:id="1211185852">
      <w:bodyDiv w:val="1"/>
      <w:marLeft w:val="0"/>
      <w:marRight w:val="0"/>
      <w:marTop w:val="0"/>
      <w:marBottom w:val="0"/>
      <w:divBdr>
        <w:top w:val="none" w:sz="0" w:space="0" w:color="auto"/>
        <w:left w:val="none" w:sz="0" w:space="0" w:color="auto"/>
        <w:bottom w:val="none" w:sz="0" w:space="0" w:color="auto"/>
        <w:right w:val="none" w:sz="0" w:space="0" w:color="auto"/>
      </w:divBdr>
    </w:div>
    <w:div w:id="1242636355">
      <w:bodyDiv w:val="1"/>
      <w:marLeft w:val="0"/>
      <w:marRight w:val="0"/>
      <w:marTop w:val="0"/>
      <w:marBottom w:val="0"/>
      <w:divBdr>
        <w:top w:val="none" w:sz="0" w:space="0" w:color="auto"/>
        <w:left w:val="none" w:sz="0" w:space="0" w:color="auto"/>
        <w:bottom w:val="none" w:sz="0" w:space="0" w:color="auto"/>
        <w:right w:val="none" w:sz="0" w:space="0" w:color="auto"/>
      </w:divBdr>
    </w:div>
    <w:div w:id="1435787122">
      <w:bodyDiv w:val="1"/>
      <w:marLeft w:val="0"/>
      <w:marRight w:val="0"/>
      <w:marTop w:val="0"/>
      <w:marBottom w:val="0"/>
      <w:divBdr>
        <w:top w:val="none" w:sz="0" w:space="0" w:color="auto"/>
        <w:left w:val="none" w:sz="0" w:space="0" w:color="auto"/>
        <w:bottom w:val="none" w:sz="0" w:space="0" w:color="auto"/>
        <w:right w:val="none" w:sz="0" w:space="0" w:color="auto"/>
      </w:divBdr>
    </w:div>
    <w:div w:id="1653942974">
      <w:bodyDiv w:val="1"/>
      <w:marLeft w:val="0"/>
      <w:marRight w:val="0"/>
      <w:marTop w:val="0"/>
      <w:marBottom w:val="0"/>
      <w:divBdr>
        <w:top w:val="none" w:sz="0" w:space="0" w:color="auto"/>
        <w:left w:val="none" w:sz="0" w:space="0" w:color="auto"/>
        <w:bottom w:val="none" w:sz="0" w:space="0" w:color="auto"/>
        <w:right w:val="none" w:sz="0" w:space="0" w:color="auto"/>
      </w:divBdr>
    </w:div>
    <w:div w:id="1735812318">
      <w:bodyDiv w:val="1"/>
      <w:marLeft w:val="0"/>
      <w:marRight w:val="0"/>
      <w:marTop w:val="0"/>
      <w:marBottom w:val="0"/>
      <w:divBdr>
        <w:top w:val="none" w:sz="0" w:space="0" w:color="auto"/>
        <w:left w:val="none" w:sz="0" w:space="0" w:color="auto"/>
        <w:bottom w:val="none" w:sz="0" w:space="0" w:color="auto"/>
        <w:right w:val="none" w:sz="0" w:space="0" w:color="auto"/>
      </w:divBdr>
    </w:div>
    <w:div w:id="1741756331">
      <w:bodyDiv w:val="1"/>
      <w:marLeft w:val="0"/>
      <w:marRight w:val="0"/>
      <w:marTop w:val="0"/>
      <w:marBottom w:val="0"/>
      <w:divBdr>
        <w:top w:val="none" w:sz="0" w:space="0" w:color="auto"/>
        <w:left w:val="none" w:sz="0" w:space="0" w:color="auto"/>
        <w:bottom w:val="none" w:sz="0" w:space="0" w:color="auto"/>
        <w:right w:val="none" w:sz="0" w:space="0" w:color="auto"/>
      </w:divBdr>
    </w:div>
    <w:div w:id="1980572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por-rop@pco-bcp.ca"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por-rop@pco-bcp.ca" TargetMode="External"/><Relationship Id="rId20" Type="http://schemas.openxmlformats.org/officeDocument/2006/relationships/image" Target="media/image6.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jpeg"/><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cra.ca/" TargetMode="Externa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footer" Target="footer1.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Reports" ma:contentTypeID="0x010100CD9488EC52DAC1498F0DC722B2BC6F6A0300D1F01BA2A8787848932F5B84FA8349E1" ma:contentTypeVersion="11" ma:contentTypeDescription="" ma:contentTypeScope="" ma:versionID="92f24854fea235e1e15030df0906a6fb">
  <xsd:schema xmlns:xsd="http://www.w3.org/2001/XMLSchema" xmlns:xs="http://www.w3.org/2001/XMLSchema" xmlns:p="http://schemas.microsoft.com/office/2006/metadata/properties" xmlns:ns1="62a66212-e874-46be-9d4c-b26a6289725e" xmlns:ns2="http://schemas.microsoft.com/sharepoint/v3" xmlns:ns3="3b3e2f1f-23c0-4b6f-b145-7b18936c95bd" targetNamespace="http://schemas.microsoft.com/office/2006/metadata/properties" ma:root="true" ma:fieldsID="b22a55de64a780860ded882a77673bb4" ns1:_="" ns2:_="" ns3:_="">
    <xsd:import namespace="62a66212-e874-46be-9d4c-b26a6289725e"/>
    <xsd:import namespace="http://schemas.microsoft.com/sharepoint/v3"/>
    <xsd:import namespace="3b3e2f1f-23c0-4b6f-b145-7b18936c95bd"/>
    <xsd:element name="properties">
      <xsd:complexType>
        <xsd:sequence>
          <xsd:element name="documentManagement">
            <xsd:complexType>
              <xsd:all>
                <xsd:element ref="ns1:Program_x0020__x002f__x0020_Project" minOccurs="0"/>
                <xsd:element ref="ns1:Reference" minOccurs="0"/>
                <xsd:element ref="ns2:RoutingRuleDescription" minOccurs="0"/>
                <xsd:element ref="ns3:Document_x0020_Status"/>
                <xsd:element ref="ns3:TaxCatchAllLabel" minOccurs="0"/>
                <xsd:element ref="ns3:bd0b1d6cc0f041a28b93055e6dd7b60a" minOccurs="0"/>
                <xsd:element ref="ns3:k325f5a37c8646638f21bd54330b8663" minOccurs="0"/>
                <xsd:element ref="ns3:TaxCatchAll" minOccurs="0"/>
                <xsd:element ref="ns3:d2bb69b02fee4ef2b1e2cc4788ab9875" minOccurs="0"/>
                <xsd:element ref="ns3:ge3b35f47e0f4013bb43504a96ecb1f4"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a66212-e874-46be-9d4c-b26a6289725e" elementFormDefault="qualified">
    <xsd:import namespace="http://schemas.microsoft.com/office/2006/documentManagement/types"/>
    <xsd:import namespace="http://schemas.microsoft.com/office/infopath/2007/PartnerControls"/>
    <xsd:element name="Program_x0020__x002f__x0020_Project" ma:index="0" nillable="true" ma:displayName="Program / Project" ma:format="Dropdown" ma:internalName="Program_x0020__x002F__x0020_Project" ma:readOnly="false">
      <xsd:simpleType>
        <xsd:restriction base="dms:Choice">
          <xsd:enumeration value="A. POR On the Go - Management of Projects"/>
          <xsd:enumeration value="2016-2017 Old Age Security Service Improvement Strategy OAS SIS Focus Groups"/>
          <xsd:enumeration value="Canada Learning Bond"/>
          <xsd:enumeration value="Career Tool - LMI"/>
          <xsd:enumeration value="CPP-D"/>
          <xsd:enumeration value="Departmental Issues Survey (2016-2017)"/>
          <xsd:enumeration value="Early Learning and Child care"/>
          <xsd:enumeration value="EI SQR Survey"/>
          <xsd:enumeration value="EI SQR Employee Survey"/>
          <xsd:enumeration value="Employee Pulse Survey"/>
          <xsd:enumeration value="Employment"/>
          <xsd:enumeration value="ESDC Service Strategy POR"/>
          <xsd:enumeration value="Flexible Work Arrangements"/>
          <xsd:enumeration value="FluidSurvey Project Documents (backup for others)"/>
          <xsd:enumeration value="GIS"/>
          <xsd:enumeration value="HRSB Life Cycles Surveys"/>
          <xsd:enumeration value="Job Bank"/>
          <xsd:enumeration value="Learning Branch"/>
          <xsd:enumeration value="Life Cycle Surveys HRSB"/>
          <xsd:enumeration value="National Housing Strategy"/>
          <xsd:enumeration value="OAS SIS"/>
          <xsd:enumeration value="OAS SIS Testing Material"/>
          <xsd:enumeration value="Open Data"/>
          <xsd:enumeration value="PCO Research &quot;Current Issues&quot;"/>
          <xsd:enumeration value="POR PLAN"/>
          <xsd:enumeration value="POR PLAN Call Out Docs"/>
          <xsd:enumeration value="POR Plan Final Package"/>
          <xsd:enumeration value="PSES Labour Pilot"/>
          <xsd:enumeration value="Persons with Disabilities (PWD)"/>
          <xsd:enumeration value="Quick Request Projects"/>
          <xsd:enumeration value="Service Canada"/>
          <xsd:enumeration value="Service Canada Client Experience Measurement"/>
          <xsd:enumeration value="Supplier/Industry Innovations"/>
          <xsd:enumeration value="SST"/>
          <xsd:enumeration value="TBS Service Related POR"/>
          <xsd:enumeration value="Temporary Foreign Worker Program (TFWP)"/>
          <xsd:enumeration value="W-T IBP Survey 2016"/>
          <xsd:enumeration value="Workplace Mental Health and Wellbeing Research"/>
          <xsd:enumeration value="Youth"/>
          <xsd:enumeration value="Youth ACET - Ad Campaign"/>
          <xsd:enumeration value="Project B"/>
          <xsd:enumeration value="Project C"/>
          <xsd:enumeration value="Project D"/>
        </xsd:restriction>
      </xsd:simpleType>
    </xsd:element>
    <xsd:element name="Reference" ma:index="1" nillable="true" ma:displayName="Reference" ma:format="Dropdown" ma:internalName="Reference">
      <xsd:simpleType>
        <xsd:restriction base="dms:Choice">
          <xsd:enumeration value="9200"/>
          <xsd:enumeration value="Analysis"/>
          <xsd:enumeration value="Amendment"/>
          <xsd:enumeration value="Annex/Appendix"/>
          <xsd:enumeration value="Approvals"/>
          <xsd:enumeration value="Attendance Grid"/>
          <xsd:enumeration value="Briefing"/>
          <xsd:enumeration value="Contract"/>
          <xsd:enumeration value="CRS"/>
          <xsd:enumeration value="Data"/>
          <xsd:enumeration value="Email"/>
          <xsd:enumeration value="Invoice"/>
          <xsd:enumeration value="Justification"/>
          <xsd:enumeration value="Memo"/>
          <xsd:enumeration value="Mod Guide"/>
          <xsd:enumeration value="Note"/>
          <xsd:enumeration value="Participant Incentive Sheet"/>
          <xsd:enumeration value="Plan/Strategy"/>
          <xsd:enumeration value="Presentation"/>
          <xsd:enumeration value="Proposal"/>
          <xsd:enumeration value="Questionnaire"/>
          <xsd:enumeration value="RFP"/>
          <xsd:enumeration value="Report"/>
          <xsd:enumeration value="Request"/>
          <xsd:enumeration value="Resource"/>
          <xsd:enumeration value="Screener"/>
          <xsd:enumeration value="Section 32/34"/>
          <xsd:enumeration value="SOW"/>
          <xsd:enumeration value="Speech"/>
          <xsd:enumeration value="Statement of Completeness"/>
          <xsd:enumeration value="Summary"/>
          <xsd:enumeration value="Template"/>
          <xsd:enumeration value="Travel"/>
          <xsd:enumeration value="Update"/>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3e2f1f-23c0-4b6f-b145-7b18936c95bd" elementFormDefault="qualified">
    <xsd:import namespace="http://schemas.microsoft.com/office/2006/documentManagement/types"/>
    <xsd:import namespace="http://schemas.microsoft.com/office/infopath/2007/PartnerControls"/>
    <xsd:element name="Document_x0020_Status" ma:index="8" ma:displayName="Document Status" ma:default="Draft" ma:format="Dropdown" ma:internalName="Document_x0020_Status" ma:readOnly="false">
      <xsd:simpleType>
        <xsd:restriction base="dms:Choice">
          <xsd:enumeration value="Draft"/>
          <xsd:enumeration value="Final"/>
          <xsd:enumeration value="Approval"/>
        </xsd:restriction>
      </xsd:simpleType>
    </xsd:element>
    <xsd:element name="TaxCatchAllLabel" ma:index="9" nillable="true" ma:displayName="Taxonomy Catch All Column1" ma:description="" ma:hidden="true" ma:list="{8dd58c97-ae09-452e-a61b-f6b1172c596c}" ma:internalName="TaxCatchAllLabel" ma:readOnly="true" ma:showField="CatchAllDataLabel" ma:web="62a66212-e874-46be-9d4c-b26a6289725e">
      <xsd:complexType>
        <xsd:complexContent>
          <xsd:extension base="dms:MultiChoiceLookup">
            <xsd:sequence>
              <xsd:element name="Value" type="dms:Lookup" maxOccurs="unbounded" minOccurs="0" nillable="true"/>
            </xsd:sequence>
          </xsd:extension>
        </xsd:complexContent>
      </xsd:complexType>
    </xsd:element>
    <xsd:element name="bd0b1d6cc0f041a28b93055e6dd7b60a" ma:index="11" ma:taxonomy="true" ma:internalName="bd0b1d6cc0f041a28b93055e6dd7b60a" ma:taxonomyFieldName="Recipient" ma:displayName="Recipient" ma:readOnly="false" ma:default="" ma:fieldId="{bd0b1d6c-c0f0-41a2-8b93-055e6dd7b60a}" ma:sspId="94efa263-a3a7-4b27-968b-c487e1cae10d" ma:termSetId="89b99085-d453-41d6-8006-637bd64567be" ma:anchorId="00000000-0000-0000-0000-000000000000" ma:open="false" ma:isKeyword="false">
      <xsd:complexType>
        <xsd:sequence>
          <xsd:element ref="pc:Terms" minOccurs="0" maxOccurs="1"/>
        </xsd:sequence>
      </xsd:complexType>
    </xsd:element>
    <xsd:element name="k325f5a37c8646638f21bd54330b8663" ma:index="13" nillable="true" ma:taxonomy="true" ma:internalName="k325f5a37c8646638f21bd54330b8663" ma:taxonomyFieldName="SecurityClassification" ma:displayName="Security Classification" ma:default="" ma:fieldId="{4325f5a3-7c86-4663-8f21-bd54330b8663}" ma:sspId="94efa263-a3a7-4b27-968b-c487e1cae10d" ma:termSetId="6d177cc0-6e1b-456e-9cd6-ade2fe3dc42e" ma:anchorId="00000000-0000-0000-0000-000000000000" ma:open="false" ma:isKeyword="false">
      <xsd:complexType>
        <xsd:sequence>
          <xsd:element ref="pc:Terms" minOccurs="0" maxOccurs="1"/>
        </xsd:sequence>
      </xsd:complexType>
    </xsd:element>
    <xsd:element name="TaxCatchAll" ma:index="17" nillable="true" ma:displayName="Taxonomy Catch All Column" ma:description="" ma:hidden="true" ma:list="{8dd58c97-ae09-452e-a61b-f6b1172c596c}" ma:internalName="TaxCatchAll" ma:showField="CatchAllData" ma:web="62a66212-e874-46be-9d4c-b26a6289725e">
      <xsd:complexType>
        <xsd:complexContent>
          <xsd:extension base="dms:MultiChoiceLookup">
            <xsd:sequence>
              <xsd:element name="Value" type="dms:Lookup" maxOccurs="unbounded" minOccurs="0" nillable="true"/>
            </xsd:sequence>
          </xsd:extension>
        </xsd:complexContent>
      </xsd:complexType>
    </xsd:element>
    <xsd:element name="d2bb69b02fee4ef2b1e2cc4788ab9875" ma:index="19" ma:taxonomy="true" ma:internalName="d2bb69b02fee4ef2b1e2cc4788ab9875" ma:taxonomyFieldName="BusinessFunction" ma:displayName="Business Function" ma:readOnly="false" ma:default="" ma:fieldId="{d2bb69b0-2fee-4ef2-b1e2-cc4788ab9875}" ma:sspId="94efa263-a3a7-4b27-968b-c487e1cae10d" ma:termSetId="830d5729-bd88-425c-959c-0c6105f12dff" ma:anchorId="00000000-0000-0000-0000-000000000000" ma:open="false" ma:isKeyword="false">
      <xsd:complexType>
        <xsd:sequence>
          <xsd:element ref="pc:Terms" minOccurs="0" maxOccurs="1"/>
        </xsd:sequence>
      </xsd:complexType>
    </xsd:element>
    <xsd:element name="ge3b35f47e0f4013bb43504a96ecb1f4" ma:index="20" nillable="true" ma:taxonomy="true" ma:internalName="ge3b35f47e0f4013bb43504a96ecb1f4" ma:taxonomyFieldName="Fiscal_x0020_Year" ma:displayName="Fiscal Year" ma:readOnly="false" ma:default="7;#2016-2017|e684095c-6677-48a6-809a-432a12063288" ma:fieldId="{0e3b35f4-7e0f-4013-bb43-504a96ecb1f4}" ma:sspId="94efa263-a3a7-4b27-968b-c487e1cae10d" ma:termSetId="f8654c1c-9e42-4e4d-b687-6d5842868dfc"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_x0020_Status xmlns="3b3e2f1f-23c0-4b6f-b145-7b18936c95bd">Draft</Document_x0020_Status>
    <TaxCatchAll xmlns="3b3e2f1f-23c0-4b6f-b145-7b18936c95bd">
      <Value>9</Value>
      <Value>8</Value>
      <Value>7</Value>
      <Value>4</Value>
      <Value>3</Value>
    </TaxCatchAll>
    <RoutingRuleDescription xmlns="http://schemas.microsoft.com/sharepoint/v3" xsi:nil="true"/>
    <Reference xmlns="62a66212-e874-46be-9d4c-b26a6289725e" xsi:nil="true"/>
    <bd0b1d6cc0f041a28b93055e6dd7b60a xmlns="3b3e2f1f-23c0-4b6f-b145-7b18936c95bd">
      <Terms xmlns="http://schemas.microsoft.com/office/infopath/2007/PartnerControls">
        <TermInfo xmlns="http://schemas.microsoft.com/office/infopath/2007/PartnerControls">
          <TermName xmlns="http://schemas.microsoft.com/office/infopath/2007/PartnerControls">Non-Executive</TermName>
          <TermId xmlns="http://schemas.microsoft.com/office/infopath/2007/PartnerControls">134b85f3-70e5-4e0c-aff8-f3a86fff1a45</TermId>
        </TermInfo>
      </Terms>
    </bd0b1d6cc0f041a28b93055e6dd7b60a>
    <k325f5a37c8646638f21bd54330b8663 xmlns="3b3e2f1f-23c0-4b6f-b145-7b18936c95bd">
      <Terms xmlns="http://schemas.microsoft.com/office/infopath/2007/PartnerControls"/>
    </k325f5a37c8646638f21bd54330b8663>
    <Program_x0020__x002f__x0020_Project xmlns="62a66212-e874-46be-9d4c-b26a6289725e">Youth ACET - Ad Campaign</Program_x0020__x002f__x0020_Project>
    <d2bb69b02fee4ef2b1e2cc4788ab9875 xmlns="3b3e2f1f-23c0-4b6f-b145-7b18936c95bd">
      <Terms xmlns="http://schemas.microsoft.com/office/infopath/2007/PartnerControls">
        <TermInfo xmlns="http://schemas.microsoft.com/office/infopath/2007/PartnerControls">
          <TermName xmlns="http://schemas.microsoft.com/office/infopath/2007/PartnerControls">Public Opinion Research</TermName>
          <TermId xmlns="http://schemas.microsoft.com/office/infopath/2007/PartnerControls">943ec1ac-5de4-42b5-861f-c4a1f07373b6</TermId>
        </TermInfo>
      </Terms>
    </d2bb69b02fee4ef2b1e2cc4788ab9875>
    <ge3b35f47e0f4013bb43504a96ecb1f4 xmlns="3b3e2f1f-23c0-4b6f-b145-7b18936c95bd">
      <Terms xmlns="http://schemas.microsoft.com/office/infopath/2007/PartnerControls">
        <TermInfo xmlns="http://schemas.microsoft.com/office/infopath/2007/PartnerControls">
          <TermName xmlns="http://schemas.microsoft.com/office/infopath/2007/PartnerControls">2016-2017</TermName>
          <TermId xmlns="http://schemas.microsoft.com/office/infopath/2007/PartnerControls">e684095c-6677-48a6-809a-432a12063288</TermId>
        </TermInfo>
      </Terms>
    </ge3b35f47e0f4013bb43504a96ecb1f4>
  </documentManagement>
</p:properties>
</file>

<file path=customXml/item3.xml><?xml version="1.0" encoding="utf-8"?>
<?mso-contentType ?>
<SharedContentType xmlns="Microsoft.SharePoint.Taxonomy.ContentTypeSync" SourceId="94efa263-a3a7-4b27-968b-c487e1cae10d" ContentTypeId="0x010100CD9488EC52DAC1498F0DC722B2BC6F6A03"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1AC47-2E2C-4198-97D7-568C243348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a66212-e874-46be-9d4c-b26a6289725e"/>
    <ds:schemaRef ds:uri="http://schemas.microsoft.com/sharepoint/v3"/>
    <ds:schemaRef ds:uri="3b3e2f1f-23c0-4b6f-b145-7b18936c95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24FE87-8A59-40C8-ADFF-DB0961E248BD}">
  <ds:schemaRefs>
    <ds:schemaRef ds:uri="62a66212-e874-46be-9d4c-b26a6289725e"/>
    <ds:schemaRef ds:uri="http://purl.org/dc/terms/"/>
    <ds:schemaRef ds:uri="http://schemas.microsoft.com/office/2006/documentManagement/types"/>
    <ds:schemaRef ds:uri="http://schemas.microsoft.com/sharepoint/v3"/>
    <ds:schemaRef ds:uri="http://www.w3.org/XML/1998/namespace"/>
    <ds:schemaRef ds:uri="http://schemas.microsoft.com/office/infopath/2007/PartnerControls"/>
    <ds:schemaRef ds:uri="http://schemas.openxmlformats.org/package/2006/metadata/core-properties"/>
    <ds:schemaRef ds:uri="3b3e2f1f-23c0-4b6f-b145-7b18936c95bd"/>
    <ds:schemaRef ds:uri="http://schemas.microsoft.com/office/2006/metadata/properties"/>
    <ds:schemaRef ds:uri="http://purl.org/dc/dcmitype/"/>
    <ds:schemaRef ds:uri="http://purl.org/dc/elements/1.1/"/>
  </ds:schemaRefs>
</ds:datastoreItem>
</file>

<file path=customXml/itemProps3.xml><?xml version="1.0" encoding="utf-8"?>
<ds:datastoreItem xmlns:ds="http://schemas.openxmlformats.org/officeDocument/2006/customXml" ds:itemID="{EBAB5246-D347-41D0-833B-BD0CCE2E8F52}">
  <ds:schemaRefs>
    <ds:schemaRef ds:uri="Microsoft.SharePoint.Taxonomy.ContentTypeSync"/>
  </ds:schemaRefs>
</ds:datastoreItem>
</file>

<file path=customXml/itemProps4.xml><?xml version="1.0" encoding="utf-8"?>
<ds:datastoreItem xmlns:ds="http://schemas.openxmlformats.org/officeDocument/2006/customXml" ds:itemID="{6ACE4C66-3FCA-4705-9B95-89097551CBEB}">
  <ds:schemaRefs>
    <ds:schemaRef ds:uri="http://schemas.microsoft.com/sharepoint/v3/contenttype/forms"/>
  </ds:schemaRefs>
</ds:datastoreItem>
</file>

<file path=customXml/itemProps5.xml><?xml version="1.0" encoding="utf-8"?>
<ds:datastoreItem xmlns:ds="http://schemas.openxmlformats.org/officeDocument/2006/customXml" ds:itemID="{92787F1B-A06B-4654-8FB1-6A783B23F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82</Pages>
  <Words>27128</Words>
  <Characters>154630</Characters>
  <Application>Microsoft Office Word</Application>
  <DocSecurity>0</DocSecurity>
  <Lines>1288</Lines>
  <Paragraphs>362</Paragraphs>
  <ScaleCrop>false</ScaleCrop>
  <HeadingPairs>
    <vt:vector size="2" baseType="variant">
      <vt:variant>
        <vt:lpstr>Title</vt:lpstr>
      </vt:variant>
      <vt:variant>
        <vt:i4>1</vt:i4>
      </vt:variant>
    </vt:vector>
  </HeadingPairs>
  <TitlesOfParts>
    <vt:vector size="1" baseType="lpstr">
      <vt:lpstr>PCO001-1001 Winter 2019 Focus Groups Report_Phase 3_EN_FINAL</vt:lpstr>
    </vt:vector>
  </TitlesOfParts>
  <Company>CRA</Company>
  <LinksUpToDate>false</LinksUpToDate>
  <CharactersWithSpaces>181396</CharactersWithSpaces>
  <SharedDoc>false</SharedDoc>
  <HLinks>
    <vt:vector size="54" baseType="variant">
      <vt:variant>
        <vt:i4>1114168</vt:i4>
      </vt:variant>
      <vt:variant>
        <vt:i4>44</vt:i4>
      </vt:variant>
      <vt:variant>
        <vt:i4>0</vt:i4>
      </vt:variant>
      <vt:variant>
        <vt:i4>5</vt:i4>
      </vt:variant>
      <vt:variant>
        <vt:lpwstr/>
      </vt:variant>
      <vt:variant>
        <vt:lpwstr>_Toc229533020</vt:lpwstr>
      </vt:variant>
      <vt:variant>
        <vt:i4>1179704</vt:i4>
      </vt:variant>
      <vt:variant>
        <vt:i4>38</vt:i4>
      </vt:variant>
      <vt:variant>
        <vt:i4>0</vt:i4>
      </vt:variant>
      <vt:variant>
        <vt:i4>5</vt:i4>
      </vt:variant>
      <vt:variant>
        <vt:lpwstr/>
      </vt:variant>
      <vt:variant>
        <vt:lpwstr>_Toc229533019</vt:lpwstr>
      </vt:variant>
      <vt:variant>
        <vt:i4>1179704</vt:i4>
      </vt:variant>
      <vt:variant>
        <vt:i4>32</vt:i4>
      </vt:variant>
      <vt:variant>
        <vt:i4>0</vt:i4>
      </vt:variant>
      <vt:variant>
        <vt:i4>5</vt:i4>
      </vt:variant>
      <vt:variant>
        <vt:lpwstr/>
      </vt:variant>
      <vt:variant>
        <vt:lpwstr>_Toc229533018</vt:lpwstr>
      </vt:variant>
      <vt:variant>
        <vt:i4>1179704</vt:i4>
      </vt:variant>
      <vt:variant>
        <vt:i4>26</vt:i4>
      </vt:variant>
      <vt:variant>
        <vt:i4>0</vt:i4>
      </vt:variant>
      <vt:variant>
        <vt:i4>5</vt:i4>
      </vt:variant>
      <vt:variant>
        <vt:lpwstr/>
      </vt:variant>
      <vt:variant>
        <vt:lpwstr>_Toc229533017</vt:lpwstr>
      </vt:variant>
      <vt:variant>
        <vt:i4>1179704</vt:i4>
      </vt:variant>
      <vt:variant>
        <vt:i4>20</vt:i4>
      </vt:variant>
      <vt:variant>
        <vt:i4>0</vt:i4>
      </vt:variant>
      <vt:variant>
        <vt:i4>5</vt:i4>
      </vt:variant>
      <vt:variant>
        <vt:lpwstr/>
      </vt:variant>
      <vt:variant>
        <vt:lpwstr>_Toc229533016</vt:lpwstr>
      </vt:variant>
      <vt:variant>
        <vt:i4>1179704</vt:i4>
      </vt:variant>
      <vt:variant>
        <vt:i4>14</vt:i4>
      </vt:variant>
      <vt:variant>
        <vt:i4>0</vt:i4>
      </vt:variant>
      <vt:variant>
        <vt:i4>5</vt:i4>
      </vt:variant>
      <vt:variant>
        <vt:lpwstr/>
      </vt:variant>
      <vt:variant>
        <vt:lpwstr>_Toc229533015</vt:lpwstr>
      </vt:variant>
      <vt:variant>
        <vt:i4>1179704</vt:i4>
      </vt:variant>
      <vt:variant>
        <vt:i4>8</vt:i4>
      </vt:variant>
      <vt:variant>
        <vt:i4>0</vt:i4>
      </vt:variant>
      <vt:variant>
        <vt:i4>5</vt:i4>
      </vt:variant>
      <vt:variant>
        <vt:lpwstr/>
      </vt:variant>
      <vt:variant>
        <vt:lpwstr>_Toc229533014</vt:lpwstr>
      </vt:variant>
      <vt:variant>
        <vt:i4>6619245</vt:i4>
      </vt:variant>
      <vt:variant>
        <vt:i4>3</vt:i4>
      </vt:variant>
      <vt:variant>
        <vt:i4>0</vt:i4>
      </vt:variant>
      <vt:variant>
        <vt:i4>5</vt:i4>
      </vt:variant>
      <vt:variant>
        <vt:lpwstr>http://www.cra.ca/</vt:lpwstr>
      </vt:variant>
      <vt:variant>
        <vt:lpwstr/>
      </vt:variant>
      <vt:variant>
        <vt:i4>1704049</vt:i4>
      </vt:variant>
      <vt:variant>
        <vt:i4>0</vt:i4>
      </vt:variant>
      <vt:variant>
        <vt:i4>0</vt:i4>
      </vt:variant>
      <vt:variant>
        <vt:i4>5</vt:i4>
      </vt:variant>
      <vt:variant>
        <vt:lpwstr>mailto:por-rop@xxx.xx.xxx.xxx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PCO001-1001 Winter 2019 Focus Groups Report_Phase 3_EN_FINAL</dc:title>
  <dc:creator>CRA</dc:creator>
  <cp:lastModifiedBy>Carla Pass</cp:lastModifiedBy>
  <cp:revision>21</cp:revision>
  <cp:lastPrinted>2019-06-13T13:58:00Z</cp:lastPrinted>
  <dcterms:created xsi:type="dcterms:W3CDTF">2019-05-17T22:09:00Z</dcterms:created>
  <dcterms:modified xsi:type="dcterms:W3CDTF">2019-06-14T14:15:00Z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0x010100CD9488EC52DAC1498F0DC722B2BC6F6A0300D1F01BA2A8787848932F5B84FA8349E1</vt:lpwstr>
  </property>
  <property fmtid="{D5CDD505-2E9C-101B-9397-08002B2CF9AE}" pid="3" name="Fiscal_x0020_Year">
    <vt:lpwstr>7;#2016-2017|e684095c-6677-48a6-809a-432a12063288</vt:lpwstr>
  </property>
  <property fmtid="{D5CDD505-2E9C-101B-9397-08002B2CF9AE}" pid="4" name="BusinessFunction">
    <vt:lpwstr>4;#Public Opinion Research|943ec1ac-5de4-42b5-861f-c4a1f07373b6</vt:lpwstr>
  </property>
  <property fmtid="{D5CDD505-2E9C-101B-9397-08002B2CF9AE}" pid="5" name="Recipient">
    <vt:lpwstr>3;#Non-Executive|134b85f3-70e5-4e0c-aff8-f3a86fff1a45</vt:lpwstr>
  </property>
  <property fmtid="{D5CDD505-2E9C-101B-9397-08002B2CF9AE}" pid="6" name="ClassificationdeS_x00e9_curit_x00e9_">
    <vt:lpwstr/>
  </property>
  <property fmtid="{D5CDD505-2E9C-101B-9397-08002B2CF9AE}" pid="7" name="SecurityClassification">
    <vt:lpwstr/>
  </property>
  <property fmtid="{D5CDD505-2E9C-101B-9397-08002B2CF9AE}" pid="8" name="b4dd14b28c2e432ead2c9419d5ad48a7">
    <vt:lpwstr/>
  </property>
  <property fmtid="{D5CDD505-2E9C-101B-9397-08002B2CF9AE}" pid="9" name="ClassificationdeSécurité">
    <vt:lpwstr/>
  </property>
  <property fmtid="{D5CDD505-2E9C-101B-9397-08002B2CF9AE}" pid="10" name="Fiscal Year">
    <vt:lpwstr>7;#2016-2017|e684095c-6677-48a6-809a-432a12063288</vt:lpwstr>
  </property>
  <property fmtid="{D5CDD505-2E9C-101B-9397-08002B2CF9AE}" pid="11" name="FonctionOpérationnelle">
    <vt:lpwstr>8;#Recherches sur l’opinion publique|926ebdf9-445e-4704-8fe3-8cafb3641765</vt:lpwstr>
  </property>
  <property fmtid="{D5CDD505-2E9C-101B-9397-08002B2CF9AE}" pid="12" name="j41570be475f4b1e9e5b8e1533394eae">
    <vt:lpwstr>Groupe autre que la direction|fc7f4c6c-5110-486c-b86e-f31ab7b553e6</vt:lpwstr>
  </property>
  <property fmtid="{D5CDD505-2E9C-101B-9397-08002B2CF9AE}" pid="13" name="h340abcd533648e7a9601f2c89ff7605">
    <vt:lpwstr>Recherches sur l’opinion publique|926ebdf9-445e-4704-8fe3-8cafb3641765</vt:lpwstr>
  </property>
  <property fmtid="{D5CDD505-2E9C-101B-9397-08002B2CF9AE}" pid="14" name="Destinataire">
    <vt:lpwstr>9;#Groupe autre que la direction|fc7f4c6c-5110-486c-b86e-f31ab7b553e6</vt:lpwstr>
  </property>
</Properties>
</file>