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2" w:rsidRPr="0096449E" w:rsidRDefault="00E40074">
      <w:pPr>
        <w:rPr>
          <w:lang w:val="fr-CA"/>
        </w:rPr>
      </w:pPr>
      <w:r w:rsidRPr="0096449E">
        <w:rPr>
          <w:noProof/>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91856"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3" w:rsidRPr="0096449E" w:rsidRDefault="002925A3" w:rsidP="002925A3">
      <w:pPr>
        <w:spacing w:after="0"/>
        <w:rPr>
          <w:lang w:val="fr-CA"/>
        </w:rPr>
      </w:pPr>
    </w:p>
    <w:p w:rsidR="002925A3" w:rsidRPr="0096449E" w:rsidRDefault="002925A3" w:rsidP="002925A3">
      <w:pPr>
        <w:spacing w:after="0"/>
        <w:rPr>
          <w:lang w:val="fr-CA"/>
        </w:rPr>
      </w:pPr>
    </w:p>
    <w:p w:rsidR="002925A3" w:rsidRPr="0096449E" w:rsidRDefault="002925A3"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2925A3" w:rsidRPr="0096449E" w:rsidRDefault="002925A3" w:rsidP="002925A3">
      <w:pPr>
        <w:spacing w:after="0"/>
        <w:rPr>
          <w:lang w:val="fr-CA"/>
        </w:rPr>
      </w:pPr>
    </w:p>
    <w:p w:rsidR="002925A3" w:rsidRPr="0096449E" w:rsidRDefault="00980EA4" w:rsidP="00085F39">
      <w:pPr>
        <w:spacing w:after="0"/>
        <w:ind w:right="1872"/>
        <w:rPr>
          <w:rFonts w:ascii="Segoe UI Light" w:hAnsi="Segoe UI Light" w:cs="Segoe UI Light"/>
          <w:sz w:val="52"/>
          <w:lang w:val="fr-CA"/>
        </w:rPr>
      </w:pPr>
      <w:r w:rsidRPr="0096449E">
        <w:rPr>
          <w:rFonts w:ascii="Segoe UI Light" w:hAnsi="Segoe UI Light" w:cs="Segoe UI Light"/>
          <w:sz w:val="52"/>
          <w:lang w:val="fr-CA"/>
        </w:rPr>
        <w:t>Collecte continue de données qualitatives sur les opinions des Canadiens</w:t>
      </w:r>
      <w:r w:rsidR="00085F39" w:rsidRPr="0096449E">
        <w:rPr>
          <w:rFonts w:ascii="Segoe UI Light" w:hAnsi="Segoe UI Light" w:cs="Segoe UI Light"/>
          <w:sz w:val="52"/>
          <w:lang w:val="fr-CA"/>
        </w:rPr>
        <w:t xml:space="preserve"> </w:t>
      </w:r>
    </w:p>
    <w:p w:rsidR="00085F39" w:rsidRPr="0096449E" w:rsidRDefault="00330CBD" w:rsidP="00085F39">
      <w:pPr>
        <w:spacing w:after="0"/>
        <w:ind w:right="1872"/>
        <w:rPr>
          <w:rFonts w:ascii="Segoe UI Light" w:hAnsi="Segoe UI Light" w:cs="Segoe UI Light"/>
          <w:sz w:val="52"/>
          <w:lang w:val="fr-CA"/>
        </w:rPr>
      </w:pPr>
      <w:r w:rsidRPr="0096449E">
        <w:rPr>
          <w:rFonts w:ascii="Segoe UI Light" w:hAnsi="Segoe UI Light" w:cs="Segoe UI Light"/>
          <w:sz w:val="52"/>
          <w:lang w:val="fr-CA"/>
        </w:rPr>
        <w:t>Février 2020</w:t>
      </w:r>
    </w:p>
    <w:p w:rsidR="005944D7" w:rsidRPr="0096449E" w:rsidRDefault="005944D7" w:rsidP="002925A3">
      <w:pPr>
        <w:spacing w:after="0"/>
        <w:rPr>
          <w:sz w:val="28"/>
          <w:lang w:val="fr-CA"/>
        </w:rPr>
      </w:pPr>
    </w:p>
    <w:p w:rsidR="002925A3" w:rsidRPr="0096449E" w:rsidRDefault="00AA2E7C" w:rsidP="00085F39">
      <w:pPr>
        <w:rPr>
          <w:sz w:val="28"/>
          <w:lang w:val="fr-CA"/>
        </w:rPr>
      </w:pPr>
      <w:r w:rsidRPr="0096449E">
        <w:rPr>
          <w:sz w:val="28"/>
          <w:lang w:val="fr-CA"/>
        </w:rPr>
        <w:t>Rapport final</w:t>
      </w:r>
    </w:p>
    <w:p w:rsidR="002925A3" w:rsidRPr="0096449E" w:rsidRDefault="002925A3"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AD247C" w:rsidRPr="0096449E" w:rsidRDefault="00AD247C" w:rsidP="002925A3">
      <w:pPr>
        <w:spacing w:after="0"/>
        <w:rPr>
          <w:lang w:val="fr-CA"/>
        </w:rPr>
      </w:pPr>
    </w:p>
    <w:p w:rsidR="008B475A" w:rsidRPr="0096449E" w:rsidRDefault="008B475A" w:rsidP="002925A3">
      <w:pPr>
        <w:spacing w:after="0"/>
        <w:rPr>
          <w:lang w:val="fr-CA"/>
        </w:rPr>
      </w:pPr>
    </w:p>
    <w:p w:rsidR="002925A3" w:rsidRPr="0096449E" w:rsidRDefault="002925A3" w:rsidP="002925A3">
      <w:pPr>
        <w:spacing w:after="0"/>
        <w:rPr>
          <w:lang w:val="fr-CA"/>
        </w:rPr>
      </w:pPr>
    </w:p>
    <w:p w:rsidR="002925A3" w:rsidRPr="0096449E" w:rsidRDefault="00B2418F" w:rsidP="002925A3">
      <w:pPr>
        <w:spacing w:after="0"/>
        <w:rPr>
          <w:b/>
          <w:sz w:val="22"/>
          <w:lang w:val="fr-CA"/>
        </w:rPr>
      </w:pPr>
      <w:r w:rsidRPr="0096449E">
        <w:rPr>
          <w:b/>
          <w:sz w:val="22"/>
          <w:lang w:val="fr-CA"/>
        </w:rPr>
        <w:t>Rédigé pour le compte du Bureau du Conseil privé</w:t>
      </w:r>
    </w:p>
    <w:p w:rsidR="008B475A" w:rsidRPr="0096449E" w:rsidRDefault="001F2BB8" w:rsidP="002925A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Strategic Counsel</w:t>
      </w:r>
    </w:p>
    <w:p w:rsidR="008B475A" w:rsidRPr="0096449E" w:rsidRDefault="0013549B" w:rsidP="002925A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rsidR="008B475A" w:rsidRPr="0096449E" w:rsidRDefault="00A03AF1" w:rsidP="002925A3">
      <w:pPr>
        <w:spacing w:after="0"/>
        <w:rPr>
          <w:lang w:val="fr-CA"/>
        </w:rPr>
      </w:pPr>
      <w:r w:rsidRPr="0096449E">
        <w:rPr>
          <w:lang w:val="fr-CA"/>
        </w:rPr>
        <w:t>Valeur du contrat </w:t>
      </w:r>
      <w:proofErr w:type="gramStart"/>
      <w:r w:rsidRPr="0096449E">
        <w:rPr>
          <w:lang w:val="fr-CA"/>
        </w:rPr>
        <w:t>:  808</w:t>
      </w:r>
      <w:proofErr w:type="gramEnd"/>
      <w:r w:rsidRPr="0096449E">
        <w:rPr>
          <w:lang w:val="fr-CA"/>
        </w:rPr>
        <w:t> 684,50 $</w:t>
      </w:r>
    </w:p>
    <w:p w:rsidR="008B475A" w:rsidRPr="0096449E" w:rsidRDefault="003C48F9" w:rsidP="002925A3">
      <w:pPr>
        <w:spacing w:after="0"/>
        <w:rPr>
          <w:lang w:val="fr-CA"/>
        </w:rPr>
      </w:pPr>
      <w:r w:rsidRPr="0096449E">
        <w:rPr>
          <w:lang w:val="fr-CA"/>
        </w:rPr>
        <w:t>Date d’octroi du contrat : 27 juin 2019</w:t>
      </w:r>
    </w:p>
    <w:p w:rsidR="008B475A" w:rsidRPr="0096449E" w:rsidRDefault="00DB7903" w:rsidP="002925A3">
      <w:pPr>
        <w:spacing w:after="0"/>
        <w:rPr>
          <w:lang w:val="fr-CA"/>
        </w:rPr>
      </w:pPr>
      <w:r w:rsidRPr="0096449E">
        <w:rPr>
          <w:lang w:val="fr-CA"/>
        </w:rPr>
        <w:t>Date de livraison</w:t>
      </w:r>
      <w:r w:rsidR="00681BDE">
        <w:rPr>
          <w:lang w:val="fr-CA"/>
        </w:rPr>
        <w:t> </w:t>
      </w:r>
      <w:r w:rsidRPr="0096449E">
        <w:rPr>
          <w:lang w:val="fr-CA"/>
        </w:rPr>
        <w:t>: 10 mars 2020</w:t>
      </w:r>
    </w:p>
    <w:p w:rsidR="008B475A" w:rsidRPr="0096449E" w:rsidRDefault="008B475A" w:rsidP="002925A3">
      <w:pPr>
        <w:spacing w:after="0"/>
        <w:rPr>
          <w:lang w:val="fr-CA"/>
        </w:rPr>
      </w:pPr>
    </w:p>
    <w:p w:rsidR="008B475A" w:rsidRPr="0096449E" w:rsidRDefault="00176C42" w:rsidP="002925A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rsidR="008B475A" w:rsidRPr="0096449E" w:rsidRDefault="0097087C" w:rsidP="002925A3">
      <w:pPr>
        <w:spacing w:after="0"/>
        <w:rPr>
          <w:lang w:val="fr-CA"/>
        </w:rPr>
      </w:pPr>
      <w:r w:rsidRPr="0096449E">
        <w:rPr>
          <w:rStyle w:val="Hyperlink"/>
          <w:color w:val="5A5B5E" w:themeColor="text1"/>
          <w:u w:val="none"/>
          <w:lang w:val="fr-CA"/>
        </w:rPr>
        <w:t xml:space="preserve">Pour de plus amples renseignements sur ce rapport, prière d’écrire à </w:t>
      </w:r>
      <w:hyperlink r:id="rId9" w:history="1">
        <w:r w:rsidR="00E40074" w:rsidRPr="0096449E">
          <w:rPr>
            <w:rStyle w:val="Hyperlink"/>
            <w:lang w:val="fr-CA"/>
          </w:rPr>
          <w:t>por-rop@pco-bcp.ca</w:t>
        </w:r>
      </w:hyperlink>
    </w:p>
    <w:p w:rsidR="008B475A" w:rsidRPr="0096449E" w:rsidRDefault="008B475A"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8B475A" w:rsidRPr="00E65BBD" w:rsidRDefault="00745935" w:rsidP="002925A3">
      <w:pPr>
        <w:spacing w:after="0"/>
      </w:pPr>
      <w:r w:rsidRPr="00E65BBD">
        <w:t>This report is also available in English.</w:t>
      </w:r>
    </w:p>
    <w:p w:rsidR="008B475A" w:rsidRPr="00E65BBD" w:rsidRDefault="008B475A" w:rsidP="002925A3">
      <w:pPr>
        <w:spacing w:after="0"/>
      </w:pPr>
    </w:p>
    <w:p w:rsidR="008B475A" w:rsidRPr="00E65BBD" w:rsidRDefault="00E40074" w:rsidP="002925A3">
      <w:pPr>
        <w:spacing w:after="0"/>
      </w:pPr>
      <w:r w:rsidRPr="0096449E">
        <w:rPr>
          <w:noProof/>
          <w:lang w:eastAsia="en-CA"/>
        </w:rPr>
        <w:lastRenderedPageBreak/>
        <w:drawing>
          <wp:anchor distT="0" distB="0" distL="114300" distR="114300" simplePos="0" relativeHeight="251658240" behindDoc="0" locked="0" layoutInCell="1" allowOverlap="1">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239140"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rsidR="005944D7" w:rsidRPr="0096449E" w:rsidRDefault="00E1122C" w:rsidP="005944D7">
      <w:pPr>
        <w:spacing w:after="0"/>
        <w:rPr>
          <w:sz w:val="40"/>
          <w:lang w:val="fr-CA"/>
        </w:rPr>
      </w:pPr>
      <w:r w:rsidRPr="0096449E">
        <w:rPr>
          <w:sz w:val="40"/>
          <w:lang w:val="fr-CA"/>
        </w:rPr>
        <w:t>Collecte continue de données qualitatives sur les opinions des Canadiens</w:t>
      </w:r>
    </w:p>
    <w:p w:rsidR="005944D7" w:rsidRPr="0096449E" w:rsidRDefault="005944D7" w:rsidP="005944D7">
      <w:pPr>
        <w:spacing w:after="0"/>
        <w:rPr>
          <w:sz w:val="28"/>
          <w:lang w:val="fr-CA"/>
        </w:rPr>
      </w:pPr>
    </w:p>
    <w:p w:rsidR="005944D7" w:rsidRPr="0096449E" w:rsidRDefault="00887E8F" w:rsidP="005944D7">
      <w:pPr>
        <w:spacing w:after="0"/>
        <w:rPr>
          <w:sz w:val="28"/>
          <w:lang w:val="fr-CA"/>
        </w:rPr>
      </w:pPr>
      <w:r w:rsidRPr="0096449E">
        <w:rPr>
          <w:sz w:val="28"/>
          <w:lang w:val="fr-CA"/>
        </w:rPr>
        <w:t>Rapport final</w:t>
      </w:r>
    </w:p>
    <w:p w:rsidR="005944D7" w:rsidRPr="0096449E" w:rsidRDefault="005944D7" w:rsidP="005944D7">
      <w:pPr>
        <w:spacing w:after="0"/>
        <w:ind w:right="36"/>
        <w:rPr>
          <w:rFonts w:cstheme="minorHAnsi"/>
          <w:b/>
          <w:lang w:val="fr-CA"/>
        </w:rPr>
      </w:pPr>
    </w:p>
    <w:p w:rsidR="005944D7" w:rsidRPr="0096449E" w:rsidRDefault="00F60915" w:rsidP="005944D7">
      <w:pPr>
        <w:spacing w:after="0"/>
        <w:ind w:right="36"/>
        <w:rPr>
          <w:rFonts w:cstheme="minorHAnsi"/>
          <w:lang w:val="fr-CA"/>
        </w:rPr>
      </w:pPr>
      <w:r w:rsidRPr="0096449E">
        <w:rPr>
          <w:rFonts w:cstheme="minorHAnsi"/>
          <w:b/>
          <w:lang w:val="fr-CA"/>
        </w:rPr>
        <w:t>Rédigé pour le compte du Bureau du Conseil privé</w:t>
      </w:r>
    </w:p>
    <w:p w:rsidR="005944D7" w:rsidRPr="0096449E" w:rsidRDefault="00066407" w:rsidP="005944D7">
      <w:pPr>
        <w:spacing w:after="0"/>
        <w:ind w:right="36"/>
        <w:rPr>
          <w:rFonts w:cstheme="minorHAnsi"/>
          <w:lang w:val="fr-CA"/>
        </w:rPr>
      </w:pPr>
      <w:r w:rsidRPr="0096449E">
        <w:rPr>
          <w:rFonts w:cstheme="minorHAnsi"/>
          <w:lang w:val="fr-CA"/>
        </w:rPr>
        <w:t>Fournisseur : The Strategic Counsel</w:t>
      </w:r>
    </w:p>
    <w:p w:rsidR="005944D7" w:rsidRPr="0096449E" w:rsidRDefault="006C641C" w:rsidP="005944D7">
      <w:pPr>
        <w:spacing w:after="0"/>
        <w:ind w:right="36"/>
        <w:rPr>
          <w:rFonts w:cstheme="minorHAnsi"/>
          <w:lang w:val="fr-CA"/>
        </w:rPr>
      </w:pPr>
      <w:r w:rsidRPr="0096449E">
        <w:rPr>
          <w:rFonts w:cstheme="minorHAnsi"/>
          <w:lang w:val="fr-CA"/>
        </w:rPr>
        <w:t>Février 2020</w:t>
      </w:r>
    </w:p>
    <w:p w:rsidR="005944D7" w:rsidRPr="0096449E" w:rsidRDefault="005944D7" w:rsidP="005944D7">
      <w:pPr>
        <w:spacing w:after="0"/>
        <w:ind w:right="36"/>
        <w:rPr>
          <w:rFonts w:cstheme="minorHAnsi"/>
          <w:lang w:val="fr-CA"/>
        </w:rPr>
      </w:pPr>
    </w:p>
    <w:p w:rsidR="005944D7" w:rsidRPr="0096449E" w:rsidRDefault="00CA35D0" w:rsidP="005944D7">
      <w:pPr>
        <w:spacing w:after="0"/>
        <w:ind w:right="36"/>
        <w:rPr>
          <w:rFonts w:cstheme="minorHAnsi"/>
          <w:lang w:val="fr-CA"/>
        </w:rPr>
      </w:pPr>
      <w:r w:rsidRPr="0096449E">
        <w:rPr>
          <w:rFonts w:cstheme="minorHAnsi"/>
          <w:lang w:val="fr-CA"/>
        </w:rPr>
        <w:t>Le présent rapport de recherche sur l’opinion publique présente les résultats d’une série de groupes de discussion menés par The Strategic Counsel pour le Bureau du Conseil privé.</w:t>
      </w:r>
      <w:r w:rsidR="002F2148" w:rsidRPr="0096449E">
        <w:rPr>
          <w:rFonts w:cstheme="minorHAnsi"/>
          <w:lang w:val="fr-CA"/>
        </w:rPr>
        <w:t xml:space="preserve"> </w:t>
      </w:r>
      <w:r w:rsidR="00BA0F1F" w:rsidRPr="0096449E">
        <w:rPr>
          <w:rFonts w:cstheme="minorHAnsi"/>
          <w:lang w:val="fr-CA"/>
        </w:rPr>
        <w:t>Le cinquième cycle de l’étude, qui s’est déroulé entre le 11 et le 24 février 2020, comptait douze groupes de discussion composés d’adultes canadiens (âgés de 18 ans ou plus).</w:t>
      </w:r>
    </w:p>
    <w:p w:rsidR="00A16279" w:rsidRPr="0096449E" w:rsidRDefault="00A16279" w:rsidP="005944D7">
      <w:pPr>
        <w:spacing w:after="0"/>
        <w:ind w:right="36"/>
        <w:rPr>
          <w:rFonts w:cstheme="minorHAnsi"/>
          <w:lang w:val="fr-CA"/>
        </w:rPr>
      </w:pPr>
    </w:p>
    <w:p w:rsidR="005944D7" w:rsidRPr="00E65BBD" w:rsidRDefault="00394774" w:rsidP="005944D7">
      <w:pPr>
        <w:spacing w:after="0"/>
        <w:ind w:right="36"/>
        <w:rPr>
          <w:rFonts w:cstheme="minorHAnsi"/>
        </w:rPr>
      </w:pPr>
      <w:r w:rsidRPr="00E65BBD">
        <w:rPr>
          <w:rFonts w:cstheme="minorHAnsi"/>
        </w:rPr>
        <w:t xml:space="preserve">This publication is also available in English under the title: Final Report </w:t>
      </w:r>
      <w:r w:rsidR="001636C5" w:rsidRPr="00E65BBD">
        <w:rPr>
          <w:rFonts w:cstheme="minorHAnsi"/>
        </w:rPr>
        <w:t>–</w:t>
      </w:r>
      <w:r w:rsidRPr="00E65BBD">
        <w:rPr>
          <w:rFonts w:cstheme="minorHAnsi"/>
        </w:rPr>
        <w:t xml:space="preserve"> Continuous Qualitative Data Collection of Canadians’ Views </w:t>
      </w:r>
      <w:r w:rsidR="001636C5" w:rsidRPr="00E65BBD">
        <w:rPr>
          <w:rFonts w:cstheme="minorHAnsi"/>
        </w:rPr>
        <w:t>–</w:t>
      </w:r>
      <w:r w:rsidRPr="00E65BBD">
        <w:rPr>
          <w:rFonts w:cstheme="minorHAnsi"/>
        </w:rPr>
        <w:t xml:space="preserve"> February 2020.</w:t>
      </w:r>
    </w:p>
    <w:p w:rsidR="005944D7" w:rsidRPr="00E65BBD" w:rsidRDefault="005944D7" w:rsidP="005944D7">
      <w:pPr>
        <w:spacing w:after="0"/>
        <w:ind w:right="36"/>
        <w:rPr>
          <w:rFonts w:cstheme="minorHAnsi"/>
        </w:rPr>
      </w:pPr>
    </w:p>
    <w:p w:rsidR="00A16279" w:rsidRPr="0096449E" w:rsidRDefault="007E3B23" w:rsidP="00A16279">
      <w:pPr>
        <w:spacing w:after="0"/>
        <w:ind w:right="36"/>
        <w:rPr>
          <w:rFonts w:cstheme="minorHAnsi"/>
          <w:lang w:val="fr-CA"/>
        </w:rPr>
      </w:pPr>
      <w:r w:rsidRPr="0096449E">
        <w:rPr>
          <w:rFonts w:cstheme="minorHAnsi"/>
          <w:lang w:val="fr-CA"/>
        </w:rPr>
        <w:t>Cette publication peut être reproduite à des fins non commerciales.</w:t>
      </w:r>
      <w:r w:rsidR="00E40074" w:rsidRPr="0096449E">
        <w:rPr>
          <w:rFonts w:cstheme="minorHAnsi"/>
          <w:lang w:val="fr-CA"/>
        </w:rPr>
        <w:t xml:space="preserve"> </w:t>
      </w:r>
      <w:r w:rsidR="00D1529B" w:rsidRPr="0096449E">
        <w:rPr>
          <w:rFonts w:cstheme="minorHAnsi"/>
          <w:lang w:val="fr-CA"/>
        </w:rPr>
        <w:t>Toute autre utilisation exige l’autorisation écrite préalable du Bureau du Conseil privé.</w:t>
      </w:r>
      <w:r w:rsidR="00E40074" w:rsidRPr="0096449E">
        <w:rPr>
          <w:rFonts w:cstheme="minorHAnsi"/>
          <w:lang w:val="fr-CA"/>
        </w:rPr>
        <w:t xml:space="preserve"> </w:t>
      </w:r>
      <w:r w:rsidR="00536998" w:rsidRPr="0096449E">
        <w:rPr>
          <w:rFonts w:cstheme="minorHAnsi"/>
          <w:lang w:val="fr-CA"/>
        </w:rPr>
        <w:t>Pour obtenir de plus amples renseignements sur ce rapport, prière d’en faire la demande par courriel à &lt;por-rop@pco-bcp.ca&gt; ou par la poste à l’adresse suivante</w:t>
      </w:r>
      <w:r w:rsidR="00681BDE">
        <w:rPr>
          <w:rFonts w:cstheme="minorHAnsi"/>
          <w:lang w:val="fr-CA"/>
        </w:rPr>
        <w:t> </w:t>
      </w:r>
      <w:r w:rsidR="00536998" w:rsidRPr="0096449E">
        <w:rPr>
          <w:rFonts w:cstheme="minorHAnsi"/>
          <w:lang w:val="fr-CA"/>
        </w:rPr>
        <w:t>:</w:t>
      </w:r>
      <w:r w:rsidR="00E40074" w:rsidRPr="0096449E">
        <w:rPr>
          <w:rFonts w:cstheme="minorHAnsi"/>
          <w:lang w:val="fr-CA"/>
        </w:rPr>
        <w:br/>
      </w:r>
    </w:p>
    <w:p w:rsidR="00A16279" w:rsidRPr="0096449E" w:rsidRDefault="003E7D48" w:rsidP="00A16279">
      <w:pPr>
        <w:spacing w:after="0"/>
        <w:ind w:right="36" w:firstLine="720"/>
        <w:rPr>
          <w:rFonts w:cstheme="minorHAnsi"/>
          <w:lang w:val="fr-CA"/>
        </w:rPr>
      </w:pPr>
      <w:r w:rsidRPr="0096449E">
        <w:rPr>
          <w:rFonts w:cstheme="minorHAnsi"/>
          <w:lang w:val="fr-CA"/>
        </w:rPr>
        <w:t>Bureau du Conseil privé</w:t>
      </w:r>
    </w:p>
    <w:p w:rsidR="00A16279" w:rsidRPr="0096449E" w:rsidRDefault="008E4D29" w:rsidP="00A16279">
      <w:pPr>
        <w:spacing w:after="0"/>
        <w:ind w:right="36" w:firstLine="720"/>
        <w:rPr>
          <w:rFonts w:cstheme="minorHAnsi"/>
          <w:lang w:val="fr-CA"/>
        </w:rPr>
      </w:pPr>
      <w:r w:rsidRPr="0096449E">
        <w:rPr>
          <w:rFonts w:cstheme="minorHAnsi"/>
          <w:lang w:val="fr-CA"/>
        </w:rPr>
        <w:t>Édifice Blackburn</w:t>
      </w:r>
    </w:p>
    <w:p w:rsidR="00A16279" w:rsidRPr="00E65BBD" w:rsidRDefault="00E40074" w:rsidP="00A16279">
      <w:pPr>
        <w:spacing w:after="0"/>
        <w:ind w:right="36" w:firstLine="720"/>
        <w:rPr>
          <w:rFonts w:cstheme="minorHAnsi"/>
        </w:rPr>
      </w:pPr>
      <w:r w:rsidRPr="00E65BBD">
        <w:rPr>
          <w:rFonts w:cstheme="minorHAnsi"/>
        </w:rPr>
        <w:t>85</w:t>
      </w:r>
      <w:r w:rsidR="00CA643B" w:rsidRPr="00E65BBD">
        <w:rPr>
          <w:rFonts w:cstheme="minorHAnsi"/>
        </w:rPr>
        <w:t>, rue Sparks, bureau 228</w:t>
      </w:r>
    </w:p>
    <w:p w:rsidR="00A16279" w:rsidRPr="00E65BBD" w:rsidRDefault="007D0962" w:rsidP="00A16279">
      <w:pPr>
        <w:spacing w:after="0"/>
        <w:ind w:right="36" w:firstLine="720"/>
        <w:rPr>
          <w:rFonts w:cstheme="minorHAnsi"/>
        </w:rPr>
      </w:pPr>
      <w:r w:rsidRPr="00E65BBD">
        <w:rPr>
          <w:rFonts w:cstheme="minorHAnsi"/>
        </w:rPr>
        <w:t>Ottawa, Ontario K1A 0A3</w:t>
      </w:r>
    </w:p>
    <w:p w:rsidR="006B6948" w:rsidRPr="00E65BBD" w:rsidRDefault="006B6948" w:rsidP="005944D7">
      <w:pPr>
        <w:spacing w:after="0"/>
        <w:ind w:right="36"/>
        <w:rPr>
          <w:rFonts w:cstheme="minorHAnsi"/>
        </w:rPr>
      </w:pPr>
    </w:p>
    <w:p w:rsidR="005944D7" w:rsidRPr="0096449E" w:rsidRDefault="00D14CA3" w:rsidP="005944D7">
      <w:pPr>
        <w:spacing w:after="0"/>
        <w:ind w:right="36"/>
        <w:rPr>
          <w:rFonts w:cstheme="minorHAnsi"/>
          <w:b/>
          <w:lang w:val="fr-CA"/>
        </w:rPr>
      </w:pPr>
      <w:r w:rsidRPr="0096449E">
        <w:rPr>
          <w:rFonts w:cstheme="minorHAnsi"/>
          <w:b/>
          <w:lang w:val="fr-CA"/>
        </w:rPr>
        <w:t>Numéro de catalogue</w:t>
      </w:r>
      <w:r w:rsidR="00681BDE">
        <w:rPr>
          <w:rFonts w:cstheme="minorHAnsi"/>
          <w:b/>
          <w:lang w:val="fr-CA"/>
        </w:rPr>
        <w:t> </w:t>
      </w:r>
      <w:r w:rsidRPr="0096449E">
        <w:rPr>
          <w:rFonts w:cstheme="minorHAnsi"/>
          <w:b/>
          <w:lang w:val="fr-CA"/>
        </w:rPr>
        <w:t>:</w:t>
      </w:r>
    </w:p>
    <w:p w:rsidR="005944D7" w:rsidRDefault="00E65BBD" w:rsidP="005944D7">
      <w:pPr>
        <w:spacing w:after="0"/>
        <w:ind w:right="36"/>
        <w:rPr>
          <w:rFonts w:cstheme="minorHAnsi"/>
          <w:lang w:val="fr-CA"/>
        </w:rPr>
      </w:pPr>
      <w:r w:rsidRPr="00E65BBD">
        <w:rPr>
          <w:rFonts w:cstheme="minorHAnsi"/>
          <w:lang w:val="fr-CA"/>
        </w:rPr>
        <w:t>CP22-185/5-2020F-PDF</w:t>
      </w:r>
    </w:p>
    <w:p w:rsidR="00E65BBD" w:rsidRPr="0096449E" w:rsidRDefault="00E65BBD" w:rsidP="005944D7">
      <w:pPr>
        <w:spacing w:after="0"/>
        <w:ind w:right="36"/>
        <w:rPr>
          <w:rFonts w:cstheme="minorHAnsi"/>
          <w:b/>
          <w:lang w:val="fr-CA"/>
        </w:rPr>
      </w:pPr>
    </w:p>
    <w:p w:rsidR="005944D7" w:rsidRPr="0096449E" w:rsidRDefault="005F4A4B" w:rsidP="005944D7">
      <w:pPr>
        <w:spacing w:after="0"/>
        <w:ind w:right="36"/>
        <w:rPr>
          <w:rFonts w:cstheme="minorHAnsi"/>
          <w:b/>
          <w:lang w:val="fr-CA"/>
        </w:rPr>
      </w:pPr>
      <w:r w:rsidRPr="0096449E">
        <w:rPr>
          <w:rFonts w:cstheme="minorHAnsi"/>
          <w:b/>
          <w:lang w:val="fr-CA"/>
        </w:rPr>
        <w:t>Numéro international normalisé du livre (ISBN)</w:t>
      </w:r>
      <w:r w:rsidR="00681BDE">
        <w:rPr>
          <w:rFonts w:cstheme="minorHAnsi"/>
          <w:b/>
          <w:lang w:val="fr-CA"/>
        </w:rPr>
        <w:t> </w:t>
      </w:r>
      <w:r w:rsidRPr="0096449E">
        <w:rPr>
          <w:rFonts w:cstheme="minorHAnsi"/>
          <w:b/>
          <w:lang w:val="fr-CA"/>
        </w:rPr>
        <w:t>:</w:t>
      </w:r>
    </w:p>
    <w:p w:rsidR="005944D7" w:rsidRDefault="00E65BBD" w:rsidP="005944D7">
      <w:pPr>
        <w:spacing w:after="0"/>
        <w:jc w:val="both"/>
        <w:rPr>
          <w:rFonts w:cstheme="minorHAnsi"/>
          <w:lang w:val="fr-CA"/>
        </w:rPr>
      </w:pPr>
      <w:r w:rsidRPr="00E65BBD">
        <w:rPr>
          <w:rFonts w:cstheme="minorHAnsi"/>
          <w:lang w:val="fr-CA"/>
        </w:rPr>
        <w:t>978-0-660-34440-9</w:t>
      </w:r>
    </w:p>
    <w:p w:rsidR="00E65BBD" w:rsidRPr="0096449E" w:rsidRDefault="00E65BBD" w:rsidP="005944D7">
      <w:pPr>
        <w:spacing w:after="0"/>
        <w:jc w:val="both"/>
        <w:rPr>
          <w:rFonts w:cstheme="minorHAnsi"/>
          <w:lang w:val="fr-CA"/>
        </w:rPr>
      </w:pPr>
    </w:p>
    <w:p w:rsidR="005944D7" w:rsidRPr="0096449E" w:rsidRDefault="000D0DB8" w:rsidP="005944D7">
      <w:pPr>
        <w:spacing w:after="0"/>
        <w:jc w:val="both"/>
        <w:rPr>
          <w:rFonts w:cstheme="minorHAnsi"/>
          <w:b/>
          <w:lang w:val="fr-CA"/>
        </w:rPr>
      </w:pPr>
      <w:r w:rsidRPr="0096449E">
        <w:rPr>
          <w:rFonts w:cstheme="minorHAnsi"/>
          <w:b/>
          <w:lang w:val="fr-CA"/>
        </w:rPr>
        <w:t>Publications connexes (numéro d’enregistrement</w:t>
      </w:r>
      <w:r w:rsidR="00681BDE">
        <w:rPr>
          <w:rFonts w:cstheme="minorHAnsi"/>
          <w:b/>
          <w:lang w:val="fr-CA"/>
        </w:rPr>
        <w:t> </w:t>
      </w:r>
      <w:r w:rsidRPr="0096449E">
        <w:rPr>
          <w:rFonts w:cstheme="minorHAnsi"/>
          <w:b/>
          <w:lang w:val="fr-CA"/>
        </w:rPr>
        <w:t>: POR-005-19)</w:t>
      </w:r>
      <w:r w:rsidR="00681BDE">
        <w:rPr>
          <w:rFonts w:cstheme="minorHAnsi"/>
          <w:b/>
          <w:lang w:val="fr-CA"/>
        </w:rPr>
        <w:t> </w:t>
      </w:r>
      <w:r w:rsidRPr="0096449E">
        <w:rPr>
          <w:rFonts w:cstheme="minorHAnsi"/>
          <w:b/>
          <w:lang w:val="fr-CA"/>
        </w:rPr>
        <w:t>:</w:t>
      </w:r>
    </w:p>
    <w:p w:rsidR="006B6948" w:rsidRPr="00E65BBD" w:rsidRDefault="00FC472A" w:rsidP="005944D7">
      <w:pPr>
        <w:spacing w:after="0"/>
        <w:jc w:val="both"/>
        <w:rPr>
          <w:rFonts w:cstheme="minorHAnsi"/>
          <w:lang w:val="fr-CA"/>
        </w:rPr>
      </w:pPr>
      <w:r w:rsidRPr="00E65BBD">
        <w:rPr>
          <w:rFonts w:cstheme="minorHAnsi"/>
          <w:lang w:val="fr-CA"/>
        </w:rPr>
        <w:t xml:space="preserve">Numéro de catalogue : </w:t>
      </w:r>
      <w:r w:rsidR="00E65BBD" w:rsidRPr="00E65BBD">
        <w:rPr>
          <w:rFonts w:cstheme="minorHAnsi"/>
          <w:lang w:val="fr-CA"/>
        </w:rPr>
        <w:t xml:space="preserve">CP22-185/5-2020E-PDF </w:t>
      </w:r>
      <w:r w:rsidRPr="00E65BBD">
        <w:rPr>
          <w:rFonts w:cstheme="minorHAnsi"/>
          <w:lang w:val="fr-CA"/>
        </w:rPr>
        <w:t>(rapport final, anglais)</w:t>
      </w:r>
    </w:p>
    <w:p w:rsidR="006B6948" w:rsidRPr="0096449E" w:rsidRDefault="0030512D" w:rsidP="005944D7">
      <w:pPr>
        <w:spacing w:after="0"/>
        <w:jc w:val="both"/>
        <w:rPr>
          <w:rFonts w:cstheme="minorHAnsi"/>
          <w:lang w:val="fr-CA"/>
        </w:rPr>
      </w:pPr>
      <w:r w:rsidRPr="00E65BBD">
        <w:rPr>
          <w:rFonts w:cstheme="minorHAnsi"/>
          <w:lang w:val="fr-CA"/>
        </w:rPr>
        <w:t xml:space="preserve">ISBN : </w:t>
      </w:r>
      <w:r w:rsidR="00E65BBD" w:rsidRPr="00E65BBD">
        <w:rPr>
          <w:rFonts w:cstheme="minorHAnsi"/>
          <w:lang w:val="fr-CA"/>
        </w:rPr>
        <w:t>978-0-660-34439-3</w:t>
      </w:r>
    </w:p>
    <w:p w:rsidR="005944D7" w:rsidRPr="0096449E" w:rsidRDefault="005944D7" w:rsidP="005944D7">
      <w:pPr>
        <w:spacing w:after="0"/>
        <w:jc w:val="both"/>
        <w:rPr>
          <w:rFonts w:cstheme="minorHAnsi"/>
          <w:lang w:val="fr-CA"/>
        </w:rPr>
      </w:pPr>
    </w:p>
    <w:p w:rsidR="005944D7" w:rsidRPr="0096449E" w:rsidRDefault="005944D7" w:rsidP="005944D7">
      <w:pPr>
        <w:spacing w:after="0"/>
        <w:jc w:val="both"/>
        <w:rPr>
          <w:lang w:val="fr-CA"/>
        </w:rPr>
      </w:pPr>
    </w:p>
    <w:p w:rsidR="00174838" w:rsidRPr="0096449E" w:rsidRDefault="009165D4" w:rsidP="002925A3">
      <w:pPr>
        <w:spacing w:after="0"/>
        <w:rPr>
          <w:sz w:val="16"/>
          <w:lang w:val="fr-CA"/>
        </w:rPr>
      </w:pPr>
      <w:r w:rsidRPr="0096449E">
        <w:rPr>
          <w:sz w:val="16"/>
          <w:lang w:val="fr-CA"/>
        </w:rPr>
        <w:t>© Sa Majesté la Reine du chef du Canada, 2020</w:t>
      </w:r>
    </w:p>
    <w:p w:rsidR="00C20ECF" w:rsidRPr="0096449E" w:rsidRDefault="003C129B" w:rsidP="00C20ECF">
      <w:pPr>
        <w:rPr>
          <w:b/>
          <w:lang w:val="fr-CA"/>
        </w:rPr>
      </w:pPr>
      <w:r w:rsidRPr="0096449E">
        <w:rPr>
          <w:b/>
          <w:lang w:val="fr-CA"/>
        </w:rPr>
        <w:lastRenderedPageBreak/>
        <w:t>Attestation de neutralité politique</w:t>
      </w:r>
    </w:p>
    <w:p w:rsidR="00A16279" w:rsidRPr="0096449E" w:rsidRDefault="00A16279" w:rsidP="00C20ECF">
      <w:pPr>
        <w:rPr>
          <w:lang w:val="fr-CA"/>
        </w:rPr>
      </w:pPr>
    </w:p>
    <w:p w:rsidR="00C20ECF" w:rsidRPr="0096449E" w:rsidRDefault="008B03FC" w:rsidP="00C20ECF">
      <w:pPr>
        <w:rPr>
          <w:lang w:val="fr-CA"/>
        </w:rPr>
      </w:pPr>
      <w:r w:rsidRPr="0096449E">
        <w:rPr>
          <w:lang w:val="fr-CA"/>
        </w:rP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r w:rsidR="00E40074" w:rsidRPr="0096449E">
        <w:rPr>
          <w:lang w:val="fr-CA"/>
        </w:rPr>
        <w:t xml:space="preserve">  </w:t>
      </w:r>
    </w:p>
    <w:p w:rsidR="00C20ECF" w:rsidRPr="0096449E" w:rsidRDefault="00E40074" w:rsidP="00C20ECF">
      <w:pPr>
        <w:rPr>
          <w:lang w:val="fr-CA"/>
        </w:rPr>
      </w:pPr>
      <w:r w:rsidRPr="0096449E">
        <w:rPr>
          <w:noProof/>
          <w:lang w:eastAsia="en-CA"/>
        </w:rPr>
        <w:drawing>
          <wp:anchor distT="0" distB="0" distL="114300" distR="114300" simplePos="0" relativeHeight="251660288" behindDoc="1" locked="0" layoutInCell="1" allowOverlap="1">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32041" name="Don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93349C" w:rsidRPr="0096449E">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p>
    <w:p w:rsidR="00C20ECF" w:rsidRPr="0096449E" w:rsidRDefault="00C20ECF" w:rsidP="00C20ECF">
      <w:pPr>
        <w:rPr>
          <w:lang w:val="fr-CA"/>
        </w:rPr>
      </w:pPr>
    </w:p>
    <w:p w:rsidR="00C20ECF" w:rsidRPr="0096449E" w:rsidRDefault="0056367B" w:rsidP="00C20ECF">
      <w:pPr>
        <w:rPr>
          <w:lang w:val="fr-CA"/>
        </w:rPr>
      </w:pPr>
      <w:r w:rsidRPr="0096449E">
        <w:rPr>
          <w:lang w:val="fr-CA"/>
        </w:rPr>
        <w:t>Signature </w:t>
      </w:r>
      <w:proofErr w:type="gramStart"/>
      <w:r w:rsidRPr="0096449E">
        <w:rPr>
          <w:lang w:val="fr-CA"/>
        </w:rPr>
        <w:t>:  _</w:t>
      </w:r>
      <w:proofErr w:type="gramEnd"/>
      <w:r w:rsidRPr="0096449E">
        <w:rPr>
          <w:lang w:val="fr-CA"/>
        </w:rPr>
        <w:t>_________________________________</w:t>
      </w:r>
      <w:r w:rsidR="00E60BB7" w:rsidRPr="0096449E">
        <w:rPr>
          <w:lang w:val="fr-CA"/>
        </w:rPr>
        <w:tab/>
      </w:r>
      <w:r w:rsidR="00E60BB7" w:rsidRPr="0096449E">
        <w:rPr>
          <w:lang w:val="fr-CA"/>
        </w:rPr>
        <w:tab/>
      </w:r>
      <w:r w:rsidR="00E60BB7" w:rsidRPr="0096449E">
        <w:rPr>
          <w:lang w:val="fr-CA"/>
        </w:rPr>
        <w:tab/>
      </w:r>
      <w:r w:rsidR="009E7C51" w:rsidRPr="0096449E">
        <w:rPr>
          <w:lang w:val="fr-CA"/>
        </w:rPr>
        <w:t>Date</w:t>
      </w:r>
      <w:r w:rsidR="00681BDE">
        <w:rPr>
          <w:lang w:val="fr-CA"/>
        </w:rPr>
        <w:t> </w:t>
      </w:r>
      <w:r w:rsidR="009E7C51" w:rsidRPr="0096449E">
        <w:rPr>
          <w:lang w:val="fr-CA"/>
        </w:rPr>
        <w:t>: 10 mars 2020</w:t>
      </w:r>
    </w:p>
    <w:p w:rsidR="00C20ECF" w:rsidRPr="0096449E" w:rsidRDefault="001636C5" w:rsidP="001636C5">
      <w:pPr>
        <w:ind w:left="720"/>
        <w:rPr>
          <w:lang w:val="fr-CA"/>
        </w:rPr>
      </w:pPr>
      <w:r w:rsidRPr="0096449E">
        <w:rPr>
          <w:lang w:val="fr-CA"/>
        </w:rPr>
        <w:t xml:space="preserve">     </w:t>
      </w:r>
      <w:r w:rsidR="0044630B" w:rsidRPr="0096449E">
        <w:rPr>
          <w:lang w:val="fr-CA"/>
        </w:rPr>
        <w:t>Donna Nixon, associée</w:t>
      </w:r>
      <w:r w:rsidR="00E40074" w:rsidRPr="0096449E">
        <w:rPr>
          <w:lang w:val="fr-CA"/>
        </w:rPr>
        <w:br/>
      </w:r>
      <w:r w:rsidRPr="0096449E">
        <w:rPr>
          <w:lang w:val="fr-CA"/>
        </w:rPr>
        <w:t xml:space="preserve">     </w:t>
      </w:r>
      <w:r w:rsidR="00A36E83" w:rsidRPr="0096449E">
        <w:rPr>
          <w:lang w:val="fr-CA"/>
        </w:rPr>
        <w:t>The Strategic Counsel</w:t>
      </w:r>
    </w:p>
    <w:p w:rsidR="00C20ECF" w:rsidRPr="0096449E" w:rsidRDefault="00C20ECF">
      <w:pPr>
        <w:spacing w:line="259" w:lineRule="auto"/>
        <w:rPr>
          <w:sz w:val="16"/>
          <w:lang w:val="fr-CA"/>
        </w:rPr>
      </w:pPr>
    </w:p>
    <w:p w:rsidR="00C20ECF" w:rsidRPr="0096449E" w:rsidRDefault="00C20ECF" w:rsidP="002925A3">
      <w:pPr>
        <w:spacing w:after="0"/>
        <w:rPr>
          <w:lang w:val="fr-CA"/>
        </w:rPr>
      </w:pPr>
    </w:p>
    <w:p w:rsidR="00C20ECF" w:rsidRPr="0096449E" w:rsidRDefault="00C20ECF" w:rsidP="002925A3">
      <w:pPr>
        <w:spacing w:after="0"/>
        <w:rPr>
          <w:lang w:val="fr-CA"/>
        </w:rPr>
        <w:sectPr w:rsidR="00C20ECF" w:rsidRPr="0096449E"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p>
    <w:p w:rsidR="00624197" w:rsidRPr="0096449E" w:rsidRDefault="00216CB3" w:rsidP="00BB7B75">
      <w:pPr>
        <w:rPr>
          <w:rFonts w:ascii="Segoe UI Light" w:hAnsi="Segoe UI Light" w:cs="Segoe UI Light"/>
          <w:sz w:val="36"/>
          <w:lang w:val="fr-CA"/>
        </w:rPr>
      </w:pPr>
      <w:r w:rsidRPr="0096449E">
        <w:rPr>
          <w:rFonts w:ascii="Segoe UI Light" w:hAnsi="Segoe UI Light" w:cs="Segoe UI Light"/>
          <w:sz w:val="36"/>
          <w:lang w:val="fr-CA"/>
        </w:rPr>
        <w:lastRenderedPageBreak/>
        <w:t>Table des matières</w:t>
      </w:r>
    </w:p>
    <w:p w:rsidR="00624197" w:rsidRPr="0096449E" w:rsidRDefault="00624197">
      <w:pPr>
        <w:rPr>
          <w:lang w:val="fr-CA"/>
        </w:rPr>
      </w:pPr>
    </w:p>
    <w:p w:rsidR="003F074D" w:rsidRPr="0096449E" w:rsidRDefault="00E40074">
      <w:pPr>
        <w:pStyle w:val="TOC1"/>
        <w:rPr>
          <w:rFonts w:asciiTheme="minorHAnsi" w:eastAsiaTheme="minorEastAsia" w:hAnsiTheme="minorHAnsi"/>
          <w:b w:val="0"/>
          <w:noProof/>
          <w:color w:val="auto"/>
          <w:lang w:val="fr-CA" w:eastAsia="en-CA"/>
        </w:rPr>
      </w:pPr>
      <w:r w:rsidRPr="0096449E">
        <w:rPr>
          <w:noProof/>
          <w:lang w:val="fr-CA"/>
        </w:rPr>
        <w:fldChar w:fldCharType="begin"/>
      </w:r>
      <w:r w:rsidRPr="0096449E">
        <w:rPr>
          <w:noProof/>
          <w:lang w:val="fr-CA"/>
        </w:rPr>
        <w:instrText xml:space="preserve"> TOC \t "Heading 1,2,Heading 2,3,Heading 3,4,Section Divider,1" </w:instrText>
      </w:r>
      <w:r w:rsidRPr="0096449E">
        <w:rPr>
          <w:noProof/>
          <w:lang w:val="fr-CA"/>
        </w:rPr>
        <w:fldChar w:fldCharType="separate"/>
      </w:r>
      <w:r w:rsidR="001636C5" w:rsidRPr="0096449E">
        <w:rPr>
          <w:noProof/>
          <w:lang w:val="fr-CA"/>
        </w:rPr>
        <w:t>Résumé</w:t>
      </w:r>
      <w:r w:rsidRPr="0096449E">
        <w:rPr>
          <w:noProof/>
          <w:lang w:val="fr-CA"/>
        </w:rPr>
        <w:tab/>
      </w:r>
      <w:r w:rsidRPr="0096449E">
        <w:rPr>
          <w:noProof/>
          <w:lang w:val="fr-CA"/>
        </w:rPr>
        <w:fldChar w:fldCharType="begin"/>
      </w:r>
      <w:r w:rsidRPr="0096449E">
        <w:rPr>
          <w:noProof/>
          <w:lang w:val="fr-CA"/>
        </w:rPr>
        <w:instrText xml:space="preserve"> PAGEREF _Toc34752875 \h </w:instrText>
      </w:r>
      <w:r w:rsidRPr="0096449E">
        <w:rPr>
          <w:noProof/>
          <w:lang w:val="fr-CA"/>
        </w:rPr>
      </w:r>
      <w:r w:rsidRPr="0096449E">
        <w:rPr>
          <w:noProof/>
          <w:lang w:val="fr-CA"/>
        </w:rPr>
        <w:fldChar w:fldCharType="separate"/>
      </w:r>
      <w:r w:rsidRPr="0096449E">
        <w:rPr>
          <w:noProof/>
          <w:lang w:val="fr-CA"/>
        </w:rPr>
        <w:t>1</w:t>
      </w:r>
      <w:r w:rsidRPr="0096449E">
        <w:rPr>
          <w:noProof/>
          <w:lang w:val="fr-CA"/>
        </w:rPr>
        <w:fldChar w:fldCharType="end"/>
      </w:r>
    </w:p>
    <w:p w:rsidR="003F074D" w:rsidRPr="0096449E" w:rsidRDefault="00E40074">
      <w:pPr>
        <w:pStyle w:val="TOC2"/>
        <w:rPr>
          <w:rFonts w:asciiTheme="minorHAnsi" w:eastAsiaTheme="minorEastAsia" w:hAnsiTheme="minorHAnsi"/>
          <w:color w:val="auto"/>
          <w:sz w:val="22"/>
          <w:lang w:val="fr-CA" w:eastAsia="en-CA"/>
        </w:rPr>
      </w:pPr>
      <w:r w:rsidRPr="0096449E">
        <w:rPr>
          <w:lang w:val="fr-CA"/>
        </w:rPr>
        <w:t>Introduction</w:t>
      </w:r>
      <w:r w:rsidRPr="0096449E">
        <w:rPr>
          <w:lang w:val="fr-CA"/>
        </w:rPr>
        <w:tab/>
      </w:r>
      <w:r w:rsidRPr="0096449E">
        <w:rPr>
          <w:lang w:val="fr-CA"/>
        </w:rPr>
        <w:fldChar w:fldCharType="begin"/>
      </w:r>
      <w:r w:rsidRPr="0096449E">
        <w:rPr>
          <w:lang w:val="fr-CA"/>
        </w:rPr>
        <w:instrText xml:space="preserve"> PAGEREF _Toc34752876 \h </w:instrText>
      </w:r>
      <w:r w:rsidRPr="0096449E">
        <w:rPr>
          <w:lang w:val="fr-CA"/>
        </w:rPr>
      </w:r>
      <w:r w:rsidRPr="0096449E">
        <w:rPr>
          <w:lang w:val="fr-CA"/>
        </w:rPr>
        <w:fldChar w:fldCharType="separate"/>
      </w:r>
      <w:r w:rsidRPr="0096449E">
        <w:rPr>
          <w:lang w:val="fr-CA"/>
        </w:rPr>
        <w:t>1</w:t>
      </w:r>
      <w:r w:rsidRPr="0096449E">
        <w:rPr>
          <w:lang w:val="fr-CA"/>
        </w:rPr>
        <w:fldChar w:fldCharType="end"/>
      </w:r>
    </w:p>
    <w:p w:rsidR="003F074D" w:rsidRPr="0096449E" w:rsidRDefault="00E40074">
      <w:pPr>
        <w:pStyle w:val="TOC2"/>
        <w:rPr>
          <w:rFonts w:asciiTheme="minorHAnsi" w:eastAsiaTheme="minorEastAsia" w:hAnsiTheme="minorHAnsi"/>
          <w:color w:val="auto"/>
          <w:sz w:val="22"/>
          <w:lang w:val="fr-CA" w:eastAsia="en-CA"/>
        </w:rPr>
      </w:pPr>
      <w:r w:rsidRPr="0096449E">
        <w:rPr>
          <w:lang w:val="fr-CA"/>
        </w:rPr>
        <w:t>M</w:t>
      </w:r>
      <w:r w:rsidR="001636C5" w:rsidRPr="0096449E">
        <w:rPr>
          <w:lang w:val="fr-CA"/>
        </w:rPr>
        <w:t>é</w:t>
      </w:r>
      <w:r w:rsidRPr="0096449E">
        <w:rPr>
          <w:lang w:val="fr-CA"/>
        </w:rPr>
        <w:t>thodolog</w:t>
      </w:r>
      <w:r w:rsidR="001636C5" w:rsidRPr="0096449E">
        <w:rPr>
          <w:lang w:val="fr-CA"/>
        </w:rPr>
        <w:t>ie</w:t>
      </w:r>
      <w:r w:rsidRPr="0096449E">
        <w:rPr>
          <w:lang w:val="fr-CA"/>
        </w:rPr>
        <w:tab/>
      </w:r>
      <w:r w:rsidRPr="0096449E">
        <w:rPr>
          <w:lang w:val="fr-CA"/>
        </w:rPr>
        <w:fldChar w:fldCharType="begin"/>
      </w:r>
      <w:r w:rsidRPr="0096449E">
        <w:rPr>
          <w:lang w:val="fr-CA"/>
        </w:rPr>
        <w:instrText xml:space="preserve"> PAGEREF _Toc34752877 \h </w:instrText>
      </w:r>
      <w:r w:rsidRPr="0096449E">
        <w:rPr>
          <w:lang w:val="fr-CA"/>
        </w:rPr>
      </w:r>
      <w:r w:rsidRPr="0096449E">
        <w:rPr>
          <w:lang w:val="fr-CA"/>
        </w:rPr>
        <w:fldChar w:fldCharType="separate"/>
      </w:r>
      <w:r w:rsidRPr="0096449E">
        <w:rPr>
          <w:lang w:val="fr-CA"/>
        </w:rPr>
        <w:t>2</w:t>
      </w:r>
      <w:r w:rsidRPr="0096449E">
        <w:rPr>
          <w:lang w:val="fr-CA"/>
        </w:rPr>
        <w:fldChar w:fldCharType="end"/>
      </w:r>
    </w:p>
    <w:p w:rsidR="003F074D" w:rsidRPr="0096449E" w:rsidRDefault="001636C5">
      <w:pPr>
        <w:pStyle w:val="TOC2"/>
        <w:rPr>
          <w:rFonts w:asciiTheme="minorHAnsi" w:eastAsiaTheme="minorEastAsia" w:hAnsiTheme="minorHAnsi"/>
          <w:color w:val="auto"/>
          <w:sz w:val="22"/>
          <w:lang w:val="fr-CA" w:eastAsia="en-CA"/>
        </w:rPr>
      </w:pPr>
      <w:r w:rsidRPr="0096449E">
        <w:rPr>
          <w:lang w:val="fr-CA"/>
        </w:rPr>
        <w:t>Principales constatation</w:t>
      </w:r>
      <w:r w:rsidR="00E40074" w:rsidRPr="0096449E">
        <w:rPr>
          <w:lang w:val="fr-CA"/>
        </w:rPr>
        <w:t>s</w:t>
      </w:r>
      <w:r w:rsidR="00E40074" w:rsidRPr="0096449E">
        <w:rPr>
          <w:lang w:val="fr-CA"/>
        </w:rPr>
        <w:tab/>
      </w:r>
      <w:r w:rsidR="00E40074" w:rsidRPr="0096449E">
        <w:rPr>
          <w:lang w:val="fr-CA"/>
        </w:rPr>
        <w:fldChar w:fldCharType="begin"/>
      </w:r>
      <w:r w:rsidR="00E40074" w:rsidRPr="0096449E">
        <w:rPr>
          <w:lang w:val="fr-CA"/>
        </w:rPr>
        <w:instrText xml:space="preserve"> PAGEREF _Toc34752878 \h </w:instrText>
      </w:r>
      <w:r w:rsidR="00E40074" w:rsidRPr="0096449E">
        <w:rPr>
          <w:lang w:val="fr-CA"/>
        </w:rPr>
      </w:r>
      <w:r w:rsidR="00E40074" w:rsidRPr="0096449E">
        <w:rPr>
          <w:lang w:val="fr-CA"/>
        </w:rPr>
        <w:fldChar w:fldCharType="separate"/>
      </w:r>
      <w:r w:rsidR="00E40074" w:rsidRPr="0096449E">
        <w:rPr>
          <w:lang w:val="fr-CA"/>
        </w:rPr>
        <w:t>3</w:t>
      </w:r>
      <w:r w:rsidR="00E40074" w:rsidRPr="0096449E">
        <w:rPr>
          <w:lang w:val="fr-CA"/>
        </w:rPr>
        <w:fldChar w:fldCharType="end"/>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Nouvelles du gouvernement du</w:t>
      </w:r>
      <w:r w:rsidR="00E40074" w:rsidRPr="0096449E">
        <w:rPr>
          <w:lang w:val="fr-CA"/>
        </w:rPr>
        <w:t xml:space="preserve"> Canad</w:t>
      </w:r>
      <w:r w:rsidRPr="0096449E">
        <w:rPr>
          <w:lang w:val="fr-CA"/>
        </w:rPr>
        <w:t>a</w:t>
      </w:r>
      <w:r w:rsidR="00E40074" w:rsidRPr="0096449E">
        <w:rPr>
          <w:lang w:val="fr-CA"/>
        </w:rPr>
        <w:tab/>
      </w:r>
      <w:r w:rsidR="00E40074" w:rsidRPr="0096449E">
        <w:rPr>
          <w:lang w:val="fr-CA"/>
        </w:rPr>
        <w:fldChar w:fldCharType="begin"/>
      </w:r>
      <w:r w:rsidR="00E40074" w:rsidRPr="0096449E">
        <w:rPr>
          <w:lang w:val="fr-CA"/>
        </w:rPr>
        <w:instrText xml:space="preserve"> PAGEREF _Toc34752879 \h </w:instrText>
      </w:r>
      <w:r w:rsidR="00E40074" w:rsidRPr="0096449E">
        <w:rPr>
          <w:lang w:val="fr-CA"/>
        </w:rPr>
      </w:r>
      <w:r w:rsidR="00E40074" w:rsidRPr="0096449E">
        <w:rPr>
          <w:lang w:val="fr-CA"/>
        </w:rPr>
        <w:fldChar w:fldCharType="separate"/>
      </w:r>
      <w:r w:rsidR="00E40074" w:rsidRPr="0096449E">
        <w:rPr>
          <w:lang w:val="fr-CA"/>
        </w:rPr>
        <w:t>3</w:t>
      </w:r>
      <w:r w:rsidR="00E40074" w:rsidRPr="0096449E">
        <w:rPr>
          <w:lang w:val="fr-CA"/>
        </w:rPr>
        <w:fldChar w:fldCharType="end"/>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Budget fédéral</w:t>
      </w:r>
      <w:r w:rsidR="00E40074" w:rsidRPr="0096449E">
        <w:rPr>
          <w:lang w:val="fr-CA"/>
        </w:rPr>
        <w:t xml:space="preserve"> (Moncton, Montreal,</w:t>
      </w:r>
      <w:r w:rsidRPr="0096449E">
        <w:rPr>
          <w:lang w:val="fr-CA"/>
        </w:rPr>
        <w:t xml:space="preserve"> région de</w:t>
      </w:r>
      <w:r w:rsidR="00E40074" w:rsidRPr="0096449E">
        <w:rPr>
          <w:lang w:val="fr-CA"/>
        </w:rPr>
        <w:t xml:space="preserve"> York, Regina, Nanaimo)</w:t>
      </w:r>
      <w:r w:rsidR="00E40074" w:rsidRPr="0096449E">
        <w:rPr>
          <w:lang w:val="fr-CA"/>
        </w:rPr>
        <w:tab/>
      </w:r>
      <w:r w:rsidR="00EB393C" w:rsidRPr="0096449E">
        <w:rPr>
          <w:lang w:val="fr-CA"/>
        </w:rPr>
        <w:t>5</w:t>
      </w:r>
    </w:p>
    <w:p w:rsidR="003F074D" w:rsidRPr="0096449E" w:rsidRDefault="00EB393C">
      <w:pPr>
        <w:pStyle w:val="TOC3"/>
        <w:rPr>
          <w:rFonts w:asciiTheme="minorHAnsi" w:eastAsiaTheme="minorEastAsia" w:hAnsiTheme="minorHAnsi"/>
          <w:color w:val="auto"/>
          <w:sz w:val="22"/>
          <w:lang w:val="fr-CA" w:eastAsia="en-CA"/>
        </w:rPr>
      </w:pPr>
      <w:r w:rsidRPr="0096449E">
        <w:rPr>
          <w:lang w:val="fr-CA"/>
        </w:rPr>
        <w:t>Enjeux du Nord</w:t>
      </w:r>
      <w:r w:rsidR="00E40074" w:rsidRPr="0096449E">
        <w:rPr>
          <w:lang w:val="fr-CA"/>
        </w:rPr>
        <w:t xml:space="preserve"> (Whitehorse)</w:t>
      </w:r>
      <w:r w:rsidR="00E40074" w:rsidRPr="0096449E">
        <w:rPr>
          <w:lang w:val="fr-CA"/>
        </w:rPr>
        <w:tab/>
      </w:r>
      <w:r w:rsidRPr="0096449E">
        <w:rPr>
          <w:lang w:val="fr-CA"/>
        </w:rPr>
        <w:t>6</w:t>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Environ</w:t>
      </w:r>
      <w:r w:rsidR="001636C5" w:rsidRPr="0096449E">
        <w:rPr>
          <w:lang w:val="fr-CA"/>
        </w:rPr>
        <w:t>ne</w:t>
      </w:r>
      <w:r w:rsidRPr="0096449E">
        <w:rPr>
          <w:lang w:val="fr-CA"/>
        </w:rPr>
        <w:t>ment</w:t>
      </w:r>
      <w:r w:rsidRPr="0096449E">
        <w:rPr>
          <w:lang w:val="fr-CA"/>
        </w:rPr>
        <w:tab/>
      </w:r>
      <w:r w:rsidRPr="0096449E">
        <w:rPr>
          <w:lang w:val="fr-CA"/>
        </w:rPr>
        <w:fldChar w:fldCharType="begin"/>
      </w:r>
      <w:r w:rsidRPr="0096449E">
        <w:rPr>
          <w:lang w:val="fr-CA"/>
        </w:rPr>
        <w:instrText xml:space="preserve"> PAGEREF _Toc34752882 \h </w:instrText>
      </w:r>
      <w:r w:rsidRPr="0096449E">
        <w:rPr>
          <w:lang w:val="fr-CA"/>
        </w:rPr>
      </w:r>
      <w:r w:rsidRPr="0096449E">
        <w:rPr>
          <w:lang w:val="fr-CA"/>
        </w:rPr>
        <w:fldChar w:fldCharType="separate"/>
      </w:r>
      <w:r w:rsidRPr="0096449E">
        <w:rPr>
          <w:lang w:val="fr-CA"/>
        </w:rPr>
        <w:t>7</w:t>
      </w:r>
      <w:r w:rsidRPr="0096449E">
        <w:rPr>
          <w:lang w:val="fr-CA"/>
        </w:rPr>
        <w:fldChar w:fldCharType="end"/>
      </w:r>
    </w:p>
    <w:p w:rsidR="003F074D" w:rsidRPr="0096449E" w:rsidRDefault="00EB393C">
      <w:pPr>
        <w:pStyle w:val="TOC3"/>
        <w:rPr>
          <w:rFonts w:asciiTheme="minorHAnsi" w:eastAsiaTheme="minorEastAsia" w:hAnsiTheme="minorHAnsi"/>
          <w:color w:val="auto"/>
          <w:sz w:val="22"/>
          <w:lang w:val="fr-CA" w:eastAsia="en-CA"/>
        </w:rPr>
      </w:pPr>
      <w:r w:rsidRPr="0096449E">
        <w:rPr>
          <w:lang w:val="fr-CA"/>
        </w:rPr>
        <w:t>Enjeux de l'Ouest</w:t>
      </w:r>
      <w:r w:rsidR="00E40074" w:rsidRPr="0096449E">
        <w:rPr>
          <w:lang w:val="fr-CA"/>
        </w:rPr>
        <w:t xml:space="preserve"> (Regina)</w:t>
      </w:r>
      <w:r w:rsidR="00E40074" w:rsidRPr="0096449E">
        <w:rPr>
          <w:lang w:val="fr-CA"/>
        </w:rPr>
        <w:tab/>
      </w:r>
      <w:r w:rsidRPr="0096449E">
        <w:rPr>
          <w:lang w:val="fr-CA"/>
        </w:rPr>
        <w:t>9</w:t>
      </w:r>
    </w:p>
    <w:p w:rsidR="003F074D" w:rsidRPr="0096449E" w:rsidRDefault="00EB393C">
      <w:pPr>
        <w:pStyle w:val="TOC3"/>
        <w:rPr>
          <w:rFonts w:asciiTheme="minorHAnsi" w:eastAsiaTheme="minorEastAsia" w:hAnsiTheme="minorHAnsi"/>
          <w:color w:val="auto"/>
          <w:sz w:val="22"/>
          <w:lang w:val="fr-CA" w:eastAsia="en-CA"/>
        </w:rPr>
      </w:pPr>
      <w:r w:rsidRPr="0096449E">
        <w:rPr>
          <w:lang w:val="fr-CA"/>
        </w:rPr>
        <w:t xml:space="preserve">Mine </w:t>
      </w:r>
      <w:r w:rsidR="00E40074" w:rsidRPr="0096449E">
        <w:rPr>
          <w:lang w:val="fr-CA"/>
        </w:rPr>
        <w:t>Frontier (Montr</w:t>
      </w:r>
      <w:r w:rsidRPr="0096449E">
        <w:rPr>
          <w:lang w:val="fr-CA"/>
        </w:rPr>
        <w:t>é</w:t>
      </w:r>
      <w:r w:rsidR="00E40074" w:rsidRPr="0096449E">
        <w:rPr>
          <w:lang w:val="fr-CA"/>
        </w:rPr>
        <w:t xml:space="preserve">al, </w:t>
      </w:r>
      <w:r w:rsidRPr="0096449E">
        <w:rPr>
          <w:lang w:val="fr-CA"/>
        </w:rPr>
        <w:t xml:space="preserve">région de </w:t>
      </w:r>
      <w:r w:rsidR="00E40074" w:rsidRPr="0096449E">
        <w:rPr>
          <w:lang w:val="fr-CA"/>
        </w:rPr>
        <w:t>York, Moncton)</w:t>
      </w:r>
      <w:r w:rsidR="00E40074" w:rsidRPr="0096449E">
        <w:rPr>
          <w:lang w:val="fr-CA"/>
        </w:rPr>
        <w:tab/>
      </w:r>
      <w:r w:rsidRPr="0096449E">
        <w:rPr>
          <w:lang w:val="fr-CA"/>
        </w:rPr>
        <w:t>10</w:t>
      </w:r>
    </w:p>
    <w:p w:rsidR="003F074D" w:rsidRPr="0096449E" w:rsidRDefault="00EB393C">
      <w:pPr>
        <w:pStyle w:val="TOC3"/>
        <w:rPr>
          <w:rFonts w:asciiTheme="minorHAnsi" w:eastAsiaTheme="minorEastAsia" w:hAnsiTheme="minorHAnsi"/>
          <w:color w:val="auto"/>
          <w:sz w:val="22"/>
          <w:lang w:val="fr-CA" w:eastAsia="en-CA"/>
        </w:rPr>
      </w:pPr>
      <w:r w:rsidRPr="0096449E">
        <w:rPr>
          <w:lang w:val="fr-CA"/>
        </w:rPr>
        <w:t>Programme canadien de prêts aux étudiants</w:t>
      </w:r>
      <w:r w:rsidR="00E40074" w:rsidRPr="0096449E">
        <w:rPr>
          <w:lang w:val="fr-CA"/>
        </w:rPr>
        <w:t xml:space="preserve"> (Moncton, Nanaimo)</w:t>
      </w:r>
      <w:r w:rsidR="00E40074" w:rsidRPr="0096449E">
        <w:rPr>
          <w:lang w:val="fr-CA"/>
        </w:rPr>
        <w:tab/>
      </w:r>
      <w:r w:rsidRPr="0096449E">
        <w:rPr>
          <w:lang w:val="fr-CA"/>
        </w:rPr>
        <w:t>11</w:t>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 xml:space="preserve">Coronavirus (Montréal, </w:t>
      </w:r>
      <w:r w:rsidR="00EB393C" w:rsidRPr="0096449E">
        <w:rPr>
          <w:lang w:val="fr-CA"/>
        </w:rPr>
        <w:t xml:space="preserve">région de </w:t>
      </w:r>
      <w:r w:rsidRPr="0096449E">
        <w:rPr>
          <w:lang w:val="fr-CA"/>
        </w:rPr>
        <w:t>York, Regina, Nanaimo)</w:t>
      </w:r>
      <w:r w:rsidRPr="0096449E">
        <w:rPr>
          <w:lang w:val="fr-CA"/>
        </w:rPr>
        <w:tab/>
      </w:r>
      <w:r w:rsidR="00EB393C" w:rsidRPr="0096449E">
        <w:rPr>
          <w:lang w:val="fr-CA"/>
        </w:rPr>
        <w:t>12</w:t>
      </w:r>
    </w:p>
    <w:p w:rsidR="003F074D" w:rsidRPr="0096449E" w:rsidRDefault="001636C5">
      <w:pPr>
        <w:pStyle w:val="TOC1"/>
        <w:rPr>
          <w:rFonts w:asciiTheme="minorHAnsi" w:eastAsiaTheme="minorEastAsia" w:hAnsiTheme="minorHAnsi"/>
          <w:b w:val="0"/>
          <w:noProof/>
          <w:color w:val="auto"/>
          <w:lang w:val="fr-CA" w:eastAsia="en-CA"/>
        </w:rPr>
      </w:pPr>
      <w:r w:rsidRPr="0096449E">
        <w:rPr>
          <w:noProof/>
          <w:lang w:val="fr-CA"/>
        </w:rPr>
        <w:t>Résultats détaillé</w:t>
      </w:r>
      <w:r w:rsidR="00E40074" w:rsidRPr="0096449E">
        <w:rPr>
          <w:noProof/>
          <w:lang w:val="fr-CA"/>
        </w:rPr>
        <w:t>s</w:t>
      </w:r>
      <w:r w:rsidR="00E40074" w:rsidRPr="0096449E">
        <w:rPr>
          <w:noProof/>
          <w:lang w:val="fr-CA"/>
        </w:rPr>
        <w:tab/>
      </w:r>
      <w:r w:rsidR="00EB393C" w:rsidRPr="0096449E">
        <w:rPr>
          <w:noProof/>
          <w:lang w:val="fr-CA"/>
        </w:rPr>
        <w:t>14</w:t>
      </w:r>
    </w:p>
    <w:p w:rsidR="003F074D" w:rsidRPr="0096449E" w:rsidRDefault="001636C5">
      <w:pPr>
        <w:pStyle w:val="TOC2"/>
        <w:rPr>
          <w:rFonts w:asciiTheme="minorHAnsi" w:eastAsiaTheme="minorEastAsia" w:hAnsiTheme="minorHAnsi"/>
          <w:color w:val="auto"/>
          <w:sz w:val="22"/>
          <w:lang w:val="fr-CA" w:eastAsia="en-CA"/>
        </w:rPr>
      </w:pPr>
      <w:r w:rsidRPr="0096449E">
        <w:rPr>
          <w:lang w:val="fr-CA"/>
        </w:rPr>
        <w:t xml:space="preserve">Nouvelles du gouvernement du </w:t>
      </w:r>
      <w:r w:rsidR="00E40074" w:rsidRPr="0096449E">
        <w:rPr>
          <w:lang w:val="fr-CA"/>
        </w:rPr>
        <w:t>Canada (Moncton, Montr</w:t>
      </w:r>
      <w:r w:rsidRPr="0096449E">
        <w:rPr>
          <w:lang w:val="fr-CA"/>
        </w:rPr>
        <w:t>é</w:t>
      </w:r>
      <w:r w:rsidR="00E40074" w:rsidRPr="0096449E">
        <w:rPr>
          <w:lang w:val="fr-CA"/>
        </w:rPr>
        <w:t xml:space="preserve">al, </w:t>
      </w:r>
      <w:r w:rsidR="00976F98">
        <w:rPr>
          <w:lang w:val="fr-CA"/>
        </w:rPr>
        <w:t xml:space="preserve">région de </w:t>
      </w:r>
      <w:r w:rsidR="00E40074" w:rsidRPr="0096449E">
        <w:rPr>
          <w:lang w:val="fr-CA"/>
        </w:rPr>
        <w:t>York, Regina, Whitehorse, Nanaimo)</w:t>
      </w:r>
      <w:r w:rsidR="00E40074" w:rsidRPr="0096449E">
        <w:rPr>
          <w:lang w:val="fr-CA"/>
        </w:rPr>
        <w:tab/>
      </w:r>
      <w:r w:rsidR="00EB393C" w:rsidRPr="0096449E">
        <w:rPr>
          <w:lang w:val="fr-CA"/>
        </w:rPr>
        <w:t>14</w:t>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Vue d'ensemble</w:t>
      </w:r>
      <w:r w:rsidR="00E40074" w:rsidRPr="0096449E">
        <w:rPr>
          <w:lang w:val="fr-CA"/>
        </w:rPr>
        <w:tab/>
      </w:r>
      <w:r w:rsidR="00EB393C" w:rsidRPr="0096449E">
        <w:rPr>
          <w:lang w:val="fr-CA"/>
        </w:rPr>
        <w:t>14</w:t>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 xml:space="preserve">Manifestations des </w:t>
      </w:r>
      <w:r w:rsidR="00E40074" w:rsidRPr="0096449E">
        <w:rPr>
          <w:lang w:val="fr-CA"/>
        </w:rPr>
        <w:t>Wet'suwet'en (Whitehorse, Regina)</w:t>
      </w:r>
      <w:r w:rsidR="00E40074" w:rsidRPr="0096449E">
        <w:rPr>
          <w:lang w:val="fr-CA"/>
        </w:rPr>
        <w:tab/>
      </w:r>
      <w:r w:rsidR="00E40074" w:rsidRPr="0096449E">
        <w:rPr>
          <w:lang w:val="fr-CA"/>
        </w:rPr>
        <w:fldChar w:fldCharType="begin"/>
      </w:r>
      <w:r w:rsidR="00E40074" w:rsidRPr="0096449E">
        <w:rPr>
          <w:lang w:val="fr-CA"/>
        </w:rPr>
        <w:instrText xml:space="preserve"> PAGEREF _Toc34752890 \h </w:instrText>
      </w:r>
      <w:r w:rsidR="00E40074" w:rsidRPr="0096449E">
        <w:rPr>
          <w:lang w:val="fr-CA"/>
        </w:rPr>
      </w:r>
      <w:r w:rsidR="00E40074" w:rsidRPr="0096449E">
        <w:rPr>
          <w:lang w:val="fr-CA"/>
        </w:rPr>
        <w:fldChar w:fldCharType="separate"/>
      </w:r>
      <w:r w:rsidR="00E40074" w:rsidRPr="0096449E">
        <w:rPr>
          <w:lang w:val="fr-CA"/>
        </w:rPr>
        <w:t>1</w:t>
      </w:r>
      <w:r w:rsidR="00EB393C" w:rsidRPr="0096449E">
        <w:rPr>
          <w:lang w:val="fr-CA"/>
        </w:rPr>
        <w:t>5</w:t>
      </w:r>
      <w:r w:rsidR="00E40074" w:rsidRPr="0096449E">
        <w:rPr>
          <w:lang w:val="fr-CA"/>
        </w:rPr>
        <w:fldChar w:fldCharType="end"/>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 xml:space="preserve">Projet de mine </w:t>
      </w:r>
      <w:r w:rsidR="00E40074" w:rsidRPr="0096449E">
        <w:rPr>
          <w:lang w:val="fr-CA"/>
        </w:rPr>
        <w:t>Teck Frontier (Regina)</w:t>
      </w:r>
      <w:r w:rsidR="00E40074" w:rsidRPr="0096449E">
        <w:rPr>
          <w:lang w:val="fr-CA"/>
        </w:rPr>
        <w:tab/>
      </w:r>
      <w:r w:rsidR="00EB393C" w:rsidRPr="0096449E">
        <w:rPr>
          <w:lang w:val="fr-CA"/>
        </w:rPr>
        <w:t>17</w:t>
      </w:r>
    </w:p>
    <w:p w:rsidR="003F074D" w:rsidRPr="0096449E" w:rsidRDefault="001636C5">
      <w:pPr>
        <w:pStyle w:val="TOC2"/>
        <w:rPr>
          <w:rFonts w:asciiTheme="minorHAnsi" w:eastAsiaTheme="minorEastAsia" w:hAnsiTheme="minorHAnsi"/>
          <w:color w:val="auto"/>
          <w:sz w:val="22"/>
          <w:lang w:val="fr-CA" w:eastAsia="en-CA"/>
        </w:rPr>
      </w:pPr>
      <w:r w:rsidRPr="0096449E">
        <w:rPr>
          <w:lang w:val="fr-CA"/>
        </w:rPr>
        <w:t>Budget fédéral</w:t>
      </w:r>
      <w:r w:rsidR="00E40074" w:rsidRPr="0096449E">
        <w:rPr>
          <w:lang w:val="fr-CA"/>
        </w:rPr>
        <w:t xml:space="preserve"> (Moncton, Montreal, </w:t>
      </w:r>
      <w:r w:rsidRPr="0096449E">
        <w:rPr>
          <w:lang w:val="fr-CA"/>
        </w:rPr>
        <w:t xml:space="preserve">région de </w:t>
      </w:r>
      <w:r w:rsidR="00E40074" w:rsidRPr="0096449E">
        <w:rPr>
          <w:lang w:val="fr-CA"/>
        </w:rPr>
        <w:t>York, Regina, Nanaimo)</w:t>
      </w:r>
      <w:r w:rsidR="00E40074" w:rsidRPr="0096449E">
        <w:rPr>
          <w:lang w:val="fr-CA"/>
        </w:rPr>
        <w:tab/>
      </w:r>
      <w:r w:rsidR="00EB393C" w:rsidRPr="0096449E">
        <w:rPr>
          <w:lang w:val="fr-CA"/>
        </w:rPr>
        <w:t>17</w:t>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Connaissances et attentes à l'égard du</w:t>
      </w:r>
      <w:r w:rsidR="00E40074" w:rsidRPr="0096449E">
        <w:rPr>
          <w:lang w:val="fr-CA"/>
        </w:rPr>
        <w:t xml:space="preserve"> </w:t>
      </w:r>
      <w:r w:rsidRPr="0096449E">
        <w:rPr>
          <w:lang w:val="fr-CA"/>
        </w:rPr>
        <w:t>prochain b</w:t>
      </w:r>
      <w:r w:rsidR="00E40074" w:rsidRPr="0096449E">
        <w:rPr>
          <w:lang w:val="fr-CA"/>
        </w:rPr>
        <w:t>udget</w:t>
      </w:r>
      <w:r w:rsidRPr="0096449E">
        <w:rPr>
          <w:lang w:val="fr-CA"/>
        </w:rPr>
        <w:t xml:space="preserve"> fédéral</w:t>
      </w:r>
      <w:r w:rsidR="00E40074" w:rsidRPr="0096449E">
        <w:rPr>
          <w:lang w:val="fr-CA"/>
        </w:rPr>
        <w:tab/>
      </w:r>
      <w:r w:rsidR="00EB393C" w:rsidRPr="0096449E">
        <w:rPr>
          <w:lang w:val="fr-CA"/>
        </w:rPr>
        <w:t>17</w:t>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T</w:t>
      </w:r>
      <w:r w:rsidR="001636C5" w:rsidRPr="0096449E">
        <w:rPr>
          <w:lang w:val="fr-CA"/>
        </w:rPr>
        <w:t>hèmes prioritaires du budget fédéral</w:t>
      </w:r>
      <w:r w:rsidRPr="0096449E">
        <w:rPr>
          <w:lang w:val="fr-CA"/>
        </w:rPr>
        <w:tab/>
      </w:r>
      <w:r w:rsidR="00EB393C" w:rsidRPr="0096449E">
        <w:rPr>
          <w:lang w:val="fr-CA"/>
        </w:rPr>
        <w:t>18</w:t>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Exerci</w:t>
      </w:r>
      <w:r w:rsidR="001636C5" w:rsidRPr="0096449E">
        <w:rPr>
          <w:lang w:val="fr-CA"/>
        </w:rPr>
        <w:t>ce</w:t>
      </w:r>
      <w:r w:rsidR="001A3385" w:rsidRPr="0096449E">
        <w:rPr>
          <w:lang w:val="fr-CA"/>
        </w:rPr>
        <w:t> :</w:t>
      </w:r>
      <w:r w:rsidR="001636C5" w:rsidRPr="0096449E">
        <w:rPr>
          <w:lang w:val="fr-CA"/>
        </w:rPr>
        <w:t xml:space="preserve"> </w:t>
      </w:r>
      <w:r w:rsidR="001A3385" w:rsidRPr="0096449E">
        <w:rPr>
          <w:lang w:val="fr-CA"/>
        </w:rPr>
        <w:t>T</w:t>
      </w:r>
      <w:r w:rsidR="001636C5" w:rsidRPr="0096449E">
        <w:rPr>
          <w:lang w:val="fr-CA"/>
        </w:rPr>
        <w:t>hèmes possibles du prochain</w:t>
      </w:r>
      <w:r w:rsidRPr="0096449E">
        <w:rPr>
          <w:lang w:val="fr-CA"/>
        </w:rPr>
        <w:t xml:space="preserve"> </w:t>
      </w:r>
      <w:r w:rsidR="001636C5" w:rsidRPr="0096449E">
        <w:rPr>
          <w:lang w:val="fr-CA"/>
        </w:rPr>
        <w:t>b</w:t>
      </w:r>
      <w:r w:rsidRPr="0096449E">
        <w:rPr>
          <w:lang w:val="fr-CA"/>
        </w:rPr>
        <w:t>udget</w:t>
      </w:r>
      <w:r w:rsidRPr="0096449E">
        <w:rPr>
          <w:lang w:val="fr-CA"/>
        </w:rPr>
        <w:tab/>
      </w:r>
      <w:r w:rsidRPr="0096449E">
        <w:rPr>
          <w:lang w:val="fr-CA"/>
        </w:rPr>
        <w:fldChar w:fldCharType="begin"/>
      </w:r>
      <w:r w:rsidRPr="0096449E">
        <w:rPr>
          <w:lang w:val="fr-CA"/>
        </w:rPr>
        <w:instrText xml:space="preserve"> PAGEREF _Toc34752895 \h </w:instrText>
      </w:r>
      <w:r w:rsidRPr="0096449E">
        <w:rPr>
          <w:lang w:val="fr-CA"/>
        </w:rPr>
      </w:r>
      <w:r w:rsidRPr="0096449E">
        <w:rPr>
          <w:lang w:val="fr-CA"/>
        </w:rPr>
        <w:fldChar w:fldCharType="separate"/>
      </w:r>
      <w:r w:rsidRPr="0096449E">
        <w:rPr>
          <w:lang w:val="fr-CA"/>
        </w:rPr>
        <w:t>1</w:t>
      </w:r>
      <w:r w:rsidR="00EB393C" w:rsidRPr="0096449E">
        <w:rPr>
          <w:lang w:val="fr-CA"/>
        </w:rPr>
        <w:t>8</w:t>
      </w:r>
      <w:r w:rsidRPr="0096449E">
        <w:rPr>
          <w:lang w:val="fr-CA"/>
        </w:rPr>
        <w:fldChar w:fldCharType="end"/>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Un budget climatique</w:t>
      </w:r>
      <w:r w:rsidR="00E40074" w:rsidRPr="0096449E">
        <w:rPr>
          <w:lang w:val="fr-CA"/>
        </w:rPr>
        <w:tab/>
      </w:r>
      <w:r w:rsidR="00EB393C" w:rsidRPr="0096449E">
        <w:rPr>
          <w:lang w:val="fr-CA"/>
        </w:rPr>
        <w:t>21</w:t>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Un</w:t>
      </w:r>
      <w:r w:rsidR="00E40074" w:rsidRPr="0096449E">
        <w:rPr>
          <w:lang w:val="fr-CA"/>
        </w:rPr>
        <w:t xml:space="preserve"> </w:t>
      </w:r>
      <w:r w:rsidRPr="0096449E">
        <w:rPr>
          <w:lang w:val="fr-CA"/>
        </w:rPr>
        <w:t>b</w:t>
      </w:r>
      <w:r w:rsidR="00E40074" w:rsidRPr="0096449E">
        <w:rPr>
          <w:lang w:val="fr-CA"/>
        </w:rPr>
        <w:t xml:space="preserve">udget </w:t>
      </w:r>
      <w:r w:rsidRPr="0096449E">
        <w:rPr>
          <w:lang w:val="fr-CA"/>
        </w:rPr>
        <w:t>pour améliorer la qualité de vi</w:t>
      </w:r>
      <w:r w:rsidR="00E40074" w:rsidRPr="0096449E">
        <w:rPr>
          <w:lang w:val="fr-CA"/>
        </w:rPr>
        <w:t>e</w:t>
      </w:r>
      <w:r w:rsidR="00E40074" w:rsidRPr="0096449E">
        <w:rPr>
          <w:lang w:val="fr-CA"/>
        </w:rPr>
        <w:tab/>
      </w:r>
      <w:r w:rsidR="00EB393C" w:rsidRPr="0096449E">
        <w:rPr>
          <w:lang w:val="fr-CA"/>
        </w:rPr>
        <w:t>23</w:t>
      </w:r>
    </w:p>
    <w:p w:rsidR="003F074D" w:rsidRPr="0096449E" w:rsidRDefault="00EB393C">
      <w:pPr>
        <w:pStyle w:val="TOC2"/>
        <w:rPr>
          <w:rFonts w:asciiTheme="minorHAnsi" w:eastAsiaTheme="minorEastAsia" w:hAnsiTheme="minorHAnsi"/>
          <w:color w:val="auto"/>
          <w:sz w:val="22"/>
          <w:lang w:val="fr-CA" w:eastAsia="en-CA"/>
        </w:rPr>
      </w:pPr>
      <w:r w:rsidRPr="0096449E">
        <w:rPr>
          <w:lang w:val="fr-CA"/>
        </w:rPr>
        <w:t>Enjeux du Nord</w:t>
      </w:r>
      <w:r w:rsidR="00E40074" w:rsidRPr="0096449E">
        <w:rPr>
          <w:lang w:val="fr-CA"/>
        </w:rPr>
        <w:t xml:space="preserve"> (Whitehorse)</w:t>
      </w:r>
      <w:r w:rsidR="00E40074" w:rsidRPr="0096449E">
        <w:rPr>
          <w:lang w:val="fr-CA"/>
        </w:rPr>
        <w:tab/>
      </w:r>
      <w:r w:rsidRPr="0096449E">
        <w:rPr>
          <w:lang w:val="fr-CA"/>
        </w:rPr>
        <w:t>24</w:t>
      </w:r>
    </w:p>
    <w:p w:rsidR="003F074D" w:rsidRPr="0096449E" w:rsidRDefault="00EB393C">
      <w:pPr>
        <w:pStyle w:val="TOC3"/>
        <w:rPr>
          <w:rFonts w:asciiTheme="minorHAnsi" w:eastAsiaTheme="minorEastAsia" w:hAnsiTheme="minorHAnsi"/>
          <w:color w:val="auto"/>
          <w:sz w:val="22"/>
          <w:lang w:val="fr-CA" w:eastAsia="en-CA"/>
        </w:rPr>
      </w:pPr>
      <w:r w:rsidRPr="0096449E">
        <w:rPr>
          <w:lang w:val="fr-CA"/>
        </w:rPr>
        <w:t>Enjeux les plus importants</w:t>
      </w:r>
      <w:r w:rsidR="00E40074" w:rsidRPr="0096449E">
        <w:rPr>
          <w:lang w:val="fr-CA"/>
        </w:rPr>
        <w:t xml:space="preserve"> </w:t>
      </w:r>
      <w:r w:rsidRPr="0096449E">
        <w:rPr>
          <w:lang w:val="fr-CA"/>
        </w:rPr>
        <w:t>à l'échelle locale</w:t>
      </w:r>
      <w:r w:rsidR="00E40074" w:rsidRPr="0096449E">
        <w:rPr>
          <w:lang w:val="fr-CA"/>
        </w:rPr>
        <w:tab/>
      </w:r>
      <w:r w:rsidRPr="0096449E">
        <w:rPr>
          <w:lang w:val="fr-CA"/>
        </w:rPr>
        <w:t>24</w:t>
      </w:r>
    </w:p>
    <w:p w:rsidR="003F074D" w:rsidRPr="0096449E" w:rsidRDefault="00EB393C">
      <w:pPr>
        <w:pStyle w:val="TOC3"/>
        <w:rPr>
          <w:rFonts w:asciiTheme="minorHAnsi" w:eastAsiaTheme="minorEastAsia" w:hAnsiTheme="minorHAnsi"/>
          <w:color w:val="auto"/>
          <w:sz w:val="22"/>
          <w:lang w:val="fr-CA" w:eastAsia="en-CA"/>
        </w:rPr>
      </w:pPr>
      <w:r w:rsidRPr="0096449E">
        <w:rPr>
          <w:lang w:val="fr-CA"/>
        </w:rPr>
        <w:t>Effets des initiatives du gouvernement fédéral à l'échelle locale</w:t>
      </w:r>
      <w:r w:rsidR="00E40074" w:rsidRPr="0096449E">
        <w:rPr>
          <w:lang w:val="fr-CA"/>
        </w:rPr>
        <w:tab/>
      </w:r>
      <w:r w:rsidRPr="0096449E">
        <w:rPr>
          <w:lang w:val="fr-CA"/>
        </w:rPr>
        <w:t>25</w:t>
      </w:r>
    </w:p>
    <w:p w:rsidR="0096449E" w:rsidRPr="0096449E" w:rsidRDefault="0096449E" w:rsidP="0096449E">
      <w:pPr>
        <w:pStyle w:val="TOC3"/>
        <w:rPr>
          <w:rFonts w:asciiTheme="minorHAnsi" w:eastAsiaTheme="minorEastAsia" w:hAnsiTheme="minorHAnsi"/>
          <w:color w:val="auto"/>
          <w:sz w:val="22"/>
          <w:lang w:val="fr-CA" w:eastAsia="en-CA"/>
        </w:rPr>
      </w:pPr>
      <w:r w:rsidRPr="0096449E">
        <w:rPr>
          <w:lang w:val="fr-CA"/>
        </w:rPr>
        <w:t>Infrastructures</w:t>
      </w:r>
      <w:r w:rsidRPr="0096449E">
        <w:rPr>
          <w:lang w:val="fr-CA"/>
        </w:rPr>
        <w:tab/>
        <w:t>25</w:t>
      </w:r>
    </w:p>
    <w:p w:rsidR="003F074D" w:rsidRPr="0096449E" w:rsidRDefault="0096449E">
      <w:pPr>
        <w:pStyle w:val="TOC3"/>
        <w:rPr>
          <w:rFonts w:asciiTheme="minorHAnsi" w:eastAsiaTheme="minorEastAsia" w:hAnsiTheme="minorHAnsi"/>
          <w:color w:val="auto"/>
          <w:sz w:val="22"/>
          <w:lang w:val="fr-CA" w:eastAsia="en-CA"/>
        </w:rPr>
      </w:pPr>
      <w:r w:rsidRPr="0096449E">
        <w:rPr>
          <w:lang w:val="fr-CA"/>
        </w:rPr>
        <w:t>Énergie hydroélectrique</w:t>
      </w:r>
      <w:r w:rsidR="00E40074" w:rsidRPr="0096449E">
        <w:rPr>
          <w:lang w:val="fr-CA"/>
        </w:rPr>
        <w:tab/>
      </w:r>
      <w:r w:rsidR="00EB393C" w:rsidRPr="0096449E">
        <w:rPr>
          <w:lang w:val="fr-CA"/>
        </w:rPr>
        <w:t>2</w:t>
      </w:r>
      <w:r w:rsidRPr="0096449E">
        <w:rPr>
          <w:lang w:val="fr-CA"/>
        </w:rPr>
        <w:t>6</w:t>
      </w:r>
    </w:p>
    <w:p w:rsidR="003F074D" w:rsidRPr="0096449E" w:rsidRDefault="0096449E">
      <w:pPr>
        <w:pStyle w:val="TOC3"/>
        <w:rPr>
          <w:rFonts w:asciiTheme="minorHAnsi" w:eastAsiaTheme="minorEastAsia" w:hAnsiTheme="minorHAnsi"/>
          <w:color w:val="auto"/>
          <w:sz w:val="22"/>
          <w:lang w:val="fr-CA" w:eastAsia="en-CA"/>
        </w:rPr>
      </w:pPr>
      <w:r w:rsidRPr="0096449E">
        <w:rPr>
          <w:lang w:val="fr-CA"/>
        </w:rPr>
        <w:t>Défis en matière de logement à</w:t>
      </w:r>
      <w:r w:rsidR="00E40074" w:rsidRPr="0096449E">
        <w:rPr>
          <w:lang w:val="fr-CA"/>
        </w:rPr>
        <w:t xml:space="preserve"> Whitehorse</w:t>
      </w:r>
      <w:r w:rsidR="00E40074" w:rsidRPr="0096449E">
        <w:rPr>
          <w:lang w:val="fr-CA"/>
        </w:rPr>
        <w:tab/>
      </w:r>
      <w:r w:rsidRPr="0096449E">
        <w:rPr>
          <w:lang w:val="fr-CA"/>
        </w:rPr>
        <w:t>26</w:t>
      </w:r>
    </w:p>
    <w:p w:rsidR="003F074D" w:rsidRPr="0096449E" w:rsidRDefault="0096449E">
      <w:pPr>
        <w:pStyle w:val="TOC3"/>
        <w:rPr>
          <w:rFonts w:asciiTheme="minorHAnsi" w:eastAsiaTheme="minorEastAsia" w:hAnsiTheme="minorHAnsi"/>
          <w:color w:val="auto"/>
          <w:sz w:val="22"/>
          <w:lang w:val="fr-CA" w:eastAsia="en-CA"/>
        </w:rPr>
      </w:pPr>
      <w:r w:rsidRPr="0096449E">
        <w:rPr>
          <w:lang w:val="fr-CA"/>
        </w:rPr>
        <w:t xml:space="preserve">Cadre stratégique pour l'Arctique et le Nord du Canada </w:t>
      </w:r>
      <w:r w:rsidR="00E40074" w:rsidRPr="0096449E">
        <w:rPr>
          <w:lang w:val="fr-CA"/>
        </w:rPr>
        <w:t>(</w:t>
      </w:r>
      <w:r w:rsidRPr="0096449E">
        <w:rPr>
          <w:lang w:val="fr-CA"/>
        </w:rPr>
        <w:t>CSAN</w:t>
      </w:r>
      <w:r w:rsidR="00E40074" w:rsidRPr="0096449E">
        <w:rPr>
          <w:lang w:val="fr-CA"/>
        </w:rPr>
        <w:t>)</w:t>
      </w:r>
      <w:r w:rsidR="00E40074" w:rsidRPr="0096449E">
        <w:rPr>
          <w:lang w:val="fr-CA"/>
        </w:rPr>
        <w:tab/>
      </w:r>
      <w:r w:rsidRPr="0096449E">
        <w:rPr>
          <w:lang w:val="fr-CA"/>
        </w:rPr>
        <w:t>27</w:t>
      </w:r>
    </w:p>
    <w:p w:rsidR="003F074D" w:rsidRPr="0096449E" w:rsidRDefault="0096449E">
      <w:pPr>
        <w:pStyle w:val="TOC3"/>
        <w:rPr>
          <w:rFonts w:asciiTheme="minorHAnsi" w:eastAsiaTheme="minorEastAsia" w:hAnsiTheme="minorHAnsi"/>
          <w:color w:val="auto"/>
          <w:sz w:val="22"/>
          <w:lang w:val="fr-CA" w:eastAsia="en-CA"/>
        </w:rPr>
      </w:pPr>
      <w:r w:rsidRPr="0096449E">
        <w:rPr>
          <w:lang w:val="fr-CA"/>
        </w:rPr>
        <w:t>Autres</w:t>
      </w:r>
      <w:r w:rsidR="00E40074" w:rsidRPr="0096449E">
        <w:rPr>
          <w:lang w:val="fr-CA"/>
        </w:rPr>
        <w:t xml:space="preserve"> </w:t>
      </w:r>
      <w:r w:rsidRPr="0096449E">
        <w:rPr>
          <w:lang w:val="fr-CA"/>
        </w:rPr>
        <w:t>i</w:t>
      </w:r>
      <w:r w:rsidR="00E40074" w:rsidRPr="0096449E">
        <w:rPr>
          <w:lang w:val="fr-CA"/>
        </w:rPr>
        <w:t>nitiatives</w:t>
      </w:r>
      <w:r w:rsidRPr="0096449E">
        <w:rPr>
          <w:lang w:val="fr-CA"/>
        </w:rPr>
        <w:t xml:space="preserve"> du gouvernement fédéral</w:t>
      </w:r>
      <w:r w:rsidR="00E40074" w:rsidRPr="0096449E">
        <w:rPr>
          <w:lang w:val="fr-CA"/>
        </w:rPr>
        <w:tab/>
      </w:r>
      <w:r w:rsidR="00E40074" w:rsidRPr="0096449E">
        <w:rPr>
          <w:lang w:val="fr-CA"/>
        </w:rPr>
        <w:fldChar w:fldCharType="begin"/>
      </w:r>
      <w:r w:rsidR="00E40074" w:rsidRPr="0096449E">
        <w:rPr>
          <w:lang w:val="fr-CA"/>
        </w:rPr>
        <w:instrText xml:space="preserve"> PAGEREF _Toc34752904 \h </w:instrText>
      </w:r>
      <w:r w:rsidR="00E40074" w:rsidRPr="0096449E">
        <w:rPr>
          <w:lang w:val="fr-CA"/>
        </w:rPr>
      </w:r>
      <w:r w:rsidR="00E40074" w:rsidRPr="0096449E">
        <w:rPr>
          <w:lang w:val="fr-CA"/>
        </w:rPr>
        <w:fldChar w:fldCharType="separate"/>
      </w:r>
      <w:r w:rsidR="00E40074" w:rsidRPr="0096449E">
        <w:rPr>
          <w:lang w:val="fr-CA"/>
        </w:rPr>
        <w:t>2</w:t>
      </w:r>
      <w:r w:rsidRPr="0096449E">
        <w:rPr>
          <w:lang w:val="fr-CA"/>
        </w:rPr>
        <w:t>8</w:t>
      </w:r>
      <w:r w:rsidR="00E40074" w:rsidRPr="0096449E">
        <w:rPr>
          <w:lang w:val="fr-CA"/>
        </w:rPr>
        <w:fldChar w:fldCharType="end"/>
      </w:r>
    </w:p>
    <w:p w:rsidR="003F074D" w:rsidRPr="0096449E" w:rsidRDefault="00E40074">
      <w:pPr>
        <w:pStyle w:val="TOC2"/>
        <w:rPr>
          <w:rFonts w:asciiTheme="minorHAnsi" w:eastAsiaTheme="minorEastAsia" w:hAnsiTheme="minorHAnsi"/>
          <w:color w:val="auto"/>
          <w:sz w:val="22"/>
          <w:lang w:val="fr-CA" w:eastAsia="en-CA"/>
        </w:rPr>
      </w:pPr>
      <w:r w:rsidRPr="0096449E">
        <w:rPr>
          <w:lang w:val="fr-CA"/>
        </w:rPr>
        <w:t>Environ</w:t>
      </w:r>
      <w:r w:rsidR="001636C5" w:rsidRPr="0096449E">
        <w:rPr>
          <w:lang w:val="fr-CA"/>
        </w:rPr>
        <w:t>ne</w:t>
      </w:r>
      <w:r w:rsidRPr="0096449E">
        <w:rPr>
          <w:lang w:val="fr-CA"/>
        </w:rPr>
        <w:t>ment (Moncton, Montr</w:t>
      </w:r>
      <w:r w:rsidR="001636C5" w:rsidRPr="0096449E">
        <w:rPr>
          <w:lang w:val="fr-CA"/>
        </w:rPr>
        <w:t>é</w:t>
      </w:r>
      <w:r w:rsidRPr="0096449E">
        <w:rPr>
          <w:lang w:val="fr-CA"/>
        </w:rPr>
        <w:t xml:space="preserve">al, </w:t>
      </w:r>
      <w:r w:rsidR="001636C5" w:rsidRPr="0096449E">
        <w:rPr>
          <w:lang w:val="fr-CA"/>
        </w:rPr>
        <w:t xml:space="preserve">région de </w:t>
      </w:r>
      <w:r w:rsidRPr="0096449E">
        <w:rPr>
          <w:lang w:val="fr-CA"/>
        </w:rPr>
        <w:t>York, Regina, Whitehorse, Nanaimo)</w:t>
      </w:r>
      <w:r w:rsidRPr="0096449E">
        <w:rPr>
          <w:lang w:val="fr-CA"/>
        </w:rPr>
        <w:tab/>
      </w:r>
      <w:r w:rsidR="0096449E" w:rsidRPr="0096449E">
        <w:rPr>
          <w:lang w:val="fr-CA"/>
        </w:rPr>
        <w:t>30</w:t>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Connaissance des nouvelles environnementales</w:t>
      </w:r>
      <w:r w:rsidR="00E40074" w:rsidRPr="0096449E">
        <w:rPr>
          <w:lang w:val="fr-CA"/>
        </w:rPr>
        <w:tab/>
      </w:r>
      <w:r w:rsidR="0096449E" w:rsidRPr="0096449E">
        <w:rPr>
          <w:lang w:val="fr-CA"/>
        </w:rPr>
        <w:t>30</w:t>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Connaissance des nouvelles du gouvernement du</w:t>
      </w:r>
      <w:r w:rsidR="00E40074" w:rsidRPr="0096449E">
        <w:rPr>
          <w:lang w:val="fr-CA"/>
        </w:rPr>
        <w:t xml:space="preserve"> Canada</w:t>
      </w:r>
      <w:r w:rsidRPr="0096449E">
        <w:rPr>
          <w:lang w:val="fr-CA"/>
        </w:rPr>
        <w:t xml:space="preserve"> en matière d'environnement</w:t>
      </w:r>
      <w:r w:rsidR="00E40074" w:rsidRPr="0096449E">
        <w:rPr>
          <w:lang w:val="fr-CA"/>
        </w:rPr>
        <w:tab/>
      </w:r>
      <w:r w:rsidR="0096449E" w:rsidRPr="0096449E">
        <w:rPr>
          <w:lang w:val="fr-CA"/>
        </w:rPr>
        <w:t>31</w:t>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t>Exercice</w:t>
      </w:r>
      <w:r w:rsidR="001A3385" w:rsidRPr="0096449E">
        <w:rPr>
          <w:lang w:val="fr-CA"/>
        </w:rPr>
        <w:t xml:space="preserve"> :</w:t>
      </w:r>
      <w:r w:rsidRPr="0096449E">
        <w:rPr>
          <w:lang w:val="fr-CA"/>
        </w:rPr>
        <w:t xml:space="preserve"> </w:t>
      </w:r>
      <w:r w:rsidR="001A3385" w:rsidRPr="0096449E">
        <w:rPr>
          <w:lang w:val="fr-CA"/>
        </w:rPr>
        <w:t>P</w:t>
      </w:r>
      <w:r w:rsidRPr="0096449E">
        <w:rPr>
          <w:lang w:val="fr-CA"/>
        </w:rPr>
        <w:t>riorités environnementales</w:t>
      </w:r>
      <w:r w:rsidR="00E40074" w:rsidRPr="0096449E">
        <w:rPr>
          <w:lang w:val="fr-CA"/>
        </w:rPr>
        <w:tab/>
      </w:r>
      <w:r w:rsidR="0096449E" w:rsidRPr="0096449E">
        <w:rPr>
          <w:lang w:val="fr-CA"/>
        </w:rPr>
        <w:t>31</w:t>
      </w:r>
    </w:p>
    <w:p w:rsidR="003F074D" w:rsidRPr="0096449E" w:rsidRDefault="001636C5">
      <w:pPr>
        <w:pStyle w:val="TOC3"/>
        <w:rPr>
          <w:rFonts w:asciiTheme="minorHAnsi" w:eastAsiaTheme="minorEastAsia" w:hAnsiTheme="minorHAnsi"/>
          <w:color w:val="auto"/>
          <w:sz w:val="22"/>
          <w:lang w:val="fr-CA" w:eastAsia="en-CA"/>
        </w:rPr>
      </w:pPr>
      <w:r w:rsidRPr="0096449E">
        <w:rPr>
          <w:lang w:val="fr-CA"/>
        </w:rPr>
        <w:lastRenderedPageBreak/>
        <w:t>Tarification du carbone</w:t>
      </w:r>
      <w:r w:rsidR="00E40074" w:rsidRPr="0096449E">
        <w:rPr>
          <w:lang w:val="fr-CA"/>
        </w:rPr>
        <w:tab/>
      </w:r>
      <w:r w:rsidR="0096449E" w:rsidRPr="0096449E">
        <w:rPr>
          <w:lang w:val="fr-CA"/>
        </w:rPr>
        <w:t>36</w:t>
      </w:r>
    </w:p>
    <w:p w:rsidR="003F074D" w:rsidRPr="0096449E" w:rsidRDefault="001636C5">
      <w:pPr>
        <w:pStyle w:val="TOC3"/>
        <w:rPr>
          <w:lang w:val="fr-CA"/>
        </w:rPr>
      </w:pPr>
      <w:r w:rsidRPr="0096449E">
        <w:rPr>
          <w:lang w:val="fr-CA"/>
        </w:rPr>
        <w:t>Efforts personnels pour réduire les émissions</w:t>
      </w:r>
      <w:r w:rsidR="00E40074" w:rsidRPr="0096449E">
        <w:rPr>
          <w:lang w:val="fr-CA"/>
        </w:rPr>
        <w:tab/>
      </w:r>
      <w:r w:rsidR="0096449E" w:rsidRPr="0096449E">
        <w:rPr>
          <w:lang w:val="fr-CA"/>
        </w:rPr>
        <w:t>37</w:t>
      </w:r>
    </w:p>
    <w:p w:rsidR="001636C5" w:rsidRPr="0096449E" w:rsidRDefault="001636C5" w:rsidP="001636C5">
      <w:pPr>
        <w:ind w:firstLine="547"/>
        <w:rPr>
          <w:sz w:val="18"/>
          <w:szCs w:val="18"/>
          <w:lang w:val="fr-CA"/>
        </w:rPr>
      </w:pPr>
      <w:r w:rsidRPr="0096449E">
        <w:rPr>
          <w:sz w:val="18"/>
          <w:szCs w:val="18"/>
          <w:lang w:val="fr-CA"/>
        </w:rPr>
        <w:t>Éducation du public pour réduire l'empreinte carbone……………………………………………………………………………..….</w:t>
      </w:r>
      <w:r w:rsidR="0096449E" w:rsidRPr="0096449E">
        <w:rPr>
          <w:sz w:val="18"/>
          <w:szCs w:val="18"/>
          <w:lang w:val="fr-CA"/>
        </w:rPr>
        <w:t>38</w:t>
      </w:r>
    </w:p>
    <w:p w:rsidR="003F074D" w:rsidRPr="0096449E" w:rsidRDefault="0096449E">
      <w:pPr>
        <w:pStyle w:val="TOC2"/>
        <w:rPr>
          <w:rFonts w:asciiTheme="minorHAnsi" w:eastAsiaTheme="minorEastAsia" w:hAnsiTheme="minorHAnsi"/>
          <w:color w:val="auto"/>
          <w:sz w:val="22"/>
          <w:lang w:val="fr-CA" w:eastAsia="en-CA"/>
        </w:rPr>
      </w:pPr>
      <w:r w:rsidRPr="0096449E">
        <w:rPr>
          <w:lang w:val="fr-CA"/>
        </w:rPr>
        <w:t>Enjeux de l'Ouest</w:t>
      </w:r>
      <w:r w:rsidR="00E40074" w:rsidRPr="0096449E">
        <w:rPr>
          <w:lang w:val="fr-CA"/>
        </w:rPr>
        <w:t xml:space="preserve"> (Regina)</w:t>
      </w:r>
      <w:r w:rsidR="00E40074" w:rsidRPr="0096449E">
        <w:rPr>
          <w:lang w:val="fr-CA"/>
        </w:rPr>
        <w:tab/>
      </w:r>
      <w:r w:rsidR="00E40074" w:rsidRPr="0096449E">
        <w:rPr>
          <w:lang w:val="fr-CA"/>
        </w:rPr>
        <w:fldChar w:fldCharType="begin"/>
      </w:r>
      <w:r w:rsidR="00E40074" w:rsidRPr="0096449E">
        <w:rPr>
          <w:lang w:val="fr-CA"/>
        </w:rPr>
        <w:instrText xml:space="preserve"> PAGEREF _Toc34752911 \h </w:instrText>
      </w:r>
      <w:r w:rsidR="00E40074" w:rsidRPr="0096449E">
        <w:rPr>
          <w:lang w:val="fr-CA"/>
        </w:rPr>
      </w:r>
      <w:r w:rsidR="00E40074" w:rsidRPr="0096449E">
        <w:rPr>
          <w:lang w:val="fr-CA"/>
        </w:rPr>
        <w:fldChar w:fldCharType="separate"/>
      </w:r>
      <w:r>
        <w:rPr>
          <w:lang w:val="fr-CA"/>
        </w:rPr>
        <w:t>41</w:t>
      </w:r>
      <w:r w:rsidR="00E40074" w:rsidRPr="0096449E">
        <w:rPr>
          <w:lang w:val="fr-CA"/>
        </w:rPr>
        <w:fldChar w:fldCharType="end"/>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Exerci</w:t>
      </w:r>
      <w:r w:rsidR="0096449E">
        <w:rPr>
          <w:lang w:val="fr-CA"/>
        </w:rPr>
        <w:t>ce :</w:t>
      </w:r>
      <w:r w:rsidRPr="0096449E">
        <w:rPr>
          <w:lang w:val="fr-CA"/>
        </w:rPr>
        <w:t xml:space="preserve"> Relation</w:t>
      </w:r>
      <w:r w:rsidR="0096449E">
        <w:rPr>
          <w:lang w:val="fr-CA"/>
        </w:rPr>
        <w:t xml:space="preserve"> entre le gouvernement du </w:t>
      </w:r>
      <w:r w:rsidRPr="0096449E">
        <w:rPr>
          <w:lang w:val="fr-CA"/>
        </w:rPr>
        <w:t xml:space="preserve">Canada </w:t>
      </w:r>
      <w:r w:rsidR="0096449E">
        <w:rPr>
          <w:lang w:val="fr-CA"/>
        </w:rPr>
        <w:t>et la</w:t>
      </w:r>
      <w:r w:rsidRPr="0096449E">
        <w:rPr>
          <w:lang w:val="fr-CA"/>
        </w:rPr>
        <w:t xml:space="preserve"> Saskatchewan</w:t>
      </w:r>
      <w:r w:rsidRPr="0096449E">
        <w:rPr>
          <w:lang w:val="fr-CA"/>
        </w:rPr>
        <w:tab/>
      </w:r>
      <w:r w:rsidR="0096449E">
        <w:rPr>
          <w:lang w:val="fr-CA"/>
        </w:rPr>
        <w:t>41</w:t>
      </w:r>
    </w:p>
    <w:p w:rsidR="003F074D" w:rsidRPr="0096449E" w:rsidRDefault="0096449E">
      <w:pPr>
        <w:pStyle w:val="TOC3"/>
        <w:rPr>
          <w:rFonts w:asciiTheme="minorHAnsi" w:eastAsiaTheme="minorEastAsia" w:hAnsiTheme="minorHAnsi"/>
          <w:color w:val="auto"/>
          <w:sz w:val="22"/>
          <w:lang w:val="fr-CA" w:eastAsia="en-CA"/>
        </w:rPr>
      </w:pPr>
      <w:r>
        <w:rPr>
          <w:lang w:val="fr-CA"/>
        </w:rPr>
        <w:t xml:space="preserve">Projet de pipeline </w:t>
      </w:r>
      <w:r w:rsidR="00E40074" w:rsidRPr="0096449E">
        <w:rPr>
          <w:lang w:val="fr-CA"/>
        </w:rPr>
        <w:t>TMX</w:t>
      </w:r>
      <w:r w:rsidR="00E40074" w:rsidRPr="0096449E">
        <w:rPr>
          <w:lang w:val="fr-CA"/>
        </w:rPr>
        <w:tab/>
      </w:r>
      <w:r>
        <w:rPr>
          <w:lang w:val="fr-CA"/>
        </w:rPr>
        <w:t>41</w:t>
      </w:r>
    </w:p>
    <w:p w:rsidR="003F074D" w:rsidRPr="0096449E" w:rsidRDefault="0096449E">
      <w:pPr>
        <w:pStyle w:val="TOC3"/>
        <w:rPr>
          <w:rFonts w:asciiTheme="minorHAnsi" w:eastAsiaTheme="minorEastAsia" w:hAnsiTheme="minorHAnsi"/>
          <w:color w:val="auto"/>
          <w:sz w:val="22"/>
          <w:lang w:val="fr-CA" w:eastAsia="en-CA"/>
        </w:rPr>
      </w:pPr>
      <w:r>
        <w:rPr>
          <w:lang w:val="fr-CA"/>
        </w:rPr>
        <w:t>Paiements de péréquation</w:t>
      </w:r>
      <w:r w:rsidR="00E40074" w:rsidRPr="0096449E">
        <w:rPr>
          <w:lang w:val="fr-CA"/>
        </w:rPr>
        <w:tab/>
      </w:r>
      <w:r>
        <w:rPr>
          <w:lang w:val="fr-CA"/>
        </w:rPr>
        <w:t>42</w:t>
      </w:r>
    </w:p>
    <w:p w:rsidR="003F074D" w:rsidRPr="0096449E" w:rsidRDefault="0096449E">
      <w:pPr>
        <w:pStyle w:val="TOC3"/>
        <w:rPr>
          <w:rFonts w:asciiTheme="minorHAnsi" w:eastAsiaTheme="minorEastAsia" w:hAnsiTheme="minorHAnsi"/>
          <w:color w:val="auto"/>
          <w:sz w:val="22"/>
          <w:lang w:val="fr-CA" w:eastAsia="en-CA"/>
        </w:rPr>
      </w:pPr>
      <w:r>
        <w:rPr>
          <w:lang w:val="fr-CA"/>
        </w:rPr>
        <w:t>Boycottage de l'industrie du canola canadien par la Chine</w:t>
      </w:r>
      <w:r w:rsidR="00E40074" w:rsidRPr="0096449E">
        <w:rPr>
          <w:lang w:val="fr-CA"/>
        </w:rPr>
        <w:tab/>
      </w:r>
      <w:r>
        <w:rPr>
          <w:lang w:val="fr-CA"/>
        </w:rPr>
        <w:t>42</w:t>
      </w:r>
    </w:p>
    <w:p w:rsidR="003F074D" w:rsidRPr="0096449E" w:rsidRDefault="0096449E">
      <w:pPr>
        <w:pStyle w:val="TOC3"/>
        <w:rPr>
          <w:rFonts w:asciiTheme="minorHAnsi" w:eastAsiaTheme="minorEastAsia" w:hAnsiTheme="minorHAnsi"/>
          <w:color w:val="auto"/>
          <w:sz w:val="22"/>
          <w:lang w:val="fr-CA" w:eastAsia="en-CA"/>
        </w:rPr>
      </w:pPr>
      <w:r>
        <w:rPr>
          <w:lang w:val="fr-CA"/>
        </w:rPr>
        <w:t>Priorité fédérale absolue pour la</w:t>
      </w:r>
      <w:r w:rsidR="00E40074" w:rsidRPr="0096449E">
        <w:rPr>
          <w:lang w:val="fr-CA"/>
        </w:rPr>
        <w:t xml:space="preserve"> Saskatchewan</w:t>
      </w:r>
      <w:r w:rsidR="00E40074" w:rsidRPr="0096449E">
        <w:rPr>
          <w:lang w:val="fr-CA"/>
        </w:rPr>
        <w:tab/>
      </w:r>
      <w:r>
        <w:rPr>
          <w:lang w:val="fr-CA"/>
        </w:rPr>
        <w:t>43</w:t>
      </w:r>
    </w:p>
    <w:p w:rsidR="003F074D" w:rsidRPr="0096449E" w:rsidRDefault="00F9754C">
      <w:pPr>
        <w:pStyle w:val="TOC2"/>
        <w:rPr>
          <w:rFonts w:asciiTheme="minorHAnsi" w:eastAsiaTheme="minorEastAsia" w:hAnsiTheme="minorHAnsi"/>
          <w:color w:val="auto"/>
          <w:sz w:val="22"/>
          <w:lang w:val="fr-CA" w:eastAsia="en-CA"/>
        </w:rPr>
      </w:pPr>
      <w:r>
        <w:rPr>
          <w:lang w:val="fr-CA"/>
        </w:rPr>
        <w:t xml:space="preserve">Mine </w:t>
      </w:r>
      <w:r w:rsidR="00E40074" w:rsidRPr="0096449E">
        <w:rPr>
          <w:lang w:val="fr-CA"/>
        </w:rPr>
        <w:t>Frontie</w:t>
      </w:r>
      <w:r>
        <w:rPr>
          <w:lang w:val="fr-CA"/>
        </w:rPr>
        <w:t>r</w:t>
      </w:r>
      <w:r w:rsidR="00E40074" w:rsidRPr="0096449E">
        <w:rPr>
          <w:lang w:val="fr-CA"/>
        </w:rPr>
        <w:t xml:space="preserve"> (Moncton, Montr</w:t>
      </w:r>
      <w:r w:rsidR="00FB698C">
        <w:rPr>
          <w:lang w:val="fr-CA"/>
        </w:rPr>
        <w:t>é</w:t>
      </w:r>
      <w:r w:rsidR="00E40074" w:rsidRPr="0096449E">
        <w:rPr>
          <w:lang w:val="fr-CA"/>
        </w:rPr>
        <w:t>al,</w:t>
      </w:r>
      <w:r w:rsidR="00FB698C">
        <w:rPr>
          <w:lang w:val="fr-CA"/>
        </w:rPr>
        <w:t xml:space="preserve"> région de</w:t>
      </w:r>
      <w:r w:rsidR="00E40074" w:rsidRPr="0096449E">
        <w:rPr>
          <w:lang w:val="fr-CA"/>
        </w:rPr>
        <w:t xml:space="preserve"> York)</w:t>
      </w:r>
      <w:r w:rsidR="00E40074" w:rsidRPr="0096449E">
        <w:rPr>
          <w:lang w:val="fr-CA"/>
        </w:rPr>
        <w:tab/>
      </w:r>
      <w:r w:rsidR="00FB698C">
        <w:rPr>
          <w:lang w:val="fr-CA"/>
        </w:rPr>
        <w:t>43</w:t>
      </w:r>
    </w:p>
    <w:p w:rsidR="003F074D" w:rsidRPr="0096449E" w:rsidRDefault="00FB698C">
      <w:pPr>
        <w:pStyle w:val="TOC3"/>
        <w:rPr>
          <w:rFonts w:asciiTheme="minorHAnsi" w:eastAsiaTheme="minorEastAsia" w:hAnsiTheme="minorHAnsi"/>
          <w:color w:val="auto"/>
          <w:sz w:val="22"/>
          <w:lang w:val="fr-CA" w:eastAsia="en-CA"/>
        </w:rPr>
      </w:pPr>
      <w:r>
        <w:rPr>
          <w:lang w:val="fr-CA"/>
        </w:rPr>
        <w:t>Opinions sur l'approbation ou le rejet</w:t>
      </w:r>
      <w:r w:rsidR="00E40074" w:rsidRPr="0096449E">
        <w:rPr>
          <w:lang w:val="fr-CA"/>
        </w:rPr>
        <w:t xml:space="preserve"> </w:t>
      </w:r>
      <w:r>
        <w:rPr>
          <w:lang w:val="fr-CA"/>
        </w:rPr>
        <w:t xml:space="preserve">du projet de mine </w:t>
      </w:r>
      <w:r w:rsidR="00E40074" w:rsidRPr="0096449E">
        <w:rPr>
          <w:lang w:val="fr-CA"/>
        </w:rPr>
        <w:t>Teck Frontier</w:t>
      </w:r>
      <w:r w:rsidR="00E40074" w:rsidRPr="0096449E">
        <w:rPr>
          <w:lang w:val="fr-CA"/>
        </w:rPr>
        <w:tab/>
      </w:r>
      <w:r>
        <w:rPr>
          <w:lang w:val="fr-CA"/>
        </w:rPr>
        <w:t>44</w:t>
      </w:r>
    </w:p>
    <w:p w:rsidR="003F074D" w:rsidRPr="0096449E" w:rsidRDefault="00FB698C">
      <w:pPr>
        <w:pStyle w:val="TOC3"/>
        <w:rPr>
          <w:rFonts w:asciiTheme="minorHAnsi" w:eastAsiaTheme="minorEastAsia" w:hAnsiTheme="minorHAnsi"/>
          <w:color w:val="auto"/>
          <w:sz w:val="22"/>
          <w:lang w:val="fr-CA" w:eastAsia="en-CA"/>
        </w:rPr>
      </w:pPr>
      <w:r>
        <w:rPr>
          <w:lang w:val="fr-CA"/>
        </w:rPr>
        <w:t>Négociation d'un accord avec l'</w:t>
      </w:r>
      <w:r w:rsidR="00E40074" w:rsidRPr="0096449E">
        <w:rPr>
          <w:lang w:val="fr-CA"/>
        </w:rPr>
        <w:t>Alberta</w:t>
      </w:r>
      <w:r w:rsidR="00E40074" w:rsidRPr="0096449E">
        <w:rPr>
          <w:lang w:val="fr-CA"/>
        </w:rPr>
        <w:tab/>
      </w:r>
      <w:r>
        <w:rPr>
          <w:lang w:val="fr-CA"/>
        </w:rPr>
        <w:t>45</w:t>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Exerci</w:t>
      </w:r>
      <w:r w:rsidR="00FB698C">
        <w:rPr>
          <w:lang w:val="fr-CA"/>
        </w:rPr>
        <w:t>c</w:t>
      </w:r>
      <w:r w:rsidRPr="0096449E">
        <w:rPr>
          <w:lang w:val="fr-CA"/>
        </w:rPr>
        <w:t>e</w:t>
      </w:r>
      <w:r w:rsidR="00FB698C">
        <w:rPr>
          <w:lang w:val="fr-CA"/>
        </w:rPr>
        <w:t> :</w:t>
      </w:r>
      <w:r w:rsidRPr="0096449E">
        <w:rPr>
          <w:lang w:val="fr-CA"/>
        </w:rPr>
        <w:t xml:space="preserve"> Conditions</w:t>
      </w:r>
      <w:r w:rsidRPr="0096449E">
        <w:rPr>
          <w:lang w:val="fr-CA"/>
        </w:rPr>
        <w:tab/>
      </w:r>
      <w:r w:rsidR="00FB698C">
        <w:rPr>
          <w:lang w:val="fr-CA"/>
        </w:rPr>
        <w:t>46</w:t>
      </w:r>
    </w:p>
    <w:p w:rsidR="003F074D" w:rsidRPr="0096449E" w:rsidRDefault="00FB698C">
      <w:pPr>
        <w:pStyle w:val="TOC2"/>
        <w:rPr>
          <w:rFonts w:asciiTheme="minorHAnsi" w:eastAsiaTheme="minorEastAsia" w:hAnsiTheme="minorHAnsi"/>
          <w:color w:val="auto"/>
          <w:sz w:val="22"/>
          <w:lang w:val="fr-CA" w:eastAsia="en-CA"/>
        </w:rPr>
      </w:pPr>
      <w:r>
        <w:rPr>
          <w:lang w:val="fr-CA"/>
        </w:rPr>
        <w:t>Programme canadien de prêts aux étudiants</w:t>
      </w:r>
      <w:r w:rsidR="00E40074" w:rsidRPr="0096449E">
        <w:rPr>
          <w:lang w:val="fr-CA"/>
        </w:rPr>
        <w:t xml:space="preserve"> (Moncton, Nanaimo)</w:t>
      </w:r>
      <w:r w:rsidR="00E40074" w:rsidRPr="0096449E">
        <w:rPr>
          <w:lang w:val="fr-CA"/>
        </w:rPr>
        <w:tab/>
      </w:r>
      <w:r>
        <w:rPr>
          <w:lang w:val="fr-CA"/>
        </w:rPr>
        <w:t>48</w:t>
      </w:r>
    </w:p>
    <w:p w:rsidR="003F074D" w:rsidRPr="0096449E" w:rsidRDefault="00FB698C">
      <w:pPr>
        <w:pStyle w:val="TOC3"/>
        <w:rPr>
          <w:rFonts w:asciiTheme="minorHAnsi" w:eastAsiaTheme="minorEastAsia" w:hAnsiTheme="minorHAnsi"/>
          <w:color w:val="auto"/>
          <w:sz w:val="22"/>
          <w:lang w:val="fr-CA" w:eastAsia="en-CA"/>
        </w:rPr>
      </w:pPr>
      <w:r>
        <w:rPr>
          <w:lang w:val="fr-CA"/>
        </w:rPr>
        <w:t>Connaissance et compréhension du Programme canadien de prêts aux étudiants</w:t>
      </w:r>
      <w:r w:rsidR="00E40074" w:rsidRPr="0096449E">
        <w:rPr>
          <w:lang w:val="fr-CA"/>
        </w:rPr>
        <w:tab/>
      </w:r>
      <w:r>
        <w:rPr>
          <w:lang w:val="fr-CA"/>
        </w:rPr>
        <w:t>48</w:t>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Exerci</w:t>
      </w:r>
      <w:r w:rsidR="00FB698C">
        <w:rPr>
          <w:lang w:val="fr-CA"/>
        </w:rPr>
        <w:t>ce </w:t>
      </w:r>
      <w:r w:rsidRPr="0096449E">
        <w:rPr>
          <w:lang w:val="fr-CA"/>
        </w:rPr>
        <w:t xml:space="preserve">: </w:t>
      </w:r>
      <w:r w:rsidR="00FB698C">
        <w:rPr>
          <w:lang w:val="fr-CA"/>
        </w:rPr>
        <w:t>Changement de nom</w:t>
      </w:r>
      <w:r w:rsidRPr="0096449E">
        <w:rPr>
          <w:lang w:val="fr-CA"/>
        </w:rPr>
        <w:tab/>
      </w:r>
      <w:r w:rsidR="00FB698C">
        <w:rPr>
          <w:lang w:val="fr-CA"/>
        </w:rPr>
        <w:t>48</w:t>
      </w:r>
    </w:p>
    <w:p w:rsidR="003F074D" w:rsidRPr="0096449E" w:rsidRDefault="00E40074">
      <w:pPr>
        <w:pStyle w:val="TOC2"/>
        <w:rPr>
          <w:rFonts w:asciiTheme="minorHAnsi" w:eastAsiaTheme="minorEastAsia" w:hAnsiTheme="minorHAnsi"/>
          <w:color w:val="auto"/>
          <w:sz w:val="22"/>
          <w:lang w:val="fr-CA" w:eastAsia="en-CA"/>
        </w:rPr>
      </w:pPr>
      <w:r w:rsidRPr="0096449E">
        <w:rPr>
          <w:lang w:val="fr-CA"/>
        </w:rPr>
        <w:t>Coronavirus (Montr</w:t>
      </w:r>
      <w:r w:rsidR="00FB698C">
        <w:rPr>
          <w:lang w:val="fr-CA"/>
        </w:rPr>
        <w:t>é</w:t>
      </w:r>
      <w:r w:rsidRPr="0096449E">
        <w:rPr>
          <w:lang w:val="fr-CA"/>
        </w:rPr>
        <w:t xml:space="preserve">al, </w:t>
      </w:r>
      <w:r w:rsidR="00FB698C">
        <w:rPr>
          <w:lang w:val="fr-CA"/>
        </w:rPr>
        <w:t xml:space="preserve">région de </w:t>
      </w:r>
      <w:r w:rsidRPr="0096449E">
        <w:rPr>
          <w:lang w:val="fr-CA"/>
        </w:rPr>
        <w:t>York, Regina, Nanaimo)</w:t>
      </w:r>
      <w:r w:rsidRPr="0096449E">
        <w:rPr>
          <w:lang w:val="fr-CA"/>
        </w:rPr>
        <w:tab/>
      </w:r>
      <w:r w:rsidR="00FB698C">
        <w:rPr>
          <w:lang w:val="fr-CA"/>
        </w:rPr>
        <w:t>50</w:t>
      </w:r>
    </w:p>
    <w:p w:rsidR="003F074D" w:rsidRPr="0096449E" w:rsidRDefault="00FB698C">
      <w:pPr>
        <w:pStyle w:val="TOC3"/>
        <w:rPr>
          <w:rFonts w:asciiTheme="minorHAnsi" w:eastAsiaTheme="minorEastAsia" w:hAnsiTheme="minorHAnsi"/>
          <w:color w:val="auto"/>
          <w:sz w:val="22"/>
          <w:lang w:val="fr-CA" w:eastAsia="en-CA"/>
        </w:rPr>
      </w:pPr>
      <w:r>
        <w:rPr>
          <w:lang w:val="fr-CA"/>
        </w:rPr>
        <w:t>Connaissance et compréhension du c</w:t>
      </w:r>
      <w:r w:rsidR="00E40074" w:rsidRPr="0096449E">
        <w:rPr>
          <w:lang w:val="fr-CA"/>
        </w:rPr>
        <w:t>oronavirus</w:t>
      </w:r>
      <w:r w:rsidR="00E40074" w:rsidRPr="0096449E">
        <w:rPr>
          <w:lang w:val="fr-CA"/>
        </w:rPr>
        <w:tab/>
      </w:r>
      <w:r>
        <w:rPr>
          <w:lang w:val="fr-CA"/>
        </w:rPr>
        <w:t>50</w:t>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 xml:space="preserve">Confusion </w:t>
      </w:r>
      <w:r w:rsidR="00FB698C">
        <w:rPr>
          <w:lang w:val="fr-CA"/>
        </w:rPr>
        <w:t>et</w:t>
      </w:r>
      <w:r w:rsidRPr="0096449E">
        <w:rPr>
          <w:lang w:val="fr-CA"/>
        </w:rPr>
        <w:t xml:space="preserve"> </w:t>
      </w:r>
      <w:r w:rsidR="00FB698C">
        <w:rPr>
          <w:lang w:val="fr-CA"/>
        </w:rPr>
        <w:t>q</w:t>
      </w:r>
      <w:r w:rsidRPr="0096449E">
        <w:rPr>
          <w:lang w:val="fr-CA"/>
        </w:rPr>
        <w:t>uestions</w:t>
      </w:r>
      <w:r w:rsidRPr="0096449E">
        <w:rPr>
          <w:lang w:val="fr-CA"/>
        </w:rPr>
        <w:tab/>
      </w:r>
      <w:r w:rsidR="00FB698C">
        <w:rPr>
          <w:lang w:val="fr-CA"/>
        </w:rPr>
        <w:t>50</w:t>
      </w:r>
    </w:p>
    <w:p w:rsidR="003F074D" w:rsidRPr="0096449E" w:rsidRDefault="00E40074">
      <w:pPr>
        <w:pStyle w:val="TOC3"/>
        <w:rPr>
          <w:rFonts w:asciiTheme="minorHAnsi" w:eastAsiaTheme="minorEastAsia" w:hAnsiTheme="minorHAnsi"/>
          <w:color w:val="auto"/>
          <w:sz w:val="22"/>
          <w:lang w:val="fr-CA" w:eastAsia="en-CA"/>
        </w:rPr>
      </w:pPr>
      <w:r w:rsidRPr="0096449E">
        <w:rPr>
          <w:lang w:val="fr-CA"/>
        </w:rPr>
        <w:t xml:space="preserve">Sources </w:t>
      </w:r>
      <w:r w:rsidR="00FB698C">
        <w:rPr>
          <w:lang w:val="fr-CA"/>
        </w:rPr>
        <w:t>d'i</w:t>
      </w:r>
      <w:r w:rsidRPr="0096449E">
        <w:rPr>
          <w:lang w:val="fr-CA"/>
        </w:rPr>
        <w:t>nformation</w:t>
      </w:r>
      <w:r w:rsidRPr="0096449E">
        <w:rPr>
          <w:lang w:val="fr-CA"/>
        </w:rPr>
        <w:tab/>
      </w:r>
      <w:r w:rsidR="00FB698C">
        <w:rPr>
          <w:lang w:val="fr-CA"/>
        </w:rPr>
        <w:t>51</w:t>
      </w:r>
    </w:p>
    <w:p w:rsidR="00FB698C" w:rsidRPr="0096449E" w:rsidRDefault="00FB698C" w:rsidP="00FB698C">
      <w:pPr>
        <w:pStyle w:val="TOC3"/>
        <w:rPr>
          <w:rFonts w:asciiTheme="minorHAnsi" w:eastAsiaTheme="minorEastAsia" w:hAnsiTheme="minorHAnsi"/>
          <w:color w:val="auto"/>
          <w:sz w:val="22"/>
          <w:lang w:val="fr-CA" w:eastAsia="en-CA"/>
        </w:rPr>
      </w:pPr>
      <w:r>
        <w:rPr>
          <w:lang w:val="fr-CA"/>
        </w:rPr>
        <w:t>Gravité au Canada</w:t>
      </w:r>
      <w:r w:rsidRPr="0096449E">
        <w:rPr>
          <w:lang w:val="fr-CA"/>
        </w:rPr>
        <w:tab/>
      </w:r>
      <w:r>
        <w:rPr>
          <w:lang w:val="fr-CA"/>
        </w:rPr>
        <w:t>52</w:t>
      </w:r>
    </w:p>
    <w:p w:rsidR="003F074D" w:rsidRPr="0096449E" w:rsidRDefault="00FB698C">
      <w:pPr>
        <w:pStyle w:val="TOC3"/>
        <w:rPr>
          <w:rFonts w:asciiTheme="minorHAnsi" w:eastAsiaTheme="minorEastAsia" w:hAnsiTheme="minorHAnsi"/>
          <w:color w:val="auto"/>
          <w:sz w:val="22"/>
          <w:lang w:val="fr-CA" w:eastAsia="en-CA"/>
        </w:rPr>
      </w:pPr>
      <w:r>
        <w:rPr>
          <w:lang w:val="fr-CA"/>
        </w:rPr>
        <w:t>Réponse du gouvernement du Canada</w:t>
      </w:r>
      <w:r w:rsidR="00E40074" w:rsidRPr="0096449E">
        <w:rPr>
          <w:lang w:val="fr-CA"/>
        </w:rPr>
        <w:tab/>
      </w:r>
      <w:r>
        <w:rPr>
          <w:lang w:val="fr-CA"/>
        </w:rPr>
        <w:t>53</w:t>
      </w:r>
    </w:p>
    <w:p w:rsidR="003F074D" w:rsidRPr="0096449E" w:rsidRDefault="00E40074">
      <w:pPr>
        <w:pStyle w:val="TOC1"/>
        <w:rPr>
          <w:rFonts w:asciiTheme="minorHAnsi" w:eastAsiaTheme="minorEastAsia" w:hAnsiTheme="minorHAnsi"/>
          <w:b w:val="0"/>
          <w:noProof/>
          <w:color w:val="auto"/>
          <w:lang w:val="fr-CA" w:eastAsia="en-CA"/>
        </w:rPr>
      </w:pPr>
      <w:r w:rsidRPr="0096449E">
        <w:rPr>
          <w:noProof/>
          <w:lang w:val="fr-CA"/>
        </w:rPr>
        <w:t>A</w:t>
      </w:r>
      <w:r w:rsidR="001636C5" w:rsidRPr="0096449E">
        <w:rPr>
          <w:noProof/>
          <w:lang w:val="fr-CA"/>
        </w:rPr>
        <w:t>nnexe</w:t>
      </w:r>
      <w:r w:rsidRPr="0096449E">
        <w:rPr>
          <w:noProof/>
          <w:lang w:val="fr-CA"/>
        </w:rPr>
        <w:t xml:space="preserve"> A </w:t>
      </w:r>
      <w:r w:rsidR="001D5040">
        <w:rPr>
          <w:rFonts w:cs="Segoe UI"/>
          <w:noProof/>
          <w:lang w:val="fr-CA"/>
        </w:rPr>
        <w:t>—</w:t>
      </w:r>
      <w:r w:rsidRPr="0096449E">
        <w:rPr>
          <w:noProof/>
          <w:lang w:val="fr-CA"/>
        </w:rPr>
        <w:t xml:space="preserve"> </w:t>
      </w:r>
      <w:r w:rsidR="001636C5" w:rsidRPr="0096449E">
        <w:rPr>
          <w:noProof/>
          <w:lang w:val="fr-CA"/>
        </w:rPr>
        <w:t>Questionnaires de recrutement</w:t>
      </w:r>
      <w:r w:rsidRPr="0096449E">
        <w:rPr>
          <w:noProof/>
          <w:lang w:val="fr-CA"/>
        </w:rPr>
        <w:tab/>
      </w:r>
      <w:r w:rsidR="00C179D7">
        <w:rPr>
          <w:noProof/>
          <w:lang w:val="fr-CA"/>
        </w:rPr>
        <w:t>54</w:t>
      </w:r>
    </w:p>
    <w:p w:rsidR="003F074D" w:rsidRPr="0096449E" w:rsidRDefault="00E40074">
      <w:pPr>
        <w:pStyle w:val="TOC1"/>
        <w:rPr>
          <w:rFonts w:asciiTheme="minorHAnsi" w:eastAsiaTheme="minorEastAsia" w:hAnsiTheme="minorHAnsi"/>
          <w:b w:val="0"/>
          <w:noProof/>
          <w:color w:val="auto"/>
          <w:lang w:val="fr-CA" w:eastAsia="en-CA"/>
        </w:rPr>
      </w:pPr>
      <w:r w:rsidRPr="0096449E">
        <w:rPr>
          <w:noProof/>
          <w:lang w:val="fr-CA"/>
        </w:rPr>
        <w:t>A</w:t>
      </w:r>
      <w:r w:rsidR="001636C5" w:rsidRPr="0096449E">
        <w:rPr>
          <w:noProof/>
          <w:lang w:val="fr-CA"/>
        </w:rPr>
        <w:t>nnexe</w:t>
      </w:r>
      <w:r w:rsidRPr="0096449E">
        <w:rPr>
          <w:noProof/>
          <w:lang w:val="fr-CA"/>
        </w:rPr>
        <w:t xml:space="preserve"> B </w:t>
      </w:r>
      <w:r w:rsidR="001D5040">
        <w:rPr>
          <w:rFonts w:cs="Segoe UI"/>
          <w:noProof/>
          <w:lang w:val="fr-CA"/>
        </w:rPr>
        <w:t>—</w:t>
      </w:r>
      <w:r w:rsidR="001636C5" w:rsidRPr="0096449E">
        <w:rPr>
          <w:noProof/>
          <w:lang w:val="fr-CA"/>
        </w:rPr>
        <w:t xml:space="preserve"> </w:t>
      </w:r>
      <w:r w:rsidRPr="0096449E">
        <w:rPr>
          <w:noProof/>
          <w:lang w:val="fr-CA"/>
        </w:rPr>
        <w:t>Guides</w:t>
      </w:r>
      <w:r w:rsidR="001636C5" w:rsidRPr="0096449E">
        <w:rPr>
          <w:noProof/>
          <w:lang w:val="fr-CA"/>
        </w:rPr>
        <w:t xml:space="preserve"> de discussion</w:t>
      </w:r>
      <w:r w:rsidRPr="0096449E">
        <w:rPr>
          <w:noProof/>
          <w:lang w:val="fr-CA"/>
        </w:rPr>
        <w:tab/>
      </w:r>
      <w:r w:rsidR="00C179D7">
        <w:rPr>
          <w:noProof/>
          <w:lang w:val="fr-CA"/>
        </w:rPr>
        <w:t>67</w:t>
      </w:r>
    </w:p>
    <w:p w:rsidR="00075612" w:rsidRPr="0096449E" w:rsidRDefault="00E40074" w:rsidP="00624197">
      <w:pPr>
        <w:rPr>
          <w:lang w:val="fr-CA"/>
        </w:rPr>
      </w:pPr>
      <w:r w:rsidRPr="0096449E">
        <w:rPr>
          <w:rFonts w:ascii="Calibri" w:eastAsia="Times New Roman" w:hAnsi="Calibri" w:cs="Times New Roman"/>
          <w:noProof/>
          <w:color w:val="3F6DA4"/>
          <w:szCs w:val="20"/>
          <w:lang w:val="fr-CA"/>
        </w:rPr>
        <w:fldChar w:fldCharType="end"/>
      </w:r>
    </w:p>
    <w:p w:rsidR="00B71F41" w:rsidRPr="0096449E" w:rsidRDefault="00B71F41" w:rsidP="00B71F41">
      <w:pPr>
        <w:spacing w:line="259" w:lineRule="auto"/>
        <w:rPr>
          <w:b/>
          <w:sz w:val="28"/>
          <w:lang w:val="fr-CA"/>
        </w:rPr>
        <w:sectPr w:rsidR="00B71F41" w:rsidRPr="0096449E" w:rsidSect="00174838">
          <w:headerReference w:type="default" r:id="rId18"/>
          <w:headerReference w:type="first" r:id="rId19"/>
          <w:footerReference w:type="first" r:id="rId20"/>
          <w:pgSz w:w="12240" w:h="15840"/>
          <w:pgMar w:top="2160" w:right="1440" w:bottom="2160" w:left="1728" w:header="706" w:footer="706" w:gutter="0"/>
          <w:pgNumType w:start="0"/>
          <w:cols w:space="708"/>
          <w:titlePg/>
          <w:docGrid w:linePitch="360"/>
        </w:sectPr>
      </w:pPr>
    </w:p>
    <w:p w:rsidR="00F9719D" w:rsidRPr="0096449E" w:rsidRDefault="00AE2B8E" w:rsidP="00F9719D">
      <w:pPr>
        <w:pStyle w:val="SectionDivider"/>
        <w:rPr>
          <w:lang w:val="fr-CA"/>
        </w:rPr>
      </w:pPr>
      <w:bookmarkStart w:id="0" w:name="_Toc18080003"/>
      <w:bookmarkStart w:id="1" w:name="_Hlk36628988"/>
      <w:r w:rsidRPr="0096449E">
        <w:rPr>
          <w:lang w:val="fr-CA"/>
        </w:rPr>
        <w:lastRenderedPageBreak/>
        <w:t>Résumé</w:t>
      </w:r>
    </w:p>
    <w:p w:rsidR="00F9719D" w:rsidRPr="0096449E" w:rsidRDefault="00BB02B6" w:rsidP="00F9719D">
      <w:pPr>
        <w:pStyle w:val="Heading1"/>
        <w:rPr>
          <w:lang w:val="fr-CA"/>
        </w:rPr>
      </w:pPr>
      <w:r w:rsidRPr="0096449E">
        <w:rPr>
          <w:lang w:val="fr-CA"/>
        </w:rPr>
        <w:t>Introduction</w:t>
      </w:r>
    </w:p>
    <w:p w:rsidR="00F9719D" w:rsidRPr="0096449E" w:rsidRDefault="00724B55" w:rsidP="00F9719D">
      <w:pPr>
        <w:rPr>
          <w:lang w:val="fr-CA"/>
        </w:rPr>
      </w:pPr>
      <w:r w:rsidRPr="0096449E">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1C7758">
        <w:rPr>
          <w:lang w:val="fr-CA"/>
        </w:rPr>
        <w:t>.</w:t>
      </w:r>
    </w:p>
    <w:p w:rsidR="00F9719D" w:rsidRPr="0096449E" w:rsidRDefault="005D5827" w:rsidP="00F9719D">
      <w:pPr>
        <w:rPr>
          <w:lang w:val="fr-CA"/>
        </w:rPr>
      </w:pPr>
      <w:r w:rsidRPr="0096449E">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faciles à comprendre.</w:t>
      </w:r>
    </w:p>
    <w:p w:rsidR="00724B55" w:rsidRPr="0096449E" w:rsidRDefault="00724B55" w:rsidP="00F9719D">
      <w:pPr>
        <w:rPr>
          <w:lang w:val="fr-CA"/>
        </w:rPr>
      </w:pPr>
      <w:r w:rsidRPr="0096449E">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681BDE">
        <w:rPr>
          <w:lang w:val="fr-CA"/>
        </w:rPr>
        <w:t>.</w:t>
      </w:r>
    </w:p>
    <w:p w:rsidR="00F9719D" w:rsidRPr="0096449E" w:rsidRDefault="00F37500" w:rsidP="00F9719D">
      <w:pPr>
        <w:rPr>
          <w:lang w:val="fr-CA"/>
        </w:rPr>
      </w:pPr>
      <w:r w:rsidRPr="0096449E">
        <w:rPr>
          <w:lang w:val="fr-CA"/>
        </w:rPr>
        <w:t>Le présent rapport dévoile les conclusions qui ressortent de douze groupes de discussion en personne organisés entre le 11 et le 24 février 2020 dans six villes du pays, au Nouveau-Brunswick, au Québec, en Ontario, en Saskatchewan, en Colombie-Britannique et au Yukon.</w:t>
      </w:r>
      <w:r w:rsidR="00E40074" w:rsidRPr="0096449E">
        <w:rPr>
          <w:lang w:val="fr-CA"/>
        </w:rPr>
        <w:t xml:space="preserve"> </w:t>
      </w:r>
      <w:r w:rsidR="00C568A3" w:rsidRPr="0096449E">
        <w:rPr>
          <w:lang w:val="fr-CA"/>
        </w:rPr>
        <w:t>Les détails concernant les lieux, le recrutement et la composition des groupes figurent ci-dessous.</w:t>
      </w:r>
    </w:p>
    <w:p w:rsidR="00F9719D" w:rsidRPr="0096449E" w:rsidRDefault="003F6B97" w:rsidP="00F9719D">
      <w:pPr>
        <w:rPr>
          <w:lang w:val="fr-CA"/>
        </w:rPr>
      </w:pPr>
      <w:r w:rsidRPr="0096449E">
        <w:rPr>
          <w:lang w:val="fr-CA"/>
        </w:rPr>
        <w:lastRenderedPageBreak/>
        <w:t>En ce qui concerne les objectifs propres à ce cycle de groupes de discussion, la recherche a permis d’analyser la notoriété et les perceptions entourant une large gamme d’enjeux, souvent examinés en profondeur. Elle s’est notamment intéressée aux récents reportages sur le gouvernement du Canada dans les médias, au prochain budget fédéral ainsi qu’à de nouvelles initiatives ou annonces dans le domaine de l’environnement.</w:t>
      </w:r>
      <w:r w:rsidR="00BA1EC4" w:rsidRPr="0096449E">
        <w:rPr>
          <w:lang w:val="fr-CA"/>
        </w:rPr>
        <w:t xml:space="preserve"> Les </w:t>
      </w:r>
      <w:r w:rsidR="00EC67B1" w:rsidRPr="0096449E">
        <w:rPr>
          <w:lang w:val="fr-CA"/>
        </w:rPr>
        <w:t>questions liées aux manifestations des</w:t>
      </w:r>
      <w:r w:rsidR="00E40074" w:rsidRPr="0096449E">
        <w:rPr>
          <w:lang w:val="fr-CA"/>
        </w:rPr>
        <w:t xml:space="preserve"> Wet'suwet'en, </w:t>
      </w:r>
      <w:r w:rsidR="00EC67B1" w:rsidRPr="0096449E">
        <w:rPr>
          <w:lang w:val="fr-CA"/>
        </w:rPr>
        <w:t xml:space="preserve">au </w:t>
      </w:r>
      <w:r w:rsidR="00E40074" w:rsidRPr="0096449E">
        <w:rPr>
          <w:lang w:val="fr-CA"/>
        </w:rPr>
        <w:t xml:space="preserve">coronavirus </w:t>
      </w:r>
      <w:r w:rsidR="00EC67B1" w:rsidRPr="0096449E">
        <w:rPr>
          <w:lang w:val="fr-CA"/>
        </w:rPr>
        <w:t>et au</w:t>
      </w:r>
      <w:r w:rsidR="00E40074" w:rsidRPr="0096449E">
        <w:rPr>
          <w:lang w:val="fr-CA"/>
        </w:rPr>
        <w:t xml:space="preserve"> </w:t>
      </w:r>
      <w:r w:rsidR="00EC67B1" w:rsidRPr="0096449E">
        <w:rPr>
          <w:lang w:val="fr-CA"/>
        </w:rPr>
        <w:t>Programme canadien de prêts aux étudiant</w:t>
      </w:r>
      <w:r w:rsidR="00724B55" w:rsidRPr="0096449E">
        <w:rPr>
          <w:lang w:val="fr-CA"/>
        </w:rPr>
        <w:t>s</w:t>
      </w:r>
      <w:r w:rsidR="00BA1EC4" w:rsidRPr="0096449E">
        <w:rPr>
          <w:lang w:val="fr-CA"/>
        </w:rPr>
        <w:t xml:space="preserve"> ont été évaluées dans certaines villes</w:t>
      </w:r>
      <w:r w:rsidR="00724B55" w:rsidRPr="0096449E">
        <w:rPr>
          <w:lang w:val="fr-CA"/>
        </w:rPr>
        <w:t>.</w:t>
      </w:r>
      <w:r w:rsidR="00BA1EC4" w:rsidRPr="0096449E">
        <w:rPr>
          <w:lang w:val="fr-CA"/>
        </w:rPr>
        <w:t xml:space="preserve"> À Whitehorse et à Regina, la recherche a aussi exploré les</w:t>
      </w:r>
      <w:r w:rsidR="00E40074" w:rsidRPr="0096449E">
        <w:rPr>
          <w:lang w:val="fr-CA"/>
        </w:rPr>
        <w:t xml:space="preserve"> </w:t>
      </w:r>
      <w:r w:rsidR="00BA2259" w:rsidRPr="0096449E">
        <w:rPr>
          <w:lang w:val="fr-CA"/>
        </w:rPr>
        <w:t>enjeux d’intérêt local ou régional</w:t>
      </w:r>
      <w:r w:rsidR="00E40074" w:rsidRPr="0096449E">
        <w:rPr>
          <w:lang w:val="fr-CA"/>
        </w:rPr>
        <w:t xml:space="preserve">. </w:t>
      </w:r>
    </w:p>
    <w:p w:rsidR="00F9719D" w:rsidRPr="0096449E" w:rsidRDefault="0061621F" w:rsidP="00F9719D">
      <w:pPr>
        <w:rPr>
          <w:lang w:val="fr-CA"/>
        </w:rPr>
      </w:pPr>
      <w:r w:rsidRPr="0096449E">
        <w:rPr>
          <w:lang w:val="fr-CA"/>
        </w:rPr>
        <w:t>Les participants se sont également prêtés à une série d’exercices qui ont varié selon l’emplacement et le thème abordé.</w:t>
      </w:r>
      <w:r w:rsidR="00E40074" w:rsidRPr="0096449E">
        <w:rPr>
          <w:lang w:val="fr-CA"/>
        </w:rPr>
        <w:t xml:space="preserve"> </w:t>
      </w:r>
      <w:r w:rsidR="00BA2259" w:rsidRPr="0096449E">
        <w:rPr>
          <w:lang w:val="fr-CA"/>
        </w:rPr>
        <w:t>Les participants de plusieurs groupes ont fait des exercices visant à</w:t>
      </w:r>
      <w:r w:rsidR="00E40074" w:rsidRPr="0096449E">
        <w:rPr>
          <w:lang w:val="fr-CA"/>
        </w:rPr>
        <w:t xml:space="preserve"> </w:t>
      </w:r>
      <w:r w:rsidR="00BA2259" w:rsidRPr="0096449E">
        <w:rPr>
          <w:lang w:val="fr-CA"/>
        </w:rPr>
        <w:t xml:space="preserve">cerner les thèmes prioritaires du budget, les initiatives prioritaires du gouvernement en matière d’environnement, les </w:t>
      </w:r>
      <w:r w:rsidR="00E40074" w:rsidRPr="0096449E">
        <w:rPr>
          <w:lang w:val="fr-CA"/>
        </w:rPr>
        <w:t xml:space="preserve">conditions </w:t>
      </w:r>
      <w:r w:rsidR="00BA2259" w:rsidRPr="0096449E">
        <w:rPr>
          <w:lang w:val="fr-CA"/>
        </w:rPr>
        <w:t>d’approbation de la mine</w:t>
      </w:r>
      <w:r w:rsidR="00E40074" w:rsidRPr="0096449E">
        <w:rPr>
          <w:lang w:val="fr-CA"/>
        </w:rPr>
        <w:t xml:space="preserve"> Frontier, </w:t>
      </w:r>
      <w:r w:rsidR="00BA2259" w:rsidRPr="0096449E">
        <w:rPr>
          <w:lang w:val="fr-CA"/>
        </w:rPr>
        <w:t xml:space="preserve">ou les </w:t>
      </w:r>
      <w:r w:rsidR="007975D4" w:rsidRPr="0096449E">
        <w:rPr>
          <w:lang w:val="fr-CA"/>
        </w:rPr>
        <w:t xml:space="preserve">meilleurs </w:t>
      </w:r>
      <w:r w:rsidR="00BA2259" w:rsidRPr="0096449E">
        <w:rPr>
          <w:lang w:val="fr-CA"/>
        </w:rPr>
        <w:t>nom</w:t>
      </w:r>
      <w:r w:rsidR="007975D4" w:rsidRPr="0096449E">
        <w:rPr>
          <w:lang w:val="fr-CA"/>
        </w:rPr>
        <w:t>s pour le Programme canadien de prêts aux étudiants</w:t>
      </w:r>
      <w:r w:rsidR="00E40074" w:rsidRPr="0096449E">
        <w:rPr>
          <w:lang w:val="fr-CA"/>
        </w:rPr>
        <w:t xml:space="preserve">. </w:t>
      </w:r>
      <w:r w:rsidR="00FD1F3B" w:rsidRPr="0096449E">
        <w:rPr>
          <w:lang w:val="fr-CA"/>
        </w:rPr>
        <w:t>Les réponses entendues dans le cadre de ces exercices ont été dûment notées et enregistrées, tout comme les discussions plus approfondies qui ont suivi.</w:t>
      </w:r>
    </w:p>
    <w:p w:rsidR="00F9719D" w:rsidRPr="0096449E" w:rsidRDefault="00845D99" w:rsidP="00F9719D">
      <w:pPr>
        <w:rPr>
          <w:lang w:val="fr-CA"/>
        </w:rPr>
      </w:pPr>
      <w:r w:rsidRPr="0096449E">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p>
    <w:p w:rsidR="00F9719D" w:rsidRPr="0096449E" w:rsidRDefault="00E00D5D" w:rsidP="00F9719D">
      <w:pPr>
        <w:pStyle w:val="Heading1"/>
        <w:rPr>
          <w:lang w:val="fr-CA"/>
        </w:rPr>
      </w:pPr>
      <w:r w:rsidRPr="0096449E">
        <w:rPr>
          <w:lang w:val="fr-CA"/>
        </w:rPr>
        <w:t>Méthodologie</w:t>
      </w:r>
    </w:p>
    <w:p w:rsidR="00F9719D" w:rsidRPr="0096449E" w:rsidRDefault="00B43E42" w:rsidP="00F9719D">
      <w:pPr>
        <w:rPr>
          <w:rFonts w:ascii="Segoe UI Light" w:eastAsia="Calibri" w:hAnsi="Segoe UI Light" w:cs="Calibri Light"/>
          <w:b/>
          <w:sz w:val="44"/>
          <w:lang w:val="fr-CA"/>
        </w:rPr>
      </w:pPr>
      <w:r w:rsidRPr="0096449E">
        <w:rPr>
          <w:rFonts w:eastAsia="Calibri" w:cs="Times New Roman"/>
          <w:b/>
          <w:lang w:val="fr-CA"/>
        </w:rPr>
        <w:t>Aperçu des groupes</w:t>
      </w:r>
    </w:p>
    <w:p w:rsidR="00F9719D" w:rsidRPr="0096449E" w:rsidRDefault="005A3B6C" w:rsidP="00F9719D">
      <w:pPr>
        <w:rPr>
          <w:rFonts w:eastAsia="Calibri" w:cs="Times New Roman"/>
          <w:lang w:val="fr-CA"/>
        </w:rPr>
      </w:pPr>
      <w:r w:rsidRPr="0096449E">
        <w:rPr>
          <w:rFonts w:eastAsia="Calibri" w:cs="Times New Roman"/>
          <w:lang w:val="fr-CA"/>
        </w:rPr>
        <w:t>Public cible</w:t>
      </w:r>
    </w:p>
    <w:p w:rsidR="00F9719D" w:rsidRPr="0096449E" w:rsidRDefault="00DF42D5" w:rsidP="00F9719D">
      <w:pPr>
        <w:numPr>
          <w:ilvl w:val="0"/>
          <w:numId w:val="2"/>
        </w:numPr>
        <w:spacing w:line="256" w:lineRule="auto"/>
        <w:contextualSpacing/>
        <w:rPr>
          <w:rFonts w:eastAsia="Calibri" w:cs="Times New Roman"/>
          <w:lang w:val="fr-CA"/>
        </w:rPr>
      </w:pPr>
      <w:r w:rsidRPr="0096449E">
        <w:rPr>
          <w:rFonts w:eastAsia="Calibri" w:cs="Times New Roman"/>
          <w:lang w:val="fr-CA"/>
        </w:rPr>
        <w:t>Résidents canadiens de 18 ans et plus.</w:t>
      </w:r>
    </w:p>
    <w:p w:rsidR="00F9719D" w:rsidRPr="0096449E" w:rsidRDefault="00773769" w:rsidP="00F9719D">
      <w:pPr>
        <w:numPr>
          <w:ilvl w:val="0"/>
          <w:numId w:val="2"/>
        </w:numPr>
        <w:spacing w:line="256" w:lineRule="auto"/>
        <w:contextualSpacing/>
        <w:rPr>
          <w:rFonts w:eastAsia="Calibri" w:cs="Times New Roman"/>
          <w:lang w:val="fr-CA"/>
        </w:rPr>
      </w:pPr>
      <w:r w:rsidRPr="0096449E">
        <w:rPr>
          <w:rFonts w:eastAsia="Calibri" w:cs="Times New Roman"/>
          <w:lang w:val="fr-CA"/>
        </w:rPr>
        <w:t>Les groupes ont été divisés selon le sexe.</w:t>
      </w:r>
      <w:r w:rsidR="00E40074" w:rsidRPr="0096449E">
        <w:rPr>
          <w:rFonts w:eastAsia="Calibri" w:cs="Times New Roman"/>
          <w:lang w:val="fr-CA"/>
        </w:rPr>
        <w:t xml:space="preserve"> </w:t>
      </w:r>
    </w:p>
    <w:p w:rsidR="00F9719D" w:rsidRPr="0096449E" w:rsidRDefault="00F9719D" w:rsidP="00F9719D">
      <w:pPr>
        <w:rPr>
          <w:rFonts w:eastAsia="Calibri" w:cs="Times New Roman"/>
          <w:lang w:val="fr-CA"/>
        </w:rPr>
      </w:pPr>
    </w:p>
    <w:p w:rsidR="00F9719D" w:rsidRPr="0096449E" w:rsidRDefault="00AE22CB" w:rsidP="00F9719D">
      <w:pPr>
        <w:rPr>
          <w:rFonts w:eastAsia="Calibri" w:cs="Times New Roman"/>
          <w:b/>
          <w:lang w:val="fr-CA"/>
        </w:rPr>
      </w:pPr>
      <w:r w:rsidRPr="0096449E">
        <w:rPr>
          <w:rFonts w:eastAsia="Calibri" w:cs="Times New Roman"/>
          <w:b/>
          <w:lang w:val="fr-CA"/>
        </w:rPr>
        <w:t>Approche détaillée</w:t>
      </w:r>
    </w:p>
    <w:p w:rsidR="00F9719D" w:rsidRPr="0096449E" w:rsidRDefault="00DF2A2B" w:rsidP="00F9719D">
      <w:pPr>
        <w:numPr>
          <w:ilvl w:val="0"/>
          <w:numId w:val="2"/>
        </w:numPr>
        <w:spacing w:line="256" w:lineRule="auto"/>
        <w:contextualSpacing/>
        <w:rPr>
          <w:rFonts w:eastAsia="Calibri" w:cs="Times New Roman"/>
          <w:lang w:val="fr-CA"/>
        </w:rPr>
      </w:pPr>
      <w:r w:rsidRPr="0096449E">
        <w:rPr>
          <w:rFonts w:eastAsia="Calibri" w:cs="Times New Roman"/>
          <w:lang w:val="fr-CA"/>
        </w:rPr>
        <w:t>Douze groupes de discussion en personne dans six villes canadiennes</w:t>
      </w:r>
      <w:r w:rsidR="00F3092F" w:rsidRPr="0096449E">
        <w:rPr>
          <w:rFonts w:eastAsia="Calibri" w:cs="Times New Roman"/>
          <w:lang w:val="fr-CA"/>
        </w:rPr>
        <w:t>.</w:t>
      </w:r>
    </w:p>
    <w:p w:rsidR="00F9719D" w:rsidRPr="0096449E" w:rsidRDefault="00E40074" w:rsidP="00F9719D">
      <w:pPr>
        <w:numPr>
          <w:ilvl w:val="0"/>
          <w:numId w:val="2"/>
        </w:numPr>
        <w:spacing w:line="256" w:lineRule="auto"/>
        <w:contextualSpacing/>
        <w:rPr>
          <w:rFonts w:eastAsia="Calibri" w:cs="Times New Roman"/>
          <w:lang w:val="fr-CA"/>
        </w:rPr>
      </w:pPr>
      <w:r w:rsidRPr="0096449E">
        <w:rPr>
          <w:rFonts w:eastAsia="Calibri" w:cs="Times New Roman"/>
          <w:lang w:val="fr-CA"/>
        </w:rPr>
        <w:t xml:space="preserve">Deux groupes ont été mis sur pied à chaque endroit, soit : à </w:t>
      </w:r>
      <w:proofErr w:type="spellStart"/>
      <w:r w:rsidRPr="0096449E">
        <w:rPr>
          <w:rFonts w:eastAsia="Calibri" w:cs="Times New Roman"/>
          <w:lang w:val="fr-CA"/>
        </w:rPr>
        <w:t>North</w:t>
      </w:r>
      <w:proofErr w:type="spellEnd"/>
      <w:r w:rsidRPr="0096449E">
        <w:rPr>
          <w:rFonts w:eastAsia="Calibri" w:cs="Times New Roman"/>
          <w:lang w:val="fr-CA"/>
        </w:rPr>
        <w:t xml:space="preserve"> York, en Ontario (le 11 février); à Montréal, au Québec (le 12 février); à Moncton, au Nouveau-Brunswick (le 13 février); à Nanaimo, en Colombie-Britannique (le 18 février); à Whitehorse, au Yukon (le 20 février); et à Regina, en Saskatchewan (le 24 février).</w:t>
      </w:r>
    </w:p>
    <w:p w:rsidR="00F9719D" w:rsidRPr="0096449E" w:rsidRDefault="00CC4689" w:rsidP="00F9719D">
      <w:pPr>
        <w:numPr>
          <w:ilvl w:val="0"/>
          <w:numId w:val="2"/>
        </w:numPr>
        <w:spacing w:line="256" w:lineRule="auto"/>
        <w:contextualSpacing/>
        <w:rPr>
          <w:rFonts w:eastAsia="Calibri" w:cs="Times New Roman"/>
          <w:lang w:val="fr-CA"/>
        </w:rPr>
      </w:pPr>
      <w:r w:rsidRPr="0096449E">
        <w:rPr>
          <w:rFonts w:eastAsia="Calibri" w:cs="Times New Roman"/>
          <w:lang w:val="fr-CA"/>
        </w:rPr>
        <w:t>Les discussions des groupes de Montréal, au Québec, ont été menées en français alors que toutes les autres ont eu lieu en anglais.</w:t>
      </w:r>
    </w:p>
    <w:p w:rsidR="00F9719D" w:rsidRPr="0096449E" w:rsidRDefault="007D3157" w:rsidP="00F9719D">
      <w:pPr>
        <w:numPr>
          <w:ilvl w:val="0"/>
          <w:numId w:val="2"/>
        </w:numPr>
        <w:spacing w:line="256" w:lineRule="auto"/>
        <w:contextualSpacing/>
        <w:rPr>
          <w:rFonts w:eastAsia="Calibri" w:cs="Times New Roman"/>
          <w:lang w:val="fr-CA"/>
        </w:rPr>
      </w:pPr>
      <w:r w:rsidRPr="0096449E">
        <w:rPr>
          <w:rFonts w:eastAsia="Calibri" w:cs="Times New Roman"/>
          <w:lang w:val="fr-CA"/>
        </w:rPr>
        <w:t>En tout, dix participants ont été recrutés pour chaque groupe, afin de pouvoir compter sur la présence d’au moins huit personnes.</w:t>
      </w:r>
    </w:p>
    <w:p w:rsidR="00F9719D" w:rsidRPr="0096449E" w:rsidRDefault="00C25DA6" w:rsidP="00F9719D">
      <w:pPr>
        <w:numPr>
          <w:ilvl w:val="0"/>
          <w:numId w:val="2"/>
        </w:numPr>
        <w:contextualSpacing/>
        <w:rPr>
          <w:rFonts w:eastAsia="Calibri" w:cs="Times New Roman"/>
          <w:lang w:val="fr-CA"/>
        </w:rPr>
      </w:pPr>
      <w:r w:rsidRPr="0096449E">
        <w:rPr>
          <w:rFonts w:eastAsia="Calibri" w:cs="Times New Roman"/>
          <w:lang w:val="fr-CA"/>
        </w:rPr>
        <w:t>Chaque participant a perçu des honoraires de 90 $ pour son temps.</w:t>
      </w:r>
    </w:p>
    <w:p w:rsidR="00F9719D" w:rsidRPr="0096449E" w:rsidRDefault="00466C31" w:rsidP="00F9719D">
      <w:pPr>
        <w:numPr>
          <w:ilvl w:val="0"/>
          <w:numId w:val="2"/>
        </w:numPr>
        <w:spacing w:line="256" w:lineRule="auto"/>
        <w:contextualSpacing/>
        <w:rPr>
          <w:rFonts w:eastAsia="Calibri" w:cs="Times New Roman"/>
          <w:lang w:val="fr-CA"/>
        </w:rPr>
      </w:pPr>
      <w:r w:rsidRPr="0096449E">
        <w:rPr>
          <w:rFonts w:eastAsia="Calibri" w:cs="Times New Roman"/>
          <w:lang w:val="fr-CA"/>
        </w:rPr>
        <w:lastRenderedPageBreak/>
        <w:t>Dans l’ensemble des villes, 106 personnes ont participé aux discussions.</w:t>
      </w:r>
      <w:r w:rsidR="00E40074" w:rsidRPr="0096449E">
        <w:rPr>
          <w:rFonts w:eastAsia="Calibri" w:cs="Times New Roman"/>
          <w:lang w:val="fr-CA"/>
        </w:rPr>
        <w:t xml:space="preserve"> </w:t>
      </w:r>
      <w:r w:rsidR="00C33972" w:rsidRPr="0096449E">
        <w:rPr>
          <w:rFonts w:eastAsia="Calibri" w:cs="Times New Roman"/>
          <w:lang w:val="fr-CA"/>
        </w:rPr>
        <w:t>Les détails sur le nombre de participants par groupe sont donnés ci-dessous.</w:t>
      </w:r>
    </w:p>
    <w:p w:rsidR="00F9719D" w:rsidRPr="0096449E" w:rsidRDefault="00F9719D" w:rsidP="00F9719D">
      <w:pPr>
        <w:spacing w:line="256" w:lineRule="auto"/>
        <w:contextualSpacing/>
        <w:rPr>
          <w:rFonts w:eastAsia="Calibri" w:cs="Times New Roman"/>
          <w:b/>
          <w:color w:val="5A5B5E"/>
          <w:lang w:val="fr-CA"/>
        </w:rPr>
      </w:pPr>
    </w:p>
    <w:p w:rsidR="00F9719D" w:rsidRPr="0096449E" w:rsidRDefault="00F9719D" w:rsidP="00F9719D">
      <w:pPr>
        <w:spacing w:line="256" w:lineRule="auto"/>
        <w:contextualSpacing/>
        <w:rPr>
          <w:rFonts w:eastAsia="Calibri" w:cs="Times New Roman"/>
          <w:b/>
          <w:color w:val="5A5B5E"/>
          <w:lang w:val="fr-CA"/>
        </w:rPr>
      </w:pPr>
    </w:p>
    <w:p w:rsidR="00F9719D" w:rsidRPr="0096449E" w:rsidRDefault="0077513C" w:rsidP="00F9719D">
      <w:pPr>
        <w:spacing w:line="256" w:lineRule="auto"/>
        <w:contextualSpacing/>
        <w:rPr>
          <w:rFonts w:eastAsia="Calibri" w:cs="Times New Roman"/>
          <w:b/>
          <w:color w:val="5A5B5E"/>
          <w:lang w:val="fr-CA"/>
        </w:rPr>
      </w:pPr>
      <w:r w:rsidRPr="0096449E">
        <w:rPr>
          <w:rFonts w:eastAsia="Calibri" w:cs="Times New Roman"/>
          <w:b/>
          <w:color w:val="5A5B5E"/>
          <w:lang w:val="fr-CA"/>
        </w:rPr>
        <w:t>Emplacement et composition des groupes</w:t>
      </w:r>
    </w:p>
    <w:p w:rsidR="00F9719D" w:rsidRPr="0096449E" w:rsidRDefault="00F9719D" w:rsidP="00F9719D">
      <w:pPr>
        <w:rPr>
          <w:rFonts w:eastAsia="Calibri" w:cs="Times New Roman"/>
          <w:color w:val="5A5B5E"/>
          <w:lang w:val="fr-CA"/>
        </w:rPr>
      </w:pPr>
    </w:p>
    <w:tbl>
      <w:tblPr>
        <w:tblStyle w:val="TableGrid2"/>
        <w:tblW w:w="9037" w:type="dxa"/>
        <w:tblLayout w:type="fixed"/>
        <w:tblLook w:val="04A0" w:firstRow="1" w:lastRow="0" w:firstColumn="1" w:lastColumn="0" w:noHBand="0" w:noVBand="1"/>
      </w:tblPr>
      <w:tblGrid>
        <w:gridCol w:w="1413"/>
        <w:gridCol w:w="992"/>
        <w:gridCol w:w="1134"/>
        <w:gridCol w:w="1276"/>
        <w:gridCol w:w="1417"/>
        <w:gridCol w:w="1418"/>
        <w:gridCol w:w="67"/>
        <w:gridCol w:w="1320"/>
      </w:tblGrid>
      <w:tr w:rsidR="00D67F19" w:rsidRPr="0096449E" w:rsidTr="00E40074">
        <w:trPr>
          <w:trHeight w:val="277"/>
        </w:trPr>
        <w:tc>
          <w:tcPr>
            <w:tcW w:w="1413"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4D5180"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LIEU</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8B662C"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D0635E"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D755E7"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DATE</w:t>
            </w:r>
          </w:p>
        </w:tc>
        <w:tc>
          <w:tcPr>
            <w:tcW w:w="1417"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B84EE4"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HEURE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BF4856"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COMPOSITION DU GROUPE</w:t>
            </w:r>
          </w:p>
        </w:tc>
        <w:tc>
          <w:tcPr>
            <w:tcW w:w="1387"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CB1DE7"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NOMBRE DE PARTICIPANTS</w:t>
            </w:r>
          </w:p>
        </w:tc>
      </w:tr>
      <w:tr w:rsidR="00D67F19" w:rsidRPr="0096449E" w:rsidTr="00E40074">
        <w:trPr>
          <w:trHeight w:val="287"/>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Région de York, Ont.</w:t>
            </w: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11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 30-19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9</w:t>
            </w:r>
          </w:p>
        </w:tc>
      </w:tr>
      <w:tr w:rsidR="00D67F19" w:rsidRPr="0096449E" w:rsidTr="00E40074">
        <w:trPr>
          <w:trHeight w:val="217"/>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20 h-22 h</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r>
      <w:tr w:rsidR="00D67F19" w:rsidRPr="0096449E" w:rsidTr="00E40074">
        <w:trPr>
          <w:trHeight w:val="287"/>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 xml:space="preserve">Montréal, </w:t>
            </w:r>
            <w:proofErr w:type="spellStart"/>
            <w:r w:rsidRPr="0096449E">
              <w:rPr>
                <w:rFonts w:asciiTheme="minorHAnsi" w:eastAsia="Calibri" w:hAnsiTheme="minorHAnsi" w:cstheme="minorHAnsi"/>
                <w:color w:val="5A5B5E"/>
                <w:kern w:val="18"/>
                <w:sz w:val="18"/>
                <w:szCs w:val="18"/>
                <w:lang w:val="fr-CA"/>
              </w:rPr>
              <w:t>Qc</w:t>
            </w:r>
            <w:proofErr w:type="spellEnd"/>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3</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Français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12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 30-19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9</w:t>
            </w:r>
          </w:p>
        </w:tc>
      </w:tr>
      <w:tr w:rsidR="00D67F19" w:rsidRPr="0096449E" w:rsidTr="00E40074">
        <w:trPr>
          <w:trHeight w:val="278"/>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4</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19 h 45-21 h 45</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10</w:t>
            </w:r>
          </w:p>
        </w:tc>
      </w:tr>
      <w:tr w:rsidR="00D67F19" w:rsidRPr="0096449E" w:rsidTr="00E40074">
        <w:trPr>
          <w:trHeight w:val="285"/>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Moncton, N.-B.</w:t>
            </w: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5</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13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 30-19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10</w:t>
            </w:r>
          </w:p>
        </w:tc>
      </w:tr>
      <w:tr w:rsidR="00D67F19" w:rsidRPr="0096449E" w:rsidTr="00E40074">
        <w:trPr>
          <w:trHeight w:val="285"/>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6</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19 h 45-21 h 45</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10</w:t>
            </w:r>
          </w:p>
        </w:tc>
      </w:tr>
      <w:tr w:rsidR="00D67F19" w:rsidRPr="0096449E" w:rsidTr="00E40074">
        <w:trPr>
          <w:trHeight w:val="285"/>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Nanaimo, C.-B.</w:t>
            </w: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7</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18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h-19 h</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9</w:t>
            </w:r>
          </w:p>
        </w:tc>
      </w:tr>
      <w:tr w:rsidR="00D67F19" w:rsidRPr="0096449E" w:rsidTr="00E40074">
        <w:trPr>
          <w:trHeight w:val="285"/>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19 h 30-21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r>
      <w:tr w:rsidR="00D67F19" w:rsidRPr="0096449E" w:rsidTr="00E40074">
        <w:trPr>
          <w:trHeight w:val="285"/>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 xml:space="preserve">Whitehorse, </w:t>
            </w:r>
            <w:proofErr w:type="spellStart"/>
            <w:r w:rsidRPr="0096449E">
              <w:rPr>
                <w:rFonts w:asciiTheme="minorHAnsi" w:eastAsia="Calibri" w:hAnsiTheme="minorHAnsi" w:cstheme="minorHAnsi"/>
                <w:color w:val="5A5B5E"/>
                <w:kern w:val="18"/>
                <w:sz w:val="18"/>
                <w:szCs w:val="18"/>
                <w:lang w:val="fr-CA"/>
              </w:rPr>
              <w:t>Yn</w:t>
            </w:r>
            <w:proofErr w:type="spellEnd"/>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9</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20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h-19 h</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r>
      <w:tr w:rsidR="00D67F19" w:rsidRPr="0096449E" w:rsidTr="00E40074">
        <w:trPr>
          <w:trHeight w:val="285"/>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10</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19 h 30-21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6</w:t>
            </w:r>
          </w:p>
        </w:tc>
      </w:tr>
      <w:tr w:rsidR="00D67F19" w:rsidRPr="0096449E" w:rsidTr="00E40074">
        <w:trPr>
          <w:trHeight w:val="285"/>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 xml:space="preserve">Regina, </w:t>
            </w:r>
            <w:proofErr w:type="spellStart"/>
            <w:r w:rsidRPr="0096449E">
              <w:rPr>
                <w:rFonts w:asciiTheme="minorHAnsi" w:eastAsia="Calibri" w:hAnsiTheme="minorHAnsi" w:cstheme="minorHAnsi"/>
                <w:color w:val="5A5B5E"/>
                <w:kern w:val="18"/>
                <w:sz w:val="18"/>
                <w:szCs w:val="18"/>
                <w:lang w:val="fr-CA"/>
              </w:rPr>
              <w:t>Sask</w:t>
            </w:r>
            <w:proofErr w:type="spellEnd"/>
            <w:r w:rsidRPr="0096449E">
              <w:rPr>
                <w:rFonts w:asciiTheme="minorHAnsi" w:eastAsia="Calibri" w:hAnsiTheme="minorHAnsi" w:cstheme="minorHAnsi"/>
                <w:color w:val="5A5B5E"/>
                <w:kern w:val="18"/>
                <w:sz w:val="18"/>
                <w:szCs w:val="18"/>
                <w:lang w:val="fr-CA"/>
              </w:rPr>
              <w:t>.</w:t>
            </w: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11</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24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 30-19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r>
      <w:tr w:rsidR="00D67F19" w:rsidRPr="0096449E" w:rsidTr="00E40074">
        <w:trPr>
          <w:trHeight w:val="285"/>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12</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20 h-22 h</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11</w:t>
            </w:r>
          </w:p>
        </w:tc>
      </w:tr>
      <w:tr w:rsidR="00D67F19" w:rsidRPr="0096449E" w:rsidTr="00FE4F7A">
        <w:trPr>
          <w:trHeight w:val="413"/>
        </w:trPr>
        <w:tc>
          <w:tcPr>
            <w:tcW w:w="7717"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rsidR="00F9719D" w:rsidRPr="0096449E" w:rsidRDefault="001639B8" w:rsidP="00C15A7C">
            <w:pPr>
              <w:jc w:val="right"/>
              <w:rPr>
                <w:rFonts w:ascii="Calibri" w:eastAsia="Calibri" w:hAnsi="Calibri" w:cs="Calibri"/>
                <w:b/>
                <w:color w:val="5A5B5E"/>
                <w:kern w:val="18"/>
                <w:szCs w:val="18"/>
                <w:lang w:val="fr-CA"/>
              </w:rPr>
            </w:pPr>
            <w:r w:rsidRPr="0096449E">
              <w:rPr>
                <w:rFonts w:ascii="Calibri" w:eastAsia="Calibri" w:hAnsi="Calibri" w:cs="Calibri"/>
                <w:b/>
                <w:color w:val="5A5B5E"/>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rsidR="00F9719D" w:rsidRPr="0096449E" w:rsidRDefault="00E40074" w:rsidP="00C15A7C">
            <w:pPr>
              <w:jc w:val="center"/>
              <w:rPr>
                <w:rFonts w:ascii="Calibri" w:eastAsia="Calibri" w:hAnsi="Calibri" w:cs="Calibri"/>
                <w:b/>
                <w:color w:val="5A5B5E"/>
                <w:kern w:val="18"/>
                <w:lang w:val="fr-CA"/>
              </w:rPr>
            </w:pPr>
            <w:r w:rsidRPr="0096449E">
              <w:rPr>
                <w:rFonts w:ascii="Calibri" w:eastAsia="Calibri" w:hAnsi="Calibri" w:cs="Calibri"/>
                <w:b/>
                <w:color w:val="5A5B5E"/>
                <w:kern w:val="18"/>
                <w:szCs w:val="18"/>
                <w:lang w:val="fr-CA"/>
              </w:rPr>
              <w:t>106</w:t>
            </w:r>
          </w:p>
        </w:tc>
      </w:tr>
    </w:tbl>
    <w:p w:rsidR="00F9719D" w:rsidRPr="0096449E" w:rsidRDefault="00510FAC" w:rsidP="00F9719D">
      <w:pPr>
        <w:pStyle w:val="Heading1"/>
        <w:rPr>
          <w:lang w:val="fr-CA"/>
        </w:rPr>
      </w:pPr>
      <w:r w:rsidRPr="0096449E">
        <w:rPr>
          <w:lang w:val="fr-CA"/>
        </w:rPr>
        <w:t>Principales constatations</w:t>
      </w:r>
    </w:p>
    <w:p w:rsidR="00F9719D" w:rsidRPr="0096449E" w:rsidRDefault="0011371F" w:rsidP="00F9719D">
      <w:pPr>
        <w:rPr>
          <w:noProof/>
          <w:lang w:val="fr-CA"/>
        </w:rPr>
      </w:pPr>
      <w:bookmarkStart w:id="2" w:name="_Toc31869463"/>
      <w:r w:rsidRPr="0096449E">
        <w:rPr>
          <w:noProof/>
          <w:lang w:val="fr-CA"/>
        </w:rPr>
        <w:t>Les pages qui suivent résument les principales constatations associées à chacun des thèmes abordés durant le cycle de groupes de discussion menés en février 2020.</w:t>
      </w:r>
      <w:r w:rsidR="00E40074" w:rsidRPr="0096449E">
        <w:rPr>
          <w:noProof/>
          <w:lang w:val="fr-CA"/>
        </w:rPr>
        <w:t xml:space="preserve"> </w:t>
      </w:r>
      <w:r w:rsidR="00A2485C" w:rsidRPr="0096449E">
        <w:rPr>
          <w:noProof/>
          <w:lang w:val="fr-CA"/>
        </w:rPr>
        <w:t>Sauf indication contraire, les thèmes ont été traités dans tous les groupes.</w:t>
      </w:r>
    </w:p>
    <w:p w:rsidR="00F9719D" w:rsidRPr="0096449E" w:rsidRDefault="003D1D5B" w:rsidP="00F9719D">
      <w:pPr>
        <w:pStyle w:val="Heading2"/>
        <w:rPr>
          <w:noProof/>
          <w:lang w:val="fr-CA"/>
        </w:rPr>
      </w:pPr>
      <w:r w:rsidRPr="0096449E">
        <w:rPr>
          <w:noProof/>
          <w:lang w:val="fr-CA"/>
        </w:rPr>
        <w:t>Nouvelles du gouvernement du Canada</w:t>
      </w:r>
      <w:r w:rsidR="00E40074" w:rsidRPr="0096449E">
        <w:rPr>
          <w:noProof/>
          <w:lang w:val="fr-CA"/>
        </w:rPr>
        <w:t xml:space="preserve"> </w:t>
      </w:r>
      <w:bookmarkEnd w:id="2"/>
    </w:p>
    <w:p w:rsidR="00F9719D" w:rsidRPr="0096449E" w:rsidRDefault="00747E75" w:rsidP="00F9719D">
      <w:pPr>
        <w:rPr>
          <w:lang w:val="fr-CA"/>
        </w:rPr>
      </w:pPr>
      <w:r w:rsidRPr="0096449E">
        <w:rPr>
          <w:lang w:val="fr-CA"/>
        </w:rPr>
        <w:t>Dans l’ensemble</w:t>
      </w:r>
      <w:r w:rsidR="00E40074" w:rsidRPr="0096449E">
        <w:rPr>
          <w:lang w:val="fr-CA"/>
        </w:rPr>
        <w:t>,</w:t>
      </w:r>
      <w:r w:rsidRPr="0096449E">
        <w:rPr>
          <w:lang w:val="fr-CA"/>
        </w:rPr>
        <w:t xml:space="preserve"> les répondants ont eu du mal à </w:t>
      </w:r>
      <w:r w:rsidR="00D41DAE" w:rsidRPr="0096449E">
        <w:rPr>
          <w:lang w:val="fr-CA"/>
        </w:rPr>
        <w:t>se rappeler des nouvelles récentes ayant trait</w:t>
      </w:r>
      <w:r w:rsidR="00C87B60" w:rsidRPr="0096449E">
        <w:rPr>
          <w:lang w:val="fr-CA"/>
        </w:rPr>
        <w:t xml:space="preserve"> </w:t>
      </w:r>
      <w:r w:rsidR="00D41DAE" w:rsidRPr="0096449E">
        <w:rPr>
          <w:lang w:val="fr-CA"/>
        </w:rPr>
        <w:t>au</w:t>
      </w:r>
      <w:r w:rsidRPr="0096449E">
        <w:rPr>
          <w:lang w:val="fr-CA"/>
        </w:rPr>
        <w:t xml:space="preserve"> gouvernement du Canada</w:t>
      </w:r>
      <w:r w:rsidR="00E40074" w:rsidRPr="0096449E">
        <w:rPr>
          <w:lang w:val="fr-CA"/>
        </w:rPr>
        <w:t xml:space="preserve">. </w:t>
      </w:r>
      <w:r w:rsidR="002C4BFE" w:rsidRPr="0096449E">
        <w:rPr>
          <w:lang w:val="fr-CA"/>
        </w:rPr>
        <w:t>La</w:t>
      </w:r>
      <w:r w:rsidR="00C87B60" w:rsidRPr="0096449E">
        <w:rPr>
          <w:lang w:val="fr-CA"/>
        </w:rPr>
        <w:t xml:space="preserve"> discussion a </w:t>
      </w:r>
      <w:r w:rsidR="002C4BFE" w:rsidRPr="0096449E">
        <w:rPr>
          <w:lang w:val="fr-CA"/>
        </w:rPr>
        <w:t xml:space="preserve">cependant </w:t>
      </w:r>
      <w:r w:rsidR="00C87B60" w:rsidRPr="0096449E">
        <w:rPr>
          <w:lang w:val="fr-CA"/>
        </w:rPr>
        <w:t xml:space="preserve">permis de faire </w:t>
      </w:r>
      <w:r w:rsidR="002C4BFE" w:rsidRPr="0096449E">
        <w:rPr>
          <w:lang w:val="fr-CA"/>
        </w:rPr>
        <w:t>émerger</w:t>
      </w:r>
      <w:r w:rsidR="00C87B60" w:rsidRPr="0096449E">
        <w:rPr>
          <w:lang w:val="fr-CA"/>
        </w:rPr>
        <w:t xml:space="preserve"> des idées</w:t>
      </w:r>
      <w:r w:rsidR="00E40074" w:rsidRPr="0096449E">
        <w:rPr>
          <w:lang w:val="fr-CA"/>
        </w:rPr>
        <w:t>.</w:t>
      </w:r>
    </w:p>
    <w:p w:rsidR="00F9719D" w:rsidRPr="0096449E" w:rsidRDefault="00C87B60" w:rsidP="00F9719D">
      <w:pPr>
        <w:rPr>
          <w:lang w:val="fr-CA"/>
        </w:rPr>
      </w:pPr>
      <w:r w:rsidRPr="0096449E">
        <w:rPr>
          <w:lang w:val="fr-CA"/>
        </w:rPr>
        <w:t>Les barrages érigés un peu partout au pays pour protester contre la construction</w:t>
      </w:r>
      <w:r w:rsidR="00E40074" w:rsidRPr="0096449E">
        <w:rPr>
          <w:lang w:val="fr-CA"/>
        </w:rPr>
        <w:t xml:space="preserve"> </w:t>
      </w:r>
      <w:r w:rsidRPr="0096449E">
        <w:rPr>
          <w:lang w:val="fr-CA"/>
        </w:rPr>
        <w:t xml:space="preserve">du gazoduc </w:t>
      </w:r>
      <w:proofErr w:type="spellStart"/>
      <w:r w:rsidRPr="0096449E">
        <w:rPr>
          <w:lang w:val="fr-CA"/>
        </w:rPr>
        <w:t>Coastal</w:t>
      </w:r>
      <w:proofErr w:type="spellEnd"/>
      <w:r w:rsidRPr="0096449E">
        <w:rPr>
          <w:lang w:val="fr-CA"/>
        </w:rPr>
        <w:t xml:space="preserve"> </w:t>
      </w:r>
      <w:proofErr w:type="spellStart"/>
      <w:r w:rsidRPr="0096449E">
        <w:rPr>
          <w:lang w:val="fr-CA"/>
        </w:rPr>
        <w:t>Gaslink</w:t>
      </w:r>
      <w:proofErr w:type="spellEnd"/>
      <w:r w:rsidRPr="0096449E">
        <w:rPr>
          <w:lang w:val="fr-CA"/>
        </w:rPr>
        <w:t xml:space="preserve"> sur le territoire des Wet'suwet'en, dans le </w:t>
      </w:r>
      <w:r w:rsidR="00425EAE" w:rsidRPr="0096449E">
        <w:rPr>
          <w:lang w:val="fr-CA"/>
        </w:rPr>
        <w:t>n</w:t>
      </w:r>
      <w:r w:rsidRPr="0096449E">
        <w:rPr>
          <w:lang w:val="fr-CA"/>
        </w:rPr>
        <w:t xml:space="preserve">ord de la Colombie-Britannique, </w:t>
      </w:r>
      <w:r w:rsidR="00662949" w:rsidRPr="0096449E">
        <w:rPr>
          <w:lang w:val="fr-CA"/>
        </w:rPr>
        <w:t>sont largement arrivés en tête</w:t>
      </w:r>
      <w:r w:rsidR="00E40074" w:rsidRPr="0096449E">
        <w:rPr>
          <w:lang w:val="fr-CA"/>
        </w:rPr>
        <w:t xml:space="preserve"> </w:t>
      </w:r>
      <w:r w:rsidR="00662949" w:rsidRPr="0096449E">
        <w:rPr>
          <w:lang w:val="fr-CA"/>
        </w:rPr>
        <w:t>des nouvelles citées</w:t>
      </w:r>
      <w:r w:rsidR="00E40074" w:rsidRPr="0096449E">
        <w:rPr>
          <w:lang w:val="fr-CA"/>
        </w:rPr>
        <w:t xml:space="preserve">. </w:t>
      </w:r>
      <w:r w:rsidRPr="0096449E">
        <w:rPr>
          <w:lang w:val="fr-CA"/>
        </w:rPr>
        <w:t xml:space="preserve">Au fil des semaines, à mesure que les manifestations et les perturbations s’intensifiaient, la question </w:t>
      </w:r>
      <w:r w:rsidR="00662949" w:rsidRPr="0096449E">
        <w:rPr>
          <w:lang w:val="fr-CA"/>
        </w:rPr>
        <w:t>a fini par</w:t>
      </w:r>
      <w:r w:rsidRPr="0096449E">
        <w:rPr>
          <w:lang w:val="fr-CA"/>
        </w:rPr>
        <w:t xml:space="preserve"> dominer les mentions dans tous les groupes.</w:t>
      </w:r>
    </w:p>
    <w:p w:rsidR="00F9719D" w:rsidRPr="0096449E" w:rsidRDefault="00662949" w:rsidP="00F9719D">
      <w:pPr>
        <w:rPr>
          <w:lang w:val="fr-CA"/>
        </w:rPr>
      </w:pPr>
      <w:r w:rsidRPr="0096449E">
        <w:rPr>
          <w:lang w:val="fr-CA"/>
        </w:rPr>
        <w:lastRenderedPageBreak/>
        <w:t>Parmi les autres nouvelles mentionnées</w:t>
      </w:r>
      <w:r w:rsidR="00E40074" w:rsidRPr="0096449E">
        <w:rPr>
          <w:lang w:val="fr-CA"/>
        </w:rPr>
        <w:t xml:space="preserve">, </w:t>
      </w:r>
      <w:r w:rsidRPr="0096449E">
        <w:rPr>
          <w:lang w:val="fr-CA"/>
        </w:rPr>
        <w:t>le voyage du premier ministre en Afrique au début du mois de février a été signalé dans les groupes</w:t>
      </w:r>
      <w:r w:rsidR="00E40074" w:rsidRPr="0096449E">
        <w:rPr>
          <w:lang w:val="fr-CA"/>
        </w:rPr>
        <w:t xml:space="preserve"> </w:t>
      </w:r>
      <w:r w:rsidRPr="0096449E">
        <w:rPr>
          <w:lang w:val="fr-CA"/>
        </w:rPr>
        <w:t>de</w:t>
      </w:r>
      <w:r w:rsidR="00F9754C">
        <w:rPr>
          <w:lang w:val="fr-CA"/>
        </w:rPr>
        <w:t xml:space="preserve"> la région de</w:t>
      </w:r>
      <w:r w:rsidR="00E40074" w:rsidRPr="0096449E">
        <w:rPr>
          <w:lang w:val="fr-CA"/>
        </w:rPr>
        <w:t xml:space="preserve"> York </w:t>
      </w:r>
      <w:r w:rsidRPr="0096449E">
        <w:rPr>
          <w:lang w:val="fr-CA"/>
        </w:rPr>
        <w:t>et de</w:t>
      </w:r>
      <w:r w:rsidR="00E40074" w:rsidRPr="0096449E">
        <w:rPr>
          <w:lang w:val="fr-CA"/>
        </w:rPr>
        <w:t xml:space="preserve"> Moncton. </w:t>
      </w:r>
      <w:r w:rsidRPr="0096449E">
        <w:rPr>
          <w:lang w:val="fr-CA"/>
        </w:rPr>
        <w:t>Il a été question d’i</w:t>
      </w:r>
      <w:r w:rsidR="00E40074" w:rsidRPr="0096449E">
        <w:rPr>
          <w:lang w:val="fr-CA"/>
        </w:rPr>
        <w:t xml:space="preserve">mmigration </w:t>
      </w:r>
      <w:r w:rsidRPr="0096449E">
        <w:rPr>
          <w:lang w:val="fr-CA"/>
        </w:rPr>
        <w:t>à</w:t>
      </w:r>
      <w:r w:rsidR="00E40074" w:rsidRPr="0096449E">
        <w:rPr>
          <w:lang w:val="fr-CA"/>
        </w:rPr>
        <w:t xml:space="preserve"> Nanaimo </w:t>
      </w:r>
      <w:r w:rsidRPr="0096449E">
        <w:rPr>
          <w:lang w:val="fr-CA"/>
        </w:rPr>
        <w:t>et à</w:t>
      </w:r>
      <w:r w:rsidR="00E40074" w:rsidRPr="0096449E">
        <w:rPr>
          <w:lang w:val="fr-CA"/>
        </w:rPr>
        <w:t xml:space="preserve"> Regina. </w:t>
      </w:r>
      <w:r w:rsidRPr="0096449E">
        <w:rPr>
          <w:lang w:val="fr-CA"/>
        </w:rPr>
        <w:t>Et, bien que les références au</w:t>
      </w:r>
      <w:r w:rsidR="00E40074" w:rsidRPr="0096449E">
        <w:rPr>
          <w:lang w:val="fr-CA"/>
        </w:rPr>
        <w:t xml:space="preserve"> coronavirus </w:t>
      </w:r>
      <w:r w:rsidRPr="0096449E">
        <w:rPr>
          <w:lang w:val="fr-CA"/>
        </w:rPr>
        <w:t>aient été</w:t>
      </w:r>
      <w:r w:rsidR="00E40074" w:rsidRPr="0096449E">
        <w:rPr>
          <w:lang w:val="fr-CA"/>
        </w:rPr>
        <w:t xml:space="preserve"> </w:t>
      </w:r>
      <w:r w:rsidRPr="0096449E">
        <w:rPr>
          <w:lang w:val="fr-CA"/>
        </w:rPr>
        <w:t>relativement discrètes</w:t>
      </w:r>
      <w:r w:rsidR="00E40074" w:rsidRPr="0096449E">
        <w:rPr>
          <w:lang w:val="fr-CA"/>
        </w:rPr>
        <w:t xml:space="preserve">, </w:t>
      </w:r>
      <w:r w:rsidRPr="0096449E">
        <w:rPr>
          <w:lang w:val="fr-CA"/>
        </w:rPr>
        <w:t>elles sont survenues spontanément dans plusieurs groupes</w:t>
      </w:r>
      <w:r w:rsidR="00E40074" w:rsidRPr="0096449E">
        <w:rPr>
          <w:lang w:val="fr-CA"/>
        </w:rPr>
        <w:t xml:space="preserve"> (</w:t>
      </w:r>
      <w:r w:rsidRPr="0096449E">
        <w:rPr>
          <w:lang w:val="fr-CA"/>
        </w:rPr>
        <w:t>à noter que ces groupes ont eu lieu vers la mi-février</w:t>
      </w:r>
      <w:r w:rsidR="00E40074" w:rsidRPr="0096449E">
        <w:rPr>
          <w:lang w:val="fr-CA"/>
        </w:rPr>
        <w:t xml:space="preserve">). </w:t>
      </w:r>
    </w:p>
    <w:p w:rsidR="00F9719D" w:rsidRPr="0096449E" w:rsidRDefault="00A0747C" w:rsidP="00F9719D">
      <w:pPr>
        <w:rPr>
          <w:b/>
          <w:bCs/>
          <w:lang w:val="fr-CA"/>
        </w:rPr>
      </w:pPr>
      <w:r w:rsidRPr="0096449E">
        <w:rPr>
          <w:b/>
          <w:bCs/>
          <w:lang w:val="fr-CA"/>
        </w:rPr>
        <w:t xml:space="preserve">Manifestations des </w:t>
      </w:r>
      <w:r w:rsidR="00E40074" w:rsidRPr="0096449E">
        <w:rPr>
          <w:b/>
          <w:bCs/>
          <w:lang w:val="fr-CA"/>
        </w:rPr>
        <w:t>Wet'suwet'en (Whitehorse, Regina)</w:t>
      </w:r>
    </w:p>
    <w:p w:rsidR="00F9719D" w:rsidRPr="0096449E" w:rsidRDefault="00A0747C" w:rsidP="00F9719D">
      <w:pPr>
        <w:rPr>
          <w:i/>
          <w:iCs/>
          <w:lang w:val="fr-CA"/>
        </w:rPr>
      </w:pPr>
      <w:r w:rsidRPr="0096449E">
        <w:rPr>
          <w:i/>
          <w:iCs/>
          <w:lang w:val="fr-CA"/>
        </w:rPr>
        <w:t>Sensibilisation et compréhension</w:t>
      </w:r>
      <w:r w:rsidR="00E40074" w:rsidRPr="0096449E">
        <w:rPr>
          <w:i/>
          <w:iCs/>
          <w:lang w:val="fr-CA"/>
        </w:rPr>
        <w:t xml:space="preserve"> </w:t>
      </w:r>
    </w:p>
    <w:p w:rsidR="00F9719D" w:rsidRPr="0096449E" w:rsidRDefault="00A0747C" w:rsidP="00F9719D">
      <w:pPr>
        <w:rPr>
          <w:lang w:val="fr-CA"/>
        </w:rPr>
      </w:pPr>
      <w:r w:rsidRPr="0096449E">
        <w:rPr>
          <w:lang w:val="fr-CA"/>
        </w:rPr>
        <w:t>Un certain nombre de</w:t>
      </w:r>
      <w:r w:rsidR="00E40074" w:rsidRPr="0096449E">
        <w:rPr>
          <w:lang w:val="fr-CA"/>
        </w:rPr>
        <w:t xml:space="preserve"> participants </w:t>
      </w:r>
      <w:r w:rsidRPr="0096449E">
        <w:rPr>
          <w:lang w:val="fr-CA"/>
        </w:rPr>
        <w:t>ont</w:t>
      </w:r>
      <w:r w:rsidR="00E40074" w:rsidRPr="0096449E">
        <w:rPr>
          <w:lang w:val="fr-CA"/>
        </w:rPr>
        <w:t xml:space="preserve"> </w:t>
      </w:r>
      <w:r w:rsidR="00AB62C9" w:rsidRPr="0096449E">
        <w:rPr>
          <w:lang w:val="fr-CA"/>
        </w:rPr>
        <w:t xml:space="preserve">signalé que </w:t>
      </w:r>
      <w:r w:rsidR="002C4BFE" w:rsidRPr="0096449E">
        <w:rPr>
          <w:lang w:val="fr-CA"/>
        </w:rPr>
        <w:t>ces</w:t>
      </w:r>
      <w:r w:rsidR="00AB62C9" w:rsidRPr="0096449E">
        <w:rPr>
          <w:lang w:val="fr-CA"/>
        </w:rPr>
        <w:t xml:space="preserve"> événements étaient largement couverts dans l’actualité, et la plupart ont dit suivre l’affaire de près ou de loin</w:t>
      </w:r>
      <w:r w:rsidR="00E40074" w:rsidRPr="0096449E">
        <w:rPr>
          <w:lang w:val="fr-CA"/>
        </w:rPr>
        <w:t xml:space="preserve">, </w:t>
      </w:r>
      <w:r w:rsidR="002C4BFE" w:rsidRPr="0096449E">
        <w:rPr>
          <w:lang w:val="fr-CA"/>
        </w:rPr>
        <w:t>ne serait-ce qu’en</w:t>
      </w:r>
      <w:r w:rsidR="00AB62C9" w:rsidRPr="0096449E">
        <w:rPr>
          <w:lang w:val="fr-CA"/>
        </w:rPr>
        <w:t xml:space="preserve"> lisant</w:t>
      </w:r>
      <w:r w:rsidR="00E40074" w:rsidRPr="0096449E">
        <w:rPr>
          <w:lang w:val="fr-CA"/>
        </w:rPr>
        <w:t xml:space="preserve"> </w:t>
      </w:r>
      <w:r w:rsidR="00AB62C9" w:rsidRPr="0096449E">
        <w:rPr>
          <w:lang w:val="fr-CA"/>
        </w:rPr>
        <w:t>les grands titres</w:t>
      </w:r>
      <w:r w:rsidR="00E40074" w:rsidRPr="0096449E">
        <w:rPr>
          <w:lang w:val="fr-CA"/>
        </w:rPr>
        <w:t xml:space="preserve">. </w:t>
      </w:r>
    </w:p>
    <w:p w:rsidR="00F9719D" w:rsidRPr="0096449E" w:rsidRDefault="00830F4B" w:rsidP="00F9719D">
      <w:pPr>
        <w:rPr>
          <w:lang w:val="fr-CA"/>
        </w:rPr>
      </w:pPr>
      <w:r w:rsidRPr="0096449E">
        <w:rPr>
          <w:lang w:val="fr-CA"/>
        </w:rPr>
        <w:t>La plupart des</w:t>
      </w:r>
      <w:r w:rsidR="00AB62C9" w:rsidRPr="0096449E">
        <w:rPr>
          <w:lang w:val="fr-CA"/>
        </w:rPr>
        <w:t xml:space="preserve"> gens </w:t>
      </w:r>
      <w:r w:rsidR="002C4BFE" w:rsidRPr="0096449E">
        <w:rPr>
          <w:lang w:val="fr-CA"/>
        </w:rPr>
        <w:t>n’</w:t>
      </w:r>
      <w:r w:rsidR="00AB62C9" w:rsidRPr="0096449E">
        <w:rPr>
          <w:lang w:val="fr-CA"/>
        </w:rPr>
        <w:t>avaient qu’une compréhension rudimentaire de ce qui leur</w:t>
      </w:r>
      <w:r w:rsidR="002C4BFE" w:rsidRPr="0096449E">
        <w:rPr>
          <w:lang w:val="fr-CA"/>
        </w:rPr>
        <w:t xml:space="preserve"> semblait être</w:t>
      </w:r>
      <w:r w:rsidR="00AB62C9" w:rsidRPr="0096449E">
        <w:rPr>
          <w:lang w:val="fr-CA"/>
        </w:rPr>
        <w:t xml:space="preserve"> un problème complexe</w:t>
      </w:r>
      <w:r w:rsidR="00E40074" w:rsidRPr="0096449E">
        <w:rPr>
          <w:lang w:val="fr-CA"/>
        </w:rPr>
        <w:t xml:space="preserve">, </w:t>
      </w:r>
      <w:r w:rsidR="00AB62C9" w:rsidRPr="0096449E">
        <w:rPr>
          <w:lang w:val="fr-CA"/>
        </w:rPr>
        <w:t xml:space="preserve">et </w:t>
      </w:r>
      <w:r w:rsidRPr="0096449E">
        <w:rPr>
          <w:lang w:val="fr-CA"/>
        </w:rPr>
        <w:t>beaucoup</w:t>
      </w:r>
      <w:r w:rsidR="00AB62C9" w:rsidRPr="0096449E">
        <w:rPr>
          <w:lang w:val="fr-CA"/>
        </w:rPr>
        <w:t xml:space="preserve"> </w:t>
      </w:r>
      <w:r w:rsidRPr="0096449E">
        <w:rPr>
          <w:lang w:val="fr-CA"/>
        </w:rPr>
        <w:t xml:space="preserve">croyaient </w:t>
      </w:r>
      <w:r w:rsidR="00AB62C9" w:rsidRPr="0096449E">
        <w:rPr>
          <w:lang w:val="fr-CA"/>
        </w:rPr>
        <w:t xml:space="preserve">ne pas </w:t>
      </w:r>
      <w:r w:rsidRPr="0096449E">
        <w:rPr>
          <w:lang w:val="fr-CA"/>
        </w:rPr>
        <w:t>posséder</w:t>
      </w:r>
      <w:r w:rsidR="00AB62C9" w:rsidRPr="0096449E">
        <w:rPr>
          <w:lang w:val="fr-CA"/>
        </w:rPr>
        <w:t xml:space="preserve"> tous les faits</w:t>
      </w:r>
      <w:r w:rsidR="00E40074" w:rsidRPr="0096449E">
        <w:rPr>
          <w:lang w:val="fr-CA"/>
        </w:rPr>
        <w:t xml:space="preserve">. </w:t>
      </w:r>
      <w:r w:rsidR="002C4BFE" w:rsidRPr="0096449E">
        <w:rPr>
          <w:lang w:val="fr-CA"/>
        </w:rPr>
        <w:t>Indépendamment de</w:t>
      </w:r>
      <w:r w:rsidR="00AB62C9" w:rsidRPr="0096449E">
        <w:rPr>
          <w:lang w:val="fr-CA"/>
        </w:rPr>
        <w:t xml:space="preserve"> leur </w:t>
      </w:r>
      <w:r w:rsidR="00BA14F9" w:rsidRPr="0096449E">
        <w:rPr>
          <w:lang w:val="fr-CA"/>
        </w:rPr>
        <w:t>niveau</w:t>
      </w:r>
      <w:r w:rsidR="00AB62C9" w:rsidRPr="0096449E">
        <w:rPr>
          <w:lang w:val="fr-CA"/>
        </w:rPr>
        <w:t xml:space="preserve"> d’intérêt et </w:t>
      </w:r>
      <w:r w:rsidR="002C4BFE" w:rsidRPr="0096449E">
        <w:rPr>
          <w:lang w:val="fr-CA"/>
        </w:rPr>
        <w:t xml:space="preserve">de </w:t>
      </w:r>
      <w:r w:rsidR="00AB62C9" w:rsidRPr="0096449E">
        <w:rPr>
          <w:lang w:val="fr-CA"/>
        </w:rPr>
        <w:t xml:space="preserve">connaissance, les participants </w:t>
      </w:r>
      <w:r w:rsidR="002C4BFE" w:rsidRPr="0096449E">
        <w:rPr>
          <w:lang w:val="fr-CA"/>
        </w:rPr>
        <w:t>avaient</w:t>
      </w:r>
      <w:r w:rsidR="00AB62C9" w:rsidRPr="0096449E">
        <w:rPr>
          <w:lang w:val="fr-CA"/>
        </w:rPr>
        <w:t xml:space="preserve"> tendance à </w:t>
      </w:r>
      <w:r w:rsidR="00BA14F9" w:rsidRPr="0096449E">
        <w:rPr>
          <w:lang w:val="fr-CA"/>
        </w:rPr>
        <w:t xml:space="preserve">percevoir </w:t>
      </w:r>
      <w:r w:rsidRPr="0096449E">
        <w:rPr>
          <w:lang w:val="fr-CA"/>
        </w:rPr>
        <w:t xml:space="preserve">les événements </w:t>
      </w:r>
      <w:r w:rsidR="00BA14F9" w:rsidRPr="0096449E">
        <w:rPr>
          <w:lang w:val="fr-CA"/>
        </w:rPr>
        <w:t>de façon semblable</w:t>
      </w:r>
      <w:r w:rsidR="00E40074" w:rsidRPr="0096449E">
        <w:rPr>
          <w:lang w:val="fr-CA"/>
        </w:rPr>
        <w:t xml:space="preserve">. </w:t>
      </w:r>
      <w:r w:rsidR="00BA14F9" w:rsidRPr="0096449E">
        <w:rPr>
          <w:lang w:val="fr-CA"/>
        </w:rPr>
        <w:t>Ils ont abondamment évoqué les barricades et la perturbation des lignes ferroviaires ainsi que leurs effets sur le transport, l’activité économique et les emplois</w:t>
      </w:r>
      <w:r w:rsidR="00E40074" w:rsidRPr="0096449E">
        <w:rPr>
          <w:lang w:val="fr-CA"/>
        </w:rPr>
        <w:t xml:space="preserve">. </w:t>
      </w:r>
      <w:r w:rsidR="00BA14F9" w:rsidRPr="0096449E">
        <w:rPr>
          <w:lang w:val="fr-CA"/>
        </w:rPr>
        <w:t>L’enjeu leur paraissait à la fois urgent et difficile à résoudre</w:t>
      </w:r>
      <w:r w:rsidR="00E40074" w:rsidRPr="0096449E">
        <w:rPr>
          <w:lang w:val="fr-CA"/>
        </w:rPr>
        <w:t xml:space="preserve">. </w:t>
      </w:r>
      <w:r w:rsidR="00C976F9" w:rsidRPr="0096449E">
        <w:rPr>
          <w:lang w:val="fr-CA"/>
        </w:rPr>
        <w:t>Enfin,</w:t>
      </w:r>
      <w:r w:rsidR="00BA14F9" w:rsidRPr="0096449E">
        <w:rPr>
          <w:lang w:val="fr-CA"/>
        </w:rPr>
        <w:t xml:space="preserve"> la plupart ont associé </w:t>
      </w:r>
      <w:r w:rsidRPr="0096449E">
        <w:rPr>
          <w:lang w:val="fr-CA"/>
        </w:rPr>
        <w:t>la crise actuelle</w:t>
      </w:r>
      <w:r w:rsidR="00BA14F9" w:rsidRPr="0096449E">
        <w:rPr>
          <w:lang w:val="fr-CA"/>
        </w:rPr>
        <w:t xml:space="preserve"> aux</w:t>
      </w:r>
      <w:r w:rsidR="00C976F9" w:rsidRPr="0096449E">
        <w:rPr>
          <w:lang w:val="fr-CA"/>
        </w:rPr>
        <w:t xml:space="preserve"> difficultés de longue date</w:t>
      </w:r>
      <w:r w:rsidR="00BA14F9" w:rsidRPr="0096449E">
        <w:rPr>
          <w:lang w:val="fr-CA"/>
        </w:rPr>
        <w:t xml:space="preserve"> </w:t>
      </w:r>
      <w:r w:rsidR="00C976F9" w:rsidRPr="0096449E">
        <w:rPr>
          <w:lang w:val="fr-CA"/>
        </w:rPr>
        <w:t xml:space="preserve">qui </w:t>
      </w:r>
      <w:r w:rsidRPr="0096449E">
        <w:rPr>
          <w:lang w:val="fr-CA"/>
        </w:rPr>
        <w:t>entourent</w:t>
      </w:r>
      <w:r w:rsidR="00C976F9" w:rsidRPr="0096449E">
        <w:rPr>
          <w:lang w:val="fr-CA"/>
        </w:rPr>
        <w:t xml:space="preserve"> les </w:t>
      </w:r>
      <w:r w:rsidR="00BA14F9" w:rsidRPr="0096449E">
        <w:rPr>
          <w:lang w:val="fr-CA"/>
        </w:rPr>
        <w:t xml:space="preserve">enjeux autochtones et </w:t>
      </w:r>
      <w:r w:rsidR="00C976F9" w:rsidRPr="0096449E">
        <w:rPr>
          <w:lang w:val="fr-CA"/>
        </w:rPr>
        <w:t>les projets de</w:t>
      </w:r>
      <w:r w:rsidR="00BA14F9" w:rsidRPr="0096449E">
        <w:rPr>
          <w:lang w:val="fr-CA"/>
        </w:rPr>
        <w:t xml:space="preserve"> pipeline</w:t>
      </w:r>
      <w:r w:rsidR="001A3385" w:rsidRPr="0096449E">
        <w:rPr>
          <w:lang w:val="fr-CA"/>
        </w:rPr>
        <w:t>s</w:t>
      </w:r>
      <w:r w:rsidR="00E40074" w:rsidRPr="0096449E">
        <w:rPr>
          <w:lang w:val="fr-CA"/>
        </w:rPr>
        <w:t xml:space="preserve">. </w:t>
      </w:r>
    </w:p>
    <w:p w:rsidR="00F9719D" w:rsidRPr="0096449E" w:rsidRDefault="00C976F9" w:rsidP="00F9719D">
      <w:pPr>
        <w:rPr>
          <w:i/>
          <w:iCs/>
          <w:lang w:val="fr-CA"/>
        </w:rPr>
      </w:pPr>
      <w:r w:rsidRPr="0096449E">
        <w:rPr>
          <w:i/>
          <w:iCs/>
          <w:lang w:val="fr-CA"/>
        </w:rPr>
        <w:t>Perceptions à l’égard de la réaction du gouvernement fédéral</w:t>
      </w:r>
      <w:r w:rsidR="00E40074" w:rsidRPr="0096449E">
        <w:rPr>
          <w:i/>
          <w:iCs/>
          <w:lang w:val="fr-CA"/>
        </w:rPr>
        <w:t xml:space="preserve"> </w:t>
      </w:r>
    </w:p>
    <w:p w:rsidR="00F9719D" w:rsidRPr="0096449E" w:rsidRDefault="00C976F9" w:rsidP="00F9719D">
      <w:pPr>
        <w:rPr>
          <w:lang w:val="fr-CA"/>
        </w:rPr>
      </w:pPr>
      <w:r w:rsidRPr="0096449E">
        <w:rPr>
          <w:lang w:val="fr-CA"/>
        </w:rPr>
        <w:t xml:space="preserve">Interrogés sur la réaction du gouvernement fédéral jusqu’à présent, les participants ont </w:t>
      </w:r>
      <w:r w:rsidR="00E73316" w:rsidRPr="0096449E">
        <w:rPr>
          <w:lang w:val="fr-CA"/>
        </w:rPr>
        <w:t>émis</w:t>
      </w:r>
      <w:r w:rsidRPr="0096449E">
        <w:rPr>
          <w:lang w:val="fr-CA"/>
        </w:rPr>
        <w:t xml:space="preserve"> des opinions variées</w:t>
      </w:r>
      <w:r w:rsidR="00E40074" w:rsidRPr="0096449E">
        <w:rPr>
          <w:lang w:val="fr-CA"/>
        </w:rPr>
        <w:t xml:space="preserve">. </w:t>
      </w:r>
      <w:r w:rsidRPr="0096449E">
        <w:rPr>
          <w:lang w:val="fr-CA"/>
        </w:rPr>
        <w:t>Un certain nombre ont dit ne pas en savoir assez pour se prononcer.</w:t>
      </w:r>
      <w:r w:rsidR="00E40074" w:rsidRPr="0096449E">
        <w:rPr>
          <w:lang w:val="fr-CA"/>
        </w:rPr>
        <w:t xml:space="preserve"> </w:t>
      </w:r>
      <w:r w:rsidRPr="0096449E">
        <w:rPr>
          <w:lang w:val="fr-CA"/>
        </w:rPr>
        <w:t>D’autres trouvaient que le gouvernement fédéral</w:t>
      </w:r>
      <w:r w:rsidR="00E40074" w:rsidRPr="0096449E">
        <w:rPr>
          <w:lang w:val="fr-CA"/>
        </w:rPr>
        <w:t xml:space="preserve"> </w:t>
      </w:r>
      <w:r w:rsidRPr="0096449E">
        <w:rPr>
          <w:lang w:val="fr-CA"/>
        </w:rPr>
        <w:t>déployait des efforts louables</w:t>
      </w:r>
      <w:r w:rsidR="00E40074" w:rsidRPr="0096449E">
        <w:rPr>
          <w:lang w:val="fr-CA"/>
        </w:rPr>
        <w:t xml:space="preserve"> </w:t>
      </w:r>
      <w:r w:rsidRPr="0096449E">
        <w:rPr>
          <w:lang w:val="fr-CA"/>
        </w:rPr>
        <w:t>ou faisait son possible pour</w:t>
      </w:r>
      <w:r w:rsidR="00E40074" w:rsidRPr="0096449E">
        <w:rPr>
          <w:lang w:val="fr-CA"/>
        </w:rPr>
        <w:t xml:space="preserve"> </w:t>
      </w:r>
      <w:r w:rsidRPr="0096449E">
        <w:rPr>
          <w:lang w:val="fr-CA"/>
        </w:rPr>
        <w:t>désamorcer la situation</w:t>
      </w:r>
      <w:r w:rsidR="00E40074" w:rsidRPr="0096449E">
        <w:rPr>
          <w:lang w:val="fr-CA"/>
        </w:rPr>
        <w:t xml:space="preserve">. </w:t>
      </w:r>
    </w:p>
    <w:p w:rsidR="00F9719D" w:rsidRPr="0096449E" w:rsidRDefault="00FB01D9" w:rsidP="00F9719D">
      <w:pPr>
        <w:rPr>
          <w:lang w:val="fr-CA"/>
        </w:rPr>
      </w:pPr>
      <w:r w:rsidRPr="0096449E">
        <w:rPr>
          <w:lang w:val="fr-CA"/>
        </w:rPr>
        <w:t>Au chapitre des</w:t>
      </w:r>
      <w:r w:rsidR="00A0747C" w:rsidRPr="0096449E">
        <w:rPr>
          <w:lang w:val="fr-CA"/>
        </w:rPr>
        <w:t xml:space="preserve"> mesures positives, les </w:t>
      </w:r>
      <w:r w:rsidR="00E40074" w:rsidRPr="0096449E">
        <w:rPr>
          <w:lang w:val="fr-CA"/>
        </w:rPr>
        <w:t xml:space="preserve">participants </w:t>
      </w:r>
      <w:r w:rsidR="00C976F9" w:rsidRPr="0096449E">
        <w:rPr>
          <w:lang w:val="fr-CA"/>
        </w:rPr>
        <w:t>avaient entendu</w:t>
      </w:r>
      <w:r w:rsidR="00830F4B" w:rsidRPr="0096449E">
        <w:rPr>
          <w:lang w:val="fr-CA"/>
        </w:rPr>
        <w:t xml:space="preserve"> </w:t>
      </w:r>
      <w:r w:rsidR="00C976F9" w:rsidRPr="0096449E">
        <w:rPr>
          <w:lang w:val="fr-CA"/>
        </w:rPr>
        <w:t>que le gouvernement</w:t>
      </w:r>
      <w:r w:rsidR="00E40074" w:rsidRPr="0096449E">
        <w:rPr>
          <w:lang w:val="fr-CA"/>
        </w:rPr>
        <w:t xml:space="preserve"> </w:t>
      </w:r>
      <w:r w:rsidR="005723F1" w:rsidRPr="0096449E">
        <w:rPr>
          <w:lang w:val="fr-CA"/>
        </w:rPr>
        <w:t>tentait de dialoguer avec les</w:t>
      </w:r>
      <w:r w:rsidR="00E40074" w:rsidRPr="0096449E">
        <w:rPr>
          <w:lang w:val="fr-CA"/>
        </w:rPr>
        <w:t xml:space="preserve"> Wet'suwet'en, </w:t>
      </w:r>
      <w:r w:rsidR="005723F1" w:rsidRPr="0096449E">
        <w:rPr>
          <w:lang w:val="fr-CA"/>
        </w:rPr>
        <w:t>que la Gendarmerie royale du Canada (GRC)</w:t>
      </w:r>
      <w:r w:rsidR="00E40074" w:rsidRPr="0096449E">
        <w:rPr>
          <w:lang w:val="fr-CA"/>
        </w:rPr>
        <w:t xml:space="preserve"> </w:t>
      </w:r>
      <w:r w:rsidR="00830F4B" w:rsidRPr="0096449E">
        <w:rPr>
          <w:lang w:val="fr-CA"/>
        </w:rPr>
        <w:t>avait mis fin à ses opérations</w:t>
      </w:r>
      <w:r w:rsidR="005723F1" w:rsidRPr="0096449E">
        <w:rPr>
          <w:lang w:val="fr-CA"/>
        </w:rPr>
        <w:t xml:space="preserve"> pour </w:t>
      </w:r>
      <w:r w:rsidRPr="0096449E">
        <w:rPr>
          <w:lang w:val="fr-CA"/>
        </w:rPr>
        <w:t>faciliter les</w:t>
      </w:r>
      <w:r w:rsidR="005723F1" w:rsidRPr="0096449E">
        <w:rPr>
          <w:lang w:val="fr-CA"/>
        </w:rPr>
        <w:t xml:space="preserve"> négociations, et que le premier ministre avait annulé un voyage à l’étranger pour</w:t>
      </w:r>
      <w:r w:rsidR="00E40074" w:rsidRPr="0096449E">
        <w:rPr>
          <w:lang w:val="fr-CA"/>
        </w:rPr>
        <w:t xml:space="preserve"> </w:t>
      </w:r>
      <w:r w:rsidR="005723F1" w:rsidRPr="0096449E">
        <w:rPr>
          <w:lang w:val="fr-CA"/>
        </w:rPr>
        <w:t>gérer la crise</w:t>
      </w:r>
      <w:r w:rsidR="00E40074" w:rsidRPr="0096449E">
        <w:rPr>
          <w:lang w:val="fr-CA"/>
        </w:rPr>
        <w:t xml:space="preserve">. </w:t>
      </w:r>
      <w:r w:rsidR="005723F1" w:rsidRPr="0096449E">
        <w:rPr>
          <w:lang w:val="fr-CA"/>
        </w:rPr>
        <w:t xml:space="preserve">En revanche, </w:t>
      </w:r>
      <w:r w:rsidR="00E73316" w:rsidRPr="0096449E">
        <w:rPr>
          <w:lang w:val="fr-CA"/>
        </w:rPr>
        <w:t xml:space="preserve">la persistance du problème a conduit </w:t>
      </w:r>
      <w:r w:rsidR="005723F1" w:rsidRPr="0096449E">
        <w:rPr>
          <w:lang w:val="fr-CA"/>
        </w:rPr>
        <w:t>de nombreux participants</w:t>
      </w:r>
      <w:r w:rsidR="001731CD" w:rsidRPr="0096449E">
        <w:rPr>
          <w:lang w:val="fr-CA"/>
        </w:rPr>
        <w:t xml:space="preserve"> </w:t>
      </w:r>
      <w:r w:rsidR="00E73316" w:rsidRPr="0096449E">
        <w:rPr>
          <w:lang w:val="fr-CA"/>
        </w:rPr>
        <w:t>à se montrer</w:t>
      </w:r>
      <w:r w:rsidR="001731CD" w:rsidRPr="0096449E">
        <w:rPr>
          <w:lang w:val="fr-CA"/>
        </w:rPr>
        <w:t xml:space="preserve"> </w:t>
      </w:r>
      <w:r w:rsidR="00E73316" w:rsidRPr="0096449E">
        <w:rPr>
          <w:lang w:val="fr-CA"/>
        </w:rPr>
        <w:t>un tant soit</w:t>
      </w:r>
      <w:r w:rsidR="001731CD" w:rsidRPr="0096449E">
        <w:rPr>
          <w:lang w:val="fr-CA"/>
        </w:rPr>
        <w:t xml:space="preserve"> peu critiques</w:t>
      </w:r>
      <w:r w:rsidR="00E40074" w:rsidRPr="0096449E">
        <w:rPr>
          <w:lang w:val="fr-CA"/>
        </w:rPr>
        <w:t xml:space="preserve">. </w:t>
      </w:r>
      <w:r w:rsidR="001731CD" w:rsidRPr="0096449E">
        <w:rPr>
          <w:lang w:val="fr-CA"/>
        </w:rPr>
        <w:t>Certains jugeaient que le gouvernement</w:t>
      </w:r>
      <w:r w:rsidR="00E40074" w:rsidRPr="0096449E">
        <w:rPr>
          <w:lang w:val="fr-CA"/>
        </w:rPr>
        <w:t xml:space="preserve"> </w:t>
      </w:r>
      <w:r w:rsidR="001731CD" w:rsidRPr="0096449E">
        <w:rPr>
          <w:lang w:val="fr-CA"/>
        </w:rPr>
        <w:t>devrait agir</w:t>
      </w:r>
      <w:r w:rsidR="00E40074" w:rsidRPr="0096449E">
        <w:rPr>
          <w:lang w:val="fr-CA"/>
        </w:rPr>
        <w:t xml:space="preserve"> </w:t>
      </w:r>
      <w:r w:rsidR="001731CD" w:rsidRPr="0096449E">
        <w:rPr>
          <w:lang w:val="fr-CA"/>
        </w:rPr>
        <w:t>« plus fermement », tandis que d’autres recommandaient d’en faire davantage pour résoudre les problèmes sous-jacents</w:t>
      </w:r>
      <w:r w:rsidR="00E40074" w:rsidRPr="0096449E">
        <w:rPr>
          <w:lang w:val="fr-CA"/>
        </w:rPr>
        <w:t xml:space="preserve"> </w:t>
      </w:r>
      <w:r w:rsidR="00E73316" w:rsidRPr="0096449E">
        <w:rPr>
          <w:lang w:val="fr-CA"/>
        </w:rPr>
        <w:t xml:space="preserve">rencontrés </w:t>
      </w:r>
      <w:r w:rsidR="001731CD" w:rsidRPr="0096449E">
        <w:rPr>
          <w:lang w:val="fr-CA"/>
        </w:rPr>
        <w:t>avec les</w:t>
      </w:r>
      <w:r w:rsidR="00E40074" w:rsidRPr="0096449E">
        <w:rPr>
          <w:lang w:val="fr-CA"/>
        </w:rPr>
        <w:t xml:space="preserve"> Wet'suwet'en. </w:t>
      </w:r>
      <w:r w:rsidR="001731CD" w:rsidRPr="0096449E">
        <w:rPr>
          <w:lang w:val="fr-CA"/>
        </w:rPr>
        <w:t>La plupart s’entendaient pour dire que le gouvernement fédéral devrait avancer sur tous les fronts pour mettre un terme</w:t>
      </w:r>
      <w:r w:rsidR="00E73316" w:rsidRPr="0096449E">
        <w:rPr>
          <w:lang w:val="fr-CA"/>
        </w:rPr>
        <w:t xml:space="preserve"> </w:t>
      </w:r>
      <w:r w:rsidR="001731CD" w:rsidRPr="0096449E">
        <w:rPr>
          <w:lang w:val="fr-CA"/>
        </w:rPr>
        <w:t>aux manifestations et aux perturbations</w:t>
      </w:r>
      <w:r w:rsidR="00E73316" w:rsidRPr="0096449E">
        <w:rPr>
          <w:lang w:val="fr-CA"/>
        </w:rPr>
        <w:t xml:space="preserve"> </w:t>
      </w:r>
      <w:r w:rsidRPr="0096449E">
        <w:rPr>
          <w:lang w:val="fr-CA"/>
        </w:rPr>
        <w:t xml:space="preserve">de façon pacifique et </w:t>
      </w:r>
      <w:r w:rsidR="00E73316" w:rsidRPr="0096449E">
        <w:rPr>
          <w:lang w:val="fr-CA"/>
        </w:rPr>
        <w:t>dans les plus brefs délais</w:t>
      </w:r>
      <w:r w:rsidR="00E40074" w:rsidRPr="0096449E">
        <w:rPr>
          <w:lang w:val="fr-CA"/>
        </w:rPr>
        <w:t xml:space="preserve">. </w:t>
      </w:r>
    </w:p>
    <w:p w:rsidR="00F9719D" w:rsidRPr="0096449E" w:rsidRDefault="008845B4" w:rsidP="00F9719D">
      <w:pPr>
        <w:rPr>
          <w:lang w:val="fr-CA"/>
        </w:rPr>
      </w:pPr>
      <w:r w:rsidRPr="0096449E">
        <w:rPr>
          <w:b/>
          <w:bCs/>
          <w:lang w:val="fr-CA"/>
        </w:rPr>
        <w:t xml:space="preserve">Projet de mine </w:t>
      </w:r>
      <w:r w:rsidR="00E03BEF" w:rsidRPr="0096449E">
        <w:rPr>
          <w:b/>
          <w:bCs/>
          <w:lang w:val="fr-CA"/>
        </w:rPr>
        <w:t>Teck Frontier (Regina)</w:t>
      </w:r>
    </w:p>
    <w:p w:rsidR="00F9719D" w:rsidRPr="0096449E" w:rsidRDefault="008845B4" w:rsidP="00F9719D">
      <w:pPr>
        <w:rPr>
          <w:lang w:val="fr-CA"/>
        </w:rPr>
      </w:pPr>
      <w:r w:rsidRPr="0096449E">
        <w:rPr>
          <w:lang w:val="fr-CA"/>
        </w:rPr>
        <w:t>Seuls quelques</w:t>
      </w:r>
      <w:r w:rsidR="00E40074" w:rsidRPr="0096449E">
        <w:rPr>
          <w:lang w:val="fr-CA"/>
        </w:rPr>
        <w:t xml:space="preserve"> participants </w:t>
      </w:r>
      <w:r w:rsidRPr="0096449E">
        <w:rPr>
          <w:lang w:val="fr-CA"/>
        </w:rPr>
        <w:t>connaissaient ce projet et la plupart étaient au courant de son annulation</w:t>
      </w:r>
      <w:r w:rsidR="00E40074" w:rsidRPr="0096449E">
        <w:rPr>
          <w:lang w:val="fr-CA"/>
        </w:rPr>
        <w:t xml:space="preserve">. </w:t>
      </w:r>
      <w:r w:rsidRPr="0096449E">
        <w:rPr>
          <w:lang w:val="fr-CA"/>
        </w:rPr>
        <w:t xml:space="preserve">Alors que certains voyaient </w:t>
      </w:r>
      <w:r w:rsidR="00A0747C" w:rsidRPr="0096449E">
        <w:rPr>
          <w:lang w:val="fr-CA"/>
        </w:rPr>
        <w:t>la</w:t>
      </w:r>
      <w:r w:rsidRPr="0096449E">
        <w:rPr>
          <w:lang w:val="fr-CA"/>
        </w:rPr>
        <w:t xml:space="preserve"> décision d’un bon œil, d’autres ont évoqué les pertes d’emplois qui en résulteraient</w:t>
      </w:r>
      <w:r w:rsidR="00A0747C" w:rsidRPr="0096449E">
        <w:rPr>
          <w:lang w:val="fr-CA"/>
        </w:rPr>
        <w:t xml:space="preserve"> ou l’ont mise en</w:t>
      </w:r>
      <w:r w:rsidRPr="0096449E">
        <w:rPr>
          <w:lang w:val="fr-CA"/>
        </w:rPr>
        <w:t xml:space="preserve"> lien avec les manifestations des </w:t>
      </w:r>
      <w:r w:rsidR="00E40074" w:rsidRPr="0096449E">
        <w:rPr>
          <w:lang w:val="fr-CA"/>
        </w:rPr>
        <w:t xml:space="preserve">Wet'suwet'en </w:t>
      </w:r>
      <w:r w:rsidR="00A0747C" w:rsidRPr="0096449E">
        <w:rPr>
          <w:lang w:val="fr-CA"/>
        </w:rPr>
        <w:t>et un éventuel ralentissement des nouveaux projets pétroliers et gaziers</w:t>
      </w:r>
      <w:r w:rsidR="00E40074" w:rsidRPr="0096449E">
        <w:rPr>
          <w:lang w:val="fr-CA"/>
        </w:rPr>
        <w:t xml:space="preserve">. </w:t>
      </w:r>
      <w:r w:rsidR="00A0747C" w:rsidRPr="0096449E">
        <w:rPr>
          <w:lang w:val="fr-CA"/>
        </w:rPr>
        <w:t>Les p</w:t>
      </w:r>
      <w:r w:rsidR="00E40074" w:rsidRPr="0096449E">
        <w:rPr>
          <w:lang w:val="fr-CA"/>
        </w:rPr>
        <w:t xml:space="preserve">articipants </w:t>
      </w:r>
      <w:r w:rsidR="00A0747C" w:rsidRPr="0096449E">
        <w:rPr>
          <w:lang w:val="fr-CA"/>
        </w:rPr>
        <w:t>se demandai</w:t>
      </w:r>
      <w:r w:rsidR="001B25D3" w:rsidRPr="0096449E">
        <w:rPr>
          <w:lang w:val="fr-CA"/>
        </w:rPr>
        <w:t>en</w:t>
      </w:r>
      <w:r w:rsidR="00A0747C" w:rsidRPr="0096449E">
        <w:rPr>
          <w:lang w:val="fr-CA"/>
        </w:rPr>
        <w:t>t ce que cette annulation laisse présager pour l’avenir</w:t>
      </w:r>
      <w:r w:rsidR="00E40074" w:rsidRPr="0096449E">
        <w:rPr>
          <w:lang w:val="fr-CA"/>
        </w:rPr>
        <w:t xml:space="preserve"> </w:t>
      </w:r>
      <w:r w:rsidR="00A0747C" w:rsidRPr="0096449E">
        <w:rPr>
          <w:lang w:val="fr-CA"/>
        </w:rPr>
        <w:t>de l’industrie pétrolière</w:t>
      </w:r>
      <w:r w:rsidR="00E40074" w:rsidRPr="0096449E">
        <w:rPr>
          <w:lang w:val="fr-CA"/>
        </w:rPr>
        <w:t>.</w:t>
      </w:r>
    </w:p>
    <w:p w:rsidR="00F9719D" w:rsidRPr="0096449E" w:rsidRDefault="00E40074" w:rsidP="00F9719D">
      <w:pPr>
        <w:pStyle w:val="Heading2"/>
        <w:rPr>
          <w:lang w:val="fr-CA"/>
        </w:rPr>
      </w:pPr>
      <w:bookmarkStart w:id="3" w:name="_Toc34743980"/>
      <w:bookmarkStart w:id="4" w:name="_Toc34752880"/>
      <w:r w:rsidRPr="0096449E">
        <w:rPr>
          <w:lang w:val="fr-CA"/>
        </w:rPr>
        <w:lastRenderedPageBreak/>
        <w:t>Budget</w:t>
      </w:r>
      <w:bookmarkEnd w:id="3"/>
      <w:r w:rsidR="001B25D3" w:rsidRPr="0096449E">
        <w:rPr>
          <w:lang w:val="fr-CA"/>
        </w:rPr>
        <w:t xml:space="preserve"> fédéral</w:t>
      </w:r>
      <w:r w:rsidR="00C4755E" w:rsidRPr="0096449E">
        <w:rPr>
          <w:lang w:val="fr-CA"/>
        </w:rPr>
        <w:t xml:space="preserve"> (Moncton, Montr</w:t>
      </w:r>
      <w:r w:rsidR="001B25D3" w:rsidRPr="0096449E">
        <w:rPr>
          <w:lang w:val="fr-CA"/>
        </w:rPr>
        <w:t>é</w:t>
      </w:r>
      <w:r w:rsidR="00C4755E" w:rsidRPr="0096449E">
        <w:rPr>
          <w:lang w:val="fr-CA"/>
        </w:rPr>
        <w:t>al,</w:t>
      </w:r>
      <w:r w:rsidR="00D41DAE" w:rsidRPr="0096449E">
        <w:rPr>
          <w:lang w:val="fr-CA"/>
        </w:rPr>
        <w:t xml:space="preserve"> région de</w:t>
      </w:r>
      <w:r w:rsidR="00C4755E" w:rsidRPr="0096449E">
        <w:rPr>
          <w:lang w:val="fr-CA"/>
        </w:rPr>
        <w:t xml:space="preserve"> York, Regina, Nanaimo)</w:t>
      </w:r>
      <w:bookmarkEnd w:id="4"/>
    </w:p>
    <w:p w:rsidR="005C7859" w:rsidRPr="0096449E" w:rsidRDefault="002B3B60" w:rsidP="00F9719D">
      <w:pPr>
        <w:rPr>
          <w:b/>
          <w:bCs/>
          <w:lang w:val="fr-CA"/>
        </w:rPr>
      </w:pPr>
      <w:r w:rsidRPr="0096449E">
        <w:rPr>
          <w:b/>
          <w:bCs/>
          <w:lang w:val="fr-CA"/>
        </w:rPr>
        <w:t>Sensibilisation</w:t>
      </w:r>
      <w:r w:rsidR="001B25D3" w:rsidRPr="0096449E">
        <w:rPr>
          <w:b/>
          <w:bCs/>
          <w:lang w:val="fr-CA"/>
        </w:rPr>
        <w:t xml:space="preserve"> et préférences</w:t>
      </w:r>
      <w:r w:rsidR="00E40074" w:rsidRPr="0096449E">
        <w:rPr>
          <w:b/>
          <w:bCs/>
          <w:lang w:val="fr-CA"/>
        </w:rPr>
        <w:t xml:space="preserve"> </w:t>
      </w:r>
    </w:p>
    <w:p w:rsidR="00F9719D" w:rsidRPr="0096449E" w:rsidRDefault="002B3B60" w:rsidP="00F9719D">
      <w:pPr>
        <w:rPr>
          <w:b/>
          <w:bCs/>
          <w:lang w:val="fr-CA"/>
        </w:rPr>
      </w:pPr>
      <w:r w:rsidRPr="0096449E">
        <w:rPr>
          <w:lang w:val="fr-CA"/>
        </w:rPr>
        <w:t>Le niveau de sensibilisation au prochain budget fédéral était faible</w:t>
      </w:r>
      <w:r w:rsidR="00E40074" w:rsidRPr="0096449E">
        <w:rPr>
          <w:lang w:val="fr-CA"/>
        </w:rPr>
        <w:t xml:space="preserve">. </w:t>
      </w:r>
      <w:r w:rsidRPr="0096449E">
        <w:rPr>
          <w:lang w:val="fr-CA"/>
        </w:rPr>
        <w:t>Invités</w:t>
      </w:r>
      <w:r w:rsidR="00E40074" w:rsidRPr="0096449E">
        <w:rPr>
          <w:lang w:val="fr-CA"/>
        </w:rPr>
        <w:t xml:space="preserve"> </w:t>
      </w:r>
      <w:r w:rsidRPr="0096449E">
        <w:rPr>
          <w:lang w:val="fr-CA"/>
        </w:rPr>
        <w:t xml:space="preserve">à </w:t>
      </w:r>
      <w:r w:rsidR="00B373B9" w:rsidRPr="0096449E">
        <w:rPr>
          <w:lang w:val="fr-CA"/>
        </w:rPr>
        <w:t>indiquer</w:t>
      </w:r>
      <w:r w:rsidR="00B46A02" w:rsidRPr="0096449E">
        <w:rPr>
          <w:lang w:val="fr-CA"/>
        </w:rPr>
        <w:t xml:space="preserve"> leurs attentes</w:t>
      </w:r>
      <w:r w:rsidR="00B373B9" w:rsidRPr="0096449E">
        <w:rPr>
          <w:lang w:val="fr-CA"/>
        </w:rPr>
        <w:t xml:space="preserve"> à cet égard</w:t>
      </w:r>
      <w:r w:rsidRPr="0096449E">
        <w:rPr>
          <w:lang w:val="fr-CA"/>
        </w:rPr>
        <w:t xml:space="preserve">, les </w:t>
      </w:r>
      <w:r w:rsidR="00E40074" w:rsidRPr="0096449E">
        <w:rPr>
          <w:lang w:val="fr-CA"/>
        </w:rPr>
        <w:t xml:space="preserve">participants </w:t>
      </w:r>
      <w:r w:rsidRPr="0096449E">
        <w:rPr>
          <w:lang w:val="fr-CA"/>
        </w:rPr>
        <w:t xml:space="preserve">ont dit </w:t>
      </w:r>
      <w:r w:rsidR="00B46A02" w:rsidRPr="0096449E">
        <w:rPr>
          <w:lang w:val="fr-CA"/>
        </w:rPr>
        <w:t xml:space="preserve">espérer </w:t>
      </w:r>
      <w:r w:rsidRPr="0096449E">
        <w:rPr>
          <w:lang w:val="fr-CA"/>
        </w:rPr>
        <w:t>que le budget</w:t>
      </w:r>
      <w:r w:rsidR="00B46A02" w:rsidRPr="0096449E">
        <w:rPr>
          <w:lang w:val="fr-CA"/>
        </w:rPr>
        <w:t xml:space="preserve"> mette l’accent sur les soins de santé, le coût de la vie et l’environnement</w:t>
      </w:r>
      <w:r w:rsidR="00E40074" w:rsidRPr="0096449E">
        <w:rPr>
          <w:lang w:val="fr-CA"/>
        </w:rPr>
        <w:t xml:space="preserve">. </w:t>
      </w:r>
      <w:r w:rsidR="00B46A02" w:rsidRPr="0096449E">
        <w:rPr>
          <w:lang w:val="fr-CA"/>
        </w:rPr>
        <w:t>Lorsqu’on leur a présenté une liste de thèmes budgétaires possibles, ils ont majoritairement choisi</w:t>
      </w:r>
      <w:r w:rsidR="00E40074" w:rsidRPr="0096449E">
        <w:rPr>
          <w:lang w:val="fr-CA"/>
        </w:rPr>
        <w:t xml:space="preserve"> </w:t>
      </w:r>
      <w:r w:rsidR="00B373B9" w:rsidRPr="0096449E">
        <w:rPr>
          <w:i/>
          <w:iCs/>
          <w:lang w:val="fr-CA"/>
        </w:rPr>
        <w:t>u</w:t>
      </w:r>
      <w:r w:rsidR="00B46A02" w:rsidRPr="0096449E">
        <w:rPr>
          <w:i/>
          <w:iCs/>
          <w:lang w:val="fr-CA"/>
        </w:rPr>
        <w:t xml:space="preserve">n budget soins de santé </w:t>
      </w:r>
      <w:r w:rsidR="00B46A02" w:rsidRPr="0096449E">
        <w:rPr>
          <w:lang w:val="fr-CA"/>
        </w:rPr>
        <w:t>à titre de première priorité</w:t>
      </w:r>
      <w:r w:rsidR="00E40074" w:rsidRPr="0096449E">
        <w:rPr>
          <w:lang w:val="fr-CA"/>
        </w:rPr>
        <w:t xml:space="preserve">, </w:t>
      </w:r>
      <w:r w:rsidR="00B373B9" w:rsidRPr="0096449E">
        <w:rPr>
          <w:lang w:val="fr-CA"/>
        </w:rPr>
        <w:t>suivi d’</w:t>
      </w:r>
      <w:r w:rsidR="00B373B9" w:rsidRPr="0096449E">
        <w:rPr>
          <w:i/>
          <w:iCs/>
          <w:lang w:val="fr-CA"/>
        </w:rPr>
        <w:t xml:space="preserve">un budget pour rendre la vie plus abordable </w:t>
      </w:r>
      <w:r w:rsidR="00B373B9" w:rsidRPr="0096449E">
        <w:rPr>
          <w:lang w:val="fr-CA"/>
        </w:rPr>
        <w:t>et d’</w:t>
      </w:r>
      <w:r w:rsidR="00B373B9" w:rsidRPr="0096449E">
        <w:rPr>
          <w:i/>
          <w:iCs/>
          <w:lang w:val="fr-CA"/>
        </w:rPr>
        <w:t>un budget climatique</w:t>
      </w:r>
      <w:r w:rsidR="00E40074" w:rsidRPr="0096449E">
        <w:rPr>
          <w:lang w:val="fr-CA"/>
        </w:rPr>
        <w:t xml:space="preserve">.   </w:t>
      </w:r>
    </w:p>
    <w:p w:rsidR="00F9719D" w:rsidRPr="0096449E" w:rsidRDefault="00B373B9" w:rsidP="00F9719D">
      <w:pPr>
        <w:rPr>
          <w:b/>
          <w:bCs/>
          <w:lang w:val="fr-CA"/>
        </w:rPr>
      </w:pPr>
      <w:r w:rsidRPr="0096449E">
        <w:rPr>
          <w:b/>
          <w:bCs/>
          <w:lang w:val="fr-CA"/>
        </w:rPr>
        <w:t xml:space="preserve">Budget climatique c. budget environnemental </w:t>
      </w:r>
    </w:p>
    <w:p w:rsidR="00F9719D" w:rsidRPr="0096449E" w:rsidRDefault="00B373B9" w:rsidP="00F9719D">
      <w:pPr>
        <w:rPr>
          <w:lang w:val="fr-CA"/>
        </w:rPr>
      </w:pPr>
      <w:r w:rsidRPr="0096449E">
        <w:rPr>
          <w:lang w:val="fr-CA"/>
        </w:rPr>
        <w:t xml:space="preserve">En ce qui concerne les types de dépenses et de politiques susceptibles </w:t>
      </w:r>
      <w:r w:rsidR="00CF22DE" w:rsidRPr="0096449E">
        <w:rPr>
          <w:lang w:val="fr-CA"/>
        </w:rPr>
        <w:t xml:space="preserve">de figurer dans </w:t>
      </w:r>
      <w:r w:rsidRPr="0096449E">
        <w:rPr>
          <w:lang w:val="fr-CA"/>
        </w:rPr>
        <w:t>un budget climatique, les participants ont le plus souvent</w:t>
      </w:r>
      <w:r w:rsidR="00E40074" w:rsidRPr="0096449E">
        <w:rPr>
          <w:lang w:val="fr-CA"/>
        </w:rPr>
        <w:t xml:space="preserve"> </w:t>
      </w:r>
      <w:r w:rsidRPr="0096449E">
        <w:rPr>
          <w:lang w:val="fr-CA"/>
        </w:rPr>
        <w:t>mentionné</w:t>
      </w:r>
      <w:r w:rsidR="00E40074" w:rsidRPr="0096449E">
        <w:rPr>
          <w:lang w:val="fr-CA"/>
        </w:rPr>
        <w:t xml:space="preserve"> </w:t>
      </w:r>
      <w:r w:rsidRPr="0096449E">
        <w:rPr>
          <w:lang w:val="fr-CA"/>
        </w:rPr>
        <w:t>le développement d</w:t>
      </w:r>
      <w:r w:rsidR="00FB01D9" w:rsidRPr="0096449E">
        <w:rPr>
          <w:lang w:val="fr-CA"/>
        </w:rPr>
        <w:t>e l</w:t>
      </w:r>
      <w:r w:rsidRPr="0096449E">
        <w:rPr>
          <w:lang w:val="fr-CA"/>
        </w:rPr>
        <w:t>’énergie verte,</w:t>
      </w:r>
      <w:r w:rsidR="00FB01D9" w:rsidRPr="0096449E">
        <w:rPr>
          <w:lang w:val="fr-CA"/>
        </w:rPr>
        <w:t xml:space="preserve"> et</w:t>
      </w:r>
      <w:r w:rsidRPr="0096449E">
        <w:rPr>
          <w:lang w:val="fr-CA"/>
        </w:rPr>
        <w:t xml:space="preserve"> d’innovations et de technologies</w:t>
      </w:r>
      <w:r w:rsidR="00E40074" w:rsidRPr="0096449E">
        <w:rPr>
          <w:lang w:val="fr-CA"/>
        </w:rPr>
        <w:t xml:space="preserve"> </w:t>
      </w:r>
      <w:r w:rsidR="00CF22DE" w:rsidRPr="0096449E">
        <w:rPr>
          <w:lang w:val="fr-CA"/>
        </w:rPr>
        <w:t>qui</w:t>
      </w:r>
      <w:r w:rsidR="00696FEE" w:rsidRPr="0096449E">
        <w:rPr>
          <w:lang w:val="fr-CA"/>
        </w:rPr>
        <w:t xml:space="preserve"> faciliter</w:t>
      </w:r>
      <w:r w:rsidR="00CF22DE" w:rsidRPr="0096449E">
        <w:rPr>
          <w:lang w:val="fr-CA"/>
        </w:rPr>
        <w:t>ont</w:t>
      </w:r>
      <w:r w:rsidR="00696FEE" w:rsidRPr="0096449E">
        <w:rPr>
          <w:lang w:val="fr-CA"/>
        </w:rPr>
        <w:t xml:space="preserve"> </w:t>
      </w:r>
      <w:r w:rsidR="00DC2D9B" w:rsidRPr="0096449E">
        <w:rPr>
          <w:lang w:val="fr-CA"/>
        </w:rPr>
        <w:t>le passage</w:t>
      </w:r>
      <w:r w:rsidR="00CF22DE" w:rsidRPr="0096449E">
        <w:rPr>
          <w:lang w:val="fr-CA"/>
        </w:rPr>
        <w:t xml:space="preserve"> vers</w:t>
      </w:r>
      <w:r w:rsidR="00696FEE" w:rsidRPr="0096449E">
        <w:rPr>
          <w:lang w:val="fr-CA"/>
        </w:rPr>
        <w:t xml:space="preserve"> une économie à faibles émissions de carbone</w:t>
      </w:r>
      <w:r w:rsidR="00E40074" w:rsidRPr="0096449E">
        <w:rPr>
          <w:lang w:val="fr-CA"/>
        </w:rPr>
        <w:t xml:space="preserve">. </w:t>
      </w:r>
      <w:r w:rsidR="00CF22DE" w:rsidRPr="0096449E">
        <w:rPr>
          <w:lang w:val="fr-CA"/>
        </w:rPr>
        <w:t xml:space="preserve">Beaucoup s’attendaient également à ce qu’il comporte des </w:t>
      </w:r>
      <w:r w:rsidR="00DC2D9B" w:rsidRPr="0096449E">
        <w:rPr>
          <w:lang w:val="fr-CA"/>
        </w:rPr>
        <w:t>incitatifs</w:t>
      </w:r>
      <w:r w:rsidR="00CF22DE" w:rsidRPr="0096449E">
        <w:rPr>
          <w:lang w:val="fr-CA"/>
        </w:rPr>
        <w:t xml:space="preserve"> </w:t>
      </w:r>
      <w:r w:rsidR="00DC2D9B" w:rsidRPr="0096449E">
        <w:rPr>
          <w:lang w:val="fr-CA"/>
        </w:rPr>
        <w:t>financiers pour aider</w:t>
      </w:r>
      <w:r w:rsidR="00CF22DE" w:rsidRPr="0096449E">
        <w:rPr>
          <w:lang w:val="fr-CA"/>
        </w:rPr>
        <w:t xml:space="preserve"> les entreprises et les ménages à réduire la pollution</w:t>
      </w:r>
      <w:r w:rsidR="00E40074" w:rsidRPr="0096449E">
        <w:rPr>
          <w:lang w:val="fr-CA"/>
        </w:rPr>
        <w:t xml:space="preserve"> </w:t>
      </w:r>
      <w:r w:rsidR="00CF22DE" w:rsidRPr="0096449E">
        <w:rPr>
          <w:lang w:val="fr-CA"/>
        </w:rPr>
        <w:t>causée par les gaz à effet de serre</w:t>
      </w:r>
      <w:r w:rsidR="00E40074" w:rsidRPr="0096449E">
        <w:rPr>
          <w:lang w:val="fr-CA"/>
        </w:rPr>
        <w:t xml:space="preserve"> </w:t>
      </w:r>
      <w:r w:rsidR="00CF22DE" w:rsidRPr="0096449E">
        <w:rPr>
          <w:lang w:val="fr-CA"/>
        </w:rPr>
        <w:t>et à investir dans l’efficacité énergétique</w:t>
      </w:r>
      <w:r w:rsidR="00E40074" w:rsidRPr="0096449E">
        <w:rPr>
          <w:lang w:val="fr-CA"/>
        </w:rPr>
        <w:t xml:space="preserve">. </w:t>
      </w:r>
      <w:r w:rsidR="00CF22DE" w:rsidRPr="0096449E">
        <w:rPr>
          <w:lang w:val="fr-CA"/>
        </w:rPr>
        <w:t>Les investissements</w:t>
      </w:r>
      <w:r w:rsidR="00E40074" w:rsidRPr="0096449E">
        <w:rPr>
          <w:lang w:val="fr-CA"/>
        </w:rPr>
        <w:t xml:space="preserve"> </w:t>
      </w:r>
      <w:r w:rsidR="00CF22DE" w:rsidRPr="0096449E">
        <w:rPr>
          <w:lang w:val="fr-CA"/>
        </w:rPr>
        <w:t>axés sur l’achat de véhicules électriques</w:t>
      </w:r>
      <w:r w:rsidR="00E40074" w:rsidRPr="0096449E">
        <w:rPr>
          <w:lang w:val="fr-CA"/>
        </w:rPr>
        <w:t xml:space="preserve">, </w:t>
      </w:r>
      <w:r w:rsidR="00CF22DE" w:rsidRPr="0096449E">
        <w:rPr>
          <w:lang w:val="fr-CA"/>
        </w:rPr>
        <w:t xml:space="preserve">le transport en commun et les programmes de recyclage </w:t>
      </w:r>
      <w:r w:rsidR="00DC2D9B" w:rsidRPr="0096449E">
        <w:rPr>
          <w:lang w:val="fr-CA"/>
        </w:rPr>
        <w:t>ont aussi été couramment cités</w:t>
      </w:r>
      <w:r w:rsidR="00E40074" w:rsidRPr="0096449E">
        <w:rPr>
          <w:lang w:val="fr-CA"/>
        </w:rPr>
        <w:t xml:space="preserve">, </w:t>
      </w:r>
      <w:r w:rsidR="00DC2D9B" w:rsidRPr="0096449E">
        <w:rPr>
          <w:lang w:val="fr-CA"/>
        </w:rPr>
        <w:t>tout comme les</w:t>
      </w:r>
      <w:r w:rsidR="00E40074" w:rsidRPr="0096449E">
        <w:rPr>
          <w:lang w:val="fr-CA"/>
        </w:rPr>
        <w:t xml:space="preserve"> initiatives </w:t>
      </w:r>
      <w:r w:rsidR="00DC2D9B" w:rsidRPr="0096449E">
        <w:rPr>
          <w:lang w:val="fr-CA"/>
        </w:rPr>
        <w:t>de réduction ou d’interdiction des plastiques</w:t>
      </w:r>
      <w:r w:rsidR="00E40074" w:rsidRPr="0096449E">
        <w:rPr>
          <w:lang w:val="fr-CA"/>
        </w:rPr>
        <w:t xml:space="preserve">. </w:t>
      </w:r>
    </w:p>
    <w:p w:rsidR="00F9719D" w:rsidRPr="0096449E" w:rsidRDefault="00DC2D9B" w:rsidP="00F9719D">
      <w:pPr>
        <w:rPr>
          <w:lang w:val="fr-CA"/>
        </w:rPr>
      </w:pPr>
      <w:r w:rsidRPr="0096449E">
        <w:rPr>
          <w:lang w:val="fr-CA"/>
        </w:rPr>
        <w:t>La plupart des gens préféraient l’idée d’un budget « environnemental » à celle d’un budget « climatique »</w:t>
      </w:r>
      <w:r w:rsidR="00064AF0" w:rsidRPr="0096449E">
        <w:rPr>
          <w:lang w:val="fr-CA"/>
        </w:rPr>
        <w:t>, la première formule leur paraissant avoir une portée plus large, embrasser d’autres priorités</w:t>
      </w:r>
      <w:r w:rsidR="00E40074" w:rsidRPr="0096449E">
        <w:rPr>
          <w:lang w:val="fr-CA"/>
        </w:rPr>
        <w:t xml:space="preserve"> </w:t>
      </w:r>
      <w:r w:rsidR="00064AF0" w:rsidRPr="0096449E">
        <w:rPr>
          <w:lang w:val="fr-CA"/>
        </w:rPr>
        <w:t>environnementales et permettre</w:t>
      </w:r>
      <w:r w:rsidR="00E40074" w:rsidRPr="0096449E">
        <w:rPr>
          <w:lang w:val="fr-CA"/>
        </w:rPr>
        <w:t xml:space="preserve"> </w:t>
      </w:r>
      <w:r w:rsidR="00064AF0" w:rsidRPr="0096449E">
        <w:rPr>
          <w:lang w:val="fr-CA"/>
        </w:rPr>
        <w:t>d’intensifier les efforts et les réalisations sur une période plus courte</w:t>
      </w:r>
      <w:r w:rsidR="00E40074" w:rsidRPr="0096449E">
        <w:rPr>
          <w:lang w:val="fr-CA"/>
        </w:rPr>
        <w:t xml:space="preserve">. </w:t>
      </w:r>
      <w:r w:rsidR="00064AF0" w:rsidRPr="0096449E">
        <w:rPr>
          <w:lang w:val="fr-CA"/>
        </w:rPr>
        <w:t>Certains estimaient que cette formule plairait davantage au public que celle, plus abstraite, de « budget climatique »</w:t>
      </w:r>
      <w:r w:rsidR="00E40074" w:rsidRPr="0096449E">
        <w:rPr>
          <w:lang w:val="fr-CA"/>
        </w:rPr>
        <w:t xml:space="preserve">. </w:t>
      </w:r>
      <w:r w:rsidR="00064AF0" w:rsidRPr="0096449E">
        <w:rPr>
          <w:lang w:val="fr-CA"/>
        </w:rPr>
        <w:t>Les participants qui</w:t>
      </w:r>
      <w:r w:rsidR="00FB01D9" w:rsidRPr="0096449E">
        <w:rPr>
          <w:lang w:val="fr-CA"/>
        </w:rPr>
        <w:t>, au contraire,</w:t>
      </w:r>
      <w:r w:rsidR="00064AF0" w:rsidRPr="0096449E">
        <w:rPr>
          <w:lang w:val="fr-CA"/>
        </w:rPr>
        <w:t xml:space="preserve"> penchaient davantage pour le thème du budget climatique trouvaient </w:t>
      </w:r>
      <w:r w:rsidR="00AA6B90" w:rsidRPr="0096449E">
        <w:rPr>
          <w:lang w:val="fr-CA"/>
        </w:rPr>
        <w:t>qu’il</w:t>
      </w:r>
      <w:r w:rsidR="00064AF0" w:rsidRPr="0096449E">
        <w:rPr>
          <w:lang w:val="fr-CA"/>
        </w:rPr>
        <w:t xml:space="preserve"> </w:t>
      </w:r>
      <w:r w:rsidR="00AC30B2" w:rsidRPr="0096449E">
        <w:rPr>
          <w:lang w:val="fr-CA"/>
        </w:rPr>
        <w:t>attirait</w:t>
      </w:r>
      <w:r w:rsidR="00064AF0" w:rsidRPr="0096449E">
        <w:rPr>
          <w:lang w:val="fr-CA"/>
        </w:rPr>
        <w:t xml:space="preserve"> l’attention</w:t>
      </w:r>
      <w:r w:rsidR="00E40074" w:rsidRPr="0096449E">
        <w:rPr>
          <w:lang w:val="fr-CA"/>
        </w:rPr>
        <w:t xml:space="preserve"> </w:t>
      </w:r>
      <w:r w:rsidR="00064AF0" w:rsidRPr="0096449E">
        <w:rPr>
          <w:lang w:val="fr-CA"/>
        </w:rPr>
        <w:t>sur un dossier</w:t>
      </w:r>
      <w:r w:rsidR="00F71EA9" w:rsidRPr="0096449E">
        <w:rPr>
          <w:lang w:val="fr-CA"/>
        </w:rPr>
        <w:t xml:space="preserve"> particulièrement</w:t>
      </w:r>
      <w:r w:rsidR="00064AF0" w:rsidRPr="0096449E">
        <w:rPr>
          <w:lang w:val="fr-CA"/>
        </w:rPr>
        <w:t xml:space="preserve"> urgent</w:t>
      </w:r>
      <w:r w:rsidR="00E40074" w:rsidRPr="0096449E">
        <w:rPr>
          <w:lang w:val="fr-CA"/>
        </w:rPr>
        <w:t>.</w:t>
      </w:r>
    </w:p>
    <w:p w:rsidR="00F9719D" w:rsidRPr="0096449E" w:rsidRDefault="00064AF0" w:rsidP="00F9719D">
      <w:pPr>
        <w:rPr>
          <w:b/>
          <w:bCs/>
          <w:lang w:val="fr-CA"/>
        </w:rPr>
      </w:pPr>
      <w:r w:rsidRPr="0096449E">
        <w:rPr>
          <w:b/>
          <w:bCs/>
          <w:lang w:val="fr-CA"/>
        </w:rPr>
        <w:t>Un</w:t>
      </w:r>
      <w:r w:rsidR="00E40074" w:rsidRPr="0096449E">
        <w:rPr>
          <w:b/>
          <w:bCs/>
          <w:lang w:val="fr-CA"/>
        </w:rPr>
        <w:t xml:space="preserve"> budget </w:t>
      </w:r>
      <w:r w:rsidRPr="0096449E">
        <w:rPr>
          <w:b/>
          <w:bCs/>
          <w:lang w:val="fr-CA"/>
        </w:rPr>
        <w:t>pour améliorer la qualité de vie</w:t>
      </w:r>
    </w:p>
    <w:p w:rsidR="00F9719D" w:rsidRPr="0096449E" w:rsidRDefault="00123668" w:rsidP="00F9719D">
      <w:pPr>
        <w:rPr>
          <w:lang w:val="fr-CA"/>
        </w:rPr>
      </w:pPr>
      <w:r w:rsidRPr="0096449E">
        <w:rPr>
          <w:lang w:val="fr-CA"/>
        </w:rPr>
        <w:t>Invités à indiqu</w:t>
      </w:r>
      <w:r w:rsidR="00AC30B2" w:rsidRPr="0096449E">
        <w:rPr>
          <w:lang w:val="fr-CA"/>
        </w:rPr>
        <w:t>er</w:t>
      </w:r>
      <w:r w:rsidRPr="0096449E">
        <w:rPr>
          <w:lang w:val="fr-CA"/>
        </w:rPr>
        <w:t xml:space="preserve"> quel type de dépenses et de politiques ils s’attendaient à voir dans un budget axé sur « l’amélioration de la qualité de vie », les participants</w:t>
      </w:r>
      <w:r w:rsidR="00E40074" w:rsidRPr="0096449E">
        <w:rPr>
          <w:lang w:val="fr-CA"/>
        </w:rPr>
        <w:t xml:space="preserve"> </w:t>
      </w:r>
      <w:r w:rsidR="00AC30B2" w:rsidRPr="0096449E">
        <w:rPr>
          <w:lang w:val="fr-CA"/>
        </w:rPr>
        <w:t>ont ratissé large</w:t>
      </w:r>
      <w:r w:rsidR="00AA6B90" w:rsidRPr="0096449E">
        <w:rPr>
          <w:lang w:val="fr-CA"/>
        </w:rPr>
        <w:t>, évoquant</w:t>
      </w:r>
      <w:r w:rsidR="00AC30B2" w:rsidRPr="0096449E">
        <w:rPr>
          <w:lang w:val="fr-CA"/>
        </w:rPr>
        <w:t xml:space="preserve"> </w:t>
      </w:r>
      <w:r w:rsidR="00393512" w:rsidRPr="0096449E">
        <w:rPr>
          <w:lang w:val="fr-CA"/>
        </w:rPr>
        <w:t xml:space="preserve">aussi bien </w:t>
      </w:r>
      <w:r w:rsidR="00AC30B2" w:rsidRPr="0096449E">
        <w:rPr>
          <w:lang w:val="fr-CA"/>
        </w:rPr>
        <w:t>des initiatives liées à l’éducation, à la santé et à l’emploi que des mesures pour contrer le coût élevé de la vie</w:t>
      </w:r>
      <w:r w:rsidR="00E40074" w:rsidRPr="0096449E">
        <w:rPr>
          <w:lang w:val="fr-CA"/>
        </w:rPr>
        <w:t>.</w:t>
      </w:r>
    </w:p>
    <w:p w:rsidR="00F9719D" w:rsidRPr="0096449E" w:rsidRDefault="00AA6B90" w:rsidP="00F9719D">
      <w:pPr>
        <w:rPr>
          <w:lang w:val="fr-CA"/>
        </w:rPr>
      </w:pPr>
      <w:r w:rsidRPr="0096449E">
        <w:rPr>
          <w:lang w:val="fr-CA"/>
        </w:rPr>
        <w:t xml:space="preserve">Ils ont également soulevé des </w:t>
      </w:r>
      <w:r w:rsidR="005B4CC7" w:rsidRPr="0096449E">
        <w:rPr>
          <w:lang w:val="fr-CA"/>
        </w:rPr>
        <w:t>points</w:t>
      </w:r>
      <w:r w:rsidRPr="0096449E">
        <w:rPr>
          <w:lang w:val="fr-CA"/>
        </w:rPr>
        <w:t xml:space="preserve"> plus précis, notamment les pensions, les soins de longue durée, les soins à domicile et le soutien aux populations</w:t>
      </w:r>
      <w:r w:rsidR="00E40074" w:rsidRPr="0096449E">
        <w:rPr>
          <w:lang w:val="fr-CA"/>
        </w:rPr>
        <w:t xml:space="preserve"> </w:t>
      </w:r>
      <w:r w:rsidRPr="0096449E">
        <w:rPr>
          <w:lang w:val="fr-CA"/>
        </w:rPr>
        <w:t xml:space="preserve">vulnérables, par exemple les personnes handicapées ou </w:t>
      </w:r>
      <w:r w:rsidR="00F71EA9" w:rsidRPr="0096449E">
        <w:rPr>
          <w:lang w:val="fr-CA"/>
        </w:rPr>
        <w:t>vivant dans la pauvreté</w:t>
      </w:r>
      <w:r w:rsidR="00E40074" w:rsidRPr="0096449E">
        <w:rPr>
          <w:lang w:val="fr-CA"/>
        </w:rPr>
        <w:t xml:space="preserve">. </w:t>
      </w:r>
      <w:r w:rsidR="005B4CC7" w:rsidRPr="0096449E">
        <w:rPr>
          <w:lang w:val="fr-CA"/>
        </w:rPr>
        <w:t xml:space="preserve">Parmi les </w:t>
      </w:r>
      <w:r w:rsidRPr="0096449E">
        <w:rPr>
          <w:lang w:val="fr-CA"/>
        </w:rPr>
        <w:t>autres</w:t>
      </w:r>
      <w:r w:rsidR="00E40074" w:rsidRPr="0096449E">
        <w:rPr>
          <w:lang w:val="fr-CA"/>
        </w:rPr>
        <w:t xml:space="preserve"> </w:t>
      </w:r>
      <w:r w:rsidR="005B4CC7" w:rsidRPr="0096449E">
        <w:rPr>
          <w:lang w:val="fr-CA"/>
        </w:rPr>
        <w:t>éléments mis de l’avant figurai</w:t>
      </w:r>
      <w:r w:rsidR="00FB01D9" w:rsidRPr="0096449E">
        <w:rPr>
          <w:lang w:val="fr-CA"/>
        </w:rPr>
        <w:t>en</w:t>
      </w:r>
      <w:r w:rsidR="005B4CC7" w:rsidRPr="0096449E">
        <w:rPr>
          <w:lang w:val="fr-CA"/>
        </w:rPr>
        <w:t>t</w:t>
      </w:r>
      <w:r w:rsidR="00E40074" w:rsidRPr="0096449E">
        <w:rPr>
          <w:lang w:val="fr-CA"/>
        </w:rPr>
        <w:t xml:space="preserve"> </w:t>
      </w:r>
      <w:r w:rsidR="005B4CC7" w:rsidRPr="0096449E">
        <w:rPr>
          <w:lang w:val="fr-CA"/>
        </w:rPr>
        <w:t>la</w:t>
      </w:r>
      <w:r w:rsidRPr="0096449E">
        <w:rPr>
          <w:lang w:val="fr-CA"/>
        </w:rPr>
        <w:t xml:space="preserve"> semaine de travail de quatre jours</w:t>
      </w:r>
      <w:r w:rsidR="00E40074" w:rsidRPr="0096449E">
        <w:rPr>
          <w:lang w:val="fr-CA"/>
        </w:rPr>
        <w:t xml:space="preserve">, </w:t>
      </w:r>
      <w:r w:rsidRPr="0096449E">
        <w:rPr>
          <w:lang w:val="fr-CA"/>
        </w:rPr>
        <w:t>les congés pour raisons familiales</w:t>
      </w:r>
      <w:r w:rsidR="00E40074" w:rsidRPr="0096449E">
        <w:rPr>
          <w:lang w:val="fr-CA"/>
        </w:rPr>
        <w:t xml:space="preserve"> </w:t>
      </w:r>
      <w:r w:rsidRPr="0096449E">
        <w:rPr>
          <w:lang w:val="fr-CA"/>
        </w:rPr>
        <w:t>et</w:t>
      </w:r>
      <w:r w:rsidR="00E40074" w:rsidRPr="0096449E">
        <w:rPr>
          <w:lang w:val="fr-CA"/>
        </w:rPr>
        <w:t xml:space="preserve"> </w:t>
      </w:r>
      <w:r w:rsidRPr="0096449E">
        <w:rPr>
          <w:lang w:val="fr-CA"/>
        </w:rPr>
        <w:t>les solutions permettant de financer</w:t>
      </w:r>
      <w:r w:rsidR="00E40074" w:rsidRPr="0096449E">
        <w:rPr>
          <w:lang w:val="fr-CA"/>
        </w:rPr>
        <w:t xml:space="preserve"> </w:t>
      </w:r>
      <w:r w:rsidR="005B4CC7" w:rsidRPr="0096449E">
        <w:rPr>
          <w:lang w:val="fr-CA"/>
        </w:rPr>
        <w:t xml:space="preserve">ces </w:t>
      </w:r>
      <w:r w:rsidR="00FB01D9" w:rsidRPr="0096449E">
        <w:rPr>
          <w:lang w:val="fr-CA"/>
        </w:rPr>
        <w:t xml:space="preserve">diverses </w:t>
      </w:r>
      <w:r w:rsidR="005B4CC7" w:rsidRPr="0096449E">
        <w:rPr>
          <w:lang w:val="fr-CA"/>
        </w:rPr>
        <w:t xml:space="preserve">mesures </w:t>
      </w:r>
      <w:r w:rsidR="00E40074" w:rsidRPr="0096449E">
        <w:rPr>
          <w:lang w:val="fr-CA"/>
        </w:rPr>
        <w:t>(</w:t>
      </w:r>
      <w:r w:rsidR="005B4CC7" w:rsidRPr="0096449E">
        <w:rPr>
          <w:lang w:val="fr-CA"/>
        </w:rPr>
        <w:t xml:space="preserve">des </w:t>
      </w:r>
      <w:r w:rsidRPr="0096449E">
        <w:rPr>
          <w:lang w:val="fr-CA"/>
        </w:rPr>
        <w:t>hausses d’impôt ou</w:t>
      </w:r>
      <w:r w:rsidR="005B4CC7" w:rsidRPr="0096449E">
        <w:rPr>
          <w:lang w:val="fr-CA"/>
        </w:rPr>
        <w:t xml:space="preserve"> un</w:t>
      </w:r>
      <w:r w:rsidRPr="0096449E">
        <w:rPr>
          <w:lang w:val="fr-CA"/>
        </w:rPr>
        <w:t xml:space="preserve"> accroissement du déficit budgétaire</w:t>
      </w:r>
      <w:r w:rsidR="00E40074" w:rsidRPr="0096449E">
        <w:rPr>
          <w:lang w:val="fr-CA"/>
        </w:rPr>
        <w:t>).</w:t>
      </w:r>
      <w:r w:rsidR="005F4906" w:rsidRPr="0096449E">
        <w:rPr>
          <w:lang w:val="fr-CA"/>
        </w:rPr>
        <w:t xml:space="preserve"> </w:t>
      </w:r>
    </w:p>
    <w:p w:rsidR="00910716" w:rsidRPr="0096449E" w:rsidRDefault="00910716">
      <w:pPr>
        <w:spacing w:line="259" w:lineRule="auto"/>
        <w:rPr>
          <w:rFonts w:eastAsiaTheme="majorEastAsia" w:cs="Segoe UI"/>
          <w:b/>
          <w:color w:val="D01A79" w:themeColor="accent6"/>
          <w:szCs w:val="26"/>
          <w:lang w:val="fr-CA"/>
        </w:rPr>
      </w:pPr>
      <w:bookmarkStart w:id="5" w:name="_Toc34743981"/>
      <w:bookmarkStart w:id="6" w:name="_Toc34752881"/>
      <w:r w:rsidRPr="0096449E">
        <w:rPr>
          <w:lang w:val="fr-CA"/>
        </w:rPr>
        <w:br w:type="page"/>
      </w:r>
    </w:p>
    <w:p w:rsidR="00910716" w:rsidRPr="0096449E" w:rsidRDefault="00910716" w:rsidP="00910716">
      <w:pPr>
        <w:pStyle w:val="Heading2"/>
        <w:rPr>
          <w:lang w:val="fr-CA"/>
        </w:rPr>
      </w:pPr>
      <w:r w:rsidRPr="0096449E">
        <w:rPr>
          <w:lang w:val="fr-CA"/>
        </w:rPr>
        <w:lastRenderedPageBreak/>
        <w:t>Enjeux du Nord (Whitehorse)</w:t>
      </w:r>
      <w:bookmarkEnd w:id="5"/>
      <w:bookmarkEnd w:id="6"/>
    </w:p>
    <w:p w:rsidR="00910716" w:rsidRPr="0096449E" w:rsidRDefault="00910716" w:rsidP="00910716">
      <w:pPr>
        <w:rPr>
          <w:color w:val="2D2D2F"/>
          <w:lang w:val="fr-CA"/>
        </w:rPr>
      </w:pPr>
      <w:r w:rsidRPr="0096449E">
        <w:rPr>
          <w:b/>
          <w:bCs/>
          <w:lang w:val="fr-CA"/>
        </w:rPr>
        <w:t>Enjeux locaux</w:t>
      </w:r>
    </w:p>
    <w:p w:rsidR="00910716" w:rsidRPr="0096449E" w:rsidRDefault="00910716" w:rsidP="00910716">
      <w:pPr>
        <w:rPr>
          <w:rFonts w:cs="Segoe UI"/>
          <w:color w:val="2D2D2F"/>
          <w:szCs w:val="26"/>
          <w:lang w:val="fr-CA"/>
        </w:rPr>
      </w:pPr>
      <w:r w:rsidRPr="0096449E">
        <w:rPr>
          <w:color w:val="2D2D2F"/>
          <w:szCs w:val="26"/>
          <w:lang w:val="fr-CA"/>
        </w:rPr>
        <w:t>Trois principaux défis ont été mentionnés à Whitehorse. Le premier se rapporte au logement. Les participants ont décrit la pénurie globale de logements, le choix et la disponibilité limités et les prix très élevés. Le deuxième concerne les soins de santé, à commencer par le nombre insuffisant de médecins et de services, les longs délais, l’engorgement et la nécessité de se rendre dans d’autres villes pour se faire diagnostiquer et obtenir un traitement. Le troisième défi avait trait au transport en commun, le réseau local étant jugé insuffisant, de sorte que les gens étaient contraints d’utiliser leur voiture.</w:t>
      </w:r>
    </w:p>
    <w:p w:rsidR="00910716" w:rsidRPr="0096449E" w:rsidRDefault="00910716" w:rsidP="00910716">
      <w:pPr>
        <w:rPr>
          <w:color w:val="2D2D2F"/>
          <w:lang w:val="fr-CA"/>
        </w:rPr>
      </w:pPr>
      <w:r w:rsidRPr="0096449E">
        <w:rPr>
          <w:b/>
          <w:bCs/>
          <w:szCs w:val="26"/>
          <w:lang w:val="fr-CA"/>
        </w:rPr>
        <w:t>Effets des initiatives du gouvernement fédéral</w:t>
      </w:r>
      <w:r w:rsidRPr="0096449E">
        <w:rPr>
          <w:lang w:val="fr-CA"/>
        </w:rPr>
        <w:t xml:space="preserve"> </w:t>
      </w:r>
      <w:r w:rsidRPr="0096449E">
        <w:rPr>
          <w:b/>
          <w:bCs/>
          <w:szCs w:val="26"/>
          <w:lang w:val="fr-CA"/>
        </w:rPr>
        <w:t>à l’échelle locale</w:t>
      </w:r>
    </w:p>
    <w:p w:rsidR="00910716" w:rsidRPr="0096449E" w:rsidRDefault="00910716" w:rsidP="00910716">
      <w:pPr>
        <w:rPr>
          <w:color w:val="2D2D2F"/>
          <w:lang w:val="fr-CA"/>
        </w:rPr>
      </w:pPr>
      <w:r w:rsidRPr="0096449E">
        <w:rPr>
          <w:color w:val="2D2D2F"/>
          <w:lang w:val="fr-CA"/>
        </w:rPr>
        <w:t>Certains reconnaissaient la contribution du gouvernement fédéral à Whitehorse, mais pas en ce qui concerne les grandes préoccupations locales. Parmi les éléments positifs cités, notons la perception relative à des investissements dans une école postsecondaire, un établissement scientifique et une centrale électrique ainsi que de l’aide financière sous forme de crédit d’impôt pour enfants ou de paiements de transfert. La « taxe sur le carbone » figurait au nombre des aspects négatifs, certains jugeant qu’elle avait entraîné une hausse des coûts, alors que les prix sont déjà élevés.</w:t>
      </w:r>
      <w:r w:rsidRPr="0096449E">
        <w:rPr>
          <w:color w:val="2D2D2F"/>
          <w:lang w:val="fr-CA"/>
        </w:rPr>
        <w:br/>
      </w:r>
      <w:r w:rsidRPr="0096449E">
        <w:rPr>
          <w:color w:val="2D2D2F"/>
          <w:lang w:val="fr-CA"/>
        </w:rPr>
        <w:br/>
      </w:r>
      <w:r w:rsidRPr="0096449E">
        <w:rPr>
          <w:color w:val="2D2D2F"/>
          <w:szCs w:val="26"/>
          <w:lang w:val="fr-CA"/>
        </w:rPr>
        <w:t>Lorsqu’on leur a demandé quelles infrastructures de la ville devaient faire l’objet d’investissement, les participants ont mentionné le plus souvent le transport en commun, suivi de logements pour les personnes à faible revenu ou les aînés et d’améliorations à la centrale électrique locale.</w:t>
      </w:r>
    </w:p>
    <w:p w:rsidR="00910716" w:rsidRPr="0096449E" w:rsidRDefault="00910716" w:rsidP="00910716">
      <w:pPr>
        <w:rPr>
          <w:rFonts w:cs="Segoe UI"/>
          <w:color w:val="2D2D2F"/>
          <w:szCs w:val="26"/>
          <w:lang w:val="fr-CA"/>
        </w:rPr>
      </w:pPr>
      <w:r w:rsidRPr="0096449E">
        <w:rPr>
          <w:color w:val="2D2D2F"/>
          <w:szCs w:val="26"/>
          <w:lang w:val="fr-CA"/>
        </w:rPr>
        <w:t>Quelques-uns avaient entendu parler du projet d’expansion d’Atlin Hydro et certains étaient d’avis que le gouvernement fédéral pouvait en faire plus pour soutenir l’industrie hydroélectrique au Yukon. Cependant, d’autres hésitaient, préoccupés par les questions environnementales ou des fluctuations des niveaux d’eau attribuables aux projets hydroélectriques.</w:t>
      </w:r>
    </w:p>
    <w:p w:rsidR="00910716" w:rsidRPr="0096449E" w:rsidRDefault="00910716" w:rsidP="00910716">
      <w:pPr>
        <w:rPr>
          <w:rFonts w:cs="Segoe UI"/>
          <w:color w:val="2D2D2F"/>
          <w:szCs w:val="26"/>
          <w:lang w:val="fr-CA"/>
        </w:rPr>
      </w:pPr>
      <w:r w:rsidRPr="0096449E">
        <w:rPr>
          <w:b/>
          <w:bCs/>
          <w:szCs w:val="26"/>
          <w:lang w:val="fr-CA"/>
        </w:rPr>
        <w:t xml:space="preserve">Cadre stratégique pour l’Arctique et le Nord du Canada </w:t>
      </w:r>
    </w:p>
    <w:p w:rsidR="00910716" w:rsidRPr="0096449E" w:rsidRDefault="00910716" w:rsidP="00910716">
      <w:pPr>
        <w:rPr>
          <w:rFonts w:cs="Segoe UI"/>
          <w:color w:val="2D2D2F"/>
          <w:szCs w:val="26"/>
          <w:lang w:val="fr-CA"/>
        </w:rPr>
      </w:pPr>
      <w:r w:rsidRPr="0096449E">
        <w:rPr>
          <w:color w:val="2D2D2F"/>
          <w:szCs w:val="26"/>
          <w:lang w:val="fr-CA"/>
        </w:rPr>
        <w:t>Peu de participants avaient entendu parler de cette initiative. Invités à dire, après avoir reçu quelques éclaircissements, à quoi devrait ressembler, selon eux, un processus décisionnel plus intégré entre les dirigeants fédéraux, territoriaux et autochtones, certains ne savaient pas quoi répondre ou trouvaient la question difficile. D’autres réponses portaient surtout sur la nécessité de ce genre d’initiative et certains participants pensaient que les collectivités des Premières Nations de même que les villes et les maires devaient avoir davantage leur mot à dire dans la prise de décision, afin d’améliorer les résultats.</w:t>
      </w:r>
    </w:p>
    <w:p w:rsidR="00910716" w:rsidRPr="0096449E" w:rsidRDefault="00910716" w:rsidP="00910716">
      <w:pPr>
        <w:rPr>
          <w:rFonts w:cs="Segoe UI"/>
          <w:color w:val="2D2D2F"/>
          <w:szCs w:val="26"/>
          <w:lang w:val="fr-CA"/>
        </w:rPr>
      </w:pPr>
      <w:r w:rsidRPr="0096449E">
        <w:rPr>
          <w:b/>
          <w:bCs/>
          <w:szCs w:val="26"/>
          <w:lang w:val="fr-CA"/>
        </w:rPr>
        <w:t>Déduction pour les avantages relatifs aux voyages</w:t>
      </w:r>
    </w:p>
    <w:p w:rsidR="00910716" w:rsidRPr="0096449E" w:rsidRDefault="00910716" w:rsidP="00910716">
      <w:pPr>
        <w:rPr>
          <w:rFonts w:cs="Segoe UI"/>
          <w:color w:val="2D2D2F"/>
          <w:szCs w:val="26"/>
          <w:lang w:val="fr-CA"/>
        </w:rPr>
      </w:pPr>
      <w:r w:rsidRPr="0096449E">
        <w:rPr>
          <w:color w:val="2D2D2F"/>
          <w:szCs w:val="26"/>
          <w:lang w:val="fr-CA"/>
        </w:rPr>
        <w:t xml:space="preserve">Certains connaissaient le programme de déduction pour les avantages relatifs aux voyages, mais vaguement seulement. La plupart des participants ont mentionné la déduction pour les avantages liés à l’emploi et jugeaient qu’elle était trop contraignante, pas toujours offerte par les employeurs et que le montant remboursé était trop petit. Une confusion régnait concernant la déduction, de façon générale, y compris au sujet des personnes admissibles, du montant de la déduction et de la marche à </w:t>
      </w:r>
      <w:r w:rsidRPr="0096449E">
        <w:rPr>
          <w:color w:val="2D2D2F"/>
          <w:szCs w:val="26"/>
          <w:lang w:val="fr-CA"/>
        </w:rPr>
        <w:lastRenderedPageBreak/>
        <w:t>suivre pour l’obtenir.</w:t>
      </w:r>
      <w:r w:rsidRPr="0096449E">
        <w:rPr>
          <w:color w:val="2D2D2F"/>
          <w:szCs w:val="26"/>
          <w:lang w:val="fr-CA"/>
        </w:rPr>
        <w:br/>
      </w:r>
      <w:r w:rsidRPr="0096449E">
        <w:rPr>
          <w:color w:val="2D2D2F"/>
          <w:szCs w:val="26"/>
          <w:lang w:val="fr-CA"/>
        </w:rPr>
        <w:br/>
      </w:r>
      <w:r w:rsidRPr="0096449E">
        <w:rPr>
          <w:b/>
          <w:bCs/>
          <w:szCs w:val="26"/>
          <w:lang w:val="fr-CA"/>
        </w:rPr>
        <w:t>Réconciliation</w:t>
      </w:r>
    </w:p>
    <w:p w:rsidR="00910716" w:rsidRPr="0096449E" w:rsidRDefault="00910716" w:rsidP="00910716">
      <w:pPr>
        <w:rPr>
          <w:rFonts w:cs="Segoe UI"/>
          <w:color w:val="2D2D2F"/>
          <w:szCs w:val="26"/>
          <w:lang w:val="fr-CA"/>
        </w:rPr>
      </w:pPr>
      <w:r w:rsidRPr="0096449E">
        <w:rPr>
          <w:color w:val="2D2D2F"/>
          <w:szCs w:val="26"/>
          <w:lang w:val="fr-CA"/>
        </w:rPr>
        <w:t>La majorité des participants avaient entendu parler d’initiatives mises de l’avant par le gouvernement fédéral en vue d’une réconciliation, en particulier de l’indemnisation des survivants de la « rafle des années soixante » ou du système des pensionnats autochtones, et d’événements locaux qui ont été profitables pour le tourisme et avaient stimulé le nombre d’activités culturelles et sociales. Au nombre des enjeux à privilégier à l’avenir, mentionnons l’accroissement des investissements dans le counseling en cas de traumatisme pour les familles, davantage d’investissements destinés aux jeunes Autochtones et plus d’éducation publique.</w:t>
      </w:r>
    </w:p>
    <w:p w:rsidR="00910716" w:rsidRPr="0096449E" w:rsidRDefault="00910716" w:rsidP="00910716">
      <w:pPr>
        <w:rPr>
          <w:rFonts w:cs="Segoe UI"/>
          <w:szCs w:val="26"/>
          <w:lang w:val="fr-CA"/>
        </w:rPr>
      </w:pPr>
      <w:r w:rsidRPr="0096449E">
        <w:rPr>
          <w:b/>
          <w:bCs/>
          <w:szCs w:val="26"/>
          <w:lang w:val="fr-CA"/>
        </w:rPr>
        <w:t>Politiques d’immigration dans le Nord</w:t>
      </w:r>
      <w:r w:rsidRPr="0096449E">
        <w:rPr>
          <w:lang w:val="fr-CA"/>
        </w:rPr>
        <w:t xml:space="preserve"> </w:t>
      </w:r>
    </w:p>
    <w:p w:rsidR="00910716" w:rsidRPr="0096449E" w:rsidRDefault="00910716" w:rsidP="00910716">
      <w:pPr>
        <w:rPr>
          <w:rFonts w:cs="Segoe UI"/>
          <w:color w:val="2D2D2F"/>
          <w:szCs w:val="26"/>
          <w:lang w:val="fr-CA"/>
        </w:rPr>
      </w:pPr>
      <w:r w:rsidRPr="0096449E">
        <w:rPr>
          <w:color w:val="2D2D2F"/>
          <w:szCs w:val="26"/>
          <w:lang w:val="fr-CA"/>
        </w:rPr>
        <w:t>Peu de participants avaient entendu parler des politiques en matière d’immigration dans le Nord. Certains étaient au courant d’un programme à l’intention des travailleurs étrangers et les avis dont ils avaient eu connaissance étaient partagés. Beaucoup trouvaient que les services d’immigration à Whitehorse sont limités, puisqu’il faut se rendre dans d’autres villes dans le cadre du processus visant à obtenir le statut de résident permanent ou la citoyenneté canadienne.</w:t>
      </w:r>
    </w:p>
    <w:p w:rsidR="00910716" w:rsidRPr="0096449E" w:rsidRDefault="00910716" w:rsidP="00910716">
      <w:pPr>
        <w:rPr>
          <w:rFonts w:cs="Segoe UI"/>
          <w:b/>
          <w:bCs/>
          <w:szCs w:val="26"/>
          <w:lang w:val="fr-CA"/>
        </w:rPr>
      </w:pPr>
      <w:r w:rsidRPr="0096449E">
        <w:rPr>
          <w:b/>
          <w:bCs/>
          <w:szCs w:val="26"/>
          <w:lang w:val="fr-CA"/>
        </w:rPr>
        <w:t xml:space="preserve">Investissements dans l’éducation postsecondaire </w:t>
      </w:r>
    </w:p>
    <w:p w:rsidR="00910716" w:rsidRPr="0096449E" w:rsidRDefault="00910716" w:rsidP="00910716">
      <w:pPr>
        <w:rPr>
          <w:rFonts w:cs="Segoe UI"/>
          <w:b/>
          <w:bCs/>
          <w:szCs w:val="26"/>
          <w:lang w:val="fr-CA"/>
        </w:rPr>
      </w:pPr>
      <w:r w:rsidRPr="0096449E">
        <w:rPr>
          <w:color w:val="2D2D2F"/>
          <w:szCs w:val="26"/>
          <w:lang w:val="fr-CA"/>
        </w:rPr>
        <w:t>Certains avaient entendu vaguement parler d’investissements du gouvernement fédéral dans l’éducation ou la formation de niveau postsecondaire et quelques participants étaient d’avis que le gouvernement du Canada avait quelque chose à voir avec le fait que le Collège du Yukon deviendra une université. La plupart ont indiqué qu’il faudrait investir davantage dans l’éducation postsecondaire, dans le but de soutenir le développement économique, la création d’emplois et la mise sur pied d’une main-d’œuvre qualifiée à l’échelle locale.</w:t>
      </w:r>
    </w:p>
    <w:p w:rsidR="00910716" w:rsidRPr="0096449E" w:rsidRDefault="00910716" w:rsidP="00910716">
      <w:pPr>
        <w:rPr>
          <w:rFonts w:cs="Segoe UI"/>
          <w:b/>
          <w:bCs/>
          <w:szCs w:val="26"/>
          <w:lang w:val="fr-CA"/>
        </w:rPr>
      </w:pPr>
      <w:r w:rsidRPr="0096449E">
        <w:rPr>
          <w:b/>
          <w:bCs/>
          <w:szCs w:val="26"/>
          <w:lang w:val="fr-CA"/>
        </w:rPr>
        <w:t>Restrictions en matière d’armes à feu</w:t>
      </w:r>
    </w:p>
    <w:p w:rsidR="00F9719D" w:rsidRPr="0096449E" w:rsidRDefault="00910716" w:rsidP="00F9719D">
      <w:pPr>
        <w:rPr>
          <w:rFonts w:cs="Segoe UI"/>
          <w:b/>
          <w:bCs/>
          <w:szCs w:val="26"/>
          <w:lang w:val="fr-CA"/>
        </w:rPr>
      </w:pPr>
      <w:r w:rsidRPr="0096449E">
        <w:rPr>
          <w:color w:val="2D2D2F"/>
          <w:szCs w:val="26"/>
          <w:lang w:val="fr-CA"/>
        </w:rPr>
        <w:t>La majorité des participants étaient au courant des intentions de restreindre l’accès à certains types d’armes à feu. Peu pouvaient donner des précisions et un grand nombre étaient réfractaires à l’idée d’imposer des restrictions à la possession d’armes à feu ou que le gouvernement fédéral rachète tous les fusils d’assaut.</w:t>
      </w:r>
    </w:p>
    <w:p w:rsidR="00F9719D" w:rsidRPr="0096449E" w:rsidRDefault="00E40074" w:rsidP="00F9719D">
      <w:pPr>
        <w:pStyle w:val="Heading2"/>
        <w:rPr>
          <w:lang w:val="fr-CA"/>
        </w:rPr>
      </w:pPr>
      <w:bookmarkStart w:id="7" w:name="_Toc34743982"/>
      <w:bookmarkStart w:id="8" w:name="_Toc34752882"/>
      <w:r w:rsidRPr="0096449E">
        <w:rPr>
          <w:lang w:val="fr-CA"/>
        </w:rPr>
        <w:t>Environ</w:t>
      </w:r>
      <w:r w:rsidR="005B4CC7" w:rsidRPr="0096449E">
        <w:rPr>
          <w:lang w:val="fr-CA"/>
        </w:rPr>
        <w:t>ne</w:t>
      </w:r>
      <w:r w:rsidRPr="0096449E">
        <w:rPr>
          <w:lang w:val="fr-CA"/>
        </w:rPr>
        <w:t>ment</w:t>
      </w:r>
      <w:bookmarkEnd w:id="7"/>
      <w:bookmarkEnd w:id="8"/>
    </w:p>
    <w:p w:rsidR="00F9719D" w:rsidRPr="0096449E" w:rsidRDefault="00E9796A" w:rsidP="00F9719D">
      <w:pPr>
        <w:rPr>
          <w:b/>
          <w:bCs/>
          <w:lang w:val="fr-CA"/>
        </w:rPr>
      </w:pPr>
      <w:r w:rsidRPr="0096449E">
        <w:rPr>
          <w:b/>
          <w:bCs/>
          <w:lang w:val="fr-CA"/>
        </w:rPr>
        <w:t>Connaissance des nouvelles environnementales</w:t>
      </w:r>
      <w:r w:rsidR="00E40074" w:rsidRPr="0096449E">
        <w:rPr>
          <w:b/>
          <w:bCs/>
          <w:lang w:val="fr-CA"/>
        </w:rPr>
        <w:t xml:space="preserve"> </w:t>
      </w:r>
    </w:p>
    <w:p w:rsidR="00F9719D" w:rsidRPr="0096449E" w:rsidRDefault="0098012C" w:rsidP="00F9719D">
      <w:pPr>
        <w:rPr>
          <w:lang w:val="fr-CA"/>
        </w:rPr>
      </w:pPr>
      <w:r w:rsidRPr="0096449E">
        <w:rPr>
          <w:lang w:val="fr-CA"/>
        </w:rPr>
        <w:t>Parmi les</w:t>
      </w:r>
      <w:r w:rsidR="00504AEA" w:rsidRPr="0096449E">
        <w:rPr>
          <w:lang w:val="fr-CA"/>
        </w:rPr>
        <w:t xml:space="preserve"> enjeux environnementaux</w:t>
      </w:r>
      <w:r w:rsidRPr="0096449E">
        <w:rPr>
          <w:lang w:val="fr-CA"/>
        </w:rPr>
        <w:t xml:space="preserve"> cités en priorité figuraient les changements</w:t>
      </w:r>
      <w:r w:rsidR="00504AEA" w:rsidRPr="0096449E">
        <w:rPr>
          <w:lang w:val="fr-CA"/>
        </w:rPr>
        <w:t xml:space="preserve"> </w:t>
      </w:r>
      <w:r w:rsidRPr="0096449E">
        <w:rPr>
          <w:lang w:val="fr-CA"/>
        </w:rPr>
        <w:t xml:space="preserve">climatiques, la réduction des gaz à effet de serre et des phénomènes tels que les feux de forêt et le réchauffement des </w:t>
      </w:r>
      <w:r w:rsidR="00E40074" w:rsidRPr="0096449E">
        <w:rPr>
          <w:lang w:val="fr-CA"/>
        </w:rPr>
        <w:t>temp</w:t>
      </w:r>
      <w:r w:rsidRPr="0096449E">
        <w:rPr>
          <w:lang w:val="fr-CA"/>
        </w:rPr>
        <w:t>é</w:t>
      </w:r>
      <w:r w:rsidR="00E40074" w:rsidRPr="0096449E">
        <w:rPr>
          <w:lang w:val="fr-CA"/>
        </w:rPr>
        <w:t xml:space="preserve">ratures </w:t>
      </w:r>
      <w:r w:rsidRPr="0096449E">
        <w:rPr>
          <w:lang w:val="fr-CA"/>
        </w:rPr>
        <w:t>dans le Nord</w:t>
      </w:r>
      <w:r w:rsidR="00E40074" w:rsidRPr="0096449E">
        <w:rPr>
          <w:lang w:val="fr-CA"/>
        </w:rPr>
        <w:t>.</w:t>
      </w:r>
      <w:r w:rsidRPr="0096449E">
        <w:rPr>
          <w:lang w:val="fr-CA"/>
        </w:rPr>
        <w:t xml:space="preserve"> Les</w:t>
      </w:r>
      <w:r w:rsidR="00E40074" w:rsidRPr="0096449E">
        <w:rPr>
          <w:lang w:val="fr-CA"/>
        </w:rPr>
        <w:t xml:space="preserve"> </w:t>
      </w:r>
      <w:r w:rsidRPr="0096449E">
        <w:rPr>
          <w:lang w:val="fr-CA"/>
        </w:rPr>
        <w:t>p</w:t>
      </w:r>
      <w:r w:rsidR="00E40074" w:rsidRPr="0096449E">
        <w:rPr>
          <w:lang w:val="fr-CA"/>
        </w:rPr>
        <w:t xml:space="preserve">articipants </w:t>
      </w:r>
      <w:r w:rsidRPr="0096449E">
        <w:rPr>
          <w:lang w:val="fr-CA"/>
        </w:rPr>
        <w:t>ont également couramment fait allusion aux pipelines et aux controverses</w:t>
      </w:r>
      <w:r w:rsidR="00E40074" w:rsidRPr="0096449E">
        <w:rPr>
          <w:lang w:val="fr-CA"/>
        </w:rPr>
        <w:t xml:space="preserve"> </w:t>
      </w:r>
      <w:r w:rsidRPr="0096449E">
        <w:rPr>
          <w:lang w:val="fr-CA"/>
        </w:rPr>
        <w:t>qui les entourent</w:t>
      </w:r>
      <w:r w:rsidR="00E40074" w:rsidRPr="0096449E">
        <w:rPr>
          <w:lang w:val="fr-CA"/>
        </w:rPr>
        <w:t xml:space="preserve">, </w:t>
      </w:r>
      <w:r w:rsidR="00FB01D9" w:rsidRPr="0096449E">
        <w:rPr>
          <w:lang w:val="fr-CA"/>
        </w:rPr>
        <w:t>y compris</w:t>
      </w:r>
      <w:r w:rsidRPr="0096449E">
        <w:rPr>
          <w:lang w:val="fr-CA"/>
        </w:rPr>
        <w:t xml:space="preserve"> les manifestations des</w:t>
      </w:r>
      <w:r w:rsidR="00E40074" w:rsidRPr="0096449E">
        <w:rPr>
          <w:lang w:val="fr-CA"/>
        </w:rPr>
        <w:t xml:space="preserve"> Wet'suwet'en. </w:t>
      </w:r>
      <w:r w:rsidRPr="0096449E">
        <w:rPr>
          <w:lang w:val="fr-CA"/>
        </w:rPr>
        <w:t>Certains ont parlé de la pollution issue de l’industrie pétrolière et gazière</w:t>
      </w:r>
      <w:r w:rsidR="00E40074" w:rsidRPr="0096449E">
        <w:rPr>
          <w:lang w:val="fr-CA"/>
        </w:rPr>
        <w:t xml:space="preserve"> o</w:t>
      </w:r>
      <w:r w:rsidRPr="0096449E">
        <w:rPr>
          <w:lang w:val="fr-CA"/>
        </w:rPr>
        <w:t>u</w:t>
      </w:r>
      <w:r w:rsidR="00E40074" w:rsidRPr="0096449E">
        <w:rPr>
          <w:lang w:val="fr-CA"/>
        </w:rPr>
        <w:t xml:space="preserve"> </w:t>
      </w:r>
      <w:r w:rsidRPr="0096449E">
        <w:rPr>
          <w:lang w:val="fr-CA"/>
        </w:rPr>
        <w:t xml:space="preserve">de reportages sur des accidents, des </w:t>
      </w:r>
      <w:r w:rsidRPr="0096449E">
        <w:rPr>
          <w:lang w:val="fr-CA"/>
        </w:rPr>
        <w:lastRenderedPageBreak/>
        <w:t>fuites et des déversements</w:t>
      </w:r>
      <w:r w:rsidR="00E40074" w:rsidRPr="0096449E">
        <w:rPr>
          <w:lang w:val="fr-CA"/>
        </w:rPr>
        <w:t xml:space="preserve">. </w:t>
      </w:r>
      <w:r w:rsidRPr="0096449E">
        <w:rPr>
          <w:lang w:val="fr-CA"/>
        </w:rPr>
        <w:t>Les problèmes</w:t>
      </w:r>
      <w:r w:rsidR="00E40074" w:rsidRPr="0096449E">
        <w:rPr>
          <w:lang w:val="fr-CA"/>
        </w:rPr>
        <w:t xml:space="preserve"> </w:t>
      </w:r>
      <w:r w:rsidRPr="0096449E">
        <w:rPr>
          <w:lang w:val="fr-CA"/>
        </w:rPr>
        <w:t>liés à la présence de plastique dans les océans, au recyclage, aux sites d’enfouissement et aux déchets ont aussi</w:t>
      </w:r>
      <w:r w:rsidR="00E40074" w:rsidRPr="0096449E">
        <w:rPr>
          <w:lang w:val="fr-CA"/>
        </w:rPr>
        <w:t xml:space="preserve"> </w:t>
      </w:r>
      <w:r w:rsidRPr="0096449E">
        <w:rPr>
          <w:lang w:val="fr-CA"/>
        </w:rPr>
        <w:t>fait l’objet de mentions</w:t>
      </w:r>
      <w:r w:rsidR="00E40074" w:rsidRPr="0096449E">
        <w:rPr>
          <w:lang w:val="fr-CA"/>
        </w:rPr>
        <w:t xml:space="preserve">. </w:t>
      </w:r>
    </w:p>
    <w:p w:rsidR="00F9719D" w:rsidRPr="0096449E" w:rsidRDefault="0098012C" w:rsidP="00F9719D">
      <w:pPr>
        <w:rPr>
          <w:lang w:val="fr-CA"/>
        </w:rPr>
      </w:pPr>
      <w:r w:rsidRPr="0096449E">
        <w:rPr>
          <w:lang w:val="fr-CA"/>
        </w:rPr>
        <w:t>Les participants étaient peu au courant</w:t>
      </w:r>
      <w:r w:rsidR="00E40074" w:rsidRPr="0096449E">
        <w:rPr>
          <w:lang w:val="fr-CA"/>
        </w:rPr>
        <w:t xml:space="preserve"> </w:t>
      </w:r>
      <w:r w:rsidRPr="0096449E">
        <w:rPr>
          <w:lang w:val="fr-CA"/>
        </w:rPr>
        <w:t>de nouvelles</w:t>
      </w:r>
      <w:r w:rsidR="00E40074" w:rsidRPr="0096449E">
        <w:rPr>
          <w:lang w:val="fr-CA"/>
        </w:rPr>
        <w:t xml:space="preserve"> </w:t>
      </w:r>
      <w:r w:rsidRPr="0096449E">
        <w:rPr>
          <w:lang w:val="fr-CA"/>
        </w:rPr>
        <w:t>du gouvernement du Canada touchant à l’environnement</w:t>
      </w:r>
      <w:r w:rsidR="00E40074" w:rsidRPr="0096449E">
        <w:rPr>
          <w:lang w:val="fr-CA"/>
        </w:rPr>
        <w:t xml:space="preserve">. </w:t>
      </w:r>
      <w:r w:rsidRPr="0096449E">
        <w:rPr>
          <w:lang w:val="fr-CA"/>
        </w:rPr>
        <w:t>Les mentions les plus fréquentes</w:t>
      </w:r>
      <w:r w:rsidR="00A762EE" w:rsidRPr="0096449E">
        <w:rPr>
          <w:lang w:val="fr-CA"/>
        </w:rPr>
        <w:t xml:space="preserve">, </w:t>
      </w:r>
      <w:r w:rsidRPr="0096449E">
        <w:rPr>
          <w:lang w:val="fr-CA"/>
        </w:rPr>
        <w:t>de nature générale</w:t>
      </w:r>
      <w:r w:rsidR="00A762EE" w:rsidRPr="0096449E">
        <w:rPr>
          <w:lang w:val="fr-CA"/>
        </w:rPr>
        <w:t>,</w:t>
      </w:r>
      <w:r w:rsidRPr="0096449E">
        <w:rPr>
          <w:lang w:val="fr-CA"/>
        </w:rPr>
        <w:t xml:space="preserve"> </w:t>
      </w:r>
      <w:r w:rsidR="00A762EE" w:rsidRPr="0096449E">
        <w:rPr>
          <w:lang w:val="fr-CA"/>
        </w:rPr>
        <w:t>portaient</w:t>
      </w:r>
      <w:r w:rsidR="00E40074" w:rsidRPr="0096449E">
        <w:rPr>
          <w:lang w:val="fr-CA"/>
        </w:rPr>
        <w:t xml:space="preserve"> </w:t>
      </w:r>
      <w:r w:rsidR="00A762EE" w:rsidRPr="0096449E">
        <w:rPr>
          <w:lang w:val="fr-CA"/>
        </w:rPr>
        <w:t>sur les</w:t>
      </w:r>
      <w:r w:rsidR="00E40074" w:rsidRPr="0096449E">
        <w:rPr>
          <w:lang w:val="fr-CA"/>
        </w:rPr>
        <w:t xml:space="preserve"> pipelines, </w:t>
      </w:r>
      <w:r w:rsidR="00A762EE" w:rsidRPr="0096449E">
        <w:rPr>
          <w:lang w:val="fr-CA"/>
        </w:rPr>
        <w:t>les changements climatiques et la réduction des émissions</w:t>
      </w:r>
      <w:r w:rsidR="00E40074" w:rsidRPr="0096449E">
        <w:rPr>
          <w:lang w:val="fr-CA"/>
        </w:rPr>
        <w:t xml:space="preserve">. </w:t>
      </w:r>
      <w:r w:rsidR="00A762EE" w:rsidRPr="0096449E">
        <w:rPr>
          <w:lang w:val="fr-CA"/>
        </w:rPr>
        <w:t>Quelques</w:t>
      </w:r>
      <w:r w:rsidR="00E40074" w:rsidRPr="0096449E">
        <w:rPr>
          <w:lang w:val="fr-CA"/>
        </w:rPr>
        <w:t xml:space="preserve"> participants </w:t>
      </w:r>
      <w:r w:rsidR="00A762EE" w:rsidRPr="0096449E">
        <w:rPr>
          <w:lang w:val="fr-CA"/>
        </w:rPr>
        <w:t>ont fait allusion à la tarification du carbone</w:t>
      </w:r>
      <w:r w:rsidR="00E40074" w:rsidRPr="0096449E">
        <w:rPr>
          <w:lang w:val="fr-CA"/>
        </w:rPr>
        <w:t>.</w:t>
      </w:r>
    </w:p>
    <w:p w:rsidR="00F9719D" w:rsidRPr="0096449E" w:rsidRDefault="00E9796A" w:rsidP="00F9719D">
      <w:pPr>
        <w:rPr>
          <w:lang w:val="fr-CA"/>
        </w:rPr>
      </w:pPr>
      <w:r w:rsidRPr="0096449E">
        <w:rPr>
          <w:b/>
          <w:lang w:val="fr-CA"/>
        </w:rPr>
        <w:t>Priorités environnementales</w:t>
      </w:r>
    </w:p>
    <w:p w:rsidR="00F9719D" w:rsidRPr="0096449E" w:rsidRDefault="00A762EE" w:rsidP="00F9719D">
      <w:pPr>
        <w:rPr>
          <w:bCs/>
          <w:lang w:val="fr-CA"/>
        </w:rPr>
      </w:pPr>
      <w:r w:rsidRPr="0096449E">
        <w:rPr>
          <w:bCs/>
          <w:lang w:val="fr-CA"/>
        </w:rPr>
        <w:t>Les p</w:t>
      </w:r>
      <w:r w:rsidR="00E40074" w:rsidRPr="0096449E">
        <w:rPr>
          <w:bCs/>
          <w:lang w:val="fr-CA"/>
        </w:rPr>
        <w:t xml:space="preserve">articipants </w:t>
      </w:r>
      <w:r w:rsidR="002C6D50" w:rsidRPr="0096449E">
        <w:rPr>
          <w:bCs/>
          <w:lang w:val="fr-CA"/>
        </w:rPr>
        <w:t>se sont vu remettre</w:t>
      </w:r>
      <w:r w:rsidRPr="0096449E">
        <w:rPr>
          <w:bCs/>
          <w:lang w:val="fr-CA"/>
        </w:rPr>
        <w:t xml:space="preserve"> une liste d’initiatives environnementales </w:t>
      </w:r>
      <w:r w:rsidR="00FB01D9" w:rsidRPr="0096449E">
        <w:rPr>
          <w:bCs/>
          <w:lang w:val="fr-CA"/>
        </w:rPr>
        <w:t>et devaient</w:t>
      </w:r>
      <w:r w:rsidRPr="0096449E">
        <w:rPr>
          <w:bCs/>
          <w:lang w:val="fr-CA"/>
        </w:rPr>
        <w:t xml:space="preserve"> indiquer</w:t>
      </w:r>
      <w:r w:rsidR="00E40074" w:rsidRPr="0096449E">
        <w:rPr>
          <w:bCs/>
          <w:lang w:val="fr-CA"/>
        </w:rPr>
        <w:t xml:space="preserve"> </w:t>
      </w:r>
      <w:r w:rsidRPr="0096449E">
        <w:rPr>
          <w:bCs/>
          <w:lang w:val="fr-CA"/>
        </w:rPr>
        <w:t>celles</w:t>
      </w:r>
      <w:r w:rsidR="00E40074" w:rsidRPr="0096449E">
        <w:rPr>
          <w:bCs/>
          <w:lang w:val="fr-CA"/>
        </w:rPr>
        <w:t xml:space="preserve"> </w:t>
      </w:r>
      <w:r w:rsidRPr="0096449E">
        <w:rPr>
          <w:bCs/>
          <w:lang w:val="fr-CA"/>
        </w:rPr>
        <w:t>qui leur paraissaient les plus prometteuses en termes d’impact</w:t>
      </w:r>
      <w:r w:rsidR="00E40074" w:rsidRPr="0096449E">
        <w:rPr>
          <w:bCs/>
          <w:lang w:val="fr-CA"/>
        </w:rPr>
        <w:t xml:space="preserve">. </w:t>
      </w:r>
      <w:r w:rsidRPr="0096449E">
        <w:rPr>
          <w:bCs/>
          <w:lang w:val="fr-CA"/>
        </w:rPr>
        <w:t xml:space="preserve">Les résultats </w:t>
      </w:r>
      <w:r w:rsidR="002C6D50" w:rsidRPr="0096449E">
        <w:rPr>
          <w:bCs/>
          <w:lang w:val="fr-CA"/>
        </w:rPr>
        <w:t>n’ont pas révélé d’écarts</w:t>
      </w:r>
      <w:r w:rsidRPr="0096449E">
        <w:rPr>
          <w:bCs/>
          <w:lang w:val="fr-CA"/>
        </w:rPr>
        <w:t xml:space="preserve"> </w:t>
      </w:r>
      <w:r w:rsidR="002C6D50" w:rsidRPr="0096449E">
        <w:rPr>
          <w:bCs/>
          <w:lang w:val="fr-CA"/>
        </w:rPr>
        <w:t>frappants</w:t>
      </w:r>
      <w:r w:rsidR="00E40074" w:rsidRPr="0096449E">
        <w:rPr>
          <w:bCs/>
          <w:lang w:val="fr-CA"/>
        </w:rPr>
        <w:t xml:space="preserve">. </w:t>
      </w:r>
      <w:r w:rsidRPr="0096449E">
        <w:rPr>
          <w:bCs/>
          <w:lang w:val="fr-CA"/>
        </w:rPr>
        <w:t>Dans la plupart des cas, les</w:t>
      </w:r>
      <w:r w:rsidR="00E40074" w:rsidRPr="0096449E">
        <w:rPr>
          <w:bCs/>
          <w:lang w:val="fr-CA"/>
        </w:rPr>
        <w:t xml:space="preserve"> initiatives </w:t>
      </w:r>
      <w:r w:rsidRPr="0096449E">
        <w:rPr>
          <w:bCs/>
          <w:lang w:val="fr-CA"/>
        </w:rPr>
        <w:t xml:space="preserve">n’ont paru que légèrement meilleures ou </w:t>
      </w:r>
      <w:r w:rsidR="00F71EA9" w:rsidRPr="0096449E">
        <w:rPr>
          <w:bCs/>
          <w:lang w:val="fr-CA"/>
        </w:rPr>
        <w:t>moins bonnes</w:t>
      </w:r>
      <w:r w:rsidRPr="0096449E">
        <w:rPr>
          <w:bCs/>
          <w:lang w:val="fr-CA"/>
        </w:rPr>
        <w:t xml:space="preserve"> que les autres</w:t>
      </w:r>
      <w:r w:rsidR="00E40074" w:rsidRPr="0096449E">
        <w:rPr>
          <w:bCs/>
          <w:lang w:val="fr-CA"/>
        </w:rPr>
        <w:t xml:space="preserve">. </w:t>
      </w:r>
      <w:r w:rsidRPr="0096449E">
        <w:rPr>
          <w:bCs/>
          <w:lang w:val="fr-CA"/>
        </w:rPr>
        <w:t>Seule</w:t>
      </w:r>
      <w:r w:rsidR="00E40074" w:rsidRPr="0096449E">
        <w:rPr>
          <w:bCs/>
          <w:lang w:val="fr-CA"/>
        </w:rPr>
        <w:t xml:space="preserve"> exception</w:t>
      </w:r>
      <w:r w:rsidRPr="0096449E">
        <w:rPr>
          <w:bCs/>
          <w:lang w:val="fr-CA"/>
        </w:rPr>
        <w:t>,</w:t>
      </w:r>
      <w:r w:rsidR="00E40074" w:rsidRPr="0096449E">
        <w:rPr>
          <w:bCs/>
          <w:lang w:val="fr-CA"/>
        </w:rPr>
        <w:t xml:space="preserve"> </w:t>
      </w:r>
      <w:r w:rsidRPr="0096449E">
        <w:rPr>
          <w:bCs/>
          <w:lang w:val="fr-CA"/>
        </w:rPr>
        <w:t>la tarification nationale du carbone a dans l’ensemble reçu très peu d’appuis</w:t>
      </w:r>
      <w:r w:rsidR="00E40074" w:rsidRPr="0096449E">
        <w:rPr>
          <w:bCs/>
          <w:lang w:val="fr-CA"/>
        </w:rPr>
        <w:t xml:space="preserve">.    </w:t>
      </w:r>
    </w:p>
    <w:p w:rsidR="00F9719D" w:rsidRPr="0096449E" w:rsidRDefault="00E9796A" w:rsidP="00F9719D">
      <w:pPr>
        <w:rPr>
          <w:b/>
          <w:bCs/>
          <w:lang w:val="fr-CA"/>
        </w:rPr>
      </w:pPr>
      <w:r w:rsidRPr="0096449E">
        <w:rPr>
          <w:b/>
          <w:bCs/>
          <w:lang w:val="fr-CA"/>
        </w:rPr>
        <w:t>Tarification du carbone</w:t>
      </w:r>
    </w:p>
    <w:p w:rsidR="00F9719D" w:rsidRPr="0096449E" w:rsidRDefault="00A762EE" w:rsidP="00F9719D">
      <w:pPr>
        <w:rPr>
          <w:lang w:val="fr-CA"/>
        </w:rPr>
      </w:pPr>
      <w:r w:rsidRPr="0096449E">
        <w:rPr>
          <w:lang w:val="fr-CA"/>
        </w:rPr>
        <w:t>On a présenté aux p</w:t>
      </w:r>
      <w:r w:rsidR="00E40074" w:rsidRPr="0096449E">
        <w:rPr>
          <w:lang w:val="fr-CA"/>
        </w:rPr>
        <w:t xml:space="preserve">articipants </w:t>
      </w:r>
      <w:r w:rsidRPr="0096449E">
        <w:rPr>
          <w:lang w:val="fr-CA"/>
        </w:rPr>
        <w:t xml:space="preserve">de l’information sur le prix des émissions de carbone pour les deux prochaines années, en expliquant que le gouvernement fédéral aurait à décider, en 2022, </w:t>
      </w:r>
      <w:r w:rsidR="006267BF" w:rsidRPr="0096449E">
        <w:rPr>
          <w:lang w:val="fr-CA"/>
        </w:rPr>
        <w:t>s’il allait continuer d’augmenter le prix</w:t>
      </w:r>
      <w:r w:rsidR="00E40074" w:rsidRPr="0096449E">
        <w:rPr>
          <w:lang w:val="fr-CA"/>
        </w:rPr>
        <w:t xml:space="preserve"> </w:t>
      </w:r>
      <w:r w:rsidR="006267BF" w:rsidRPr="0096449E">
        <w:rPr>
          <w:lang w:val="fr-CA"/>
        </w:rPr>
        <w:t>par tonne d’émissions, le maintenir tel quel, le réduire ou l’éliminer</w:t>
      </w:r>
      <w:r w:rsidR="00E40074" w:rsidRPr="0096449E">
        <w:rPr>
          <w:lang w:val="fr-CA"/>
        </w:rPr>
        <w:t xml:space="preserve">. </w:t>
      </w:r>
    </w:p>
    <w:p w:rsidR="00F9719D" w:rsidRPr="0096449E" w:rsidRDefault="00795F76" w:rsidP="00F9719D">
      <w:pPr>
        <w:rPr>
          <w:lang w:val="fr-CA"/>
        </w:rPr>
      </w:pPr>
      <w:r w:rsidRPr="0096449E">
        <w:rPr>
          <w:lang w:val="fr-CA"/>
        </w:rPr>
        <w:t>Invités à faire une</w:t>
      </w:r>
      <w:r w:rsidR="00E40074" w:rsidRPr="0096449E">
        <w:rPr>
          <w:lang w:val="fr-CA"/>
        </w:rPr>
        <w:t xml:space="preserve"> recomm</w:t>
      </w:r>
      <w:r w:rsidRPr="0096449E">
        <w:rPr>
          <w:lang w:val="fr-CA"/>
        </w:rPr>
        <w:t>a</w:t>
      </w:r>
      <w:r w:rsidR="00E40074" w:rsidRPr="0096449E">
        <w:rPr>
          <w:lang w:val="fr-CA"/>
        </w:rPr>
        <w:t>ndation,</w:t>
      </w:r>
      <w:r w:rsidRPr="0096449E">
        <w:rPr>
          <w:lang w:val="fr-CA"/>
        </w:rPr>
        <w:t xml:space="preserve"> les</w:t>
      </w:r>
      <w:r w:rsidR="00E40074" w:rsidRPr="0096449E">
        <w:rPr>
          <w:lang w:val="fr-CA"/>
        </w:rPr>
        <w:t xml:space="preserve"> participants </w:t>
      </w:r>
      <w:r w:rsidRPr="0096449E">
        <w:rPr>
          <w:lang w:val="fr-CA"/>
        </w:rPr>
        <w:t>ont eu des points de vue divergents</w:t>
      </w:r>
      <w:r w:rsidR="00E40074" w:rsidRPr="0096449E">
        <w:rPr>
          <w:lang w:val="fr-CA"/>
        </w:rPr>
        <w:t xml:space="preserve">. </w:t>
      </w:r>
      <w:r w:rsidRPr="0096449E">
        <w:rPr>
          <w:lang w:val="fr-CA"/>
        </w:rPr>
        <w:t>L</w:t>
      </w:r>
      <w:r w:rsidR="00E9796A" w:rsidRPr="0096449E">
        <w:rPr>
          <w:lang w:val="fr-CA"/>
        </w:rPr>
        <w:t xml:space="preserve">a recommandation la plus fréquente, mais de peu, </w:t>
      </w:r>
      <w:r w:rsidR="00F71EA9" w:rsidRPr="0096449E">
        <w:rPr>
          <w:lang w:val="fr-CA"/>
        </w:rPr>
        <w:t>consistait à</w:t>
      </w:r>
      <w:r w:rsidR="00E9796A" w:rsidRPr="0096449E">
        <w:rPr>
          <w:lang w:val="fr-CA"/>
        </w:rPr>
        <w:t xml:space="preserve"> maintenir le prix à 50 $ la tonne</w:t>
      </w:r>
      <w:r w:rsidR="00E40074" w:rsidRPr="0096449E">
        <w:rPr>
          <w:lang w:val="fr-CA"/>
        </w:rPr>
        <w:t xml:space="preserve">. </w:t>
      </w:r>
      <w:r w:rsidRPr="0096449E">
        <w:rPr>
          <w:lang w:val="fr-CA"/>
        </w:rPr>
        <w:t>Cette réponse était courante chez les</w:t>
      </w:r>
      <w:r w:rsidR="00E40074" w:rsidRPr="0096449E">
        <w:rPr>
          <w:lang w:val="fr-CA"/>
        </w:rPr>
        <w:t xml:space="preserve"> participants </w:t>
      </w:r>
      <w:r w:rsidRPr="0096449E">
        <w:rPr>
          <w:lang w:val="fr-CA"/>
        </w:rPr>
        <w:t>qui avaient des réserves sur le programme ou souhaitaient que le gouvernement le réévalue</w:t>
      </w:r>
      <w:r w:rsidR="00E40074" w:rsidRPr="0096449E">
        <w:rPr>
          <w:lang w:val="fr-CA"/>
        </w:rPr>
        <w:t xml:space="preserve"> </w:t>
      </w:r>
      <w:r w:rsidRPr="0096449E">
        <w:rPr>
          <w:lang w:val="fr-CA"/>
        </w:rPr>
        <w:t>et s’assure qu’il fonctionn</w:t>
      </w:r>
      <w:r w:rsidR="00F71EA9" w:rsidRPr="0096449E">
        <w:rPr>
          <w:lang w:val="fr-CA"/>
        </w:rPr>
        <w:t>e</w:t>
      </w:r>
      <w:r w:rsidRPr="0096449E">
        <w:rPr>
          <w:lang w:val="fr-CA"/>
        </w:rPr>
        <w:t xml:space="preserve"> comme prévu</w:t>
      </w:r>
      <w:r w:rsidR="00E40074" w:rsidRPr="0096449E">
        <w:rPr>
          <w:lang w:val="fr-CA"/>
        </w:rPr>
        <w:t xml:space="preserve">, </w:t>
      </w:r>
      <w:r w:rsidRPr="0096449E">
        <w:rPr>
          <w:lang w:val="fr-CA"/>
        </w:rPr>
        <w:t xml:space="preserve">sans effets </w:t>
      </w:r>
      <w:r w:rsidR="002C6D50" w:rsidRPr="0096449E">
        <w:rPr>
          <w:lang w:val="fr-CA"/>
        </w:rPr>
        <w:t>néfastes</w:t>
      </w:r>
      <w:r w:rsidRPr="0096449E">
        <w:rPr>
          <w:lang w:val="fr-CA"/>
        </w:rPr>
        <w:t xml:space="preserve"> sur l’économie, les emplois ou les prix à la consommation</w:t>
      </w:r>
      <w:r w:rsidR="00E40074" w:rsidRPr="0096449E">
        <w:rPr>
          <w:lang w:val="fr-CA"/>
        </w:rPr>
        <w:t xml:space="preserve">. </w:t>
      </w:r>
    </w:p>
    <w:p w:rsidR="00F9719D" w:rsidRPr="0096449E" w:rsidRDefault="00E9796A" w:rsidP="00F9719D">
      <w:pPr>
        <w:rPr>
          <w:lang w:val="fr-CA"/>
        </w:rPr>
      </w:pPr>
      <w:r w:rsidRPr="0096449E">
        <w:rPr>
          <w:rFonts w:eastAsiaTheme="majorEastAsia" w:cs="Segoe UI"/>
          <w:szCs w:val="26"/>
          <w:lang w:val="fr-CA"/>
        </w:rPr>
        <w:t xml:space="preserve">Les autres participants étaient partagés, dans des proportions presque </w:t>
      </w:r>
      <w:r w:rsidR="00795F76" w:rsidRPr="0096449E">
        <w:rPr>
          <w:rFonts w:eastAsiaTheme="majorEastAsia" w:cs="Segoe UI"/>
          <w:szCs w:val="26"/>
          <w:lang w:val="fr-CA"/>
        </w:rPr>
        <w:t>égales</w:t>
      </w:r>
      <w:r w:rsidRPr="0096449E">
        <w:rPr>
          <w:rFonts w:eastAsiaTheme="majorEastAsia" w:cs="Segoe UI"/>
          <w:szCs w:val="26"/>
          <w:lang w:val="fr-CA"/>
        </w:rPr>
        <w:t>, entre la recommandation d’éliminer le programme et celle d’augmenter le prix</w:t>
      </w:r>
      <w:r w:rsidR="00E40074" w:rsidRPr="0096449E">
        <w:rPr>
          <w:lang w:val="fr-CA"/>
        </w:rPr>
        <w:t xml:space="preserve">. </w:t>
      </w:r>
      <w:r w:rsidR="00795F76" w:rsidRPr="0096449E">
        <w:rPr>
          <w:lang w:val="fr-CA"/>
        </w:rPr>
        <w:t>Ceux qui</w:t>
      </w:r>
      <w:r w:rsidR="00E40074" w:rsidRPr="0096449E">
        <w:rPr>
          <w:lang w:val="fr-CA"/>
        </w:rPr>
        <w:t xml:space="preserve"> </w:t>
      </w:r>
      <w:r w:rsidR="00795F76" w:rsidRPr="0096449E">
        <w:rPr>
          <w:lang w:val="fr-CA"/>
        </w:rPr>
        <w:t>plaidaient pour une hausse de la tarification</w:t>
      </w:r>
      <w:r w:rsidR="00E40074" w:rsidRPr="0096449E">
        <w:rPr>
          <w:lang w:val="fr-CA"/>
        </w:rPr>
        <w:t xml:space="preserve"> </w:t>
      </w:r>
      <w:r w:rsidR="00795F76" w:rsidRPr="0096449E">
        <w:rPr>
          <w:lang w:val="fr-CA"/>
        </w:rPr>
        <w:t>appuyaient les objectifs du programme et pensaient</w:t>
      </w:r>
      <w:r w:rsidR="00E40074" w:rsidRPr="0096449E">
        <w:rPr>
          <w:lang w:val="fr-CA"/>
        </w:rPr>
        <w:t xml:space="preserve"> </w:t>
      </w:r>
      <w:r w:rsidR="00795F76" w:rsidRPr="0096449E">
        <w:rPr>
          <w:lang w:val="fr-CA"/>
        </w:rPr>
        <w:t>que le prix dev</w:t>
      </w:r>
      <w:r w:rsidR="002C6D50" w:rsidRPr="0096449E">
        <w:rPr>
          <w:lang w:val="fr-CA"/>
        </w:rPr>
        <w:t>r</w:t>
      </w:r>
      <w:r w:rsidR="00795F76" w:rsidRPr="0096449E">
        <w:rPr>
          <w:lang w:val="fr-CA"/>
        </w:rPr>
        <w:t>ait être suffisamment élevé</w:t>
      </w:r>
      <w:r w:rsidR="00E40074" w:rsidRPr="0096449E">
        <w:rPr>
          <w:lang w:val="fr-CA"/>
        </w:rPr>
        <w:t xml:space="preserve"> </w:t>
      </w:r>
      <w:r w:rsidR="00795F76" w:rsidRPr="0096449E">
        <w:rPr>
          <w:lang w:val="fr-CA"/>
        </w:rPr>
        <w:t>pour provoquer un changement de comportement</w:t>
      </w:r>
      <w:r w:rsidR="00E40074" w:rsidRPr="0096449E">
        <w:rPr>
          <w:lang w:val="fr-CA"/>
        </w:rPr>
        <w:t xml:space="preserve">. </w:t>
      </w:r>
      <w:r w:rsidR="00795F76" w:rsidRPr="0096449E">
        <w:rPr>
          <w:lang w:val="fr-CA"/>
        </w:rPr>
        <w:t xml:space="preserve">Ceux qui </w:t>
      </w:r>
      <w:r w:rsidR="00FE4D64" w:rsidRPr="0096449E">
        <w:rPr>
          <w:lang w:val="fr-CA"/>
        </w:rPr>
        <w:t>penchaient pour</w:t>
      </w:r>
      <w:r w:rsidR="00795F76" w:rsidRPr="0096449E">
        <w:rPr>
          <w:lang w:val="fr-CA"/>
        </w:rPr>
        <w:t xml:space="preserve"> la suppression du </w:t>
      </w:r>
      <w:r w:rsidR="00E40074" w:rsidRPr="0096449E">
        <w:rPr>
          <w:lang w:val="fr-CA"/>
        </w:rPr>
        <w:t>program</w:t>
      </w:r>
      <w:r w:rsidR="00795F76" w:rsidRPr="0096449E">
        <w:rPr>
          <w:lang w:val="fr-CA"/>
        </w:rPr>
        <w:t>me</w:t>
      </w:r>
      <w:r w:rsidR="00E40074" w:rsidRPr="0096449E">
        <w:rPr>
          <w:lang w:val="fr-CA"/>
        </w:rPr>
        <w:t xml:space="preserve"> </w:t>
      </w:r>
      <w:r w:rsidR="00795F76" w:rsidRPr="0096449E">
        <w:rPr>
          <w:lang w:val="fr-CA"/>
        </w:rPr>
        <w:t>avaient tendance à le concevoir comme une taxe et un surcoût</w:t>
      </w:r>
      <w:r w:rsidR="00E40074" w:rsidRPr="0096449E">
        <w:rPr>
          <w:lang w:val="fr-CA"/>
        </w:rPr>
        <w:t xml:space="preserve">. </w:t>
      </w:r>
      <w:r w:rsidR="00795F76" w:rsidRPr="0096449E">
        <w:rPr>
          <w:lang w:val="fr-CA"/>
        </w:rPr>
        <w:t>Un certain nombre de</w:t>
      </w:r>
      <w:r w:rsidR="00E40074" w:rsidRPr="0096449E">
        <w:rPr>
          <w:lang w:val="fr-CA"/>
        </w:rPr>
        <w:t xml:space="preserve"> participants </w:t>
      </w:r>
      <w:r w:rsidR="00FE4D64" w:rsidRPr="0096449E">
        <w:rPr>
          <w:lang w:val="fr-CA"/>
        </w:rPr>
        <w:t>ont plutôt recommandé que le gouvernement fédéral</w:t>
      </w:r>
      <w:r w:rsidR="00795F76" w:rsidRPr="0096449E">
        <w:rPr>
          <w:lang w:val="fr-CA"/>
        </w:rPr>
        <w:t xml:space="preserve"> </w:t>
      </w:r>
      <w:r w:rsidR="00FE4D64" w:rsidRPr="0096449E">
        <w:rPr>
          <w:lang w:val="fr-CA"/>
        </w:rPr>
        <w:t>réduise le</w:t>
      </w:r>
      <w:r w:rsidR="00795F76" w:rsidRPr="0096449E">
        <w:rPr>
          <w:lang w:val="fr-CA"/>
        </w:rPr>
        <w:t xml:space="preserve"> prix en 2022</w:t>
      </w:r>
      <w:r w:rsidR="00E40074" w:rsidRPr="0096449E">
        <w:rPr>
          <w:lang w:val="fr-CA"/>
        </w:rPr>
        <w:t xml:space="preserve">. </w:t>
      </w:r>
      <w:r w:rsidR="002C6D50" w:rsidRPr="0096449E">
        <w:rPr>
          <w:lang w:val="fr-CA"/>
        </w:rPr>
        <w:t>Ces participants craignaient</w:t>
      </w:r>
      <w:r w:rsidR="002C6D50" w:rsidRPr="0096449E">
        <w:rPr>
          <w:rFonts w:eastAsiaTheme="majorEastAsia" w:cs="Segoe UI"/>
          <w:szCs w:val="26"/>
          <w:lang w:val="fr-CA"/>
        </w:rPr>
        <w:t xml:space="preserve"> que </w:t>
      </w:r>
      <w:r w:rsidRPr="0096449E">
        <w:rPr>
          <w:rFonts w:eastAsiaTheme="majorEastAsia" w:cs="Segoe UI"/>
          <w:szCs w:val="26"/>
          <w:lang w:val="fr-CA"/>
        </w:rPr>
        <w:t>la tarification du carbone</w:t>
      </w:r>
      <w:r w:rsidR="002C6D50" w:rsidRPr="0096449E">
        <w:rPr>
          <w:rFonts w:eastAsiaTheme="majorEastAsia" w:cs="Segoe UI"/>
          <w:szCs w:val="26"/>
          <w:lang w:val="fr-CA"/>
        </w:rPr>
        <w:t xml:space="preserve"> se répercute négativement</w:t>
      </w:r>
      <w:r w:rsidRPr="0096449E">
        <w:rPr>
          <w:rFonts w:eastAsiaTheme="majorEastAsia" w:cs="Segoe UI"/>
          <w:szCs w:val="26"/>
          <w:lang w:val="fr-CA"/>
        </w:rPr>
        <w:t xml:space="preserve"> sur les coûts des consommateurs et des entreprises ainsi que sur les emplois et l’économie en général</w:t>
      </w:r>
      <w:r w:rsidR="00E40074" w:rsidRPr="0096449E">
        <w:rPr>
          <w:lang w:val="fr-CA"/>
        </w:rPr>
        <w:t xml:space="preserve">. </w:t>
      </w:r>
    </w:p>
    <w:p w:rsidR="00F9719D" w:rsidRPr="0096449E" w:rsidRDefault="00E73ACA" w:rsidP="00F9719D">
      <w:pPr>
        <w:rPr>
          <w:lang w:val="fr-CA"/>
        </w:rPr>
      </w:pPr>
      <w:r w:rsidRPr="0096449E">
        <w:rPr>
          <w:lang w:val="fr-CA"/>
        </w:rPr>
        <w:t xml:space="preserve">Le facteur décisif qui a incité </w:t>
      </w:r>
      <w:r w:rsidR="00BA2A6B" w:rsidRPr="0096449E">
        <w:rPr>
          <w:lang w:val="fr-CA"/>
        </w:rPr>
        <w:t>beaucoup</w:t>
      </w:r>
      <w:r w:rsidRPr="0096449E">
        <w:rPr>
          <w:lang w:val="fr-CA"/>
        </w:rPr>
        <w:t xml:space="preserve"> de </w:t>
      </w:r>
      <w:r w:rsidR="00BA2A6B" w:rsidRPr="0096449E">
        <w:rPr>
          <w:lang w:val="fr-CA"/>
        </w:rPr>
        <w:t>gens</w:t>
      </w:r>
      <w:r w:rsidRPr="0096449E">
        <w:rPr>
          <w:lang w:val="fr-CA"/>
        </w:rPr>
        <w:t xml:space="preserve"> à </w:t>
      </w:r>
      <w:r w:rsidR="00BA2A6B" w:rsidRPr="0096449E">
        <w:rPr>
          <w:lang w:val="fr-CA"/>
        </w:rPr>
        <w:t>préconiser</w:t>
      </w:r>
      <w:r w:rsidRPr="0096449E">
        <w:rPr>
          <w:lang w:val="fr-CA"/>
        </w:rPr>
        <w:t xml:space="preserve"> le gel, la réduction ou la suppression de la tarification était le fait qu’ils </w:t>
      </w:r>
      <w:r w:rsidR="005825CC" w:rsidRPr="0096449E">
        <w:rPr>
          <w:lang w:val="fr-CA"/>
        </w:rPr>
        <w:t>ignoraient</w:t>
      </w:r>
      <w:r w:rsidRPr="0096449E">
        <w:rPr>
          <w:lang w:val="fr-CA"/>
        </w:rPr>
        <w:t xml:space="preserve"> si l’initiative contribue</w:t>
      </w:r>
      <w:r w:rsidR="00BA2A6B" w:rsidRPr="0096449E">
        <w:rPr>
          <w:lang w:val="fr-CA"/>
        </w:rPr>
        <w:t xml:space="preserve"> effectivement</w:t>
      </w:r>
      <w:r w:rsidRPr="0096449E">
        <w:rPr>
          <w:lang w:val="fr-CA"/>
        </w:rPr>
        <w:t xml:space="preserve"> à la réduction des émissions ou si elle a </w:t>
      </w:r>
      <w:r w:rsidR="00BA2A6B" w:rsidRPr="0096449E">
        <w:rPr>
          <w:lang w:val="fr-CA"/>
        </w:rPr>
        <w:t>une incidence néfaste sur</w:t>
      </w:r>
      <w:r w:rsidR="00DB5E7A" w:rsidRPr="0096449E">
        <w:rPr>
          <w:lang w:val="fr-CA"/>
        </w:rPr>
        <w:t xml:space="preserve"> les coû</w:t>
      </w:r>
      <w:r w:rsidR="00425EAE" w:rsidRPr="0096449E">
        <w:rPr>
          <w:lang w:val="fr-CA"/>
        </w:rPr>
        <w:t>t</w:t>
      </w:r>
      <w:r w:rsidR="00DB5E7A" w:rsidRPr="0096449E">
        <w:rPr>
          <w:lang w:val="fr-CA"/>
        </w:rPr>
        <w:t xml:space="preserve">s </w:t>
      </w:r>
      <w:r w:rsidR="00BA2A6B" w:rsidRPr="0096449E">
        <w:rPr>
          <w:rFonts w:eastAsiaTheme="majorEastAsia" w:cs="Segoe UI"/>
          <w:szCs w:val="26"/>
          <w:lang w:val="fr-CA"/>
        </w:rPr>
        <w:t xml:space="preserve">des consommateurs </w:t>
      </w:r>
      <w:r w:rsidR="00DB5E7A" w:rsidRPr="0096449E">
        <w:rPr>
          <w:lang w:val="fr-CA"/>
        </w:rPr>
        <w:t>et l’économie</w:t>
      </w:r>
      <w:r w:rsidR="00E40074" w:rsidRPr="0096449E">
        <w:rPr>
          <w:lang w:val="fr-CA"/>
        </w:rPr>
        <w:t>.</w:t>
      </w:r>
    </w:p>
    <w:p w:rsidR="001004B9" w:rsidRPr="0096449E" w:rsidRDefault="00E9796A" w:rsidP="00F9719D">
      <w:pPr>
        <w:rPr>
          <w:b/>
          <w:bCs/>
          <w:lang w:val="fr-CA"/>
        </w:rPr>
      </w:pPr>
      <w:r w:rsidRPr="0096449E">
        <w:rPr>
          <w:b/>
          <w:bCs/>
          <w:lang w:val="fr-CA"/>
        </w:rPr>
        <w:t>Réduction des émissions personnelles</w:t>
      </w:r>
      <w:r w:rsidR="00E40074" w:rsidRPr="0096449E">
        <w:rPr>
          <w:b/>
          <w:bCs/>
          <w:lang w:val="fr-CA"/>
        </w:rPr>
        <w:t xml:space="preserve"> </w:t>
      </w:r>
    </w:p>
    <w:p w:rsidR="00F9719D" w:rsidRPr="0096449E" w:rsidRDefault="00DB5E7A" w:rsidP="00F9719D">
      <w:pPr>
        <w:rPr>
          <w:bCs/>
          <w:lang w:val="fr-CA"/>
        </w:rPr>
      </w:pPr>
      <w:r w:rsidRPr="0096449E">
        <w:rPr>
          <w:lang w:val="fr-CA"/>
        </w:rPr>
        <w:t>La plupart des gens ont fait état d’efforts personnels pour réduire leurs émissions</w:t>
      </w:r>
      <w:r w:rsidR="00E40074" w:rsidRPr="0096449E">
        <w:rPr>
          <w:lang w:val="fr-CA"/>
        </w:rPr>
        <w:t xml:space="preserve">, </w:t>
      </w:r>
      <w:r w:rsidRPr="0096449E">
        <w:rPr>
          <w:lang w:val="fr-CA"/>
        </w:rPr>
        <w:t>par exemple en modifiant leurs choix de transport, en recyclant, en réduisant leurs déchets et en consommant moins d’énergie</w:t>
      </w:r>
      <w:r w:rsidR="00E40074" w:rsidRPr="0096449E">
        <w:rPr>
          <w:lang w:val="fr-CA"/>
        </w:rPr>
        <w:t>.</w:t>
      </w:r>
      <w:r w:rsidR="00E40074" w:rsidRPr="0096449E">
        <w:rPr>
          <w:b/>
          <w:bCs/>
          <w:lang w:val="fr-CA"/>
        </w:rPr>
        <w:t xml:space="preserve"> </w:t>
      </w:r>
      <w:r w:rsidRPr="0096449E">
        <w:rPr>
          <w:bCs/>
          <w:lang w:val="fr-CA"/>
        </w:rPr>
        <w:t xml:space="preserve">La plupart ont également </w:t>
      </w:r>
      <w:r w:rsidR="003C2486" w:rsidRPr="0096449E">
        <w:rPr>
          <w:bCs/>
          <w:lang w:val="fr-CA"/>
        </w:rPr>
        <w:t>reconnu manquer d’information</w:t>
      </w:r>
      <w:r w:rsidRPr="0096449E">
        <w:rPr>
          <w:bCs/>
          <w:lang w:val="fr-CA"/>
        </w:rPr>
        <w:t xml:space="preserve"> </w:t>
      </w:r>
      <w:r w:rsidR="003C2486" w:rsidRPr="0096449E">
        <w:rPr>
          <w:bCs/>
          <w:lang w:val="fr-CA"/>
        </w:rPr>
        <w:t>concernant</w:t>
      </w:r>
      <w:r w:rsidRPr="0096449E">
        <w:rPr>
          <w:bCs/>
          <w:lang w:val="fr-CA"/>
        </w:rPr>
        <w:t xml:space="preserve"> leur propre empreinte </w:t>
      </w:r>
      <w:r w:rsidRPr="0096449E">
        <w:rPr>
          <w:bCs/>
          <w:lang w:val="fr-CA"/>
        </w:rPr>
        <w:lastRenderedPageBreak/>
        <w:t xml:space="preserve">carbone et </w:t>
      </w:r>
      <w:r w:rsidR="003C2486" w:rsidRPr="0096449E">
        <w:rPr>
          <w:bCs/>
          <w:lang w:val="fr-CA"/>
        </w:rPr>
        <w:t>l</w:t>
      </w:r>
      <w:r w:rsidRPr="0096449E">
        <w:rPr>
          <w:bCs/>
          <w:lang w:val="fr-CA"/>
        </w:rPr>
        <w:t xml:space="preserve">es moyens de </w:t>
      </w:r>
      <w:r w:rsidR="003C2486" w:rsidRPr="0096449E">
        <w:rPr>
          <w:bCs/>
          <w:lang w:val="fr-CA"/>
        </w:rPr>
        <w:t>la réduire</w:t>
      </w:r>
      <w:r w:rsidR="00E40074" w:rsidRPr="0096449E">
        <w:rPr>
          <w:bCs/>
          <w:lang w:val="fr-CA"/>
        </w:rPr>
        <w:t xml:space="preserve">. </w:t>
      </w:r>
      <w:r w:rsidRPr="0096449E">
        <w:rPr>
          <w:bCs/>
          <w:lang w:val="fr-CA"/>
        </w:rPr>
        <w:t xml:space="preserve">Malgré cela, </w:t>
      </w:r>
      <w:r w:rsidR="003C2486" w:rsidRPr="0096449E">
        <w:rPr>
          <w:bCs/>
          <w:lang w:val="fr-CA"/>
        </w:rPr>
        <w:t>l’intérêt d’intensifier les efforts d’éducation du public et l’utilité d’outils comme un calculateur en ligne des émissions de carbone n’ont pas fait l’unanimité</w:t>
      </w:r>
      <w:r w:rsidR="00E40074" w:rsidRPr="0096449E">
        <w:rPr>
          <w:bCs/>
          <w:lang w:val="fr-CA"/>
        </w:rPr>
        <w:t xml:space="preserve">. </w:t>
      </w:r>
    </w:p>
    <w:p w:rsidR="00F9719D" w:rsidRPr="0096449E" w:rsidRDefault="003C2486" w:rsidP="00F9719D">
      <w:pPr>
        <w:rPr>
          <w:bCs/>
          <w:lang w:val="fr-CA"/>
        </w:rPr>
      </w:pPr>
      <w:r w:rsidRPr="0096449E">
        <w:rPr>
          <w:bCs/>
          <w:lang w:val="fr-CA"/>
        </w:rPr>
        <w:t xml:space="preserve">Certains participants croyaient </w:t>
      </w:r>
      <w:r w:rsidR="005825CC" w:rsidRPr="0096449E">
        <w:rPr>
          <w:bCs/>
          <w:lang w:val="fr-CA"/>
        </w:rPr>
        <w:t>à</w:t>
      </w:r>
      <w:r w:rsidRPr="0096449E">
        <w:rPr>
          <w:bCs/>
          <w:lang w:val="fr-CA"/>
        </w:rPr>
        <w:t xml:space="preserve"> l’efficacité des campagnes d’éducation pour modifier les comportements du public et réduire les émissions</w:t>
      </w:r>
      <w:r w:rsidR="00E40074" w:rsidRPr="0096449E">
        <w:rPr>
          <w:bCs/>
          <w:lang w:val="fr-CA"/>
        </w:rPr>
        <w:t xml:space="preserve">. </w:t>
      </w:r>
      <w:r w:rsidRPr="0096449E">
        <w:rPr>
          <w:bCs/>
          <w:lang w:val="fr-CA"/>
        </w:rPr>
        <w:t>Ces</w:t>
      </w:r>
      <w:r w:rsidR="00E40074" w:rsidRPr="0096449E">
        <w:rPr>
          <w:bCs/>
          <w:lang w:val="fr-CA"/>
        </w:rPr>
        <w:t xml:space="preserve"> participants </w:t>
      </w:r>
      <w:r w:rsidRPr="0096449E">
        <w:rPr>
          <w:bCs/>
          <w:lang w:val="fr-CA"/>
        </w:rPr>
        <w:t>souhaitaient eux-même</w:t>
      </w:r>
      <w:r w:rsidR="00425EAE" w:rsidRPr="0096449E">
        <w:rPr>
          <w:bCs/>
          <w:lang w:val="fr-CA"/>
        </w:rPr>
        <w:t>s</w:t>
      </w:r>
      <w:r w:rsidRPr="0096449E">
        <w:rPr>
          <w:bCs/>
          <w:lang w:val="fr-CA"/>
        </w:rPr>
        <w:t xml:space="preserve"> en</w:t>
      </w:r>
      <w:r w:rsidR="000825D0" w:rsidRPr="0096449E">
        <w:rPr>
          <w:bCs/>
          <w:lang w:val="fr-CA"/>
        </w:rPr>
        <w:t xml:space="preserve"> </w:t>
      </w:r>
      <w:r w:rsidRPr="0096449E">
        <w:rPr>
          <w:bCs/>
          <w:lang w:val="fr-CA"/>
        </w:rPr>
        <w:t>savoir plus</w:t>
      </w:r>
      <w:r w:rsidR="00E40074" w:rsidRPr="0096449E">
        <w:rPr>
          <w:bCs/>
          <w:lang w:val="fr-CA"/>
        </w:rPr>
        <w:t xml:space="preserve">. </w:t>
      </w:r>
      <w:r w:rsidRPr="0096449E">
        <w:rPr>
          <w:bCs/>
          <w:lang w:val="fr-CA"/>
        </w:rPr>
        <w:t>D’autres avaient plutôt l’impression que l’immobilisme, les coûts et les inconvénients constituaient de plus grands obstacles au changement que le manque d’information</w:t>
      </w:r>
      <w:r w:rsidR="00E40074" w:rsidRPr="0096449E">
        <w:rPr>
          <w:bCs/>
          <w:lang w:val="fr-CA"/>
        </w:rPr>
        <w:t xml:space="preserve">. </w:t>
      </w:r>
      <w:r w:rsidRPr="0096449E">
        <w:rPr>
          <w:bCs/>
          <w:lang w:val="fr-CA"/>
        </w:rPr>
        <w:t xml:space="preserve">Dans bien des cas, </w:t>
      </w:r>
      <w:r w:rsidR="000825D0" w:rsidRPr="0096449E">
        <w:rPr>
          <w:bCs/>
          <w:lang w:val="fr-CA"/>
        </w:rPr>
        <w:t xml:space="preserve">pour ces mêmes raisons, </w:t>
      </w:r>
      <w:r w:rsidRPr="0096449E">
        <w:rPr>
          <w:bCs/>
          <w:lang w:val="fr-CA"/>
        </w:rPr>
        <w:t>ils ne souhait</w:t>
      </w:r>
      <w:r w:rsidR="001F4575" w:rsidRPr="0096449E">
        <w:rPr>
          <w:bCs/>
          <w:lang w:val="fr-CA"/>
        </w:rPr>
        <w:t>ai</w:t>
      </w:r>
      <w:r w:rsidRPr="0096449E">
        <w:rPr>
          <w:bCs/>
          <w:lang w:val="fr-CA"/>
        </w:rPr>
        <w:t>ent pas en</w:t>
      </w:r>
      <w:r w:rsidR="00E40074" w:rsidRPr="0096449E">
        <w:rPr>
          <w:bCs/>
          <w:lang w:val="fr-CA"/>
        </w:rPr>
        <w:t xml:space="preserve"> </w:t>
      </w:r>
      <w:r w:rsidRPr="0096449E">
        <w:rPr>
          <w:bCs/>
          <w:lang w:val="fr-CA"/>
        </w:rPr>
        <w:t xml:space="preserve">apprendre davantage </w:t>
      </w:r>
      <w:r w:rsidR="000825D0" w:rsidRPr="0096449E">
        <w:rPr>
          <w:bCs/>
          <w:lang w:val="fr-CA"/>
        </w:rPr>
        <w:t>ou en faire plus</w:t>
      </w:r>
      <w:r w:rsidR="00E40074" w:rsidRPr="0096449E">
        <w:rPr>
          <w:bCs/>
          <w:lang w:val="fr-CA"/>
        </w:rPr>
        <w:t xml:space="preserve"> </w:t>
      </w:r>
      <w:r w:rsidR="000825D0" w:rsidRPr="0096449E">
        <w:rPr>
          <w:bCs/>
          <w:lang w:val="fr-CA"/>
        </w:rPr>
        <w:t>pour réduire leur</w:t>
      </w:r>
      <w:r w:rsidR="001F4575" w:rsidRPr="0096449E">
        <w:rPr>
          <w:bCs/>
          <w:lang w:val="fr-CA"/>
        </w:rPr>
        <w:t xml:space="preserve"> propre</w:t>
      </w:r>
      <w:r w:rsidR="000825D0" w:rsidRPr="0096449E">
        <w:rPr>
          <w:bCs/>
          <w:lang w:val="fr-CA"/>
        </w:rPr>
        <w:t xml:space="preserve"> empreinte</w:t>
      </w:r>
      <w:r w:rsidR="00E40074" w:rsidRPr="0096449E">
        <w:rPr>
          <w:bCs/>
          <w:lang w:val="fr-CA"/>
        </w:rPr>
        <w:t xml:space="preserve">. </w:t>
      </w:r>
      <w:r w:rsidR="000825D0" w:rsidRPr="0096449E">
        <w:rPr>
          <w:bCs/>
          <w:lang w:val="fr-CA"/>
        </w:rPr>
        <w:t>Beaucoup étaient également sceptiques quant à l’impact</w:t>
      </w:r>
      <w:r w:rsidR="00E40074" w:rsidRPr="0096449E">
        <w:rPr>
          <w:bCs/>
          <w:lang w:val="fr-CA"/>
        </w:rPr>
        <w:t xml:space="preserve"> </w:t>
      </w:r>
      <w:r w:rsidR="001F4575" w:rsidRPr="0096449E">
        <w:rPr>
          <w:bCs/>
          <w:lang w:val="fr-CA"/>
        </w:rPr>
        <w:t>d’une</w:t>
      </w:r>
      <w:r w:rsidR="000825D0" w:rsidRPr="0096449E">
        <w:rPr>
          <w:bCs/>
          <w:lang w:val="fr-CA"/>
        </w:rPr>
        <w:t xml:space="preserve"> réduction de leurs émissions personnelles</w:t>
      </w:r>
      <w:r w:rsidR="00E40074" w:rsidRPr="0096449E">
        <w:rPr>
          <w:bCs/>
          <w:lang w:val="fr-CA"/>
        </w:rPr>
        <w:t xml:space="preserve">. </w:t>
      </w:r>
      <w:r w:rsidR="000825D0" w:rsidRPr="0096449E">
        <w:rPr>
          <w:bCs/>
          <w:lang w:val="fr-CA"/>
        </w:rPr>
        <w:t xml:space="preserve">Lorsqu’on leur a posé la question, </w:t>
      </w:r>
      <w:r w:rsidR="00866B7F" w:rsidRPr="0096449E">
        <w:rPr>
          <w:bCs/>
          <w:lang w:val="fr-CA"/>
        </w:rPr>
        <w:t>les participants ont</w:t>
      </w:r>
      <w:r w:rsidR="000825D0" w:rsidRPr="0096449E">
        <w:rPr>
          <w:bCs/>
          <w:lang w:val="fr-CA"/>
        </w:rPr>
        <w:t xml:space="preserve"> </w:t>
      </w:r>
      <w:r w:rsidR="00866B7F" w:rsidRPr="0096449E">
        <w:rPr>
          <w:bCs/>
          <w:lang w:val="fr-CA"/>
        </w:rPr>
        <w:t>été plus nombreux à affirmer</w:t>
      </w:r>
      <w:r w:rsidR="000825D0" w:rsidRPr="0096449E">
        <w:rPr>
          <w:bCs/>
          <w:lang w:val="fr-CA"/>
        </w:rPr>
        <w:t xml:space="preserve"> qu’un nombre</w:t>
      </w:r>
      <w:r w:rsidR="00866B7F" w:rsidRPr="0096449E">
        <w:rPr>
          <w:bCs/>
          <w:lang w:val="fr-CA"/>
        </w:rPr>
        <w:t xml:space="preserve"> restreint</w:t>
      </w:r>
      <w:r w:rsidR="000825D0" w:rsidRPr="0096449E">
        <w:rPr>
          <w:bCs/>
          <w:lang w:val="fr-CA"/>
        </w:rPr>
        <w:t xml:space="preserve"> de gros pollueurs</w:t>
      </w:r>
      <w:r w:rsidR="00866B7F" w:rsidRPr="0096449E">
        <w:rPr>
          <w:bCs/>
          <w:lang w:val="fr-CA"/>
        </w:rPr>
        <w:t xml:space="preserve"> auraient plus d’impact</w:t>
      </w:r>
      <w:r w:rsidR="000825D0" w:rsidRPr="0096449E">
        <w:rPr>
          <w:bCs/>
          <w:lang w:val="fr-CA"/>
        </w:rPr>
        <w:t>, s’ils modifiaient sensiblement leurs pratiques, qu’un grand nombre de Canadiens</w:t>
      </w:r>
      <w:r w:rsidR="00E40074" w:rsidRPr="0096449E">
        <w:rPr>
          <w:bCs/>
          <w:lang w:val="fr-CA"/>
        </w:rPr>
        <w:t xml:space="preserve"> </w:t>
      </w:r>
      <w:r w:rsidR="00807E6C" w:rsidRPr="0096449E">
        <w:rPr>
          <w:bCs/>
          <w:lang w:val="fr-CA"/>
        </w:rPr>
        <w:t>qui effectueraient de petits changements</w:t>
      </w:r>
      <w:r w:rsidR="00E40074" w:rsidRPr="0096449E">
        <w:rPr>
          <w:bCs/>
          <w:lang w:val="fr-CA"/>
        </w:rPr>
        <w:t xml:space="preserve">. </w:t>
      </w:r>
      <w:r w:rsidR="00807E6C" w:rsidRPr="0096449E">
        <w:rPr>
          <w:bCs/>
          <w:lang w:val="fr-CA"/>
        </w:rPr>
        <w:t>Beaucoup d’autres étaient indécis ou pensaient que tout le monde a un rôle à jouer dans l’effort de réduction des émissions</w:t>
      </w:r>
      <w:r w:rsidR="00E40074" w:rsidRPr="0096449E">
        <w:rPr>
          <w:bCs/>
          <w:lang w:val="fr-CA"/>
        </w:rPr>
        <w:t>.</w:t>
      </w:r>
    </w:p>
    <w:p w:rsidR="00F9719D" w:rsidRPr="0096449E" w:rsidRDefault="00952729" w:rsidP="00F9719D">
      <w:pPr>
        <w:rPr>
          <w:bCs/>
          <w:lang w:val="fr-CA"/>
        </w:rPr>
      </w:pPr>
      <w:r w:rsidRPr="0096449E">
        <w:rPr>
          <w:bCs/>
          <w:lang w:val="fr-CA"/>
        </w:rPr>
        <w:t xml:space="preserve">Parmi les conseils qu’ils trouveraient utiles, bon nombre de </w:t>
      </w:r>
      <w:r w:rsidR="00784F5C" w:rsidRPr="0096449E">
        <w:rPr>
          <w:bCs/>
          <w:lang w:val="fr-CA"/>
        </w:rPr>
        <w:t xml:space="preserve">participants </w:t>
      </w:r>
      <w:r w:rsidRPr="0096449E">
        <w:rPr>
          <w:bCs/>
          <w:lang w:val="fr-CA"/>
        </w:rPr>
        <w:t>ont dit qu’ils aimeraient connaître</w:t>
      </w:r>
      <w:r w:rsidR="00784F5C" w:rsidRPr="0096449E">
        <w:rPr>
          <w:bCs/>
          <w:lang w:val="fr-CA"/>
        </w:rPr>
        <w:t xml:space="preserve"> </w:t>
      </w:r>
      <w:r w:rsidRPr="0096449E">
        <w:rPr>
          <w:bCs/>
          <w:lang w:val="fr-CA"/>
        </w:rPr>
        <w:t>les critères de référence d’une consommation énergétique responsable et pouvoir comparer leur</w:t>
      </w:r>
      <w:r w:rsidR="00453643" w:rsidRPr="0096449E">
        <w:rPr>
          <w:bCs/>
          <w:lang w:val="fr-CA"/>
        </w:rPr>
        <w:t xml:space="preserve"> consommation à celle des autres</w:t>
      </w:r>
      <w:r w:rsidR="00784F5C" w:rsidRPr="0096449E">
        <w:rPr>
          <w:bCs/>
          <w:lang w:val="fr-CA"/>
        </w:rPr>
        <w:t xml:space="preserve">. </w:t>
      </w:r>
      <w:r w:rsidR="00453643" w:rsidRPr="0096449E">
        <w:rPr>
          <w:bCs/>
          <w:lang w:val="fr-CA"/>
        </w:rPr>
        <w:t>Les p</w:t>
      </w:r>
      <w:r w:rsidR="00784F5C" w:rsidRPr="0096449E">
        <w:rPr>
          <w:bCs/>
          <w:lang w:val="fr-CA"/>
        </w:rPr>
        <w:t xml:space="preserve">articipants </w:t>
      </w:r>
      <w:r w:rsidR="00453643" w:rsidRPr="0096449E">
        <w:rPr>
          <w:bCs/>
          <w:lang w:val="fr-CA"/>
        </w:rPr>
        <w:t xml:space="preserve">se demandaient également quelles activités contribuent le plus aux émissions personnelles ou domestiques, quelles améliorations seraient les plus efficaces et les plus simples à apporter, </w:t>
      </w:r>
      <w:r w:rsidR="005825CC" w:rsidRPr="0096449E">
        <w:rPr>
          <w:bCs/>
          <w:lang w:val="fr-CA"/>
        </w:rPr>
        <w:t xml:space="preserve">et </w:t>
      </w:r>
      <w:r w:rsidR="00453643" w:rsidRPr="0096449E">
        <w:rPr>
          <w:bCs/>
          <w:lang w:val="fr-CA"/>
        </w:rPr>
        <w:t>comment se classeraient différentes options sur le plan des coûts, des avantages et de la réduction de l’empreinte carbone. Beaucoup souhaitaient aussi savoir, par curio</w:t>
      </w:r>
      <w:r w:rsidR="00425EAE" w:rsidRPr="0096449E">
        <w:rPr>
          <w:bCs/>
          <w:lang w:val="fr-CA"/>
        </w:rPr>
        <w:t>s</w:t>
      </w:r>
      <w:r w:rsidR="00453643" w:rsidRPr="0096449E">
        <w:rPr>
          <w:bCs/>
          <w:lang w:val="fr-CA"/>
        </w:rPr>
        <w:t>ité, où se situait leur ville ou leur province par rapport à d’autres, ou quels étaient les résultats du Canada par rapport au reste du monde</w:t>
      </w:r>
      <w:r w:rsidR="00784F5C" w:rsidRPr="0096449E">
        <w:rPr>
          <w:bCs/>
          <w:lang w:val="fr-CA"/>
        </w:rPr>
        <w:t>.</w:t>
      </w:r>
      <w:r w:rsidR="000161F2" w:rsidRPr="0096449E">
        <w:rPr>
          <w:bCs/>
          <w:lang w:val="fr-CA"/>
        </w:rPr>
        <w:t xml:space="preserve"> </w:t>
      </w:r>
    </w:p>
    <w:p w:rsidR="00910716" w:rsidRPr="0096449E" w:rsidRDefault="00910716" w:rsidP="00910716">
      <w:pPr>
        <w:pStyle w:val="Heading2"/>
        <w:rPr>
          <w:lang w:val="fr-CA"/>
        </w:rPr>
      </w:pPr>
      <w:bookmarkStart w:id="9" w:name="_Toc34743983"/>
      <w:bookmarkStart w:id="10" w:name="_Toc34752883"/>
      <w:bookmarkEnd w:id="0"/>
      <w:r w:rsidRPr="0096449E">
        <w:rPr>
          <w:lang w:val="fr-CA"/>
        </w:rPr>
        <w:t>Enjeux de l’Ouest (Regina)</w:t>
      </w:r>
      <w:bookmarkEnd w:id="9"/>
      <w:bookmarkEnd w:id="10"/>
    </w:p>
    <w:p w:rsidR="00910716" w:rsidRPr="0096449E" w:rsidRDefault="00910716" w:rsidP="00910716">
      <w:pPr>
        <w:rPr>
          <w:rFonts w:cs="Segoe UI"/>
          <w:b/>
          <w:bCs/>
          <w:szCs w:val="26"/>
          <w:lang w:val="fr-CA"/>
        </w:rPr>
      </w:pPr>
      <w:r w:rsidRPr="0096449E">
        <w:rPr>
          <w:b/>
          <w:bCs/>
          <w:szCs w:val="26"/>
          <w:lang w:val="fr-CA"/>
        </w:rPr>
        <w:t>La relation fédérale-provinciale</w:t>
      </w:r>
    </w:p>
    <w:p w:rsidR="00910716" w:rsidRPr="0096449E" w:rsidRDefault="00910716" w:rsidP="00910716">
      <w:pPr>
        <w:rPr>
          <w:rFonts w:cs="Segoe UI"/>
          <w:color w:val="2D2D2F"/>
          <w:szCs w:val="26"/>
          <w:lang w:val="fr-CA"/>
        </w:rPr>
      </w:pPr>
      <w:r w:rsidRPr="0096449E">
        <w:rPr>
          <w:color w:val="2D2D2F"/>
          <w:szCs w:val="26"/>
          <w:lang w:val="fr-CA"/>
        </w:rPr>
        <w:t>Invités à décrire les relations entre la Saskatchewan et le gouvernement fédéral, la plupart des participants avaient l’impression que leur province était négligée ou laissée de côté au profit des autres provinces du centre du Canada. Les participants ont mentionné souvent que la Saskatchewan était oubliée, considérée comme sans importance ou non respectée, et certains ont dit que la relation avec le gouvernement fédéral était tendue ou caractérisée par un manque de collaboration.</w:t>
      </w:r>
    </w:p>
    <w:p w:rsidR="00910716" w:rsidRPr="0096449E" w:rsidRDefault="00910716" w:rsidP="00910716">
      <w:pPr>
        <w:rPr>
          <w:rFonts w:cs="Segoe UI"/>
          <w:color w:val="2D2D2F"/>
          <w:szCs w:val="26"/>
          <w:lang w:val="fr-CA"/>
        </w:rPr>
      </w:pPr>
      <w:r w:rsidRPr="0096449E">
        <w:rPr>
          <w:color w:val="2D2D2F"/>
          <w:szCs w:val="26"/>
          <w:lang w:val="fr-CA"/>
        </w:rPr>
        <w:t xml:space="preserve">Beaucoup de participants estimaient que l’économie et les industries de la Saskatchewan n’avaient pas bénéficié de suffisamment d’investissements et de soutien et souhaitaient un traitement plus équitable et plus d’investissements. </w:t>
      </w:r>
    </w:p>
    <w:p w:rsidR="00910716" w:rsidRPr="0096449E" w:rsidRDefault="00910716" w:rsidP="00910716">
      <w:pPr>
        <w:rPr>
          <w:rFonts w:cs="Segoe UI"/>
          <w:b/>
          <w:bCs/>
          <w:szCs w:val="26"/>
          <w:lang w:val="fr-CA"/>
        </w:rPr>
      </w:pPr>
      <w:r w:rsidRPr="0096449E">
        <w:rPr>
          <w:b/>
          <w:bCs/>
          <w:szCs w:val="26"/>
          <w:lang w:val="fr-CA"/>
        </w:rPr>
        <w:t>Projet de pipeline TMX</w:t>
      </w:r>
    </w:p>
    <w:p w:rsidR="00910716" w:rsidRPr="0096449E" w:rsidRDefault="00910716" w:rsidP="00910716">
      <w:pPr>
        <w:rPr>
          <w:rFonts w:cs="Segoe UI"/>
          <w:color w:val="2D2D2F"/>
          <w:szCs w:val="26"/>
          <w:lang w:val="fr-CA"/>
        </w:rPr>
      </w:pPr>
      <w:r w:rsidRPr="0096449E">
        <w:rPr>
          <w:color w:val="2D2D2F"/>
          <w:szCs w:val="26"/>
          <w:lang w:val="fr-CA"/>
        </w:rPr>
        <w:t xml:space="preserve">Seuls quelques participants dans ces groupes avaient entendu parler du pipeline et la plupart n’avaient qu’une connaissance superficielle du projet. Parmi ceux qui se sont exprimés sur le sujet, ils ont convenu presque à l’unanimité que la construction du pipeline ne serait probablement pas réalisée dans les délais prévus, compte tenu des retards et de l’opposition observés jusqu’à maintenant. </w:t>
      </w:r>
    </w:p>
    <w:p w:rsidR="00910716" w:rsidRPr="0096449E" w:rsidRDefault="00910716" w:rsidP="00910716">
      <w:pPr>
        <w:rPr>
          <w:rFonts w:cs="Segoe UI"/>
          <w:b/>
          <w:bCs/>
          <w:szCs w:val="26"/>
          <w:lang w:val="fr-CA"/>
        </w:rPr>
      </w:pPr>
      <w:r w:rsidRPr="0096449E">
        <w:rPr>
          <w:b/>
          <w:bCs/>
          <w:szCs w:val="26"/>
          <w:lang w:val="fr-CA"/>
        </w:rPr>
        <w:lastRenderedPageBreak/>
        <w:t>Paiements de péréquation</w:t>
      </w:r>
    </w:p>
    <w:p w:rsidR="00910716" w:rsidRPr="0096449E" w:rsidRDefault="00910716" w:rsidP="00910716">
      <w:pPr>
        <w:rPr>
          <w:rFonts w:cs="Segoe UI"/>
          <w:color w:val="2D2D2F"/>
          <w:szCs w:val="26"/>
          <w:lang w:val="fr-CA"/>
        </w:rPr>
      </w:pPr>
      <w:r w:rsidRPr="0096449E">
        <w:rPr>
          <w:color w:val="2D2D2F"/>
          <w:szCs w:val="26"/>
          <w:lang w:val="fr-CA"/>
        </w:rPr>
        <w:t>Bon nombre de participants n’avaient pas entendu parler du terme « paiements de péréquation », surtout dans le groupe des femmes, et la plupart n’avaient qu’une compréhension superficielle du système. Les participants ont décrit la péréquation comme le regroupement des contributions des provinces dans un fonds, qui est ensuite redistribué en fonction du PIB. Quelques participants trouvaient que le système devait être modifié, pour profiter davantage à la Saskatchewan, car il n’est pas équitable actuellement, mais aucune suggestion concrète n’a été mise de l’avant sur les améliorations qui devraient y être apportées.</w:t>
      </w:r>
    </w:p>
    <w:p w:rsidR="00910716" w:rsidRPr="0096449E" w:rsidRDefault="00910716" w:rsidP="00910716">
      <w:pPr>
        <w:rPr>
          <w:rFonts w:cs="Segoe UI"/>
          <w:b/>
          <w:bCs/>
          <w:szCs w:val="26"/>
          <w:lang w:val="fr-CA"/>
        </w:rPr>
      </w:pPr>
      <w:r w:rsidRPr="0096449E">
        <w:rPr>
          <w:b/>
          <w:bCs/>
          <w:szCs w:val="26"/>
          <w:lang w:val="fr-CA"/>
        </w:rPr>
        <w:t>Boycottage de l’industrie du canola canadien par la Chine</w:t>
      </w:r>
    </w:p>
    <w:p w:rsidR="00910716" w:rsidRPr="0096449E" w:rsidRDefault="00910716" w:rsidP="00910716">
      <w:pPr>
        <w:rPr>
          <w:rFonts w:cs="Segoe UI"/>
          <w:color w:val="2D2D2F"/>
          <w:szCs w:val="26"/>
          <w:lang w:val="fr-CA"/>
        </w:rPr>
      </w:pPr>
      <w:r w:rsidRPr="0096449E">
        <w:rPr>
          <w:color w:val="2D2D2F"/>
          <w:szCs w:val="26"/>
          <w:lang w:val="fr-CA"/>
        </w:rPr>
        <w:t xml:space="preserve">La connaissance de cet enjeu variait au sein de ces groupes. La plupart des participants n’en connaissaient pas les détails. Lorsqu’on leur a demandé s’ils pensaient que le gouvernement devrait accorder des concessions à la Chine, répliquer en imposant ses propres sanctions, ou bien continuer à soutenir financièrement les agriculteurs tout en essayant de négocier une solution, la plupart des participants ont choisi la dernière option. Celle-ci leur semblait être l’approche la plus prudente et la plus constructive. </w:t>
      </w:r>
    </w:p>
    <w:p w:rsidR="00910716" w:rsidRPr="0096449E" w:rsidRDefault="00910716" w:rsidP="00910716">
      <w:pPr>
        <w:rPr>
          <w:rFonts w:cs="Segoe UI"/>
          <w:b/>
          <w:bCs/>
          <w:szCs w:val="26"/>
          <w:lang w:val="fr-CA"/>
        </w:rPr>
      </w:pPr>
      <w:r w:rsidRPr="0096449E">
        <w:rPr>
          <w:b/>
          <w:bCs/>
          <w:szCs w:val="26"/>
          <w:lang w:val="fr-CA"/>
        </w:rPr>
        <w:t>Priorité fédérale absolue pour la Saskatchewan</w:t>
      </w:r>
    </w:p>
    <w:p w:rsidR="00910716" w:rsidRPr="0096449E" w:rsidRDefault="00910716" w:rsidP="00910716">
      <w:pPr>
        <w:rPr>
          <w:rFonts w:cs="Segoe UI"/>
          <w:color w:val="2D2D2F"/>
          <w:szCs w:val="26"/>
          <w:lang w:val="fr-CA"/>
        </w:rPr>
      </w:pPr>
      <w:r w:rsidRPr="0096449E">
        <w:rPr>
          <w:color w:val="2D2D2F"/>
          <w:szCs w:val="26"/>
          <w:lang w:val="fr-CA"/>
        </w:rPr>
        <w:t xml:space="preserve">On a demandé aux participants de choisir, parmi les différents enjeux qui ont été abordés ci-dessus au sein des groupes, celui qui, à leur avis, devrait être une priorité absolue pour le gouvernement du Canada. Même s’ils étaient nombreux à avoir peu entendu parler du programme antérieurement, la plupart ont choisi les paiements de péréquation, trouvant que la Saskatchewan n’obtenait pas suffisamment de soutien dans l’ensemble ou par rapport aux autres provinces. </w:t>
      </w:r>
    </w:p>
    <w:p w:rsidR="00910716" w:rsidRPr="0096449E" w:rsidRDefault="00910716" w:rsidP="00910716">
      <w:pPr>
        <w:pStyle w:val="Heading2"/>
        <w:rPr>
          <w:lang w:val="fr-CA"/>
        </w:rPr>
      </w:pPr>
      <w:bookmarkStart w:id="11" w:name="_Toc34743984"/>
      <w:bookmarkStart w:id="12" w:name="_Toc34752884"/>
      <w:r w:rsidRPr="0096449E">
        <w:rPr>
          <w:lang w:val="fr-CA"/>
        </w:rPr>
        <w:t>Mine Frontier (Montréal, région de York, Moncton)</w:t>
      </w:r>
      <w:bookmarkEnd w:id="11"/>
      <w:bookmarkEnd w:id="12"/>
    </w:p>
    <w:p w:rsidR="00910716" w:rsidRPr="0096449E" w:rsidRDefault="00910716" w:rsidP="00910716">
      <w:pPr>
        <w:rPr>
          <w:rFonts w:cs="Segoe UI"/>
          <w:color w:val="2D2D2F"/>
          <w:szCs w:val="26"/>
          <w:lang w:val="fr-CA"/>
        </w:rPr>
      </w:pPr>
      <w:r w:rsidRPr="0096449E">
        <w:rPr>
          <w:color w:val="2D2D2F"/>
          <w:szCs w:val="26"/>
          <w:lang w:val="fr-CA"/>
        </w:rPr>
        <w:t xml:space="preserve">Le 23 février 2020, Teck </w:t>
      </w:r>
      <w:proofErr w:type="spellStart"/>
      <w:r w:rsidRPr="0096449E">
        <w:rPr>
          <w:color w:val="2D2D2F"/>
          <w:szCs w:val="26"/>
          <w:lang w:val="fr-CA"/>
        </w:rPr>
        <w:t>Resources</w:t>
      </w:r>
      <w:proofErr w:type="spellEnd"/>
      <w:r w:rsidRPr="0096449E">
        <w:rPr>
          <w:color w:val="2D2D2F"/>
          <w:szCs w:val="26"/>
          <w:lang w:val="fr-CA"/>
        </w:rPr>
        <w:t xml:space="preserve"> a décidé de retirer sa demande pour le projet de sables bitumineux Frontier. Cette décision a été communiquée après la tenue des groupes de discussion à Montréal, dans la région de York et à Moncton.</w:t>
      </w:r>
    </w:p>
    <w:p w:rsidR="00910716" w:rsidRPr="0096449E" w:rsidRDefault="00910716" w:rsidP="00910716">
      <w:pPr>
        <w:rPr>
          <w:rFonts w:cs="Segoe UI"/>
          <w:color w:val="2D2D2F"/>
          <w:szCs w:val="26"/>
          <w:lang w:val="fr-CA"/>
        </w:rPr>
      </w:pPr>
      <w:r w:rsidRPr="0096449E">
        <w:rPr>
          <w:color w:val="2D2D2F"/>
          <w:szCs w:val="26"/>
          <w:lang w:val="fr-CA"/>
        </w:rPr>
        <w:t xml:space="preserve">La majorité des participants n’avaient pas entendu parler de la mine Frontier auparavant. Invités à donner leurs points de vue, les participants de Montréal s’opposaient de manière généralisée à la mine, tandis que dans la région de York, la plupart estimaient que le gouvernement devrait approuver le projet dans la mesure où il s’accompagne d’engagements à protéger l’environnement. Les participants de Moncton hésitaient quant à eux entre ces deux options. </w:t>
      </w:r>
    </w:p>
    <w:p w:rsidR="00910716" w:rsidRPr="0096449E" w:rsidRDefault="00910716" w:rsidP="00910716">
      <w:pPr>
        <w:rPr>
          <w:rFonts w:cs="Segoe UI"/>
          <w:color w:val="2D2D2F"/>
          <w:szCs w:val="26"/>
          <w:lang w:val="fr-CA"/>
        </w:rPr>
      </w:pPr>
      <w:r w:rsidRPr="0096449E">
        <w:rPr>
          <w:color w:val="2D2D2F"/>
          <w:szCs w:val="26"/>
          <w:lang w:val="fr-CA"/>
        </w:rPr>
        <w:t xml:space="preserve">Les avantages économiques, la création d’emplois et les besoins en pétrole figurent parmi les principales raisons mentionnées par les participants qui appuyaient le projet, ainsi que la croyance qu’il serait possible de concilier les préoccupations économiques et environnementales. Parmi ceux qui se sont dits contre le projet, la plupart jugeaient qu’une mine de cette envergure, en raison des émissions qu’elle risque de produire, constituait un pas dans la mauvaise direction, qui ne cadrait pas avec </w:t>
      </w:r>
      <w:r w:rsidRPr="0096449E">
        <w:rPr>
          <w:color w:val="2D2D2F"/>
          <w:szCs w:val="26"/>
          <w:lang w:val="fr-CA"/>
        </w:rPr>
        <w:lastRenderedPageBreak/>
        <w:t xml:space="preserve">l’engagement du gouvernement fédéral à réduire les émissions de GES et à être un chef de file mondial en protection de l’environnement. </w:t>
      </w:r>
    </w:p>
    <w:p w:rsidR="00910716" w:rsidRPr="0096449E" w:rsidRDefault="00910716" w:rsidP="00910716">
      <w:pPr>
        <w:rPr>
          <w:rFonts w:cs="Segoe UI"/>
          <w:color w:val="2D2D2F"/>
          <w:szCs w:val="26"/>
          <w:lang w:val="fr-CA"/>
        </w:rPr>
      </w:pPr>
      <w:r w:rsidRPr="0096449E">
        <w:rPr>
          <w:color w:val="2D2D2F"/>
          <w:szCs w:val="26"/>
          <w:lang w:val="fr-CA"/>
        </w:rPr>
        <w:t xml:space="preserve">Certains ont dit qu’ils appuieraient davantage le projet si l’entreprise s’engageait à compenser les émissions de manière à atteindre un niveau de zéro émission nette d’ici 2050, mais il a fallu expliquer le concept de « zéro émission nette » à la plupart des participants et certains ont mentionné que l’année 2050 était trop éloignée. </w:t>
      </w:r>
    </w:p>
    <w:p w:rsidR="00910716" w:rsidRPr="0096449E" w:rsidRDefault="00910716" w:rsidP="00910716">
      <w:pPr>
        <w:rPr>
          <w:rFonts w:cs="Segoe UI"/>
          <w:b/>
          <w:bCs/>
          <w:szCs w:val="26"/>
          <w:lang w:val="fr-CA"/>
        </w:rPr>
      </w:pPr>
      <w:r w:rsidRPr="0096449E">
        <w:rPr>
          <w:b/>
          <w:bCs/>
          <w:szCs w:val="26"/>
          <w:lang w:val="fr-CA"/>
        </w:rPr>
        <w:t>Négociation d’un accord avec l’Alberta</w:t>
      </w:r>
    </w:p>
    <w:p w:rsidR="00910716" w:rsidRPr="0096449E" w:rsidRDefault="00910716" w:rsidP="00910716">
      <w:pPr>
        <w:rPr>
          <w:rFonts w:cs="Segoe UI"/>
          <w:color w:val="2D2D2F"/>
          <w:szCs w:val="26"/>
          <w:lang w:val="fr-CA"/>
        </w:rPr>
      </w:pPr>
      <w:r w:rsidRPr="0096449E">
        <w:rPr>
          <w:color w:val="2D2D2F"/>
          <w:szCs w:val="26"/>
          <w:lang w:val="fr-CA"/>
        </w:rPr>
        <w:t xml:space="preserve">Lorsqu’on leur a demandé d’envisager la possibilité que le gouvernement fédéral négocie avec l’Alberta pour définir les conditions acceptables à respecter avant d’aller de l’avant avec le projet, certains appuyaient l’idée, d’autres non. </w:t>
      </w:r>
    </w:p>
    <w:p w:rsidR="00910716" w:rsidRPr="0096449E" w:rsidRDefault="00910716" w:rsidP="00910716">
      <w:pPr>
        <w:rPr>
          <w:rFonts w:cs="Segoe UI"/>
          <w:color w:val="2D2D2F"/>
          <w:szCs w:val="26"/>
          <w:lang w:val="fr-CA"/>
        </w:rPr>
      </w:pPr>
      <w:r w:rsidRPr="0096449E">
        <w:rPr>
          <w:color w:val="2D2D2F"/>
          <w:szCs w:val="26"/>
          <w:lang w:val="fr-CA"/>
        </w:rPr>
        <w:t xml:space="preserve">Qu’ils aient été ou non en accord avec cette approche, la plupart des participants jugeaient que les conditions énoncées dans la liste n’étaient pas assez strictes. Les participants réclamaient des engagements fermes ayant force obligatoire qui permettraient de respecter les normes environnementales, y compris des mesures d’application de la loi et des pénalités. Ils avaient tendance à ne pas aimer les </w:t>
      </w:r>
      <w:r w:rsidRPr="0096449E">
        <w:rPr>
          <w:i/>
          <w:iCs/>
          <w:color w:val="2D2D2F"/>
          <w:szCs w:val="26"/>
          <w:lang w:val="fr-CA"/>
        </w:rPr>
        <w:t xml:space="preserve">promesses </w:t>
      </w:r>
      <w:r w:rsidRPr="0096449E">
        <w:rPr>
          <w:color w:val="2D2D2F"/>
          <w:szCs w:val="26"/>
          <w:lang w:val="fr-CA"/>
        </w:rPr>
        <w:t xml:space="preserve">ni les éléments qu’ils considéraient comme vagues ou les formulations ambiguës. Pour beaucoup, l’année 2050 semblait lointaine et la plupart n’aimaient pas les mentions relatives à un prix sur la pollution par le carbone. </w:t>
      </w:r>
    </w:p>
    <w:p w:rsidR="00910716" w:rsidRPr="0096449E" w:rsidRDefault="00910716" w:rsidP="00910716">
      <w:pPr>
        <w:pStyle w:val="Heading2"/>
        <w:rPr>
          <w:lang w:val="fr-CA"/>
        </w:rPr>
      </w:pPr>
      <w:bookmarkStart w:id="13" w:name="_Toc34743985"/>
      <w:bookmarkStart w:id="14" w:name="_Toc34752885"/>
      <w:r w:rsidRPr="0096449E">
        <w:rPr>
          <w:lang w:val="fr-CA"/>
        </w:rPr>
        <w:t>Programme canadien de prêts aux étudiants (Moncton, Nanaimo)</w:t>
      </w:r>
      <w:bookmarkEnd w:id="13"/>
      <w:bookmarkEnd w:id="14"/>
    </w:p>
    <w:p w:rsidR="00910716" w:rsidRPr="0096449E" w:rsidRDefault="00910716" w:rsidP="00910716">
      <w:pPr>
        <w:rPr>
          <w:rFonts w:cs="Segoe UI"/>
          <w:color w:val="2D2D2F"/>
          <w:szCs w:val="26"/>
          <w:lang w:val="fr-CA"/>
        </w:rPr>
      </w:pPr>
      <w:r w:rsidRPr="0096449E">
        <w:rPr>
          <w:color w:val="2D2D2F"/>
          <w:szCs w:val="26"/>
          <w:lang w:val="fr-CA"/>
        </w:rPr>
        <w:t>La majorité des participants avaient entendu parler du programme et en connaissaient certaines caractéristiques. Beaucoup ont formulé spontanément des commentaires négatifs sur l’endettement associé au programme. Autrement, les participants ont décrit le programme comme un prêt accordé pour aider à acquitter le coût des études postsecondaires, en fonction des besoins financiers, et d’après certains, pouvant être remboursé selon des modalités avantageuses, notamment en bénéficiant d’une période de grâce pour le remboursement des intérêts et de meilleurs taux, dans l’ensemble. De plus, quelques participants pensaient que le calendrier de remboursement dépendait du revenu. Nombre de participants ne savaient pas si le programme offrait des bourses. Malgré une certaine frustration à propos de la dette, ils étaient nombreux à croire en l’utilité du programme.</w:t>
      </w:r>
    </w:p>
    <w:p w:rsidR="00910716" w:rsidRPr="0096449E" w:rsidRDefault="00910716" w:rsidP="00910716">
      <w:pPr>
        <w:rPr>
          <w:rFonts w:cs="Segoe UI"/>
          <w:color w:val="2D2D2F"/>
          <w:szCs w:val="26"/>
          <w:lang w:val="fr-CA"/>
        </w:rPr>
      </w:pPr>
      <w:r w:rsidRPr="0096449E">
        <w:rPr>
          <w:color w:val="2D2D2F"/>
          <w:szCs w:val="26"/>
          <w:lang w:val="fr-CA"/>
        </w:rPr>
        <w:t xml:space="preserve">Invités à choisir parmi une liste de nouveaux noms potentiels pour le programme, les participants ont indiqué comme deux premiers choix </w:t>
      </w:r>
      <w:r w:rsidRPr="0096449E">
        <w:rPr>
          <w:i/>
          <w:iCs/>
          <w:color w:val="2D2D2F"/>
          <w:szCs w:val="26"/>
          <w:lang w:val="fr-CA"/>
        </w:rPr>
        <w:t xml:space="preserve">Bourses et prêts canadiens d’études </w:t>
      </w:r>
      <w:r w:rsidRPr="0096449E">
        <w:rPr>
          <w:color w:val="2D2D2F"/>
          <w:szCs w:val="26"/>
          <w:lang w:val="fr-CA"/>
        </w:rPr>
        <w:t xml:space="preserve">et </w:t>
      </w:r>
      <w:r w:rsidRPr="0096449E">
        <w:rPr>
          <w:i/>
          <w:iCs/>
          <w:color w:val="2D2D2F"/>
          <w:szCs w:val="26"/>
          <w:lang w:val="fr-CA"/>
        </w:rPr>
        <w:t>Aide canadienne au financement des études</w:t>
      </w:r>
      <w:r w:rsidRPr="0096449E">
        <w:rPr>
          <w:color w:val="2D2D2F"/>
          <w:szCs w:val="26"/>
          <w:lang w:val="fr-CA"/>
        </w:rPr>
        <w:t>. Selon les participants, le premier nom donnait une bonne description, d’autant plus que certains d’entre eux ne savaient pas si des bourses étaient offertes. Beaucoup de participants aimaient l’expression « aide au financement » dans le deuxième choix. Cependant, peu trouvaient que les nouveaux noms proposés se voulaient une amélioration importante par rapport au nom actuel.</w:t>
      </w:r>
    </w:p>
    <w:p w:rsidR="005B05AD" w:rsidRPr="0096449E" w:rsidRDefault="005B05AD">
      <w:pPr>
        <w:spacing w:line="259" w:lineRule="auto"/>
        <w:rPr>
          <w:rFonts w:eastAsiaTheme="majorEastAsia" w:cs="Segoe UI"/>
          <w:b/>
          <w:color w:val="D01A79" w:themeColor="accent6"/>
          <w:szCs w:val="26"/>
          <w:lang w:val="fr-CA"/>
        </w:rPr>
      </w:pPr>
      <w:bookmarkStart w:id="15" w:name="_Toc34743986"/>
      <w:bookmarkStart w:id="16" w:name="_Toc34752886"/>
      <w:r w:rsidRPr="0096449E">
        <w:rPr>
          <w:lang w:val="fr-CA"/>
        </w:rPr>
        <w:br w:type="page"/>
      </w:r>
    </w:p>
    <w:p w:rsidR="00910716" w:rsidRPr="0096449E" w:rsidRDefault="00910716" w:rsidP="00910716">
      <w:pPr>
        <w:pStyle w:val="Heading2"/>
        <w:rPr>
          <w:lang w:val="fr-CA"/>
        </w:rPr>
      </w:pPr>
      <w:r w:rsidRPr="0096449E">
        <w:rPr>
          <w:lang w:val="fr-CA"/>
        </w:rPr>
        <w:lastRenderedPageBreak/>
        <w:t>Coronavirus (Montréal, région de York, Regina, Nanaimo)</w:t>
      </w:r>
      <w:bookmarkEnd w:id="15"/>
      <w:bookmarkEnd w:id="16"/>
    </w:p>
    <w:p w:rsidR="00910716" w:rsidRPr="0096449E" w:rsidRDefault="00910716" w:rsidP="00910716">
      <w:pPr>
        <w:rPr>
          <w:rFonts w:cs="Segoe UI"/>
          <w:b/>
          <w:bCs/>
          <w:szCs w:val="26"/>
          <w:lang w:val="fr-CA"/>
        </w:rPr>
      </w:pPr>
      <w:r w:rsidRPr="0096449E">
        <w:rPr>
          <w:b/>
          <w:bCs/>
          <w:szCs w:val="26"/>
          <w:lang w:val="fr-CA"/>
        </w:rPr>
        <w:t>Connaissance</w:t>
      </w:r>
    </w:p>
    <w:p w:rsidR="00910716" w:rsidRPr="0096449E" w:rsidRDefault="00910716" w:rsidP="00910716">
      <w:pPr>
        <w:rPr>
          <w:rFonts w:cs="Segoe UI"/>
          <w:color w:val="2D2D2F"/>
          <w:szCs w:val="26"/>
          <w:lang w:val="fr-CA"/>
        </w:rPr>
      </w:pPr>
      <w:r w:rsidRPr="0096449E">
        <w:rPr>
          <w:color w:val="2D2D2F"/>
          <w:szCs w:val="26"/>
          <w:lang w:val="fr-CA"/>
        </w:rPr>
        <w:t>Tous les participants avaient entendu parler du coronavirus et suivaient la couverture médiatique et les faits nouveaux. Ils avaient en général beaucoup d’informations et de détails sur la situation, en constante évolution, ainsi que plusieurs questions. La plupart reconnaissaient que le virus comporte de nombreuses inconnues, tout comme la façon dont cette menace pour la santé publique évoluera. Un grand nombre de participants se disaient confus par l’information véhiculée et trouvaient qu’elle n’était pas toujours fiable. Cela dit, la majorité d</w:t>
      </w:r>
      <w:r w:rsidR="00681BDE">
        <w:rPr>
          <w:color w:val="2D2D2F"/>
          <w:szCs w:val="26"/>
          <w:lang w:val="fr-CA"/>
        </w:rPr>
        <w:t>’</w:t>
      </w:r>
      <w:r w:rsidRPr="0096449E">
        <w:rPr>
          <w:color w:val="2D2D2F"/>
          <w:szCs w:val="26"/>
          <w:lang w:val="fr-CA"/>
        </w:rPr>
        <w:t>entre eux disaient comprendre assez bien les faits connus actuellement sur le virus, particulièrement en ce qui a trait aux enjeux clés, comme la propagation, la menace, le risque, la transmission et la prévention.</w:t>
      </w:r>
    </w:p>
    <w:p w:rsidR="00910716" w:rsidRPr="0096449E" w:rsidRDefault="00910716" w:rsidP="00910716">
      <w:pPr>
        <w:rPr>
          <w:rFonts w:cs="Segoe UI"/>
          <w:b/>
          <w:bCs/>
          <w:szCs w:val="26"/>
          <w:lang w:val="fr-CA"/>
        </w:rPr>
      </w:pPr>
      <w:r w:rsidRPr="0096449E">
        <w:rPr>
          <w:b/>
          <w:bCs/>
          <w:szCs w:val="26"/>
          <w:lang w:val="fr-CA"/>
        </w:rPr>
        <w:t>Perception quant au risque</w:t>
      </w:r>
    </w:p>
    <w:p w:rsidR="00910716" w:rsidRPr="0096449E" w:rsidRDefault="00910716" w:rsidP="00910716">
      <w:pPr>
        <w:rPr>
          <w:rFonts w:cs="Segoe UI"/>
          <w:color w:val="2D2D2F"/>
          <w:szCs w:val="26"/>
          <w:lang w:val="fr-CA"/>
        </w:rPr>
      </w:pPr>
      <w:r w:rsidRPr="0096449E">
        <w:rPr>
          <w:color w:val="2D2D2F"/>
          <w:szCs w:val="26"/>
          <w:lang w:val="fr-CA"/>
        </w:rPr>
        <w:t xml:space="preserve">La majorité des participants étaient d’avis qu’ils étaient personnellement exposés à un faible risque, et que la situation n’était pas grave au Canada </w:t>
      </w:r>
      <w:r w:rsidRPr="0096449E">
        <w:rPr>
          <w:iCs/>
          <w:color w:val="2D2D2F"/>
          <w:szCs w:val="26"/>
          <w:lang w:val="fr-CA"/>
        </w:rPr>
        <w:t>au moment de la tenue de ces groupes</w:t>
      </w:r>
      <w:r w:rsidRPr="0096449E">
        <w:rPr>
          <w:color w:val="2D2D2F"/>
          <w:szCs w:val="26"/>
          <w:lang w:val="fr-CA"/>
        </w:rPr>
        <w:t xml:space="preserve">. Ils étaient en général au courant des cas confirmés au pays, mais d’après la plupart, les chiffres étaient peu élevés. Presque tous les participants ont affirmé avoir confiance en la réponse au virus des responsables de la santé publique et des gouvernements au Canada. Ils avaient l’impression que le pays était assez bien préparé, en prenant la menace au sérieux et en mettant en place du dépistage, des tests et des mesures de quarantaine pour contenir le virus et sa propagation. Certains craignaient que la propagation du virus et ses effets au Canada s’aggravent ou finissent par s’aggraver, mais la plupart ont indiqué ne pas être trop inquiets pour le moment. </w:t>
      </w:r>
    </w:p>
    <w:p w:rsidR="00910716" w:rsidRPr="0096449E" w:rsidRDefault="00910716" w:rsidP="00910716">
      <w:pPr>
        <w:rPr>
          <w:rFonts w:cs="Segoe UI"/>
          <w:b/>
          <w:bCs/>
          <w:szCs w:val="26"/>
          <w:lang w:val="fr-CA"/>
        </w:rPr>
      </w:pPr>
      <w:r w:rsidRPr="0096449E">
        <w:rPr>
          <w:b/>
          <w:bCs/>
          <w:szCs w:val="26"/>
          <w:lang w:val="fr-CA"/>
        </w:rPr>
        <w:t xml:space="preserve">Réponse du gouvernement fédéral </w:t>
      </w:r>
    </w:p>
    <w:p w:rsidR="00910716" w:rsidRPr="0096449E" w:rsidRDefault="00910716" w:rsidP="00910716">
      <w:pPr>
        <w:rPr>
          <w:rFonts w:cs="Segoe UI"/>
          <w:color w:val="2D2D2F"/>
          <w:szCs w:val="26"/>
          <w:lang w:val="fr-CA"/>
        </w:rPr>
      </w:pPr>
      <w:r w:rsidRPr="0096449E">
        <w:rPr>
          <w:color w:val="2D2D2F"/>
          <w:szCs w:val="26"/>
          <w:lang w:val="fr-CA"/>
        </w:rPr>
        <w:t xml:space="preserve">Certains trouvaient que le gouvernement fédéral avait pris un peu de temps à réagir au départ, ou qu’il aurait dû mettre en place des mesures plus strictes, par exemple en limitant les déplacements entrants et en resserrant les mesures de contrôle frontalier. En général, les participants estimaient que le gouvernement canadien réagissait d’une manière prudente et mesurée à la menace, qui n’est ni excessive ni insuffisante. Beaucoup de participants étaient au courant que le gouvernement fédéral avait rapatrié des Canadiens de l’Asie et jugeaient en général cette mesure positive, compte tenu du dépistage fait et des mises en quarantaine imposées. </w:t>
      </w:r>
    </w:p>
    <w:p w:rsidR="00910716" w:rsidRPr="0096449E" w:rsidRDefault="00910716" w:rsidP="00910716">
      <w:pPr>
        <w:rPr>
          <w:rFonts w:cs="Segoe UI"/>
          <w:b/>
          <w:bCs/>
          <w:szCs w:val="26"/>
          <w:lang w:val="fr-CA"/>
        </w:rPr>
      </w:pPr>
      <w:r w:rsidRPr="0096449E">
        <w:rPr>
          <w:b/>
          <w:bCs/>
          <w:szCs w:val="26"/>
          <w:lang w:val="fr-CA"/>
        </w:rPr>
        <w:t>Recherche d’informations</w:t>
      </w:r>
    </w:p>
    <w:p w:rsidR="00910716" w:rsidRPr="0096449E" w:rsidRDefault="00910716" w:rsidP="00910716">
      <w:pPr>
        <w:rPr>
          <w:rFonts w:cs="Segoe UI"/>
          <w:color w:val="2D2D2F"/>
          <w:szCs w:val="26"/>
          <w:lang w:val="fr-CA"/>
        </w:rPr>
      </w:pPr>
      <w:r w:rsidRPr="0096449E">
        <w:rPr>
          <w:color w:val="2D2D2F"/>
          <w:szCs w:val="26"/>
          <w:lang w:val="fr-CA"/>
        </w:rPr>
        <w:t xml:space="preserve">Les participants avaient beaucoup de questions à propos du virus, en particulier sur sa gravité et d’où il provient, et pour savoir si d’autres informations étaient disponibles sur la transmission. Peu pensaient qu’ils manquaient d’informations importantes et urgentes, compte tenu de la perception d’être exposés personnellement à un faible risque. </w:t>
      </w:r>
    </w:p>
    <w:p w:rsidR="00910716" w:rsidRPr="0096449E" w:rsidRDefault="00910716" w:rsidP="00910716">
      <w:pPr>
        <w:rPr>
          <w:rFonts w:cs="Segoe UI"/>
          <w:color w:val="2D2D2F"/>
          <w:szCs w:val="26"/>
          <w:lang w:val="fr-CA"/>
        </w:rPr>
      </w:pPr>
      <w:r w:rsidRPr="0096449E">
        <w:rPr>
          <w:color w:val="2D2D2F"/>
          <w:szCs w:val="26"/>
          <w:lang w:val="fr-CA"/>
        </w:rPr>
        <w:t>Cela dit, ils comprenaient tous que l’enjeu était un problème de santé publique majeur, qui évoluait sans cesse. La plupart des participants voulaient être informés des derniers renseignements clés, notamment sur la propagation et sur l’accroissement de la menace pour le Canada et pour eux-</w:t>
      </w:r>
      <w:r w:rsidRPr="0096449E">
        <w:rPr>
          <w:color w:val="2D2D2F"/>
          <w:szCs w:val="26"/>
          <w:lang w:val="fr-CA"/>
        </w:rPr>
        <w:lastRenderedPageBreak/>
        <w:t>mêmes. Ils voulaient aussi être renseignés sur la réponse des responsables de la santé publique et les mesures mises en place par le gouvernement.</w:t>
      </w:r>
    </w:p>
    <w:p w:rsidR="00F9719D" w:rsidRPr="0096449E" w:rsidRDefault="00910716" w:rsidP="00910716">
      <w:pPr>
        <w:rPr>
          <w:rFonts w:eastAsiaTheme="majorEastAsia" w:cs="Segoe UI"/>
          <w:color w:val="2D2D2F" w:themeColor="text1" w:themeShade="80"/>
          <w:szCs w:val="26"/>
          <w:lang w:val="fr-CA"/>
        </w:rPr>
      </w:pPr>
      <w:r w:rsidRPr="0096449E">
        <w:rPr>
          <w:color w:val="2D2D2F"/>
          <w:szCs w:val="26"/>
          <w:lang w:val="fr-CA"/>
        </w:rPr>
        <w:t>La majorité des participants suivaient l’évolution de la situation et ils étaient nombreux à chercher activement des informations. Les sources d’information des participants étaient très diversifiées. Elles englobaient les médias traditionnels canadiens et internationaux (consultés en ligne et hors ligne) et les médias sociaux de sources variées, le bouche-à-oreille, les employeurs, les écoles et les professionnels de la santé, de même que les sources officielles comme l’Organisation mondiale de la Santé, les gouvernements et les responsables de la santé publique du Canada et d’ailleurs. Santé Canada a été mentionné par certains comme source incontournable d’information.</w:t>
      </w:r>
    </w:p>
    <w:p w:rsidR="004A470C" w:rsidRPr="0096449E" w:rsidRDefault="004A470C" w:rsidP="00F9719D">
      <w:pPr>
        <w:rPr>
          <w:rFonts w:eastAsiaTheme="majorEastAsia" w:cs="Segoe UI"/>
          <w:color w:val="2D2D2F" w:themeColor="text1" w:themeShade="80"/>
          <w:szCs w:val="26"/>
          <w:lang w:val="fr-CA"/>
        </w:rPr>
      </w:pPr>
    </w:p>
    <w:p w:rsidR="00C4755E" w:rsidRPr="0096449E" w:rsidRDefault="00C4755E" w:rsidP="00F9719D">
      <w:pPr>
        <w:rPr>
          <w:noProof/>
          <w:lang w:val="fr-CA"/>
        </w:rPr>
      </w:pPr>
    </w:p>
    <w:p w:rsidR="00F9719D" w:rsidRPr="0096449E" w:rsidRDefault="00F05571" w:rsidP="00F9719D">
      <w:pPr>
        <w:pBdr>
          <w:top w:val="single" w:sz="4" w:space="1" w:color="auto"/>
          <w:bottom w:val="single" w:sz="4" w:space="1" w:color="auto"/>
        </w:pBdr>
        <w:spacing w:before="120" w:after="120" w:line="264" w:lineRule="auto"/>
        <w:rPr>
          <w:rFonts w:eastAsia="Times New Roman" w:cs="Segoe UI"/>
          <w:b/>
          <w:kern w:val="18"/>
          <w:lang w:val="fr-CA"/>
        </w:rPr>
      </w:pPr>
      <w:r w:rsidRPr="0096449E">
        <w:rPr>
          <w:rFonts w:eastAsia="Times New Roman" w:cs="Segoe UI"/>
          <w:b/>
          <w:kern w:val="18"/>
          <w:lang w:val="fr-CA"/>
        </w:rPr>
        <w:t>COMPLÉMENT D’INFORMATION</w:t>
      </w:r>
    </w:p>
    <w:p w:rsidR="00F9719D" w:rsidRPr="0096449E" w:rsidRDefault="0019375E" w:rsidP="00F9719D">
      <w:pPr>
        <w:pBdr>
          <w:top w:val="single" w:sz="4" w:space="1" w:color="auto"/>
          <w:bottom w:val="single" w:sz="4" w:space="1" w:color="auto"/>
        </w:pBdr>
        <w:spacing w:before="120" w:after="120" w:line="264" w:lineRule="auto"/>
        <w:rPr>
          <w:noProof/>
          <w:lang w:val="fr-CA"/>
        </w:rPr>
      </w:pPr>
      <w:r w:rsidRPr="0096449E">
        <w:rPr>
          <w:noProof/>
          <w:lang w:val="fr-CA"/>
        </w:rPr>
        <w:t>The Strategic Counsel</w:t>
      </w:r>
      <w:r w:rsidR="00E40074" w:rsidRPr="0096449E">
        <w:rPr>
          <w:noProof/>
          <w:lang w:val="fr-CA"/>
        </w:rPr>
        <w:br/>
      </w:r>
      <w:r w:rsidR="00AF59A7" w:rsidRPr="0096449E">
        <w:rPr>
          <w:noProof/>
          <w:lang w:val="fr-CA"/>
        </w:rPr>
        <w:t>Numéro de contrat :  35035-182346/001/CY</w:t>
      </w:r>
      <w:r w:rsidR="00E40074" w:rsidRPr="0096449E">
        <w:rPr>
          <w:noProof/>
          <w:lang w:val="fr-CA"/>
        </w:rPr>
        <w:br/>
      </w:r>
      <w:r w:rsidR="003C6A05" w:rsidRPr="0096449E">
        <w:rPr>
          <w:noProof/>
          <w:lang w:val="fr-CA"/>
        </w:rPr>
        <w:t>Date de l’octroi du contrat : 27 juin 2019</w:t>
      </w:r>
      <w:r w:rsidR="00E40074" w:rsidRPr="0096449E">
        <w:rPr>
          <w:noProof/>
          <w:lang w:val="fr-CA"/>
        </w:rPr>
        <w:br/>
      </w:r>
      <w:r w:rsidR="00CB2617" w:rsidRPr="0096449E">
        <w:rPr>
          <w:noProof/>
          <w:lang w:val="fr-CA"/>
        </w:rPr>
        <w:t>Valeur du contrat :  808 684,50 $</w:t>
      </w:r>
    </w:p>
    <w:p w:rsidR="00C4755E" w:rsidRPr="0096449E" w:rsidRDefault="00E40074" w:rsidP="00F9719D">
      <w:pPr>
        <w:pStyle w:val="SectionDivider"/>
        <w:rPr>
          <w:lang w:val="fr-CA"/>
        </w:rPr>
      </w:pPr>
      <w:r w:rsidRPr="0096449E">
        <w:rPr>
          <w:lang w:val="fr-CA"/>
        </w:rPr>
        <w:br w:type="page"/>
      </w:r>
    </w:p>
    <w:p w:rsidR="00C4755E" w:rsidRPr="0096449E" w:rsidRDefault="00C4755E" w:rsidP="00F9719D">
      <w:pPr>
        <w:pStyle w:val="SectionDivider"/>
        <w:rPr>
          <w:lang w:val="fr-CA"/>
        </w:rPr>
      </w:pPr>
    </w:p>
    <w:p w:rsidR="00E10341" w:rsidRPr="0096449E" w:rsidRDefault="00173377" w:rsidP="00F9719D">
      <w:pPr>
        <w:pStyle w:val="SectionDivider"/>
        <w:rPr>
          <w:lang w:val="fr-CA"/>
        </w:rPr>
      </w:pPr>
      <w:r w:rsidRPr="0096449E">
        <w:rPr>
          <w:lang w:val="fr-CA"/>
        </w:rPr>
        <w:t>Résultats détaillés</w:t>
      </w:r>
    </w:p>
    <w:p w:rsidR="006E1566" w:rsidRPr="0096449E" w:rsidRDefault="003F61AA" w:rsidP="006E1566">
      <w:pPr>
        <w:pStyle w:val="Heading1"/>
        <w:rPr>
          <w:lang w:val="fr-CA"/>
        </w:rPr>
      </w:pPr>
      <w:bookmarkStart w:id="17" w:name="_Toc34752888"/>
      <w:r w:rsidRPr="0096449E">
        <w:rPr>
          <w:lang w:val="fr-CA"/>
        </w:rPr>
        <w:t xml:space="preserve">Nouvelles du gouvernement du </w:t>
      </w:r>
      <w:r w:rsidR="00E20A06" w:rsidRPr="0096449E">
        <w:rPr>
          <w:lang w:val="fr-CA"/>
        </w:rPr>
        <w:t>Canada (Moncton, Montr</w:t>
      </w:r>
      <w:r w:rsidRPr="0096449E">
        <w:rPr>
          <w:lang w:val="fr-CA"/>
        </w:rPr>
        <w:t>é</w:t>
      </w:r>
      <w:r w:rsidR="00E20A06" w:rsidRPr="0096449E">
        <w:rPr>
          <w:lang w:val="fr-CA"/>
        </w:rPr>
        <w:t xml:space="preserve">al, </w:t>
      </w:r>
      <w:r w:rsidR="002E71B2">
        <w:rPr>
          <w:lang w:val="fr-CA"/>
        </w:rPr>
        <w:t xml:space="preserve">région de </w:t>
      </w:r>
      <w:r w:rsidR="00E20A06" w:rsidRPr="0096449E">
        <w:rPr>
          <w:lang w:val="fr-CA"/>
        </w:rPr>
        <w:t>York, Regina, Whitehorse, Nanaimo)</w:t>
      </w:r>
      <w:bookmarkEnd w:id="17"/>
    </w:p>
    <w:p w:rsidR="00150F40" w:rsidRPr="0096449E" w:rsidRDefault="003F6498" w:rsidP="002F7E17">
      <w:pPr>
        <w:pStyle w:val="Heading2"/>
        <w:rPr>
          <w:lang w:val="fr-CA"/>
        </w:rPr>
      </w:pPr>
      <w:bookmarkStart w:id="18" w:name="_Toc34752889"/>
      <w:bookmarkStart w:id="19" w:name="_Toc16261605"/>
      <w:r w:rsidRPr="0096449E">
        <w:rPr>
          <w:lang w:val="fr-CA"/>
        </w:rPr>
        <w:t>Vue d’ensemble</w:t>
      </w:r>
      <w:bookmarkEnd w:id="18"/>
    </w:p>
    <w:p w:rsidR="00076F37" w:rsidRPr="0096449E" w:rsidRDefault="00954A1F" w:rsidP="00076F37">
      <w:pPr>
        <w:rPr>
          <w:lang w:val="fr-CA"/>
        </w:rPr>
      </w:pPr>
      <w:r w:rsidRPr="0096449E">
        <w:rPr>
          <w:lang w:val="fr-CA"/>
        </w:rPr>
        <w:t>L</w:t>
      </w:r>
      <w:r w:rsidR="00A038B0" w:rsidRPr="0096449E">
        <w:rPr>
          <w:lang w:val="fr-CA"/>
        </w:rPr>
        <w:t>es</w:t>
      </w:r>
      <w:r w:rsidR="003F6498" w:rsidRPr="0096449E">
        <w:rPr>
          <w:lang w:val="fr-CA"/>
        </w:rPr>
        <w:t xml:space="preserve"> barrages</w:t>
      </w:r>
      <w:r w:rsidR="00E40074" w:rsidRPr="0096449E">
        <w:rPr>
          <w:lang w:val="fr-CA"/>
        </w:rPr>
        <w:t xml:space="preserve"> </w:t>
      </w:r>
      <w:r w:rsidR="00A038B0" w:rsidRPr="0096449E">
        <w:rPr>
          <w:lang w:val="fr-CA"/>
        </w:rPr>
        <w:t>érigés par les opposants à la construction du</w:t>
      </w:r>
      <w:r w:rsidR="00E40074" w:rsidRPr="0096449E">
        <w:rPr>
          <w:lang w:val="fr-CA"/>
        </w:rPr>
        <w:t xml:space="preserve"> </w:t>
      </w:r>
      <w:r w:rsidR="00A038B0" w:rsidRPr="0096449E">
        <w:rPr>
          <w:lang w:val="fr-CA"/>
        </w:rPr>
        <w:t xml:space="preserve">gazoduc </w:t>
      </w:r>
      <w:proofErr w:type="spellStart"/>
      <w:r w:rsidR="00E40074" w:rsidRPr="0096449E">
        <w:rPr>
          <w:lang w:val="fr-CA"/>
        </w:rPr>
        <w:t>Coastal</w:t>
      </w:r>
      <w:proofErr w:type="spellEnd"/>
      <w:r w:rsidR="00E40074" w:rsidRPr="0096449E">
        <w:rPr>
          <w:lang w:val="fr-CA"/>
        </w:rPr>
        <w:t xml:space="preserve"> </w:t>
      </w:r>
      <w:proofErr w:type="spellStart"/>
      <w:r w:rsidR="00E40074" w:rsidRPr="0096449E">
        <w:rPr>
          <w:lang w:val="fr-CA"/>
        </w:rPr>
        <w:t>Gaslink</w:t>
      </w:r>
      <w:proofErr w:type="spellEnd"/>
      <w:r w:rsidR="00E40074" w:rsidRPr="0096449E">
        <w:rPr>
          <w:lang w:val="fr-CA"/>
        </w:rPr>
        <w:t xml:space="preserve"> </w:t>
      </w:r>
      <w:r w:rsidR="00A038B0" w:rsidRPr="0096449E">
        <w:rPr>
          <w:lang w:val="fr-CA"/>
        </w:rPr>
        <w:t>sur le territoire des</w:t>
      </w:r>
      <w:r w:rsidR="00E40074" w:rsidRPr="0096449E">
        <w:rPr>
          <w:lang w:val="fr-CA"/>
        </w:rPr>
        <w:t xml:space="preserve"> Wet'suwet'en</w:t>
      </w:r>
      <w:r w:rsidRPr="0096449E">
        <w:rPr>
          <w:lang w:val="fr-CA"/>
        </w:rPr>
        <w:t>,</w:t>
      </w:r>
      <w:r w:rsidR="00E40074" w:rsidRPr="0096449E">
        <w:rPr>
          <w:lang w:val="fr-CA"/>
        </w:rPr>
        <w:t xml:space="preserve"> </w:t>
      </w:r>
      <w:r w:rsidR="00A038B0" w:rsidRPr="0096449E">
        <w:rPr>
          <w:lang w:val="fr-CA"/>
        </w:rPr>
        <w:t xml:space="preserve">dans le </w:t>
      </w:r>
      <w:r w:rsidR="00425EAE" w:rsidRPr="0096449E">
        <w:rPr>
          <w:lang w:val="fr-CA"/>
        </w:rPr>
        <w:t>n</w:t>
      </w:r>
      <w:r w:rsidR="00A038B0" w:rsidRPr="0096449E">
        <w:rPr>
          <w:lang w:val="fr-CA"/>
        </w:rPr>
        <w:t>ord de la Colombie-Britannique</w:t>
      </w:r>
      <w:r w:rsidRPr="0096449E">
        <w:rPr>
          <w:lang w:val="fr-CA"/>
        </w:rPr>
        <w:t>,</w:t>
      </w:r>
      <w:r w:rsidR="00E40074" w:rsidRPr="0096449E">
        <w:rPr>
          <w:lang w:val="fr-CA"/>
        </w:rPr>
        <w:t xml:space="preserve"> </w:t>
      </w:r>
      <w:r w:rsidRPr="0096449E">
        <w:rPr>
          <w:lang w:val="fr-CA"/>
        </w:rPr>
        <w:t>ont été de loin le sujet d’actualité le plus cité par les participants</w:t>
      </w:r>
      <w:r w:rsidR="00E40074" w:rsidRPr="0096449E">
        <w:rPr>
          <w:lang w:val="fr-CA"/>
        </w:rPr>
        <w:t xml:space="preserve">. </w:t>
      </w:r>
      <w:r w:rsidR="00220D62" w:rsidRPr="0096449E">
        <w:rPr>
          <w:lang w:val="fr-CA"/>
        </w:rPr>
        <w:t>La question a progressivement dominé les mentions dans les groupes à mesure que les manifestations et les perturbations se sont intensifiées au fil des semaines.</w:t>
      </w:r>
      <w:r w:rsidR="00E40074" w:rsidRPr="0096449E">
        <w:rPr>
          <w:lang w:val="fr-CA"/>
        </w:rPr>
        <w:t xml:space="preserve"> </w:t>
      </w:r>
    </w:p>
    <w:p w:rsidR="00076F37" w:rsidRPr="0096449E" w:rsidRDefault="00220D62" w:rsidP="00076F37">
      <w:pPr>
        <w:rPr>
          <w:lang w:val="fr-CA"/>
        </w:rPr>
      </w:pPr>
      <w:r w:rsidRPr="0096449E">
        <w:rPr>
          <w:lang w:val="fr-CA"/>
        </w:rPr>
        <w:t xml:space="preserve">Les groupes de toutes les villes ont </w:t>
      </w:r>
      <w:r w:rsidR="00701F7C" w:rsidRPr="0096449E">
        <w:rPr>
          <w:lang w:val="fr-CA"/>
        </w:rPr>
        <w:t>considéré</w:t>
      </w:r>
      <w:r w:rsidRPr="0096449E">
        <w:rPr>
          <w:lang w:val="fr-CA"/>
        </w:rPr>
        <w:t xml:space="preserve"> les manifestations </w:t>
      </w:r>
      <w:r w:rsidR="00701F7C" w:rsidRPr="0096449E">
        <w:rPr>
          <w:lang w:val="fr-CA"/>
        </w:rPr>
        <w:t>comme une nouvelle qui concernait le gouvernement fédéral</w:t>
      </w:r>
      <w:r w:rsidR="00E40074" w:rsidRPr="0096449E">
        <w:rPr>
          <w:lang w:val="fr-CA"/>
        </w:rPr>
        <w:t xml:space="preserve">. </w:t>
      </w:r>
      <w:r w:rsidR="00701F7C" w:rsidRPr="0096449E">
        <w:rPr>
          <w:lang w:val="fr-CA"/>
        </w:rPr>
        <w:t>Dans les groupes de</w:t>
      </w:r>
      <w:r w:rsidR="00F9754C">
        <w:rPr>
          <w:lang w:val="fr-CA"/>
        </w:rPr>
        <w:t xml:space="preserve"> la région de</w:t>
      </w:r>
      <w:r w:rsidR="00E40074" w:rsidRPr="0096449E">
        <w:rPr>
          <w:lang w:val="fr-CA"/>
        </w:rPr>
        <w:t xml:space="preserve"> York, </w:t>
      </w:r>
      <w:r w:rsidR="00701F7C" w:rsidRPr="0096449E">
        <w:rPr>
          <w:lang w:val="fr-CA"/>
        </w:rPr>
        <w:t xml:space="preserve">de </w:t>
      </w:r>
      <w:r w:rsidR="00E40074" w:rsidRPr="0096449E">
        <w:rPr>
          <w:lang w:val="fr-CA"/>
        </w:rPr>
        <w:t>Montr</w:t>
      </w:r>
      <w:r w:rsidR="00701F7C" w:rsidRPr="0096449E">
        <w:rPr>
          <w:lang w:val="fr-CA"/>
        </w:rPr>
        <w:t>é</w:t>
      </w:r>
      <w:r w:rsidR="00E40074" w:rsidRPr="0096449E">
        <w:rPr>
          <w:lang w:val="fr-CA"/>
        </w:rPr>
        <w:t>al</w:t>
      </w:r>
      <w:r w:rsidR="00701F7C" w:rsidRPr="0096449E">
        <w:rPr>
          <w:lang w:val="fr-CA"/>
        </w:rPr>
        <w:t xml:space="preserve"> et</w:t>
      </w:r>
      <w:r w:rsidR="00E40074" w:rsidRPr="0096449E">
        <w:rPr>
          <w:lang w:val="fr-CA"/>
        </w:rPr>
        <w:t xml:space="preserve"> </w:t>
      </w:r>
      <w:r w:rsidR="00701F7C" w:rsidRPr="0096449E">
        <w:rPr>
          <w:lang w:val="fr-CA"/>
        </w:rPr>
        <w:t>de</w:t>
      </w:r>
      <w:r w:rsidR="00E40074" w:rsidRPr="0096449E">
        <w:rPr>
          <w:lang w:val="fr-CA"/>
        </w:rPr>
        <w:t xml:space="preserve"> Moncton, </w:t>
      </w:r>
      <w:r w:rsidR="00701F7C" w:rsidRPr="0096449E">
        <w:rPr>
          <w:lang w:val="fr-CA"/>
        </w:rPr>
        <w:t>tenus durant la première quinzaine de février, la question a été évoquée par une poignée de participants seulement</w:t>
      </w:r>
      <w:r w:rsidR="001D79D3" w:rsidRPr="0096449E">
        <w:rPr>
          <w:lang w:val="fr-CA"/>
        </w:rPr>
        <w:t xml:space="preserve"> et</w:t>
      </w:r>
      <w:r w:rsidR="00CA5935" w:rsidRPr="0096449E">
        <w:rPr>
          <w:lang w:val="fr-CA"/>
        </w:rPr>
        <w:t xml:space="preserve"> sans donner</w:t>
      </w:r>
      <w:r w:rsidR="00701F7C" w:rsidRPr="0096449E">
        <w:rPr>
          <w:lang w:val="fr-CA"/>
        </w:rPr>
        <w:t xml:space="preserve"> lieu à </w:t>
      </w:r>
      <w:r w:rsidR="00220A5D" w:rsidRPr="0096449E">
        <w:rPr>
          <w:lang w:val="fr-CA"/>
        </w:rPr>
        <w:t>un approfondissement</w:t>
      </w:r>
      <w:r w:rsidR="00E40074" w:rsidRPr="0096449E">
        <w:rPr>
          <w:lang w:val="fr-CA"/>
        </w:rPr>
        <w:t xml:space="preserve">. </w:t>
      </w:r>
      <w:r w:rsidR="00CA5935" w:rsidRPr="0096449E">
        <w:rPr>
          <w:lang w:val="fr-CA"/>
        </w:rPr>
        <w:t>En revanche, dans les groupes de</w:t>
      </w:r>
      <w:r w:rsidR="00E40074" w:rsidRPr="0096449E">
        <w:rPr>
          <w:lang w:val="fr-CA"/>
        </w:rPr>
        <w:t xml:space="preserve"> Nanaimo, </w:t>
      </w:r>
      <w:r w:rsidR="00CA5935" w:rsidRPr="0096449E">
        <w:rPr>
          <w:lang w:val="fr-CA"/>
        </w:rPr>
        <w:t xml:space="preserve">de </w:t>
      </w:r>
      <w:r w:rsidR="00E40074" w:rsidRPr="0096449E">
        <w:rPr>
          <w:lang w:val="fr-CA"/>
        </w:rPr>
        <w:t>Whitehorse</w:t>
      </w:r>
      <w:r w:rsidR="00CA5935" w:rsidRPr="0096449E">
        <w:rPr>
          <w:lang w:val="fr-CA"/>
        </w:rPr>
        <w:t xml:space="preserve"> et</w:t>
      </w:r>
      <w:r w:rsidR="00E40074" w:rsidRPr="0096449E">
        <w:rPr>
          <w:lang w:val="fr-CA"/>
        </w:rPr>
        <w:t xml:space="preserve"> </w:t>
      </w:r>
      <w:r w:rsidR="00CA5935" w:rsidRPr="0096449E">
        <w:rPr>
          <w:lang w:val="fr-CA"/>
        </w:rPr>
        <w:t>de</w:t>
      </w:r>
      <w:r w:rsidR="00E40074" w:rsidRPr="0096449E">
        <w:rPr>
          <w:lang w:val="fr-CA"/>
        </w:rPr>
        <w:t xml:space="preserve"> Regina, </w:t>
      </w:r>
      <w:r w:rsidR="004955C0" w:rsidRPr="0096449E">
        <w:rPr>
          <w:lang w:val="fr-CA"/>
        </w:rPr>
        <w:t xml:space="preserve">tenus </w:t>
      </w:r>
      <w:r w:rsidR="00CA5935" w:rsidRPr="0096449E">
        <w:rPr>
          <w:lang w:val="fr-CA"/>
        </w:rPr>
        <w:t>vers la fin du mois,</w:t>
      </w:r>
      <w:r w:rsidR="00E40074" w:rsidRPr="0096449E">
        <w:rPr>
          <w:lang w:val="fr-CA"/>
        </w:rPr>
        <w:t xml:space="preserve"> </w:t>
      </w:r>
      <w:r w:rsidR="00CA5935" w:rsidRPr="0096449E">
        <w:rPr>
          <w:lang w:val="fr-CA"/>
        </w:rPr>
        <w:t>elle était présente à l’esprit de la plupart des gens et</w:t>
      </w:r>
      <w:r w:rsidR="00E40074" w:rsidRPr="0096449E">
        <w:rPr>
          <w:lang w:val="fr-CA"/>
        </w:rPr>
        <w:t xml:space="preserve"> </w:t>
      </w:r>
      <w:r w:rsidR="00CA5935" w:rsidRPr="0096449E">
        <w:rPr>
          <w:lang w:val="fr-CA"/>
        </w:rPr>
        <w:t>a suscité des discussions nourries</w:t>
      </w:r>
      <w:r w:rsidR="00E40074" w:rsidRPr="0096449E">
        <w:rPr>
          <w:lang w:val="fr-CA"/>
        </w:rPr>
        <w:t xml:space="preserve">, </w:t>
      </w:r>
      <w:r w:rsidR="00CA5935" w:rsidRPr="0096449E">
        <w:rPr>
          <w:lang w:val="fr-CA"/>
        </w:rPr>
        <w:t>comme on le verra plus loin</w:t>
      </w:r>
      <w:r w:rsidR="00E40074" w:rsidRPr="0096449E">
        <w:rPr>
          <w:lang w:val="fr-CA"/>
        </w:rPr>
        <w:t xml:space="preserve">. </w:t>
      </w:r>
    </w:p>
    <w:p w:rsidR="00076F37" w:rsidRPr="0096449E" w:rsidRDefault="00CA5935" w:rsidP="00076F37">
      <w:pPr>
        <w:rPr>
          <w:lang w:val="fr-CA"/>
        </w:rPr>
      </w:pPr>
      <w:r w:rsidRPr="0096449E">
        <w:rPr>
          <w:lang w:val="fr-CA"/>
        </w:rPr>
        <w:lastRenderedPageBreak/>
        <w:t>Parmi les autres nouvelles mentionnées,</w:t>
      </w:r>
      <w:r w:rsidR="00E40074" w:rsidRPr="0096449E">
        <w:rPr>
          <w:lang w:val="fr-CA"/>
        </w:rPr>
        <w:t xml:space="preserve"> </w:t>
      </w:r>
      <w:r w:rsidRPr="0096449E">
        <w:rPr>
          <w:lang w:val="fr-CA"/>
        </w:rPr>
        <w:t>le voyage du premier ministre en Afrique au début du mois de février</w:t>
      </w:r>
      <w:r w:rsidR="00E40074" w:rsidRPr="0096449E">
        <w:rPr>
          <w:lang w:val="fr-CA"/>
        </w:rPr>
        <w:t xml:space="preserve"> </w:t>
      </w:r>
      <w:r w:rsidRPr="0096449E">
        <w:rPr>
          <w:lang w:val="fr-CA"/>
        </w:rPr>
        <w:t>a fait l’objet de quelques mentions dans les groupes de</w:t>
      </w:r>
      <w:r w:rsidR="00F9754C">
        <w:rPr>
          <w:lang w:val="fr-CA"/>
        </w:rPr>
        <w:t xml:space="preserve"> </w:t>
      </w:r>
      <w:r w:rsidR="00E40074" w:rsidRPr="0096449E">
        <w:rPr>
          <w:lang w:val="fr-CA"/>
        </w:rPr>
        <w:t xml:space="preserve">York </w:t>
      </w:r>
      <w:r w:rsidRPr="0096449E">
        <w:rPr>
          <w:lang w:val="fr-CA"/>
        </w:rPr>
        <w:t>et de</w:t>
      </w:r>
      <w:r w:rsidR="00E40074" w:rsidRPr="0096449E">
        <w:rPr>
          <w:lang w:val="fr-CA"/>
        </w:rPr>
        <w:t xml:space="preserve"> Moncton. </w:t>
      </w:r>
      <w:r w:rsidRPr="0096449E">
        <w:rPr>
          <w:lang w:val="fr-CA"/>
        </w:rPr>
        <w:t>Certains participants ont dit avoir lu ou entendu que ce voyage</w:t>
      </w:r>
      <w:r w:rsidR="00E40074" w:rsidRPr="0096449E">
        <w:rPr>
          <w:lang w:val="fr-CA"/>
        </w:rPr>
        <w:t xml:space="preserve"> </w:t>
      </w:r>
      <w:r w:rsidRPr="0096449E">
        <w:rPr>
          <w:lang w:val="fr-CA"/>
        </w:rPr>
        <w:t>était lié</w:t>
      </w:r>
      <w:r w:rsidR="00E40074" w:rsidRPr="0096449E">
        <w:rPr>
          <w:lang w:val="fr-CA"/>
        </w:rPr>
        <w:t xml:space="preserve"> </w:t>
      </w:r>
      <w:r w:rsidR="0030771B" w:rsidRPr="0096449E">
        <w:rPr>
          <w:lang w:val="fr-CA"/>
        </w:rPr>
        <w:t>aux Nations Unies ou à la candidature du</w:t>
      </w:r>
      <w:r w:rsidR="00E40074" w:rsidRPr="0096449E">
        <w:rPr>
          <w:lang w:val="fr-CA"/>
        </w:rPr>
        <w:t xml:space="preserve"> Canada</w:t>
      </w:r>
      <w:r w:rsidR="0030771B" w:rsidRPr="0096449E">
        <w:rPr>
          <w:lang w:val="fr-CA"/>
        </w:rPr>
        <w:t xml:space="preserve"> à un siège</w:t>
      </w:r>
      <w:r w:rsidR="00E40074" w:rsidRPr="0096449E">
        <w:rPr>
          <w:lang w:val="fr-CA"/>
        </w:rPr>
        <w:t xml:space="preserve"> </w:t>
      </w:r>
      <w:r w:rsidR="0030771B" w:rsidRPr="0096449E">
        <w:rPr>
          <w:lang w:val="fr-CA"/>
        </w:rPr>
        <w:t>au Conseil de sécurité de l’ONU</w:t>
      </w:r>
      <w:r w:rsidR="00E40074" w:rsidRPr="0096449E">
        <w:rPr>
          <w:lang w:val="fr-CA"/>
        </w:rPr>
        <w:t xml:space="preserve">. </w:t>
      </w:r>
    </w:p>
    <w:p w:rsidR="00076F37" w:rsidRPr="0096449E" w:rsidRDefault="0030771B" w:rsidP="00076F37">
      <w:pPr>
        <w:rPr>
          <w:lang w:val="fr-CA"/>
        </w:rPr>
      </w:pPr>
      <w:r w:rsidRPr="0096449E">
        <w:rPr>
          <w:lang w:val="fr-CA"/>
        </w:rPr>
        <w:t>L’i</w:t>
      </w:r>
      <w:r w:rsidR="004E490A" w:rsidRPr="0096449E">
        <w:rPr>
          <w:lang w:val="fr-CA"/>
        </w:rPr>
        <w:t xml:space="preserve">mmigration </w:t>
      </w:r>
      <w:r w:rsidRPr="0096449E">
        <w:rPr>
          <w:lang w:val="fr-CA"/>
        </w:rPr>
        <w:t>a été citée dans les groupes de</w:t>
      </w:r>
      <w:r w:rsidR="004E490A" w:rsidRPr="0096449E">
        <w:rPr>
          <w:lang w:val="fr-CA"/>
        </w:rPr>
        <w:t xml:space="preserve"> Nanaimo </w:t>
      </w:r>
      <w:r w:rsidRPr="0096449E">
        <w:rPr>
          <w:lang w:val="fr-CA"/>
        </w:rPr>
        <w:t>et de</w:t>
      </w:r>
      <w:r w:rsidR="004E490A" w:rsidRPr="0096449E">
        <w:rPr>
          <w:lang w:val="fr-CA"/>
        </w:rPr>
        <w:t xml:space="preserve"> Regina, </w:t>
      </w:r>
      <w:r w:rsidRPr="0096449E">
        <w:rPr>
          <w:lang w:val="fr-CA"/>
        </w:rPr>
        <w:t xml:space="preserve">où </w:t>
      </w:r>
      <w:r w:rsidR="00940324" w:rsidRPr="0096449E">
        <w:rPr>
          <w:lang w:val="fr-CA"/>
        </w:rPr>
        <w:t>quelques</w:t>
      </w:r>
      <w:r w:rsidR="004E490A" w:rsidRPr="0096449E">
        <w:rPr>
          <w:lang w:val="fr-CA"/>
        </w:rPr>
        <w:t xml:space="preserve"> participants </w:t>
      </w:r>
      <w:r w:rsidRPr="0096449E">
        <w:rPr>
          <w:lang w:val="fr-CA"/>
        </w:rPr>
        <w:t xml:space="preserve">ont dit avoir entendu </w:t>
      </w:r>
      <w:r w:rsidR="00450F12" w:rsidRPr="0096449E">
        <w:rPr>
          <w:lang w:val="fr-CA"/>
        </w:rPr>
        <w:t>parler récemment</w:t>
      </w:r>
      <w:r w:rsidRPr="0096449E">
        <w:rPr>
          <w:lang w:val="fr-CA"/>
        </w:rPr>
        <w:t xml:space="preserve"> d’une hausse</w:t>
      </w:r>
      <w:r w:rsidR="004E490A" w:rsidRPr="0096449E">
        <w:rPr>
          <w:lang w:val="fr-CA"/>
        </w:rPr>
        <w:t xml:space="preserve"> </w:t>
      </w:r>
      <w:r w:rsidRPr="0096449E">
        <w:rPr>
          <w:lang w:val="fr-CA"/>
        </w:rPr>
        <w:t>de l’</w:t>
      </w:r>
      <w:r w:rsidR="004E490A" w:rsidRPr="0096449E">
        <w:rPr>
          <w:lang w:val="fr-CA"/>
        </w:rPr>
        <w:t xml:space="preserve">immigration </w:t>
      </w:r>
      <w:r w:rsidRPr="0096449E">
        <w:rPr>
          <w:lang w:val="fr-CA"/>
        </w:rPr>
        <w:t xml:space="preserve">ou d’une </w:t>
      </w:r>
      <w:r w:rsidR="00940324" w:rsidRPr="0096449E">
        <w:rPr>
          <w:lang w:val="fr-CA"/>
        </w:rPr>
        <w:t>« </w:t>
      </w:r>
      <w:r w:rsidRPr="0096449E">
        <w:rPr>
          <w:lang w:val="fr-CA"/>
        </w:rPr>
        <w:t>entrée express</w:t>
      </w:r>
      <w:r w:rsidR="00940324" w:rsidRPr="0096449E">
        <w:rPr>
          <w:lang w:val="fr-CA"/>
        </w:rPr>
        <w:t> ».</w:t>
      </w:r>
      <w:r w:rsidR="004E490A" w:rsidRPr="0096449E">
        <w:rPr>
          <w:lang w:val="fr-CA"/>
        </w:rPr>
        <w:t xml:space="preserve"> </w:t>
      </w:r>
      <w:r w:rsidR="00940324" w:rsidRPr="0096449E">
        <w:rPr>
          <w:lang w:val="fr-CA"/>
        </w:rPr>
        <w:t>Certains</w:t>
      </w:r>
      <w:r w:rsidR="004E490A" w:rsidRPr="0096449E">
        <w:rPr>
          <w:lang w:val="fr-CA"/>
        </w:rPr>
        <w:t xml:space="preserve"> </w:t>
      </w:r>
      <w:r w:rsidR="00940324" w:rsidRPr="0096449E">
        <w:rPr>
          <w:lang w:val="fr-CA"/>
        </w:rPr>
        <w:t>se rappelaient également</w:t>
      </w:r>
      <w:r w:rsidR="004E490A" w:rsidRPr="0096449E">
        <w:rPr>
          <w:lang w:val="fr-CA"/>
        </w:rPr>
        <w:t xml:space="preserve"> </w:t>
      </w:r>
      <w:r w:rsidR="00450F12" w:rsidRPr="0096449E">
        <w:rPr>
          <w:lang w:val="fr-CA"/>
        </w:rPr>
        <w:t>qu’il était question d’élargir les soutiens et les programmes destinés aux nouveaux arrivants</w:t>
      </w:r>
      <w:r w:rsidR="004E490A" w:rsidRPr="0096449E">
        <w:rPr>
          <w:lang w:val="fr-CA"/>
        </w:rPr>
        <w:t xml:space="preserve">. </w:t>
      </w:r>
      <w:r w:rsidR="00940324" w:rsidRPr="0096449E">
        <w:rPr>
          <w:lang w:val="fr-CA"/>
        </w:rPr>
        <w:t xml:space="preserve">La majorité des commentaires </w:t>
      </w:r>
      <w:r w:rsidR="00220A5D" w:rsidRPr="0096449E">
        <w:rPr>
          <w:lang w:val="fr-CA"/>
        </w:rPr>
        <w:t>étaient</w:t>
      </w:r>
      <w:r w:rsidR="00940324" w:rsidRPr="0096449E">
        <w:rPr>
          <w:lang w:val="fr-CA"/>
        </w:rPr>
        <w:t xml:space="preserve"> positifs</w:t>
      </w:r>
      <w:r w:rsidR="004E490A" w:rsidRPr="0096449E">
        <w:rPr>
          <w:lang w:val="fr-CA"/>
        </w:rPr>
        <w:t>.</w:t>
      </w:r>
    </w:p>
    <w:p w:rsidR="00076F37" w:rsidRPr="0096449E" w:rsidRDefault="00450F12" w:rsidP="00076F37">
      <w:pPr>
        <w:rPr>
          <w:lang w:val="fr-CA"/>
        </w:rPr>
      </w:pPr>
      <w:r w:rsidRPr="0096449E">
        <w:rPr>
          <w:lang w:val="fr-CA"/>
        </w:rPr>
        <w:t xml:space="preserve">Les </w:t>
      </w:r>
      <w:r w:rsidR="0045158D" w:rsidRPr="0096449E">
        <w:rPr>
          <w:lang w:val="fr-CA"/>
        </w:rPr>
        <w:t>allusions</w:t>
      </w:r>
      <w:r w:rsidRPr="0096449E">
        <w:rPr>
          <w:lang w:val="fr-CA"/>
        </w:rPr>
        <w:t xml:space="preserve"> spontanées </w:t>
      </w:r>
      <w:r w:rsidR="00220A5D" w:rsidRPr="0096449E">
        <w:rPr>
          <w:lang w:val="fr-CA"/>
        </w:rPr>
        <w:t>a</w:t>
      </w:r>
      <w:r w:rsidRPr="0096449E">
        <w:rPr>
          <w:lang w:val="fr-CA"/>
        </w:rPr>
        <w:t xml:space="preserve">u </w:t>
      </w:r>
      <w:r w:rsidR="008F5BFF" w:rsidRPr="0096449E">
        <w:rPr>
          <w:lang w:val="fr-CA"/>
        </w:rPr>
        <w:t>coronavirus</w:t>
      </w:r>
      <w:r w:rsidRPr="0096449E">
        <w:rPr>
          <w:lang w:val="fr-CA"/>
        </w:rPr>
        <w:t xml:space="preserve"> ou </w:t>
      </w:r>
      <w:r w:rsidR="00220A5D" w:rsidRPr="0096449E">
        <w:rPr>
          <w:lang w:val="fr-CA"/>
        </w:rPr>
        <w:t>à</w:t>
      </w:r>
      <w:r w:rsidRPr="0096449E">
        <w:rPr>
          <w:lang w:val="fr-CA"/>
        </w:rPr>
        <w:t xml:space="preserve"> la </w:t>
      </w:r>
      <w:r w:rsidR="008F5BFF" w:rsidRPr="0096449E">
        <w:rPr>
          <w:lang w:val="fr-CA"/>
        </w:rPr>
        <w:t>COVID-19</w:t>
      </w:r>
      <w:r w:rsidR="00F241C1" w:rsidRPr="0096449E">
        <w:rPr>
          <w:lang w:val="fr-CA"/>
        </w:rPr>
        <w:t>, sans être</w:t>
      </w:r>
      <w:r w:rsidR="0045158D" w:rsidRPr="0096449E">
        <w:rPr>
          <w:lang w:val="fr-CA"/>
        </w:rPr>
        <w:t xml:space="preserve"> répandues, ont été observées dans quelques groupes</w:t>
      </w:r>
      <w:r w:rsidR="008F5BFF" w:rsidRPr="0096449E">
        <w:rPr>
          <w:lang w:val="fr-CA"/>
        </w:rPr>
        <w:t xml:space="preserve">. </w:t>
      </w:r>
      <w:r w:rsidR="0045158D" w:rsidRPr="0096449E">
        <w:rPr>
          <w:lang w:val="fr-CA"/>
        </w:rPr>
        <w:t xml:space="preserve">Les </w:t>
      </w:r>
      <w:r w:rsidR="00220A5D" w:rsidRPr="0096449E">
        <w:rPr>
          <w:lang w:val="fr-CA"/>
        </w:rPr>
        <w:t>mentions</w:t>
      </w:r>
      <w:r w:rsidR="0045158D" w:rsidRPr="0096449E">
        <w:rPr>
          <w:lang w:val="fr-CA"/>
        </w:rPr>
        <w:t xml:space="preserve"> plus précis</w:t>
      </w:r>
      <w:r w:rsidR="00220A5D" w:rsidRPr="0096449E">
        <w:rPr>
          <w:lang w:val="fr-CA"/>
        </w:rPr>
        <w:t>es</w:t>
      </w:r>
      <w:r w:rsidR="0045158D" w:rsidRPr="0096449E">
        <w:rPr>
          <w:lang w:val="fr-CA"/>
        </w:rPr>
        <w:t xml:space="preserve"> ont porté sur les efforts du gouvernement fédéral pour rapatrier les Canadiens qui se trouvaient en Asie et sur la quarantaine imposée aux voyageurs </w:t>
      </w:r>
      <w:r w:rsidR="00F241C1" w:rsidRPr="0096449E">
        <w:rPr>
          <w:lang w:val="fr-CA"/>
        </w:rPr>
        <w:t>rentrés au</w:t>
      </w:r>
      <w:r w:rsidR="0045158D" w:rsidRPr="0096449E">
        <w:rPr>
          <w:lang w:val="fr-CA"/>
        </w:rPr>
        <w:t xml:space="preserve"> pays</w:t>
      </w:r>
      <w:r w:rsidR="008F5BFF" w:rsidRPr="0096449E">
        <w:rPr>
          <w:lang w:val="fr-CA"/>
        </w:rPr>
        <w:t xml:space="preserve">. </w:t>
      </w:r>
      <w:r w:rsidR="00F241C1" w:rsidRPr="0096449E">
        <w:rPr>
          <w:lang w:val="fr-CA"/>
        </w:rPr>
        <w:t>Il a aussi été question d’une « base des Forces canadiennes » (probablement la BFC Trenton) et</w:t>
      </w:r>
      <w:r w:rsidR="008F5BFF" w:rsidRPr="0096449E">
        <w:rPr>
          <w:lang w:val="fr-CA"/>
        </w:rPr>
        <w:t xml:space="preserve"> </w:t>
      </w:r>
      <w:r w:rsidR="00220A5D" w:rsidRPr="0096449E">
        <w:rPr>
          <w:lang w:val="fr-CA"/>
        </w:rPr>
        <w:t xml:space="preserve">des </w:t>
      </w:r>
      <w:r w:rsidR="00E00F81" w:rsidRPr="0096449E">
        <w:rPr>
          <w:lang w:val="fr-CA"/>
        </w:rPr>
        <w:t>répercussions liées à l’accueil des évacués</w:t>
      </w:r>
      <w:r w:rsidR="008F5BFF" w:rsidRPr="0096449E">
        <w:rPr>
          <w:lang w:val="fr-CA"/>
        </w:rPr>
        <w:t xml:space="preserve"> </w:t>
      </w:r>
      <w:r w:rsidR="00E00F81" w:rsidRPr="0096449E">
        <w:rPr>
          <w:lang w:val="fr-CA"/>
        </w:rPr>
        <w:t>en quarantaine</w:t>
      </w:r>
      <w:r w:rsidR="008F5BFF" w:rsidRPr="0096449E">
        <w:rPr>
          <w:lang w:val="fr-CA"/>
        </w:rPr>
        <w:t xml:space="preserve">. </w:t>
      </w:r>
      <w:r w:rsidR="00026BC7" w:rsidRPr="0096449E">
        <w:rPr>
          <w:lang w:val="fr-CA"/>
        </w:rPr>
        <w:t>D’eux-mêmes, q</w:t>
      </w:r>
      <w:r w:rsidR="00E00F81" w:rsidRPr="0096449E">
        <w:rPr>
          <w:lang w:val="fr-CA"/>
        </w:rPr>
        <w:t xml:space="preserve">uelques participants ont </w:t>
      </w:r>
      <w:r w:rsidR="006D4BA5" w:rsidRPr="0096449E">
        <w:rPr>
          <w:lang w:val="fr-CA"/>
        </w:rPr>
        <w:t>noté</w:t>
      </w:r>
      <w:r w:rsidR="005E5FC1" w:rsidRPr="0096449E">
        <w:rPr>
          <w:lang w:val="fr-CA"/>
        </w:rPr>
        <w:t xml:space="preserve"> que le</w:t>
      </w:r>
      <w:r w:rsidR="008A6D52" w:rsidRPr="0096449E">
        <w:rPr>
          <w:lang w:val="fr-CA"/>
        </w:rPr>
        <w:t xml:space="preserve"> gouvernement fédéral</w:t>
      </w:r>
      <w:r w:rsidR="005E5FC1" w:rsidRPr="0096449E">
        <w:rPr>
          <w:lang w:val="fr-CA"/>
        </w:rPr>
        <w:t xml:space="preserve"> avait</w:t>
      </w:r>
      <w:r w:rsidR="006D4BA5" w:rsidRPr="0096449E">
        <w:rPr>
          <w:lang w:val="fr-CA"/>
        </w:rPr>
        <w:t xml:space="preserve"> </w:t>
      </w:r>
      <w:r w:rsidR="005E5FC1" w:rsidRPr="0096449E">
        <w:rPr>
          <w:lang w:val="fr-CA"/>
        </w:rPr>
        <w:t>bien géré la situation</w:t>
      </w:r>
      <w:r w:rsidR="00026BC7" w:rsidRPr="0096449E">
        <w:rPr>
          <w:lang w:val="fr-CA"/>
        </w:rPr>
        <w:t xml:space="preserve"> dans l’ensemble</w:t>
      </w:r>
      <w:r w:rsidR="008A6D52" w:rsidRPr="0096449E">
        <w:rPr>
          <w:lang w:val="fr-CA"/>
        </w:rPr>
        <w:t xml:space="preserve">, </w:t>
      </w:r>
      <w:r w:rsidR="00026BC7" w:rsidRPr="0096449E">
        <w:rPr>
          <w:lang w:val="fr-CA"/>
        </w:rPr>
        <w:t>et d’autres, qu’il avait</w:t>
      </w:r>
      <w:r w:rsidR="005E5FC1" w:rsidRPr="0096449E">
        <w:rPr>
          <w:lang w:val="fr-CA"/>
        </w:rPr>
        <w:t xml:space="preserve"> </w:t>
      </w:r>
      <w:r w:rsidR="006D4BA5" w:rsidRPr="0096449E">
        <w:rPr>
          <w:lang w:val="fr-CA"/>
        </w:rPr>
        <w:t>un</w:t>
      </w:r>
      <w:r w:rsidR="005E5FC1" w:rsidRPr="0096449E">
        <w:rPr>
          <w:lang w:val="fr-CA"/>
        </w:rPr>
        <w:t xml:space="preserve"> peu tardé à réagir</w:t>
      </w:r>
      <w:r w:rsidR="008F5BFF" w:rsidRPr="0096449E">
        <w:rPr>
          <w:lang w:val="fr-CA"/>
        </w:rPr>
        <w:t>.</w:t>
      </w:r>
    </w:p>
    <w:p w:rsidR="00076F37" w:rsidRPr="0096449E" w:rsidRDefault="008A6D52" w:rsidP="002F7E17">
      <w:pPr>
        <w:pStyle w:val="Heading2"/>
        <w:rPr>
          <w:bCs/>
          <w:lang w:val="fr-CA"/>
        </w:rPr>
      </w:pPr>
      <w:bookmarkStart w:id="20" w:name="_Toc34752890"/>
      <w:bookmarkStart w:id="21" w:name="_Hlk35855590"/>
      <w:r w:rsidRPr="0096449E">
        <w:rPr>
          <w:bCs/>
          <w:lang w:val="fr-CA"/>
        </w:rPr>
        <w:t xml:space="preserve">Manifestations des </w:t>
      </w:r>
      <w:r w:rsidR="00E40074" w:rsidRPr="0096449E">
        <w:rPr>
          <w:bCs/>
          <w:lang w:val="fr-CA"/>
        </w:rPr>
        <w:t>Wet'suwet'en (Whitehorse, Regina)</w:t>
      </w:r>
      <w:bookmarkEnd w:id="20"/>
    </w:p>
    <w:p w:rsidR="00076F37" w:rsidRPr="0096449E" w:rsidRDefault="008A6D52" w:rsidP="00076F37">
      <w:pPr>
        <w:rPr>
          <w:b/>
          <w:bCs/>
          <w:lang w:val="fr-CA"/>
        </w:rPr>
      </w:pPr>
      <w:r w:rsidRPr="0096449E">
        <w:rPr>
          <w:b/>
          <w:bCs/>
          <w:lang w:val="fr-CA"/>
        </w:rPr>
        <w:t>Sensibilisation et compréhension</w:t>
      </w:r>
    </w:p>
    <w:p w:rsidR="00076F37" w:rsidRPr="0096449E" w:rsidRDefault="002B7033" w:rsidP="00076F37">
      <w:pPr>
        <w:rPr>
          <w:lang w:val="fr-CA"/>
        </w:rPr>
      </w:pPr>
      <w:r w:rsidRPr="0096449E">
        <w:rPr>
          <w:lang w:val="fr-CA"/>
        </w:rPr>
        <w:t xml:space="preserve">Les </w:t>
      </w:r>
      <w:r w:rsidR="00E065E3" w:rsidRPr="0096449E">
        <w:rPr>
          <w:lang w:val="fr-CA"/>
        </w:rPr>
        <w:t>groupes</w:t>
      </w:r>
      <w:r w:rsidRPr="0096449E">
        <w:rPr>
          <w:lang w:val="fr-CA"/>
        </w:rPr>
        <w:t xml:space="preserve"> </w:t>
      </w:r>
      <w:r w:rsidR="00026BC7" w:rsidRPr="0096449E">
        <w:rPr>
          <w:lang w:val="fr-CA"/>
        </w:rPr>
        <w:t>de Whitehorse et de Regina</w:t>
      </w:r>
      <w:r w:rsidR="00E065E3" w:rsidRPr="0096449E">
        <w:rPr>
          <w:lang w:val="fr-CA"/>
        </w:rPr>
        <w:t>, tenus vers la fin du mois,</w:t>
      </w:r>
      <w:r w:rsidR="00026BC7" w:rsidRPr="0096449E">
        <w:rPr>
          <w:lang w:val="fr-CA"/>
        </w:rPr>
        <w:t xml:space="preserve"> </w:t>
      </w:r>
      <w:r w:rsidR="00B81385" w:rsidRPr="0096449E">
        <w:rPr>
          <w:lang w:val="fr-CA"/>
        </w:rPr>
        <w:t>avaient</w:t>
      </w:r>
      <w:r w:rsidRPr="0096449E">
        <w:rPr>
          <w:lang w:val="fr-CA"/>
        </w:rPr>
        <w:t xml:space="preserve"> généralement </w:t>
      </w:r>
      <w:r w:rsidR="00B81385" w:rsidRPr="0096449E">
        <w:rPr>
          <w:lang w:val="fr-CA"/>
        </w:rPr>
        <w:t>entendu parler</w:t>
      </w:r>
      <w:r w:rsidRPr="0096449E">
        <w:rPr>
          <w:lang w:val="fr-CA"/>
        </w:rPr>
        <w:t xml:space="preserve"> des manifestations des</w:t>
      </w:r>
      <w:r w:rsidR="00E40074" w:rsidRPr="0096449E">
        <w:rPr>
          <w:lang w:val="fr-CA"/>
        </w:rPr>
        <w:t xml:space="preserve"> Wet'suwet'en. </w:t>
      </w:r>
      <w:r w:rsidRPr="0096449E">
        <w:rPr>
          <w:lang w:val="fr-CA"/>
        </w:rPr>
        <w:t>Plusieurs</w:t>
      </w:r>
      <w:r w:rsidR="00E40074" w:rsidRPr="0096449E">
        <w:rPr>
          <w:lang w:val="fr-CA"/>
        </w:rPr>
        <w:t xml:space="preserve"> participants </w:t>
      </w:r>
      <w:r w:rsidRPr="0096449E">
        <w:rPr>
          <w:lang w:val="fr-CA"/>
        </w:rPr>
        <w:t xml:space="preserve">ont évoqué </w:t>
      </w:r>
      <w:r w:rsidR="00E1780C" w:rsidRPr="0096449E">
        <w:rPr>
          <w:lang w:val="fr-CA"/>
        </w:rPr>
        <w:t>l’importante</w:t>
      </w:r>
      <w:r w:rsidRPr="0096449E">
        <w:rPr>
          <w:lang w:val="fr-CA"/>
        </w:rPr>
        <w:t xml:space="preserve"> couverture médiatique </w:t>
      </w:r>
      <w:r w:rsidR="00E1780C" w:rsidRPr="0096449E">
        <w:rPr>
          <w:lang w:val="fr-CA"/>
        </w:rPr>
        <w:t>des</w:t>
      </w:r>
      <w:r w:rsidRPr="0096449E">
        <w:rPr>
          <w:lang w:val="fr-CA"/>
        </w:rPr>
        <w:t xml:space="preserve"> événements</w:t>
      </w:r>
      <w:r w:rsidR="00E40074" w:rsidRPr="0096449E">
        <w:rPr>
          <w:lang w:val="fr-CA"/>
        </w:rPr>
        <w:t xml:space="preserve">, </w:t>
      </w:r>
      <w:r w:rsidR="00E1780C" w:rsidRPr="0096449E">
        <w:rPr>
          <w:lang w:val="fr-CA"/>
        </w:rPr>
        <w:t>et la majorité ont dit suivre l’affaire</w:t>
      </w:r>
      <w:r w:rsidR="00E40074" w:rsidRPr="0096449E">
        <w:rPr>
          <w:lang w:val="fr-CA"/>
        </w:rPr>
        <w:t xml:space="preserve"> </w:t>
      </w:r>
      <w:r w:rsidR="00E1780C" w:rsidRPr="0096449E">
        <w:rPr>
          <w:lang w:val="fr-CA"/>
        </w:rPr>
        <w:t>de près ou de loin, ne serait-ce qu’en lisant les manchettes</w:t>
      </w:r>
      <w:r w:rsidR="00E40074" w:rsidRPr="0096449E">
        <w:rPr>
          <w:lang w:val="fr-CA"/>
        </w:rPr>
        <w:t xml:space="preserve">. </w:t>
      </w:r>
    </w:p>
    <w:p w:rsidR="00076F37" w:rsidRPr="0096449E" w:rsidRDefault="00E1780C" w:rsidP="00076F37">
      <w:pPr>
        <w:rPr>
          <w:lang w:val="fr-CA"/>
        </w:rPr>
      </w:pPr>
      <w:r w:rsidRPr="0096449E">
        <w:rPr>
          <w:lang w:val="fr-CA"/>
        </w:rPr>
        <w:t xml:space="preserve">Certains </w:t>
      </w:r>
      <w:r w:rsidR="007F0C5D" w:rsidRPr="0096449E">
        <w:rPr>
          <w:lang w:val="fr-CA"/>
        </w:rPr>
        <w:t xml:space="preserve">en </w:t>
      </w:r>
      <w:r w:rsidRPr="0096449E">
        <w:rPr>
          <w:lang w:val="fr-CA"/>
        </w:rPr>
        <w:t xml:space="preserve">connaissaient </w:t>
      </w:r>
      <w:r w:rsidR="00026BC7" w:rsidRPr="0096449E">
        <w:rPr>
          <w:lang w:val="fr-CA"/>
        </w:rPr>
        <w:t>les</w:t>
      </w:r>
      <w:r w:rsidRPr="0096449E">
        <w:rPr>
          <w:lang w:val="fr-CA"/>
        </w:rPr>
        <w:t xml:space="preserve"> détails et </w:t>
      </w:r>
      <w:r w:rsidR="00026BC7" w:rsidRPr="0096449E">
        <w:rPr>
          <w:lang w:val="fr-CA"/>
        </w:rPr>
        <w:t>l</w:t>
      </w:r>
      <w:r w:rsidRPr="0096449E">
        <w:rPr>
          <w:lang w:val="fr-CA"/>
        </w:rPr>
        <w:t xml:space="preserve">es derniers développements, </w:t>
      </w:r>
      <w:r w:rsidRPr="001A0EA2">
        <w:rPr>
          <w:lang w:val="fr-CA"/>
        </w:rPr>
        <w:t>surtout à Nanaimo</w:t>
      </w:r>
      <w:r w:rsidRPr="0096449E">
        <w:rPr>
          <w:lang w:val="fr-CA"/>
        </w:rPr>
        <w:t xml:space="preserve">, où le sujet </w:t>
      </w:r>
      <w:r w:rsidR="001A0EA2">
        <w:rPr>
          <w:lang w:val="fr-CA"/>
        </w:rPr>
        <w:t>avait</w:t>
      </w:r>
      <w:r w:rsidRPr="0096449E">
        <w:rPr>
          <w:lang w:val="fr-CA"/>
        </w:rPr>
        <w:t xml:space="preserve"> émergé spontanément</w:t>
      </w:r>
      <w:r w:rsidR="001A0EA2">
        <w:rPr>
          <w:lang w:val="fr-CA"/>
        </w:rPr>
        <w:t xml:space="preserve"> lors de la discussion traitant des nouvelles récentes du gouvernement fédéral</w:t>
      </w:r>
      <w:r w:rsidR="00E40074" w:rsidRPr="0096449E">
        <w:rPr>
          <w:lang w:val="fr-CA"/>
        </w:rPr>
        <w:t xml:space="preserve">. </w:t>
      </w:r>
      <w:r w:rsidRPr="0096449E">
        <w:rPr>
          <w:lang w:val="fr-CA"/>
        </w:rPr>
        <w:t xml:space="preserve">Mais la plupart </w:t>
      </w:r>
      <w:r w:rsidR="007F0C5D" w:rsidRPr="0096449E">
        <w:rPr>
          <w:lang w:val="fr-CA"/>
        </w:rPr>
        <w:t xml:space="preserve">des gens </w:t>
      </w:r>
      <w:r w:rsidR="00AE0731" w:rsidRPr="0096449E">
        <w:rPr>
          <w:lang w:val="fr-CA"/>
        </w:rPr>
        <w:t>n’</w:t>
      </w:r>
      <w:r w:rsidRPr="0096449E">
        <w:rPr>
          <w:lang w:val="fr-CA"/>
        </w:rPr>
        <w:t>avaient</w:t>
      </w:r>
      <w:r w:rsidR="00E40074" w:rsidRPr="0096449E">
        <w:rPr>
          <w:lang w:val="fr-CA"/>
        </w:rPr>
        <w:t xml:space="preserve"> </w:t>
      </w:r>
      <w:r w:rsidR="00AE0731" w:rsidRPr="0096449E">
        <w:rPr>
          <w:lang w:val="fr-CA"/>
        </w:rPr>
        <w:t xml:space="preserve">qu’une compréhension rudimentaire de ce qui leur paraissait </w:t>
      </w:r>
      <w:r w:rsidR="007F0C5D" w:rsidRPr="0096449E">
        <w:rPr>
          <w:lang w:val="fr-CA"/>
        </w:rPr>
        <w:t>être</w:t>
      </w:r>
      <w:r w:rsidR="00AE0731" w:rsidRPr="0096449E">
        <w:rPr>
          <w:lang w:val="fr-CA"/>
        </w:rPr>
        <w:t xml:space="preserve"> un problème complexe</w:t>
      </w:r>
      <w:r w:rsidR="00E40074" w:rsidRPr="0096449E">
        <w:rPr>
          <w:lang w:val="fr-CA"/>
        </w:rPr>
        <w:t xml:space="preserve">. </w:t>
      </w:r>
      <w:r w:rsidR="00AE0731" w:rsidRPr="0096449E">
        <w:rPr>
          <w:lang w:val="fr-CA"/>
        </w:rPr>
        <w:t xml:space="preserve">Beaucoup avaient le sentiment de ne pas avoir tous les éléments </w:t>
      </w:r>
      <w:r w:rsidR="00B72123" w:rsidRPr="0096449E">
        <w:rPr>
          <w:lang w:val="fr-CA"/>
        </w:rPr>
        <w:t xml:space="preserve">d’information </w:t>
      </w:r>
      <w:r w:rsidR="00AE0731" w:rsidRPr="0096449E">
        <w:rPr>
          <w:lang w:val="fr-CA"/>
        </w:rPr>
        <w:t>en main</w:t>
      </w:r>
      <w:r w:rsidR="00E40074" w:rsidRPr="0096449E">
        <w:rPr>
          <w:lang w:val="fr-CA"/>
        </w:rPr>
        <w:t xml:space="preserve">. </w:t>
      </w:r>
    </w:p>
    <w:p w:rsidR="00076F37" w:rsidRPr="0096449E" w:rsidRDefault="00AE0731" w:rsidP="00076F37">
      <w:pPr>
        <w:rPr>
          <w:lang w:val="fr-CA"/>
        </w:rPr>
      </w:pPr>
      <w:r w:rsidRPr="0096449E">
        <w:rPr>
          <w:lang w:val="fr-CA"/>
        </w:rPr>
        <w:t xml:space="preserve">Indépendamment de leur </w:t>
      </w:r>
      <w:r w:rsidR="007F0C5D" w:rsidRPr="0096449E">
        <w:rPr>
          <w:lang w:val="fr-CA"/>
        </w:rPr>
        <w:t>niveau</w:t>
      </w:r>
      <w:r w:rsidRPr="0096449E">
        <w:rPr>
          <w:lang w:val="fr-CA"/>
        </w:rPr>
        <w:t xml:space="preserve"> d’intérêt et de connaissance</w:t>
      </w:r>
      <w:r w:rsidR="00E40074" w:rsidRPr="0096449E">
        <w:rPr>
          <w:lang w:val="fr-CA"/>
        </w:rPr>
        <w:t>,</w:t>
      </w:r>
      <w:r w:rsidRPr="0096449E">
        <w:rPr>
          <w:lang w:val="fr-CA"/>
        </w:rPr>
        <w:t xml:space="preserve"> les</w:t>
      </w:r>
      <w:r w:rsidR="00E40074" w:rsidRPr="0096449E">
        <w:rPr>
          <w:lang w:val="fr-CA"/>
        </w:rPr>
        <w:t xml:space="preserve"> participants </w:t>
      </w:r>
      <w:r w:rsidRPr="0096449E">
        <w:rPr>
          <w:lang w:val="fr-CA"/>
        </w:rPr>
        <w:t>ont eu tendance</w:t>
      </w:r>
      <w:r w:rsidR="00E40074" w:rsidRPr="0096449E">
        <w:rPr>
          <w:lang w:val="fr-CA"/>
        </w:rPr>
        <w:t xml:space="preserve"> </w:t>
      </w:r>
      <w:r w:rsidRPr="0096449E">
        <w:rPr>
          <w:lang w:val="fr-CA"/>
        </w:rPr>
        <w:t xml:space="preserve">à </w:t>
      </w:r>
      <w:r w:rsidR="00571FF9" w:rsidRPr="0096449E">
        <w:rPr>
          <w:lang w:val="fr-CA"/>
        </w:rPr>
        <w:t>considérer</w:t>
      </w:r>
      <w:r w:rsidRPr="0096449E">
        <w:rPr>
          <w:lang w:val="fr-CA"/>
        </w:rPr>
        <w:t xml:space="preserve"> l’affaire </w:t>
      </w:r>
      <w:r w:rsidR="007F0C5D" w:rsidRPr="0096449E">
        <w:rPr>
          <w:lang w:val="fr-CA"/>
        </w:rPr>
        <w:t>de façon similaire</w:t>
      </w:r>
      <w:r w:rsidR="00E40074" w:rsidRPr="0096449E">
        <w:rPr>
          <w:lang w:val="fr-CA"/>
        </w:rPr>
        <w:t xml:space="preserve">. </w:t>
      </w:r>
      <w:r w:rsidRPr="0096449E">
        <w:rPr>
          <w:lang w:val="fr-CA"/>
        </w:rPr>
        <w:t>Ils ont mis l’accent sur les</w:t>
      </w:r>
      <w:r w:rsidR="00E40074" w:rsidRPr="0096449E">
        <w:rPr>
          <w:lang w:val="fr-CA"/>
        </w:rPr>
        <w:t xml:space="preserve"> </w:t>
      </w:r>
      <w:r w:rsidR="007F0C5D" w:rsidRPr="0096449E">
        <w:rPr>
          <w:lang w:val="fr-CA"/>
        </w:rPr>
        <w:t>barrages</w:t>
      </w:r>
      <w:r w:rsidR="00E40074" w:rsidRPr="0096449E">
        <w:rPr>
          <w:lang w:val="fr-CA"/>
        </w:rPr>
        <w:t xml:space="preserve"> </w:t>
      </w:r>
      <w:r w:rsidRPr="0096449E">
        <w:rPr>
          <w:lang w:val="fr-CA"/>
        </w:rPr>
        <w:t>et la perturbation des</w:t>
      </w:r>
      <w:r w:rsidR="00E40074" w:rsidRPr="0096449E">
        <w:rPr>
          <w:lang w:val="fr-CA"/>
        </w:rPr>
        <w:t xml:space="preserve"> </w:t>
      </w:r>
      <w:r w:rsidRPr="0096449E">
        <w:rPr>
          <w:lang w:val="fr-CA"/>
        </w:rPr>
        <w:t xml:space="preserve">lignes ferroviaires, évoquant leurs effets sur le transport, l’activité économique et </w:t>
      </w:r>
      <w:r w:rsidR="00571FF9" w:rsidRPr="0096449E">
        <w:rPr>
          <w:lang w:val="fr-CA"/>
        </w:rPr>
        <w:t>le gagne-pain des gens</w:t>
      </w:r>
      <w:r w:rsidR="00E40074" w:rsidRPr="0096449E">
        <w:rPr>
          <w:lang w:val="fr-CA"/>
        </w:rPr>
        <w:t xml:space="preserve">. </w:t>
      </w:r>
      <w:r w:rsidR="00571FF9" w:rsidRPr="0096449E">
        <w:rPr>
          <w:lang w:val="fr-CA"/>
        </w:rPr>
        <w:t xml:space="preserve">De l’avis </w:t>
      </w:r>
      <w:r w:rsidR="007F0C5D" w:rsidRPr="0096449E">
        <w:rPr>
          <w:lang w:val="fr-CA"/>
        </w:rPr>
        <w:t>général</w:t>
      </w:r>
      <w:r w:rsidR="00571FF9" w:rsidRPr="0096449E">
        <w:rPr>
          <w:lang w:val="fr-CA"/>
        </w:rPr>
        <w:t xml:space="preserve">, il s’agissait d’un </w:t>
      </w:r>
      <w:r w:rsidR="0014718F" w:rsidRPr="0096449E">
        <w:rPr>
          <w:lang w:val="fr-CA"/>
        </w:rPr>
        <w:t>enjeu</w:t>
      </w:r>
      <w:r w:rsidR="00E40074" w:rsidRPr="0096449E">
        <w:rPr>
          <w:lang w:val="fr-CA"/>
        </w:rPr>
        <w:t xml:space="preserve"> </w:t>
      </w:r>
      <w:r w:rsidR="00571FF9" w:rsidRPr="0096449E">
        <w:rPr>
          <w:lang w:val="fr-CA"/>
        </w:rPr>
        <w:t>urgent et</w:t>
      </w:r>
      <w:r w:rsidR="00E40074" w:rsidRPr="0096449E">
        <w:rPr>
          <w:lang w:val="fr-CA"/>
        </w:rPr>
        <w:t xml:space="preserve"> </w:t>
      </w:r>
      <w:r w:rsidR="00571FF9" w:rsidRPr="0096449E">
        <w:rPr>
          <w:lang w:val="fr-CA"/>
        </w:rPr>
        <w:t xml:space="preserve">difficile à </w:t>
      </w:r>
      <w:r w:rsidR="0014718F" w:rsidRPr="0096449E">
        <w:rPr>
          <w:lang w:val="fr-CA"/>
        </w:rPr>
        <w:t>dénouer</w:t>
      </w:r>
      <w:r w:rsidR="00E40074" w:rsidRPr="0096449E">
        <w:rPr>
          <w:lang w:val="fr-CA"/>
        </w:rPr>
        <w:t xml:space="preserve">. </w:t>
      </w:r>
      <w:r w:rsidR="00571FF9" w:rsidRPr="0096449E">
        <w:rPr>
          <w:lang w:val="fr-CA"/>
        </w:rPr>
        <w:t xml:space="preserve">Certains </w:t>
      </w:r>
      <w:r w:rsidR="0014718F" w:rsidRPr="0096449E">
        <w:rPr>
          <w:lang w:val="fr-CA"/>
        </w:rPr>
        <w:t>ont présenté les blocus comme</w:t>
      </w:r>
      <w:r w:rsidR="00571FF9" w:rsidRPr="0096449E">
        <w:rPr>
          <w:lang w:val="fr-CA"/>
        </w:rPr>
        <w:t xml:space="preserve"> un problème d’ordre public</w:t>
      </w:r>
      <w:r w:rsidR="00E40074" w:rsidRPr="0096449E">
        <w:rPr>
          <w:lang w:val="fr-CA"/>
        </w:rPr>
        <w:t xml:space="preserve"> </w:t>
      </w:r>
      <w:r w:rsidR="00571FF9" w:rsidRPr="0096449E">
        <w:rPr>
          <w:lang w:val="fr-CA"/>
        </w:rPr>
        <w:t>qu’il fallait régler</w:t>
      </w:r>
      <w:r w:rsidR="00E40074" w:rsidRPr="0096449E">
        <w:rPr>
          <w:lang w:val="fr-CA"/>
        </w:rPr>
        <w:t xml:space="preserve">, </w:t>
      </w:r>
      <w:r w:rsidR="00571FF9" w:rsidRPr="0096449E">
        <w:rPr>
          <w:lang w:val="fr-CA"/>
        </w:rPr>
        <w:t xml:space="preserve">mais la plupart </w:t>
      </w:r>
      <w:r w:rsidR="0014718F" w:rsidRPr="0096449E">
        <w:rPr>
          <w:lang w:val="fr-CA"/>
        </w:rPr>
        <w:t xml:space="preserve">ont </w:t>
      </w:r>
      <w:r w:rsidR="004E0162" w:rsidRPr="0096449E">
        <w:rPr>
          <w:lang w:val="fr-CA"/>
        </w:rPr>
        <w:t>resitué</w:t>
      </w:r>
      <w:r w:rsidR="00E40074" w:rsidRPr="0096449E">
        <w:rPr>
          <w:lang w:val="fr-CA"/>
        </w:rPr>
        <w:t xml:space="preserve"> </w:t>
      </w:r>
      <w:r w:rsidR="0014718F" w:rsidRPr="0096449E">
        <w:rPr>
          <w:lang w:val="fr-CA"/>
        </w:rPr>
        <w:t xml:space="preserve">les événements actuels </w:t>
      </w:r>
      <w:r w:rsidR="004E0162" w:rsidRPr="0096449E">
        <w:rPr>
          <w:lang w:val="fr-CA"/>
        </w:rPr>
        <w:t>dans le contexte</w:t>
      </w:r>
      <w:r w:rsidR="00E065E3" w:rsidRPr="0096449E">
        <w:rPr>
          <w:lang w:val="fr-CA"/>
        </w:rPr>
        <w:t xml:space="preserve"> plus large</w:t>
      </w:r>
      <w:r w:rsidR="004E0162" w:rsidRPr="0096449E">
        <w:rPr>
          <w:lang w:val="fr-CA"/>
        </w:rPr>
        <w:t xml:space="preserve"> des</w:t>
      </w:r>
      <w:r w:rsidR="0014718F" w:rsidRPr="0096449E">
        <w:rPr>
          <w:lang w:val="fr-CA"/>
        </w:rPr>
        <w:t xml:space="preserve"> pipelines et </w:t>
      </w:r>
      <w:r w:rsidR="004E0162" w:rsidRPr="0096449E">
        <w:rPr>
          <w:lang w:val="fr-CA"/>
        </w:rPr>
        <w:t>des</w:t>
      </w:r>
      <w:r w:rsidR="0014718F" w:rsidRPr="0096449E">
        <w:rPr>
          <w:lang w:val="fr-CA"/>
        </w:rPr>
        <w:t xml:space="preserve"> questions</w:t>
      </w:r>
      <w:r w:rsidR="00E40074" w:rsidRPr="0096449E">
        <w:rPr>
          <w:lang w:val="fr-CA"/>
        </w:rPr>
        <w:t xml:space="preserve"> </w:t>
      </w:r>
      <w:r w:rsidR="0014718F" w:rsidRPr="0096449E">
        <w:rPr>
          <w:lang w:val="fr-CA"/>
        </w:rPr>
        <w:t>autochtones</w:t>
      </w:r>
      <w:r w:rsidR="004E0162" w:rsidRPr="0096449E">
        <w:rPr>
          <w:lang w:val="fr-CA"/>
        </w:rPr>
        <w:t xml:space="preserve">, qu’ils voyaient comme des difficultés de longue date </w:t>
      </w:r>
      <w:r w:rsidR="00E065E3" w:rsidRPr="0096449E">
        <w:rPr>
          <w:lang w:val="fr-CA"/>
        </w:rPr>
        <w:t>sous-jacentes au</w:t>
      </w:r>
      <w:r w:rsidR="004E0162" w:rsidRPr="0096449E">
        <w:rPr>
          <w:lang w:val="fr-CA"/>
        </w:rPr>
        <w:t xml:space="preserve"> problème</w:t>
      </w:r>
      <w:r w:rsidR="00E40074" w:rsidRPr="0096449E">
        <w:rPr>
          <w:lang w:val="fr-CA"/>
        </w:rPr>
        <w:t xml:space="preserve">. </w:t>
      </w:r>
    </w:p>
    <w:p w:rsidR="00076F37" w:rsidRPr="0096449E" w:rsidRDefault="00E40074" w:rsidP="00076F37">
      <w:pPr>
        <w:rPr>
          <w:b/>
          <w:bCs/>
          <w:lang w:val="fr-CA"/>
        </w:rPr>
      </w:pPr>
      <w:r w:rsidRPr="0096449E">
        <w:rPr>
          <w:b/>
          <w:bCs/>
          <w:lang w:val="fr-CA"/>
        </w:rPr>
        <w:t>Opinions</w:t>
      </w:r>
    </w:p>
    <w:p w:rsidR="00076F37" w:rsidRPr="0096449E" w:rsidRDefault="00F41BA2" w:rsidP="00076F37">
      <w:pPr>
        <w:rPr>
          <w:lang w:val="fr-CA"/>
        </w:rPr>
      </w:pPr>
      <w:r w:rsidRPr="0096449E">
        <w:rPr>
          <w:lang w:val="fr-CA"/>
        </w:rPr>
        <w:t>Les avis ont été</w:t>
      </w:r>
      <w:r w:rsidR="004E0162" w:rsidRPr="0096449E">
        <w:rPr>
          <w:lang w:val="fr-CA"/>
        </w:rPr>
        <w:t xml:space="preserve"> partagés quant aux</w:t>
      </w:r>
      <w:r w:rsidR="004E490A" w:rsidRPr="0096449E">
        <w:rPr>
          <w:lang w:val="fr-CA"/>
        </w:rPr>
        <w:t xml:space="preserve"> </w:t>
      </w:r>
      <w:r w:rsidRPr="0096449E">
        <w:rPr>
          <w:lang w:val="fr-CA"/>
        </w:rPr>
        <w:t>enjeux</w:t>
      </w:r>
      <w:r w:rsidR="004E0162" w:rsidRPr="0096449E">
        <w:rPr>
          <w:lang w:val="fr-CA"/>
        </w:rPr>
        <w:t xml:space="preserve"> les</w:t>
      </w:r>
      <w:r w:rsidR="004E490A" w:rsidRPr="0096449E">
        <w:rPr>
          <w:lang w:val="fr-CA"/>
        </w:rPr>
        <w:t xml:space="preserve"> </w:t>
      </w:r>
      <w:r w:rsidR="004E0162" w:rsidRPr="0096449E">
        <w:rPr>
          <w:lang w:val="fr-CA"/>
        </w:rPr>
        <w:t>plus urgents</w:t>
      </w:r>
      <w:r w:rsidR="004E490A" w:rsidRPr="0096449E">
        <w:rPr>
          <w:lang w:val="fr-CA"/>
        </w:rPr>
        <w:t xml:space="preserve"> </w:t>
      </w:r>
      <w:r w:rsidRPr="0096449E">
        <w:rPr>
          <w:lang w:val="fr-CA"/>
        </w:rPr>
        <w:t>dans</w:t>
      </w:r>
      <w:r w:rsidR="004E0162" w:rsidRPr="0096449E">
        <w:rPr>
          <w:lang w:val="fr-CA"/>
        </w:rPr>
        <w:t xml:space="preserve"> ces événements</w:t>
      </w:r>
      <w:r w:rsidR="004E490A" w:rsidRPr="0096449E">
        <w:rPr>
          <w:lang w:val="fr-CA"/>
        </w:rPr>
        <w:t xml:space="preserve">. </w:t>
      </w:r>
      <w:r w:rsidR="004E0162" w:rsidRPr="0096449E">
        <w:rPr>
          <w:lang w:val="fr-CA"/>
        </w:rPr>
        <w:t>De nombreux participants, surtout à</w:t>
      </w:r>
      <w:r w:rsidR="004E490A" w:rsidRPr="0096449E">
        <w:rPr>
          <w:lang w:val="fr-CA"/>
        </w:rPr>
        <w:t xml:space="preserve"> Regina, </w:t>
      </w:r>
      <w:r w:rsidR="004E0162" w:rsidRPr="0096449E">
        <w:rPr>
          <w:lang w:val="fr-CA"/>
        </w:rPr>
        <w:t xml:space="preserve">ont </w:t>
      </w:r>
      <w:r w:rsidR="007F0C5D" w:rsidRPr="0096449E">
        <w:rPr>
          <w:lang w:val="fr-CA"/>
        </w:rPr>
        <w:t>avant tout</w:t>
      </w:r>
      <w:r w:rsidR="00C31BDE" w:rsidRPr="0096449E">
        <w:rPr>
          <w:lang w:val="fr-CA"/>
        </w:rPr>
        <w:t xml:space="preserve"> </w:t>
      </w:r>
      <w:r w:rsidR="004E0162" w:rsidRPr="0096449E">
        <w:rPr>
          <w:lang w:val="fr-CA"/>
        </w:rPr>
        <w:t>déploré la perturbation du transport</w:t>
      </w:r>
      <w:r w:rsidR="004E490A" w:rsidRPr="0096449E">
        <w:rPr>
          <w:lang w:val="fr-CA"/>
        </w:rPr>
        <w:t xml:space="preserve">, </w:t>
      </w:r>
      <w:r w:rsidR="004E0162" w:rsidRPr="0096449E">
        <w:rPr>
          <w:lang w:val="fr-CA"/>
        </w:rPr>
        <w:t xml:space="preserve">la décrivant comme </w:t>
      </w:r>
      <w:r w:rsidR="00C31BDE" w:rsidRPr="0096449E">
        <w:rPr>
          <w:lang w:val="fr-CA"/>
        </w:rPr>
        <w:lastRenderedPageBreak/>
        <w:t>une tactique</w:t>
      </w:r>
      <w:r w:rsidR="00124F68" w:rsidRPr="0096449E">
        <w:rPr>
          <w:lang w:val="fr-CA"/>
        </w:rPr>
        <w:t xml:space="preserve"> qui sème la</w:t>
      </w:r>
      <w:r w:rsidR="004E0162" w:rsidRPr="0096449E">
        <w:rPr>
          <w:lang w:val="fr-CA"/>
        </w:rPr>
        <w:t xml:space="preserve"> discorde et </w:t>
      </w:r>
      <w:r w:rsidR="00124F68" w:rsidRPr="0096449E">
        <w:rPr>
          <w:lang w:val="fr-CA"/>
        </w:rPr>
        <w:t>nuit à l’économie</w:t>
      </w:r>
      <w:r w:rsidR="004E490A" w:rsidRPr="0096449E">
        <w:rPr>
          <w:lang w:val="fr-CA"/>
        </w:rPr>
        <w:t xml:space="preserve">. </w:t>
      </w:r>
      <w:r w:rsidR="00124F68" w:rsidRPr="0096449E">
        <w:rPr>
          <w:lang w:val="fr-CA"/>
        </w:rPr>
        <w:t>Certains ont émis des doutes sur la motivation</w:t>
      </w:r>
      <w:r w:rsidR="004E490A" w:rsidRPr="0096449E">
        <w:rPr>
          <w:lang w:val="fr-CA"/>
        </w:rPr>
        <w:t xml:space="preserve"> </w:t>
      </w:r>
      <w:r w:rsidR="00124F68" w:rsidRPr="0096449E">
        <w:rPr>
          <w:lang w:val="fr-CA"/>
        </w:rPr>
        <w:t xml:space="preserve">des </w:t>
      </w:r>
      <w:r w:rsidR="00C31BDE" w:rsidRPr="0096449E">
        <w:rPr>
          <w:lang w:val="fr-CA"/>
        </w:rPr>
        <w:t>manifestants.</w:t>
      </w:r>
      <w:r w:rsidR="00124F68" w:rsidRPr="0096449E">
        <w:rPr>
          <w:lang w:val="fr-CA"/>
        </w:rPr>
        <w:t xml:space="preserve"> </w:t>
      </w:r>
      <w:r w:rsidR="00C31BDE" w:rsidRPr="0096449E">
        <w:rPr>
          <w:lang w:val="fr-CA"/>
        </w:rPr>
        <w:t>De leur point de vue</w:t>
      </w:r>
      <w:r w:rsidR="00124F68" w:rsidRPr="0096449E">
        <w:rPr>
          <w:lang w:val="fr-CA"/>
        </w:rPr>
        <w:t>,</w:t>
      </w:r>
      <w:r w:rsidR="004E490A" w:rsidRPr="0096449E">
        <w:rPr>
          <w:lang w:val="fr-CA"/>
        </w:rPr>
        <w:t xml:space="preserve"> </w:t>
      </w:r>
      <w:r w:rsidR="00124F68" w:rsidRPr="0096449E">
        <w:rPr>
          <w:lang w:val="fr-CA"/>
        </w:rPr>
        <w:t>la majorité n’étaient pas des Autochtones</w:t>
      </w:r>
      <w:r w:rsidR="00425EAE" w:rsidRPr="0096449E">
        <w:rPr>
          <w:lang w:val="fr-CA"/>
        </w:rPr>
        <w:t>,</w:t>
      </w:r>
      <w:r w:rsidR="004E490A" w:rsidRPr="0096449E">
        <w:rPr>
          <w:lang w:val="fr-CA"/>
        </w:rPr>
        <w:t xml:space="preserve"> </w:t>
      </w:r>
      <w:r w:rsidR="00124F68" w:rsidRPr="0096449E">
        <w:rPr>
          <w:lang w:val="fr-CA"/>
        </w:rPr>
        <w:t>mais plutôt des membres d’autres groupes qui exploit</w:t>
      </w:r>
      <w:r w:rsidRPr="0096449E">
        <w:rPr>
          <w:lang w:val="fr-CA"/>
        </w:rPr>
        <w:t>ai</w:t>
      </w:r>
      <w:r w:rsidR="00124F68" w:rsidRPr="0096449E">
        <w:rPr>
          <w:lang w:val="fr-CA"/>
        </w:rPr>
        <w:t>ent la situation pour</w:t>
      </w:r>
      <w:r w:rsidR="004E490A" w:rsidRPr="0096449E">
        <w:rPr>
          <w:lang w:val="fr-CA"/>
        </w:rPr>
        <w:t xml:space="preserve"> </w:t>
      </w:r>
      <w:r w:rsidR="00124F68" w:rsidRPr="0096449E">
        <w:rPr>
          <w:lang w:val="fr-CA"/>
        </w:rPr>
        <w:t>militer contre les pipelines en général, promouvoir leurs objectifs environnementaux ou exprimer d’autres</w:t>
      </w:r>
      <w:r w:rsidR="004E490A" w:rsidRPr="0096449E">
        <w:rPr>
          <w:lang w:val="fr-CA"/>
        </w:rPr>
        <w:t xml:space="preserve"> </w:t>
      </w:r>
      <w:r w:rsidR="00124F68" w:rsidRPr="0096449E">
        <w:rPr>
          <w:lang w:val="fr-CA"/>
        </w:rPr>
        <w:t>doléances</w:t>
      </w:r>
      <w:r w:rsidR="004E490A" w:rsidRPr="0096449E">
        <w:rPr>
          <w:lang w:val="fr-CA"/>
        </w:rPr>
        <w:t>.</w:t>
      </w:r>
      <w:r w:rsidR="00124F68" w:rsidRPr="0096449E">
        <w:rPr>
          <w:lang w:val="fr-CA"/>
        </w:rPr>
        <w:t xml:space="preserve"> Quelques-uns</w:t>
      </w:r>
      <w:r w:rsidR="00874F4C" w:rsidRPr="0096449E">
        <w:rPr>
          <w:lang w:val="fr-CA"/>
        </w:rPr>
        <w:t xml:space="preserve"> </w:t>
      </w:r>
      <w:r w:rsidR="007F0C5D" w:rsidRPr="0096449E">
        <w:rPr>
          <w:lang w:val="fr-CA"/>
        </w:rPr>
        <w:t>contestaient</w:t>
      </w:r>
      <w:r w:rsidR="00124F68" w:rsidRPr="0096449E">
        <w:rPr>
          <w:lang w:val="fr-CA"/>
        </w:rPr>
        <w:t xml:space="preserve"> </w:t>
      </w:r>
      <w:r w:rsidR="00C31BDE" w:rsidRPr="0096449E">
        <w:rPr>
          <w:lang w:val="fr-CA"/>
        </w:rPr>
        <w:t>le bien-fondé du mouvement d’opposition</w:t>
      </w:r>
      <w:r w:rsidR="00874F4C" w:rsidRPr="0096449E">
        <w:rPr>
          <w:lang w:val="fr-CA"/>
        </w:rPr>
        <w:t xml:space="preserve"> au motif que les Wet'suwet'en avaient approuvé le projet</w:t>
      </w:r>
      <w:r w:rsidR="004E490A" w:rsidRPr="0096449E">
        <w:rPr>
          <w:lang w:val="fr-CA"/>
        </w:rPr>
        <w:t>.</w:t>
      </w:r>
      <w:r w:rsidR="00C31BDE" w:rsidRPr="0096449E">
        <w:rPr>
          <w:lang w:val="fr-CA"/>
        </w:rPr>
        <w:t xml:space="preserve"> D’autres</w:t>
      </w:r>
      <w:r w:rsidR="004E490A" w:rsidRPr="0096449E">
        <w:rPr>
          <w:lang w:val="fr-CA"/>
        </w:rPr>
        <w:t xml:space="preserve"> </w:t>
      </w:r>
      <w:r w:rsidR="00C31BDE" w:rsidRPr="0096449E">
        <w:rPr>
          <w:lang w:val="fr-CA"/>
        </w:rPr>
        <w:t>jugeaient peu constructif d’essayer de négocier</w:t>
      </w:r>
      <w:r w:rsidR="004E490A" w:rsidRPr="0096449E">
        <w:rPr>
          <w:lang w:val="fr-CA"/>
        </w:rPr>
        <w:t xml:space="preserve"> </w:t>
      </w:r>
      <w:r w:rsidR="00C31BDE" w:rsidRPr="0096449E">
        <w:rPr>
          <w:lang w:val="fr-CA"/>
        </w:rPr>
        <w:t>avec ce groupe élargi de protestataires</w:t>
      </w:r>
      <w:r w:rsidR="004E490A" w:rsidRPr="0096449E">
        <w:rPr>
          <w:lang w:val="fr-CA"/>
        </w:rPr>
        <w:t xml:space="preserve"> </w:t>
      </w:r>
      <w:r w:rsidR="00C31BDE" w:rsidRPr="0096449E">
        <w:rPr>
          <w:lang w:val="fr-CA"/>
        </w:rPr>
        <w:t xml:space="preserve">et réclamaient </w:t>
      </w:r>
      <w:r w:rsidR="003D03A6" w:rsidRPr="0096449E">
        <w:rPr>
          <w:lang w:val="fr-CA"/>
        </w:rPr>
        <w:t>des mesures</w:t>
      </w:r>
      <w:r w:rsidR="00C31BDE" w:rsidRPr="0096449E">
        <w:rPr>
          <w:lang w:val="fr-CA"/>
        </w:rPr>
        <w:t xml:space="preserve"> plus ferme</w:t>
      </w:r>
      <w:r w:rsidR="003D03A6" w:rsidRPr="0096449E">
        <w:rPr>
          <w:lang w:val="fr-CA"/>
        </w:rPr>
        <w:t>s</w:t>
      </w:r>
      <w:r w:rsidR="00C31BDE" w:rsidRPr="0096449E">
        <w:rPr>
          <w:lang w:val="fr-CA"/>
        </w:rPr>
        <w:t>. Les p</w:t>
      </w:r>
      <w:r w:rsidR="004E490A" w:rsidRPr="0096449E">
        <w:rPr>
          <w:lang w:val="fr-CA"/>
        </w:rPr>
        <w:t xml:space="preserve">articipants </w:t>
      </w:r>
      <w:r w:rsidR="00C31BDE" w:rsidRPr="0096449E">
        <w:rPr>
          <w:lang w:val="fr-CA"/>
        </w:rPr>
        <w:t xml:space="preserve">n’ont </w:t>
      </w:r>
      <w:r w:rsidR="00874F4C" w:rsidRPr="0096449E">
        <w:rPr>
          <w:lang w:val="fr-CA"/>
        </w:rPr>
        <w:t xml:space="preserve">toutefois </w:t>
      </w:r>
      <w:r w:rsidR="00C31BDE" w:rsidRPr="0096449E">
        <w:rPr>
          <w:lang w:val="fr-CA"/>
        </w:rPr>
        <w:t>pas précisé quel genre de mesures ils avaient en tête, et la plupart</w:t>
      </w:r>
      <w:r w:rsidR="004E490A" w:rsidRPr="0096449E">
        <w:rPr>
          <w:lang w:val="fr-CA"/>
        </w:rPr>
        <w:t xml:space="preserve"> </w:t>
      </w:r>
      <w:r w:rsidR="00874F4C" w:rsidRPr="0096449E">
        <w:rPr>
          <w:lang w:val="fr-CA"/>
        </w:rPr>
        <w:t>ne voulaient pas d’une escalade menant à l’</w:t>
      </w:r>
      <w:r w:rsidR="000F5451" w:rsidRPr="0096449E">
        <w:rPr>
          <w:lang w:val="fr-CA"/>
        </w:rPr>
        <w:t>affrontement</w:t>
      </w:r>
      <w:r w:rsidR="004E490A" w:rsidRPr="0096449E">
        <w:rPr>
          <w:lang w:val="fr-CA"/>
        </w:rPr>
        <w:t>.</w:t>
      </w:r>
    </w:p>
    <w:p w:rsidR="00076F37" w:rsidRPr="0096449E" w:rsidRDefault="000F5451" w:rsidP="00076F37">
      <w:pPr>
        <w:rPr>
          <w:lang w:val="fr-CA"/>
        </w:rPr>
      </w:pPr>
      <w:r w:rsidRPr="0096449E">
        <w:rPr>
          <w:lang w:val="fr-CA"/>
        </w:rPr>
        <w:t>D’un autre côté</w:t>
      </w:r>
      <w:r w:rsidR="00E40074" w:rsidRPr="0096449E">
        <w:rPr>
          <w:lang w:val="fr-CA"/>
        </w:rPr>
        <w:t xml:space="preserve">, </w:t>
      </w:r>
      <w:r w:rsidRPr="0096449E">
        <w:rPr>
          <w:lang w:val="fr-CA"/>
        </w:rPr>
        <w:t>en particulier dans le groupe des femmes</w:t>
      </w:r>
      <w:r w:rsidR="00E40074" w:rsidRPr="0096449E">
        <w:rPr>
          <w:lang w:val="fr-CA"/>
        </w:rPr>
        <w:t xml:space="preserve"> </w:t>
      </w:r>
      <w:r w:rsidRPr="0096449E">
        <w:rPr>
          <w:lang w:val="fr-CA"/>
        </w:rPr>
        <w:t>de</w:t>
      </w:r>
      <w:r w:rsidR="00E40074" w:rsidRPr="0096449E">
        <w:rPr>
          <w:lang w:val="fr-CA"/>
        </w:rPr>
        <w:t xml:space="preserve"> Whitehorse, </w:t>
      </w:r>
      <w:r w:rsidRPr="0096449E">
        <w:rPr>
          <w:lang w:val="fr-CA"/>
        </w:rPr>
        <w:t xml:space="preserve">de nombreux participants ont </w:t>
      </w:r>
      <w:r w:rsidR="00123AC0" w:rsidRPr="0096449E">
        <w:rPr>
          <w:lang w:val="fr-CA"/>
        </w:rPr>
        <w:t>fait un lien entre</w:t>
      </w:r>
      <w:r w:rsidR="000C7AC6" w:rsidRPr="0096449E">
        <w:rPr>
          <w:lang w:val="fr-CA"/>
        </w:rPr>
        <w:t xml:space="preserve"> les événements </w:t>
      </w:r>
      <w:r w:rsidR="00123AC0" w:rsidRPr="0096449E">
        <w:rPr>
          <w:lang w:val="fr-CA"/>
        </w:rPr>
        <w:t>et</w:t>
      </w:r>
      <w:r w:rsidR="00E40074" w:rsidRPr="0096449E">
        <w:rPr>
          <w:lang w:val="fr-CA"/>
        </w:rPr>
        <w:t xml:space="preserve"> </w:t>
      </w:r>
      <w:r w:rsidRPr="0096449E">
        <w:rPr>
          <w:lang w:val="fr-CA"/>
        </w:rPr>
        <w:t>ce qui leur paraissait être des</w:t>
      </w:r>
      <w:r w:rsidR="00E40074" w:rsidRPr="0096449E">
        <w:rPr>
          <w:lang w:val="fr-CA"/>
        </w:rPr>
        <w:t xml:space="preserve"> </w:t>
      </w:r>
      <w:r w:rsidRPr="0096449E">
        <w:rPr>
          <w:lang w:val="fr-CA"/>
        </w:rPr>
        <w:t>préoccupations légitimes</w:t>
      </w:r>
      <w:r w:rsidR="00E40074" w:rsidRPr="0096449E">
        <w:rPr>
          <w:lang w:val="fr-CA"/>
        </w:rPr>
        <w:t xml:space="preserve"> </w:t>
      </w:r>
      <w:r w:rsidR="00874F4C" w:rsidRPr="0096449E">
        <w:rPr>
          <w:lang w:val="fr-CA"/>
        </w:rPr>
        <w:t>concernant le</w:t>
      </w:r>
      <w:r w:rsidRPr="0096449E">
        <w:rPr>
          <w:lang w:val="fr-CA"/>
        </w:rPr>
        <w:t xml:space="preserve"> manque de</w:t>
      </w:r>
      <w:r w:rsidR="00E40074" w:rsidRPr="0096449E">
        <w:rPr>
          <w:lang w:val="fr-CA"/>
        </w:rPr>
        <w:t xml:space="preserve"> consultation</w:t>
      </w:r>
      <w:r w:rsidRPr="0096449E">
        <w:rPr>
          <w:lang w:val="fr-CA"/>
        </w:rPr>
        <w:t xml:space="preserve"> des communautés autochtones</w:t>
      </w:r>
      <w:r w:rsidR="00E40074" w:rsidRPr="0096449E">
        <w:rPr>
          <w:lang w:val="fr-CA"/>
        </w:rPr>
        <w:t xml:space="preserve"> </w:t>
      </w:r>
      <w:r w:rsidRPr="0096449E">
        <w:rPr>
          <w:lang w:val="fr-CA"/>
        </w:rPr>
        <w:t>sur les projets d’oléoducs</w:t>
      </w:r>
      <w:r w:rsidR="00E40074" w:rsidRPr="0096449E">
        <w:rPr>
          <w:lang w:val="fr-CA"/>
        </w:rPr>
        <w:t xml:space="preserve">. </w:t>
      </w:r>
      <w:r w:rsidR="000C7AC6" w:rsidRPr="0096449E">
        <w:rPr>
          <w:lang w:val="fr-CA"/>
        </w:rPr>
        <w:t xml:space="preserve">Certaines personnes ont </w:t>
      </w:r>
      <w:r w:rsidR="00BC211D" w:rsidRPr="0096449E">
        <w:rPr>
          <w:lang w:val="fr-CA"/>
        </w:rPr>
        <w:t>fait allusion au</w:t>
      </w:r>
      <w:r w:rsidR="00E40074" w:rsidRPr="0096449E">
        <w:rPr>
          <w:lang w:val="fr-CA"/>
        </w:rPr>
        <w:t xml:space="preserve"> </w:t>
      </w:r>
      <w:r w:rsidR="00BC211D" w:rsidRPr="0096449E">
        <w:rPr>
          <w:lang w:val="fr-CA"/>
        </w:rPr>
        <w:t>« </w:t>
      </w:r>
      <w:r w:rsidR="000C7AC6" w:rsidRPr="0096449E">
        <w:rPr>
          <w:lang w:val="fr-CA"/>
        </w:rPr>
        <w:t>piètre traitement</w:t>
      </w:r>
      <w:r w:rsidR="00BC211D" w:rsidRPr="0096449E">
        <w:rPr>
          <w:lang w:val="fr-CA"/>
        </w:rPr>
        <w:t> »</w:t>
      </w:r>
      <w:r w:rsidR="00874F4C" w:rsidRPr="0096449E">
        <w:rPr>
          <w:lang w:val="fr-CA"/>
        </w:rPr>
        <w:t xml:space="preserve"> </w:t>
      </w:r>
      <w:r w:rsidR="000C7AC6" w:rsidRPr="0096449E">
        <w:rPr>
          <w:lang w:val="fr-CA"/>
        </w:rPr>
        <w:t>des peuples autochtones par les ordres de gouvernement canadien</w:t>
      </w:r>
      <w:r w:rsidR="00874F4C" w:rsidRPr="0096449E">
        <w:rPr>
          <w:lang w:val="fr-CA"/>
        </w:rPr>
        <w:t>s</w:t>
      </w:r>
      <w:r w:rsidR="00E40074" w:rsidRPr="0096449E">
        <w:rPr>
          <w:lang w:val="fr-CA"/>
        </w:rPr>
        <w:t xml:space="preserve"> </w:t>
      </w:r>
      <w:r w:rsidR="000C7AC6" w:rsidRPr="0096449E">
        <w:rPr>
          <w:lang w:val="fr-CA"/>
        </w:rPr>
        <w:t xml:space="preserve">et </w:t>
      </w:r>
      <w:r w:rsidR="00BC211D" w:rsidRPr="0096449E">
        <w:rPr>
          <w:lang w:val="fr-CA"/>
        </w:rPr>
        <w:t xml:space="preserve">à </w:t>
      </w:r>
      <w:r w:rsidR="000C7AC6" w:rsidRPr="0096449E">
        <w:rPr>
          <w:lang w:val="fr-CA"/>
        </w:rPr>
        <w:t xml:space="preserve">l’importance de respecter </w:t>
      </w:r>
      <w:r w:rsidR="00123AC0" w:rsidRPr="0096449E">
        <w:rPr>
          <w:lang w:val="fr-CA"/>
        </w:rPr>
        <w:t>les</w:t>
      </w:r>
      <w:r w:rsidR="000C7AC6" w:rsidRPr="0096449E">
        <w:rPr>
          <w:lang w:val="fr-CA"/>
        </w:rPr>
        <w:t xml:space="preserve"> droits, </w:t>
      </w:r>
      <w:r w:rsidR="00123AC0" w:rsidRPr="0096449E">
        <w:rPr>
          <w:lang w:val="fr-CA"/>
        </w:rPr>
        <w:t>les</w:t>
      </w:r>
      <w:r w:rsidR="000C7AC6" w:rsidRPr="0096449E">
        <w:rPr>
          <w:lang w:val="fr-CA"/>
        </w:rPr>
        <w:t xml:space="preserve"> traités et </w:t>
      </w:r>
      <w:r w:rsidR="00123AC0" w:rsidRPr="0096449E">
        <w:rPr>
          <w:lang w:val="fr-CA"/>
        </w:rPr>
        <w:t>la</w:t>
      </w:r>
      <w:r w:rsidR="000C7AC6" w:rsidRPr="0096449E">
        <w:rPr>
          <w:lang w:val="fr-CA"/>
        </w:rPr>
        <w:t xml:space="preserve"> souveraineté</w:t>
      </w:r>
      <w:r w:rsidR="00123AC0" w:rsidRPr="0096449E">
        <w:rPr>
          <w:lang w:val="fr-CA"/>
        </w:rPr>
        <w:t xml:space="preserve"> de ces peuple</w:t>
      </w:r>
      <w:r w:rsidR="00425EAE" w:rsidRPr="0096449E">
        <w:rPr>
          <w:lang w:val="fr-CA"/>
        </w:rPr>
        <w:t>s</w:t>
      </w:r>
      <w:r w:rsidR="00E40074" w:rsidRPr="0096449E">
        <w:rPr>
          <w:lang w:val="fr-CA"/>
        </w:rPr>
        <w:t xml:space="preserve">. </w:t>
      </w:r>
      <w:r w:rsidR="00123AC0" w:rsidRPr="0096449E">
        <w:rPr>
          <w:lang w:val="fr-CA"/>
        </w:rPr>
        <w:t>Quelques-uns pensaient que les gouvernements avaient contribué</w:t>
      </w:r>
      <w:r w:rsidR="00E40074" w:rsidRPr="0096449E">
        <w:rPr>
          <w:lang w:val="fr-CA"/>
        </w:rPr>
        <w:t xml:space="preserve"> </w:t>
      </w:r>
      <w:r w:rsidR="00123AC0" w:rsidRPr="0096449E">
        <w:rPr>
          <w:lang w:val="fr-CA"/>
        </w:rPr>
        <w:t>au problème en poussant trop vite et trop fort</w:t>
      </w:r>
      <w:r w:rsidR="00E40074" w:rsidRPr="0096449E">
        <w:rPr>
          <w:lang w:val="fr-CA"/>
        </w:rPr>
        <w:t xml:space="preserve"> </w:t>
      </w:r>
      <w:r w:rsidR="00123AC0" w:rsidRPr="0096449E">
        <w:rPr>
          <w:lang w:val="fr-CA"/>
        </w:rPr>
        <w:t>la réalisation des projets d’oléoducs</w:t>
      </w:r>
      <w:r w:rsidR="00E40074" w:rsidRPr="0096449E">
        <w:rPr>
          <w:lang w:val="fr-CA"/>
        </w:rPr>
        <w:t xml:space="preserve">. </w:t>
      </w:r>
      <w:r w:rsidR="00123AC0" w:rsidRPr="0096449E">
        <w:rPr>
          <w:lang w:val="fr-CA"/>
        </w:rPr>
        <w:t xml:space="preserve">Certains participants se sont demandé si </w:t>
      </w:r>
      <w:r w:rsidR="00BC211D" w:rsidRPr="0096449E">
        <w:rPr>
          <w:lang w:val="fr-CA"/>
        </w:rPr>
        <w:t>ce projet avait fait l’objet de</w:t>
      </w:r>
      <w:r w:rsidR="00123AC0" w:rsidRPr="0096449E">
        <w:rPr>
          <w:lang w:val="fr-CA"/>
        </w:rPr>
        <w:t xml:space="preserve"> consultations adéquates avec les</w:t>
      </w:r>
      <w:r w:rsidR="00E40074" w:rsidRPr="0096449E">
        <w:rPr>
          <w:lang w:val="fr-CA"/>
        </w:rPr>
        <w:t xml:space="preserve"> Wet'suwet'en </w:t>
      </w:r>
      <w:r w:rsidR="00123AC0" w:rsidRPr="0096449E">
        <w:rPr>
          <w:lang w:val="fr-CA"/>
        </w:rPr>
        <w:t>et si les droits</w:t>
      </w:r>
      <w:r w:rsidR="00E40074" w:rsidRPr="0096449E">
        <w:rPr>
          <w:lang w:val="fr-CA"/>
        </w:rPr>
        <w:t xml:space="preserve"> </w:t>
      </w:r>
      <w:r w:rsidR="00123AC0" w:rsidRPr="0096449E">
        <w:rPr>
          <w:lang w:val="fr-CA"/>
        </w:rPr>
        <w:t xml:space="preserve">territoriaux </w:t>
      </w:r>
      <w:r w:rsidR="003A62C4" w:rsidRPr="0096449E">
        <w:rPr>
          <w:lang w:val="fr-CA"/>
        </w:rPr>
        <w:t xml:space="preserve">de cette </w:t>
      </w:r>
      <w:r w:rsidR="00E40074" w:rsidRPr="0096449E">
        <w:rPr>
          <w:lang w:val="fr-CA"/>
        </w:rPr>
        <w:t xml:space="preserve">Nation </w:t>
      </w:r>
      <w:r w:rsidR="003A62C4" w:rsidRPr="0096449E">
        <w:rPr>
          <w:lang w:val="fr-CA"/>
        </w:rPr>
        <w:t>étaient respectés</w:t>
      </w:r>
      <w:r w:rsidR="00E40074" w:rsidRPr="0096449E">
        <w:rPr>
          <w:lang w:val="fr-CA"/>
        </w:rPr>
        <w:t xml:space="preserve">. </w:t>
      </w:r>
    </w:p>
    <w:p w:rsidR="00076F37" w:rsidRPr="0096449E" w:rsidRDefault="003D03A6" w:rsidP="00076F37">
      <w:pPr>
        <w:rPr>
          <w:b/>
          <w:bCs/>
          <w:lang w:val="fr-CA"/>
        </w:rPr>
      </w:pPr>
      <w:r w:rsidRPr="0096449E">
        <w:rPr>
          <w:b/>
          <w:bCs/>
          <w:lang w:val="fr-CA"/>
        </w:rPr>
        <w:t>Perceptions à l’égard de la réaction du gouvernement fédéral</w:t>
      </w:r>
      <w:r w:rsidR="00E40074" w:rsidRPr="0096449E">
        <w:rPr>
          <w:b/>
          <w:bCs/>
          <w:lang w:val="fr-CA"/>
        </w:rPr>
        <w:t xml:space="preserve"> </w:t>
      </w:r>
    </w:p>
    <w:p w:rsidR="00076F37" w:rsidRPr="0096449E" w:rsidRDefault="003D03A6" w:rsidP="00076F37">
      <w:pPr>
        <w:rPr>
          <w:lang w:val="fr-CA"/>
        </w:rPr>
      </w:pPr>
      <w:r w:rsidRPr="0096449E">
        <w:rPr>
          <w:lang w:val="fr-CA"/>
        </w:rPr>
        <w:t>Lorsqu’on a demandé aux participants d’évaluer la réaction du gouvernement fédéral jusqu’à présent, les opinions</w:t>
      </w:r>
      <w:r w:rsidR="00E40074" w:rsidRPr="0096449E">
        <w:rPr>
          <w:lang w:val="fr-CA"/>
        </w:rPr>
        <w:t xml:space="preserve"> </w:t>
      </w:r>
      <w:r w:rsidRPr="0096449E">
        <w:rPr>
          <w:lang w:val="fr-CA"/>
        </w:rPr>
        <w:t>ont varié</w:t>
      </w:r>
      <w:r w:rsidR="00E40074" w:rsidRPr="0096449E">
        <w:rPr>
          <w:lang w:val="fr-CA"/>
        </w:rPr>
        <w:t xml:space="preserve">. </w:t>
      </w:r>
      <w:r w:rsidRPr="0096449E">
        <w:rPr>
          <w:lang w:val="fr-CA"/>
        </w:rPr>
        <w:t>Un certain nombre de</w:t>
      </w:r>
      <w:r w:rsidR="00E40074" w:rsidRPr="0096449E">
        <w:rPr>
          <w:lang w:val="fr-CA"/>
        </w:rPr>
        <w:t xml:space="preserve"> participants </w:t>
      </w:r>
      <w:r w:rsidRPr="0096449E">
        <w:rPr>
          <w:lang w:val="fr-CA"/>
        </w:rPr>
        <w:t>ont indiqué que, n’ayant pas vu, lu ou entendu grand-chose à ce sujet, ils</w:t>
      </w:r>
      <w:r w:rsidR="00E40074" w:rsidRPr="0096449E">
        <w:rPr>
          <w:lang w:val="fr-CA"/>
        </w:rPr>
        <w:t xml:space="preserve"> </w:t>
      </w:r>
      <w:r w:rsidRPr="0096449E">
        <w:rPr>
          <w:lang w:val="fr-CA"/>
        </w:rPr>
        <w:t>n’en savaient pas assez pour se prononcer</w:t>
      </w:r>
      <w:r w:rsidR="00E40074" w:rsidRPr="0096449E">
        <w:rPr>
          <w:lang w:val="fr-CA"/>
        </w:rPr>
        <w:t xml:space="preserve">. </w:t>
      </w:r>
      <w:r w:rsidRPr="0096449E">
        <w:rPr>
          <w:lang w:val="fr-CA"/>
        </w:rPr>
        <w:t>D’autres</w:t>
      </w:r>
      <w:r w:rsidR="00E40074" w:rsidRPr="0096449E">
        <w:rPr>
          <w:lang w:val="fr-CA"/>
        </w:rPr>
        <w:t xml:space="preserve"> </w:t>
      </w:r>
      <w:r w:rsidRPr="0096449E">
        <w:rPr>
          <w:lang w:val="fr-CA"/>
        </w:rPr>
        <w:t>croyaient que le gouvernement faisait son possible</w:t>
      </w:r>
      <w:r w:rsidR="00E40074" w:rsidRPr="0096449E">
        <w:rPr>
          <w:lang w:val="fr-CA"/>
        </w:rPr>
        <w:t xml:space="preserve"> </w:t>
      </w:r>
      <w:r w:rsidRPr="0096449E">
        <w:rPr>
          <w:lang w:val="fr-CA"/>
        </w:rPr>
        <w:t>pour</w:t>
      </w:r>
      <w:r w:rsidR="00E40074" w:rsidRPr="0096449E">
        <w:rPr>
          <w:lang w:val="fr-CA"/>
        </w:rPr>
        <w:t xml:space="preserve"> </w:t>
      </w:r>
      <w:r w:rsidRPr="0096449E">
        <w:rPr>
          <w:lang w:val="fr-CA"/>
        </w:rPr>
        <w:t>désamorcer la</w:t>
      </w:r>
      <w:r w:rsidR="00E40074" w:rsidRPr="0096449E">
        <w:rPr>
          <w:lang w:val="fr-CA"/>
        </w:rPr>
        <w:t xml:space="preserve"> situation, </w:t>
      </w:r>
      <w:r w:rsidRPr="0096449E">
        <w:rPr>
          <w:lang w:val="fr-CA"/>
        </w:rPr>
        <w:t>et certains ont applaudi les efforts</w:t>
      </w:r>
      <w:r w:rsidR="00E40074" w:rsidRPr="0096449E">
        <w:rPr>
          <w:lang w:val="fr-CA"/>
        </w:rPr>
        <w:t xml:space="preserve"> </w:t>
      </w:r>
      <w:r w:rsidRPr="0096449E">
        <w:rPr>
          <w:lang w:val="fr-CA"/>
        </w:rPr>
        <w:t>menés à ce jour</w:t>
      </w:r>
      <w:r w:rsidR="00E40074" w:rsidRPr="0096449E">
        <w:rPr>
          <w:lang w:val="fr-CA"/>
        </w:rPr>
        <w:t xml:space="preserve">. </w:t>
      </w:r>
      <w:r w:rsidRPr="0096449E">
        <w:rPr>
          <w:lang w:val="fr-CA"/>
        </w:rPr>
        <w:t xml:space="preserve">Mais beaucoup de gens se sont montrés </w:t>
      </w:r>
      <w:r w:rsidR="00DD2859" w:rsidRPr="0096449E">
        <w:rPr>
          <w:lang w:val="fr-CA"/>
        </w:rPr>
        <w:t>quelque</w:t>
      </w:r>
      <w:r w:rsidRPr="0096449E">
        <w:rPr>
          <w:lang w:val="fr-CA"/>
        </w:rPr>
        <w:t xml:space="preserve"> peu critiques de la réaction du gouvernement</w:t>
      </w:r>
      <w:r w:rsidR="00A614D6" w:rsidRPr="0096449E">
        <w:rPr>
          <w:lang w:val="fr-CA"/>
        </w:rPr>
        <w:t xml:space="preserve">, </w:t>
      </w:r>
      <w:r w:rsidR="00BC211D" w:rsidRPr="0096449E">
        <w:rPr>
          <w:lang w:val="fr-CA"/>
        </w:rPr>
        <w:t xml:space="preserve">qu’ils </w:t>
      </w:r>
      <w:r w:rsidRPr="0096449E">
        <w:rPr>
          <w:lang w:val="fr-CA"/>
        </w:rPr>
        <w:t>jug</w:t>
      </w:r>
      <w:r w:rsidR="00BC211D" w:rsidRPr="0096449E">
        <w:rPr>
          <w:lang w:val="fr-CA"/>
        </w:rPr>
        <w:t>eaient</w:t>
      </w:r>
      <w:r w:rsidRPr="0096449E">
        <w:rPr>
          <w:lang w:val="fr-CA"/>
        </w:rPr>
        <w:t xml:space="preserve"> insuffisante</w:t>
      </w:r>
      <w:r w:rsidR="00A614D6" w:rsidRPr="0096449E">
        <w:rPr>
          <w:lang w:val="fr-CA"/>
        </w:rPr>
        <w:t xml:space="preserve"> vu la persistance du problème.</w:t>
      </w:r>
    </w:p>
    <w:p w:rsidR="00076F37" w:rsidRPr="0096449E" w:rsidRDefault="00A614D6" w:rsidP="00076F37">
      <w:pPr>
        <w:rPr>
          <w:lang w:val="fr-CA"/>
        </w:rPr>
      </w:pPr>
      <w:r w:rsidRPr="0096449E">
        <w:rPr>
          <w:lang w:val="fr-CA"/>
        </w:rPr>
        <w:t xml:space="preserve">Les évaluations favorables </w:t>
      </w:r>
      <w:r w:rsidR="00533A92" w:rsidRPr="0096449E">
        <w:rPr>
          <w:lang w:val="fr-CA"/>
        </w:rPr>
        <w:t>ont fait ressortir</w:t>
      </w:r>
      <w:r w:rsidRPr="0096449E">
        <w:rPr>
          <w:lang w:val="fr-CA"/>
        </w:rPr>
        <w:t xml:space="preserve"> certains points clés</w:t>
      </w:r>
      <w:r w:rsidR="00E40074" w:rsidRPr="0096449E">
        <w:rPr>
          <w:lang w:val="fr-CA"/>
        </w:rPr>
        <w:t xml:space="preserve">. </w:t>
      </w:r>
      <w:r w:rsidRPr="0096449E">
        <w:rPr>
          <w:lang w:val="fr-CA"/>
        </w:rPr>
        <w:t>Nombre de participants</w:t>
      </w:r>
      <w:r w:rsidR="00E40074" w:rsidRPr="0096449E">
        <w:rPr>
          <w:lang w:val="fr-CA"/>
        </w:rPr>
        <w:t xml:space="preserve"> </w:t>
      </w:r>
      <w:r w:rsidR="00533A92" w:rsidRPr="0096449E">
        <w:rPr>
          <w:lang w:val="fr-CA"/>
        </w:rPr>
        <w:t xml:space="preserve">ont trouvé sage que le gouvernement du Canada collabore avec celui de la Colombie-Britannique et essaie de tenir des réunions avec les chefs </w:t>
      </w:r>
      <w:r w:rsidR="00BC211D" w:rsidRPr="0096449E">
        <w:rPr>
          <w:lang w:val="fr-CA"/>
        </w:rPr>
        <w:t>ou</w:t>
      </w:r>
      <w:r w:rsidR="00533A92" w:rsidRPr="0096449E">
        <w:rPr>
          <w:lang w:val="fr-CA"/>
        </w:rPr>
        <w:t xml:space="preserve"> l</w:t>
      </w:r>
      <w:r w:rsidR="00BC211D" w:rsidRPr="0096449E">
        <w:rPr>
          <w:lang w:val="fr-CA"/>
        </w:rPr>
        <w:t>es membres de la</w:t>
      </w:r>
      <w:r w:rsidR="00533A92" w:rsidRPr="0096449E">
        <w:rPr>
          <w:lang w:val="fr-CA"/>
        </w:rPr>
        <w:t xml:space="preserve"> communauté des </w:t>
      </w:r>
      <w:r w:rsidR="00E40074" w:rsidRPr="0096449E">
        <w:rPr>
          <w:lang w:val="fr-CA"/>
        </w:rPr>
        <w:t xml:space="preserve">Wet'suwet'en. </w:t>
      </w:r>
      <w:r w:rsidR="00533A92" w:rsidRPr="0096449E">
        <w:rPr>
          <w:lang w:val="fr-CA"/>
        </w:rPr>
        <w:t>Plusieurs ont dit avoir entendu</w:t>
      </w:r>
      <w:r w:rsidR="00E40074" w:rsidRPr="0096449E">
        <w:rPr>
          <w:lang w:val="fr-CA"/>
        </w:rPr>
        <w:t xml:space="preserve"> </w:t>
      </w:r>
      <w:r w:rsidR="00533A92" w:rsidRPr="0096449E">
        <w:rPr>
          <w:lang w:val="fr-CA"/>
        </w:rPr>
        <w:t>que la GRC avait décidé, ou s’était fait demander, de</w:t>
      </w:r>
      <w:r w:rsidR="00E40074" w:rsidRPr="0096449E">
        <w:rPr>
          <w:lang w:val="fr-CA"/>
        </w:rPr>
        <w:t xml:space="preserve"> </w:t>
      </w:r>
      <w:r w:rsidR="00533A92" w:rsidRPr="0096449E">
        <w:rPr>
          <w:lang w:val="fr-CA"/>
        </w:rPr>
        <w:t>se retirer et de mettre fin aux arrestations afin de faciliter les négociations</w:t>
      </w:r>
      <w:r w:rsidR="00E40074" w:rsidRPr="0096449E">
        <w:rPr>
          <w:lang w:val="fr-CA"/>
        </w:rPr>
        <w:t xml:space="preserve">. </w:t>
      </w:r>
      <w:r w:rsidR="00533A92" w:rsidRPr="0096449E">
        <w:rPr>
          <w:lang w:val="fr-CA"/>
        </w:rPr>
        <w:t>Quelques autres ont dit avoir lu que le premier ministre</w:t>
      </w:r>
      <w:r w:rsidR="00E40074" w:rsidRPr="0096449E">
        <w:rPr>
          <w:lang w:val="fr-CA"/>
        </w:rPr>
        <w:t xml:space="preserve"> </w:t>
      </w:r>
      <w:r w:rsidR="00533A92" w:rsidRPr="0096449E">
        <w:rPr>
          <w:lang w:val="fr-CA"/>
        </w:rPr>
        <w:t>avait annulé un voyage à l’étranger</w:t>
      </w:r>
      <w:r w:rsidR="00E40074" w:rsidRPr="0096449E">
        <w:rPr>
          <w:lang w:val="fr-CA"/>
        </w:rPr>
        <w:t xml:space="preserve"> </w:t>
      </w:r>
      <w:r w:rsidR="00533A92" w:rsidRPr="0096449E">
        <w:rPr>
          <w:lang w:val="fr-CA"/>
        </w:rPr>
        <w:t>pour</w:t>
      </w:r>
      <w:r w:rsidR="00E40074" w:rsidRPr="0096449E">
        <w:rPr>
          <w:lang w:val="fr-CA"/>
        </w:rPr>
        <w:t xml:space="preserve"> </w:t>
      </w:r>
      <w:r w:rsidR="00533A92" w:rsidRPr="0096449E">
        <w:rPr>
          <w:lang w:val="fr-CA"/>
        </w:rPr>
        <w:t>régler ce problème</w:t>
      </w:r>
      <w:r w:rsidR="00E40074" w:rsidRPr="0096449E">
        <w:rPr>
          <w:lang w:val="fr-CA"/>
        </w:rPr>
        <w:t xml:space="preserve"> </w:t>
      </w:r>
      <w:r w:rsidR="00533A92" w:rsidRPr="0096449E">
        <w:rPr>
          <w:lang w:val="fr-CA"/>
        </w:rPr>
        <w:t>intérieur</w:t>
      </w:r>
      <w:r w:rsidR="00E40074" w:rsidRPr="0096449E">
        <w:rPr>
          <w:lang w:val="fr-CA"/>
        </w:rPr>
        <w:t xml:space="preserve">. </w:t>
      </w:r>
      <w:r w:rsidR="00B3463E" w:rsidRPr="0096449E">
        <w:rPr>
          <w:lang w:val="fr-CA"/>
        </w:rPr>
        <w:t xml:space="preserve">Beaucoup ont jugé </w:t>
      </w:r>
      <w:r w:rsidR="00600DC9" w:rsidRPr="0096449E">
        <w:rPr>
          <w:lang w:val="fr-CA"/>
        </w:rPr>
        <w:t xml:space="preserve">ces mesures </w:t>
      </w:r>
      <w:r w:rsidR="00E40074" w:rsidRPr="0096449E">
        <w:rPr>
          <w:lang w:val="fr-CA"/>
        </w:rPr>
        <w:t>constructive</w:t>
      </w:r>
      <w:r w:rsidR="00B3463E" w:rsidRPr="0096449E">
        <w:rPr>
          <w:lang w:val="fr-CA"/>
        </w:rPr>
        <w:t>s</w:t>
      </w:r>
      <w:r w:rsidR="00E40074" w:rsidRPr="0096449E">
        <w:rPr>
          <w:lang w:val="fr-CA"/>
        </w:rPr>
        <w:t xml:space="preserve">. </w:t>
      </w:r>
    </w:p>
    <w:p w:rsidR="00076F37" w:rsidRPr="0096449E" w:rsidRDefault="00B3463E" w:rsidP="00076F37">
      <w:pPr>
        <w:rPr>
          <w:lang w:val="fr-CA"/>
        </w:rPr>
      </w:pPr>
      <w:r w:rsidRPr="0096449E">
        <w:rPr>
          <w:lang w:val="fr-CA"/>
        </w:rPr>
        <w:t>Inversement</w:t>
      </w:r>
      <w:r w:rsidR="009D0F2C" w:rsidRPr="0096449E">
        <w:rPr>
          <w:lang w:val="fr-CA"/>
        </w:rPr>
        <w:t>,</w:t>
      </w:r>
      <w:r w:rsidRPr="0096449E">
        <w:rPr>
          <w:lang w:val="fr-CA"/>
        </w:rPr>
        <w:t xml:space="preserve"> un nombre important de participants</w:t>
      </w:r>
      <w:r w:rsidR="009D0F2C" w:rsidRPr="0096449E">
        <w:rPr>
          <w:lang w:val="fr-CA"/>
        </w:rPr>
        <w:t xml:space="preserve"> </w:t>
      </w:r>
      <w:r w:rsidRPr="0096449E">
        <w:rPr>
          <w:lang w:val="fr-CA"/>
        </w:rPr>
        <w:t>estimaient qu’il fallait en faire plus pour</w:t>
      </w:r>
      <w:r w:rsidR="009D0F2C" w:rsidRPr="0096449E">
        <w:rPr>
          <w:lang w:val="fr-CA"/>
        </w:rPr>
        <w:t xml:space="preserve"> </w:t>
      </w:r>
      <w:r w:rsidR="00442C64" w:rsidRPr="0096449E">
        <w:rPr>
          <w:lang w:val="fr-CA"/>
        </w:rPr>
        <w:t>lever</w:t>
      </w:r>
      <w:r w:rsidR="009D0F2C" w:rsidRPr="0096449E">
        <w:rPr>
          <w:lang w:val="fr-CA"/>
        </w:rPr>
        <w:t xml:space="preserve"> </w:t>
      </w:r>
      <w:r w:rsidR="00442C64" w:rsidRPr="0096449E">
        <w:rPr>
          <w:lang w:val="fr-CA"/>
        </w:rPr>
        <w:t>les barrages</w:t>
      </w:r>
      <w:r w:rsidR="009D0F2C" w:rsidRPr="0096449E">
        <w:rPr>
          <w:lang w:val="fr-CA"/>
        </w:rPr>
        <w:t xml:space="preserve"> </w:t>
      </w:r>
      <w:r w:rsidR="00442C64" w:rsidRPr="0096449E">
        <w:rPr>
          <w:lang w:val="fr-CA"/>
        </w:rPr>
        <w:t>dans les corridors de transport</w:t>
      </w:r>
      <w:r w:rsidR="009D0F2C" w:rsidRPr="0096449E">
        <w:rPr>
          <w:lang w:val="fr-CA"/>
        </w:rPr>
        <w:t xml:space="preserve">. </w:t>
      </w:r>
      <w:r w:rsidR="00442C64" w:rsidRPr="0096449E">
        <w:rPr>
          <w:lang w:val="fr-CA"/>
        </w:rPr>
        <w:t>À cette fin, certains ont suggéré que le gouvernement</w:t>
      </w:r>
      <w:r w:rsidR="009D0F2C" w:rsidRPr="0096449E">
        <w:rPr>
          <w:lang w:val="fr-CA"/>
        </w:rPr>
        <w:t xml:space="preserve"> </w:t>
      </w:r>
      <w:r w:rsidR="00442C64" w:rsidRPr="0096449E">
        <w:rPr>
          <w:lang w:val="fr-CA"/>
        </w:rPr>
        <w:t>agisse « plus fermement </w:t>
      </w:r>
      <w:r w:rsidR="00681BDE">
        <w:rPr>
          <w:lang w:val="fr-CA"/>
        </w:rPr>
        <w:t xml:space="preserve">» </w:t>
      </w:r>
      <w:r w:rsidR="00442C64" w:rsidRPr="0096449E">
        <w:rPr>
          <w:lang w:val="fr-CA"/>
        </w:rPr>
        <w:t>pour rétablir l’ordre public et protéger les intérêts de la majorité. D’autres ont plutôt</w:t>
      </w:r>
      <w:r w:rsidR="009D0F2C" w:rsidRPr="0096449E">
        <w:rPr>
          <w:lang w:val="fr-CA"/>
        </w:rPr>
        <w:t xml:space="preserve"> </w:t>
      </w:r>
      <w:r w:rsidR="00442C64" w:rsidRPr="0096449E">
        <w:rPr>
          <w:lang w:val="fr-CA"/>
        </w:rPr>
        <w:t>recommandé</w:t>
      </w:r>
      <w:r w:rsidR="009D0F2C" w:rsidRPr="0096449E">
        <w:rPr>
          <w:lang w:val="fr-CA"/>
        </w:rPr>
        <w:t xml:space="preserve"> </w:t>
      </w:r>
      <w:r w:rsidR="00442C64" w:rsidRPr="0096449E">
        <w:rPr>
          <w:lang w:val="fr-CA"/>
        </w:rPr>
        <w:t>d’intensifier le dialogue</w:t>
      </w:r>
      <w:r w:rsidR="009D0F2C" w:rsidRPr="0096449E">
        <w:rPr>
          <w:lang w:val="fr-CA"/>
        </w:rPr>
        <w:t xml:space="preserve"> </w:t>
      </w:r>
      <w:r w:rsidR="00442C64" w:rsidRPr="0096449E">
        <w:rPr>
          <w:lang w:val="fr-CA"/>
        </w:rPr>
        <w:t>avec les</w:t>
      </w:r>
      <w:r w:rsidR="009D0F2C" w:rsidRPr="0096449E">
        <w:rPr>
          <w:lang w:val="fr-CA"/>
        </w:rPr>
        <w:t xml:space="preserve"> Wet'suwet'en </w:t>
      </w:r>
      <w:r w:rsidR="00442C64" w:rsidRPr="0096449E">
        <w:rPr>
          <w:lang w:val="fr-CA"/>
        </w:rPr>
        <w:t>en vue de régler le problème sous-jacent</w:t>
      </w:r>
      <w:r w:rsidR="009D0F2C" w:rsidRPr="0096449E">
        <w:rPr>
          <w:lang w:val="fr-CA"/>
        </w:rPr>
        <w:t xml:space="preserve">. </w:t>
      </w:r>
      <w:r w:rsidR="003762B8" w:rsidRPr="0096449E">
        <w:rPr>
          <w:lang w:val="fr-CA"/>
        </w:rPr>
        <w:t>Peu de</w:t>
      </w:r>
      <w:r w:rsidR="00442C64" w:rsidRPr="0096449E">
        <w:rPr>
          <w:lang w:val="fr-CA"/>
        </w:rPr>
        <w:t xml:space="preserve"> suggestions </w:t>
      </w:r>
      <w:r w:rsidR="003762B8" w:rsidRPr="0096449E">
        <w:rPr>
          <w:lang w:val="fr-CA"/>
        </w:rPr>
        <w:t>ont été faites quant aux moyens d’agir plus fermement</w:t>
      </w:r>
      <w:r w:rsidR="009D0F2C" w:rsidRPr="0096449E">
        <w:rPr>
          <w:lang w:val="fr-CA"/>
        </w:rPr>
        <w:t>,</w:t>
      </w:r>
      <w:r w:rsidR="003762B8" w:rsidRPr="0096449E">
        <w:rPr>
          <w:lang w:val="fr-CA"/>
        </w:rPr>
        <w:t xml:space="preserve"> mais plusieurs participants</w:t>
      </w:r>
      <w:r w:rsidR="009D0F2C" w:rsidRPr="0096449E">
        <w:rPr>
          <w:lang w:val="fr-CA"/>
        </w:rPr>
        <w:t xml:space="preserve"> </w:t>
      </w:r>
      <w:r w:rsidR="003762B8" w:rsidRPr="0096449E">
        <w:rPr>
          <w:lang w:val="fr-CA"/>
        </w:rPr>
        <w:t>ont signalé que l’amélioration des rapports avec les communautés autochtones</w:t>
      </w:r>
      <w:r w:rsidR="009D0F2C" w:rsidRPr="0096449E">
        <w:rPr>
          <w:lang w:val="fr-CA"/>
        </w:rPr>
        <w:t xml:space="preserve">, </w:t>
      </w:r>
      <w:r w:rsidR="003762B8" w:rsidRPr="0096449E">
        <w:rPr>
          <w:lang w:val="fr-CA"/>
        </w:rPr>
        <w:t>surtout en ce qui concerne les consultations et le processus d’approbation des projets d’oléoducs</w:t>
      </w:r>
      <w:r w:rsidR="009D0F2C" w:rsidRPr="0096449E">
        <w:rPr>
          <w:lang w:val="fr-CA"/>
        </w:rPr>
        <w:t xml:space="preserve">, </w:t>
      </w:r>
      <w:r w:rsidR="003762B8" w:rsidRPr="0096449E">
        <w:rPr>
          <w:lang w:val="fr-CA"/>
        </w:rPr>
        <w:t>serait une mesure utile pour résoudre le problème actuel et en éviter de semblables à l’avenir</w:t>
      </w:r>
      <w:r w:rsidR="009D0F2C" w:rsidRPr="0096449E">
        <w:rPr>
          <w:lang w:val="fr-CA"/>
        </w:rPr>
        <w:t xml:space="preserve">. </w:t>
      </w:r>
      <w:r w:rsidR="003762B8" w:rsidRPr="0096449E">
        <w:rPr>
          <w:lang w:val="fr-CA"/>
        </w:rPr>
        <w:t xml:space="preserve">Quelques </w:t>
      </w:r>
      <w:r w:rsidR="003762B8" w:rsidRPr="0096449E">
        <w:rPr>
          <w:lang w:val="fr-CA"/>
        </w:rPr>
        <w:lastRenderedPageBreak/>
        <w:t>personnes pensaient également que le gouvernement fédéral devrait</w:t>
      </w:r>
      <w:r w:rsidR="009D0F2C" w:rsidRPr="0096449E">
        <w:rPr>
          <w:lang w:val="fr-CA"/>
        </w:rPr>
        <w:t xml:space="preserve"> </w:t>
      </w:r>
      <w:r w:rsidR="003762B8" w:rsidRPr="0096449E">
        <w:rPr>
          <w:lang w:val="fr-CA"/>
        </w:rPr>
        <w:t>être plus</w:t>
      </w:r>
      <w:r w:rsidR="009D0F2C" w:rsidRPr="0096449E">
        <w:rPr>
          <w:lang w:val="fr-CA"/>
        </w:rPr>
        <w:t xml:space="preserve"> transparent </w:t>
      </w:r>
      <w:r w:rsidR="003762B8" w:rsidRPr="0096449E">
        <w:rPr>
          <w:lang w:val="fr-CA"/>
        </w:rPr>
        <w:t>avec la population canadienne</w:t>
      </w:r>
      <w:r w:rsidR="009D0F2C" w:rsidRPr="0096449E">
        <w:rPr>
          <w:lang w:val="fr-CA"/>
        </w:rPr>
        <w:t xml:space="preserve"> </w:t>
      </w:r>
      <w:r w:rsidR="003762B8" w:rsidRPr="0096449E">
        <w:rPr>
          <w:lang w:val="fr-CA"/>
        </w:rPr>
        <w:t>au sujet de ces consultations et d’autres</w:t>
      </w:r>
      <w:r w:rsidR="009D0F2C" w:rsidRPr="0096449E">
        <w:rPr>
          <w:lang w:val="fr-CA"/>
        </w:rPr>
        <w:t xml:space="preserve"> </w:t>
      </w:r>
      <w:r w:rsidR="00DD22E1" w:rsidRPr="0096449E">
        <w:rPr>
          <w:lang w:val="fr-CA"/>
        </w:rPr>
        <w:t>visant de grands projets de pipeline</w:t>
      </w:r>
      <w:r w:rsidR="00AC0621" w:rsidRPr="0096449E">
        <w:rPr>
          <w:lang w:val="fr-CA"/>
        </w:rPr>
        <w:t>s</w:t>
      </w:r>
      <w:r w:rsidRPr="0096449E">
        <w:rPr>
          <w:lang w:val="fr-CA"/>
        </w:rPr>
        <w:t>.</w:t>
      </w:r>
    </w:p>
    <w:p w:rsidR="004A470C" w:rsidRPr="0096449E" w:rsidRDefault="00DD22E1" w:rsidP="004A470C">
      <w:pPr>
        <w:rPr>
          <w:lang w:val="fr-CA"/>
        </w:rPr>
      </w:pPr>
      <w:r w:rsidRPr="0096449E">
        <w:rPr>
          <w:lang w:val="fr-CA"/>
        </w:rPr>
        <w:t>Invités à dire</w:t>
      </w:r>
      <w:r w:rsidR="00E40074" w:rsidRPr="0096449E">
        <w:rPr>
          <w:lang w:val="fr-CA"/>
        </w:rPr>
        <w:t xml:space="preserve"> </w:t>
      </w:r>
      <w:r w:rsidRPr="0096449E">
        <w:rPr>
          <w:lang w:val="fr-CA"/>
        </w:rPr>
        <w:t xml:space="preserve">ce que le gouvernement du Canada pourrait faire </w:t>
      </w:r>
      <w:r w:rsidR="00AC0621" w:rsidRPr="0096449E">
        <w:rPr>
          <w:lang w:val="fr-CA"/>
        </w:rPr>
        <w:t>de plus</w:t>
      </w:r>
      <w:r w:rsidRPr="0096449E">
        <w:rPr>
          <w:lang w:val="fr-CA"/>
        </w:rPr>
        <w:t>, de nombreux participants ont recommandé d’avancer sur tous les fronts possibles pour mettre un terme aux manifestations et aux</w:t>
      </w:r>
      <w:r w:rsidR="00E40074" w:rsidRPr="0096449E">
        <w:rPr>
          <w:lang w:val="fr-CA"/>
        </w:rPr>
        <w:t xml:space="preserve"> </w:t>
      </w:r>
      <w:r w:rsidRPr="0096449E">
        <w:rPr>
          <w:lang w:val="fr-CA"/>
        </w:rPr>
        <w:t>perturbations de façon pacifique et dans les plus brefs délais</w:t>
      </w:r>
      <w:r w:rsidR="00E40074" w:rsidRPr="0096449E">
        <w:rPr>
          <w:lang w:val="fr-CA"/>
        </w:rPr>
        <w:t xml:space="preserve">. </w:t>
      </w:r>
      <w:r w:rsidRPr="0096449E">
        <w:rPr>
          <w:lang w:val="fr-CA"/>
        </w:rPr>
        <w:t xml:space="preserve">Certains pensaient que le premier ministre devrait s’impliquer </w:t>
      </w:r>
      <w:r w:rsidR="006C0FAE" w:rsidRPr="0096449E">
        <w:rPr>
          <w:lang w:val="fr-CA"/>
        </w:rPr>
        <w:t>davantage</w:t>
      </w:r>
      <w:r w:rsidRPr="0096449E">
        <w:rPr>
          <w:lang w:val="fr-CA"/>
        </w:rPr>
        <w:t xml:space="preserve"> dans la communication avec les</w:t>
      </w:r>
      <w:r w:rsidR="00E40074" w:rsidRPr="0096449E">
        <w:rPr>
          <w:lang w:val="fr-CA"/>
        </w:rPr>
        <w:t xml:space="preserve"> Wet'suwet'en,</w:t>
      </w:r>
      <w:r w:rsidRPr="0096449E">
        <w:rPr>
          <w:lang w:val="fr-CA"/>
        </w:rPr>
        <w:t xml:space="preserve"> les communautés autochtones et le public</w:t>
      </w:r>
      <w:r w:rsidR="00E40074" w:rsidRPr="0096449E">
        <w:rPr>
          <w:lang w:val="fr-CA"/>
        </w:rPr>
        <w:t>.</w:t>
      </w:r>
      <w:r w:rsidR="00D41DAE" w:rsidRPr="0096449E">
        <w:rPr>
          <w:lang w:val="fr-CA"/>
        </w:rPr>
        <w:t xml:space="preserve"> Les participants n’avaient pas de suggestions précises à l’intention du gouvernement du Canada. La discussion a fait ressortir des recommandations de nature générale, comme l’adoption de mesures plus </w:t>
      </w:r>
      <w:r w:rsidR="00AC0621" w:rsidRPr="0096449E">
        <w:rPr>
          <w:lang w:val="fr-CA"/>
        </w:rPr>
        <w:t>énergiques</w:t>
      </w:r>
      <w:r w:rsidR="00D41DAE" w:rsidRPr="0096449E">
        <w:rPr>
          <w:lang w:val="fr-CA"/>
        </w:rPr>
        <w:t xml:space="preserve"> pour limiter l’impact des manifestations et consulter davantage les intervenants autochtones.</w:t>
      </w:r>
    </w:p>
    <w:p w:rsidR="00076F37" w:rsidRPr="0096449E" w:rsidRDefault="00DD22E1" w:rsidP="004A470C">
      <w:pPr>
        <w:pStyle w:val="Heading2"/>
        <w:rPr>
          <w:lang w:val="fr-CA"/>
        </w:rPr>
      </w:pPr>
      <w:bookmarkStart w:id="22" w:name="_Toc34752891"/>
      <w:bookmarkEnd w:id="21"/>
      <w:r w:rsidRPr="0096449E">
        <w:rPr>
          <w:lang w:val="fr-CA"/>
        </w:rPr>
        <w:t>Projet de mine T</w:t>
      </w:r>
      <w:r w:rsidR="00DF0A80" w:rsidRPr="0096449E">
        <w:rPr>
          <w:lang w:val="fr-CA"/>
        </w:rPr>
        <w:t>eck Frontier (Regina)</w:t>
      </w:r>
      <w:bookmarkEnd w:id="22"/>
    </w:p>
    <w:p w:rsidR="00076F37" w:rsidRPr="0096449E" w:rsidRDefault="00E07DD9" w:rsidP="00076F37">
      <w:pPr>
        <w:rPr>
          <w:iCs/>
          <w:lang w:val="fr-CA"/>
        </w:rPr>
      </w:pPr>
      <w:r w:rsidRPr="0096449E">
        <w:rPr>
          <w:iCs/>
          <w:lang w:val="fr-CA"/>
        </w:rPr>
        <w:t>Dans les groupes de Regina exclusivement, o</w:t>
      </w:r>
      <w:r w:rsidR="008B59E0" w:rsidRPr="0096449E">
        <w:rPr>
          <w:iCs/>
          <w:lang w:val="fr-CA"/>
        </w:rPr>
        <w:t>n a demandé aux participants</w:t>
      </w:r>
      <w:r w:rsidR="008A6480" w:rsidRPr="0096449E">
        <w:rPr>
          <w:iCs/>
          <w:lang w:val="fr-CA"/>
        </w:rPr>
        <w:t xml:space="preserve"> </w:t>
      </w:r>
      <w:r w:rsidR="008B59E0" w:rsidRPr="0096449E">
        <w:rPr>
          <w:iCs/>
          <w:lang w:val="fr-CA"/>
        </w:rPr>
        <w:t>ce qu’ils savaient au sujet du projet de mine</w:t>
      </w:r>
      <w:r w:rsidR="008A6480" w:rsidRPr="0096449E">
        <w:rPr>
          <w:iCs/>
          <w:lang w:val="fr-CA"/>
        </w:rPr>
        <w:t xml:space="preserve"> Teck Frontie</w:t>
      </w:r>
      <w:r w:rsidR="008B59E0" w:rsidRPr="0096449E">
        <w:rPr>
          <w:iCs/>
          <w:lang w:val="fr-CA"/>
        </w:rPr>
        <w:t xml:space="preserve">r, </w:t>
      </w:r>
      <w:r w:rsidR="006C0FAE" w:rsidRPr="0096449E">
        <w:rPr>
          <w:iCs/>
          <w:lang w:val="fr-CA"/>
        </w:rPr>
        <w:t>puisque</w:t>
      </w:r>
      <w:r w:rsidR="00B3560F" w:rsidRPr="0096449E">
        <w:rPr>
          <w:iCs/>
          <w:lang w:val="fr-CA"/>
        </w:rPr>
        <w:t xml:space="preserve"> </w:t>
      </w:r>
      <w:r w:rsidR="008A6480" w:rsidRPr="0096449E">
        <w:rPr>
          <w:iCs/>
          <w:lang w:val="fr-CA"/>
        </w:rPr>
        <w:t xml:space="preserve">Teck </w:t>
      </w:r>
      <w:proofErr w:type="spellStart"/>
      <w:r w:rsidR="008A6480" w:rsidRPr="0096449E">
        <w:rPr>
          <w:iCs/>
          <w:lang w:val="fr-CA"/>
        </w:rPr>
        <w:t>Resources</w:t>
      </w:r>
      <w:proofErr w:type="spellEnd"/>
      <w:r w:rsidR="008A6480" w:rsidRPr="0096449E">
        <w:rPr>
          <w:iCs/>
          <w:lang w:val="fr-CA"/>
        </w:rPr>
        <w:t xml:space="preserve"> Limited</w:t>
      </w:r>
      <w:r w:rsidR="00B3560F" w:rsidRPr="0096449E">
        <w:rPr>
          <w:iCs/>
          <w:lang w:val="fr-CA"/>
        </w:rPr>
        <w:t xml:space="preserve"> venait d’en annoncer l’annulation</w:t>
      </w:r>
      <w:r w:rsidR="008A6480" w:rsidRPr="0096449E">
        <w:rPr>
          <w:iCs/>
          <w:lang w:val="fr-CA"/>
        </w:rPr>
        <w:t>.</w:t>
      </w:r>
    </w:p>
    <w:p w:rsidR="004A470C" w:rsidRPr="0096449E" w:rsidRDefault="00B3560F" w:rsidP="00076F37">
      <w:pPr>
        <w:rPr>
          <w:lang w:val="fr-CA"/>
        </w:rPr>
      </w:pPr>
      <w:r w:rsidRPr="0096449E">
        <w:rPr>
          <w:lang w:val="fr-CA"/>
        </w:rPr>
        <w:t>Seules quelques femmes</w:t>
      </w:r>
      <w:r w:rsidR="00352400" w:rsidRPr="0096449E">
        <w:rPr>
          <w:lang w:val="fr-CA"/>
        </w:rPr>
        <w:t xml:space="preserve"> </w:t>
      </w:r>
      <w:r w:rsidRPr="0096449E">
        <w:rPr>
          <w:lang w:val="fr-CA"/>
        </w:rPr>
        <w:t>avaient entendu parler du projet</w:t>
      </w:r>
      <w:r w:rsidR="00325305" w:rsidRPr="0096449E">
        <w:rPr>
          <w:lang w:val="fr-CA"/>
        </w:rPr>
        <w:t xml:space="preserve"> et </w:t>
      </w:r>
      <w:r w:rsidR="006C0FAE" w:rsidRPr="0096449E">
        <w:rPr>
          <w:lang w:val="fr-CA"/>
        </w:rPr>
        <w:t xml:space="preserve">elles étaient pour </w:t>
      </w:r>
      <w:r w:rsidR="00325305" w:rsidRPr="0096449E">
        <w:rPr>
          <w:lang w:val="fr-CA"/>
        </w:rPr>
        <w:t>la</w:t>
      </w:r>
      <w:r w:rsidRPr="0096449E">
        <w:rPr>
          <w:lang w:val="fr-CA"/>
        </w:rPr>
        <w:t xml:space="preserve"> plupart au courant de </w:t>
      </w:r>
      <w:r w:rsidR="006C0FAE" w:rsidRPr="0096449E">
        <w:rPr>
          <w:lang w:val="fr-CA"/>
        </w:rPr>
        <w:t xml:space="preserve">son </w:t>
      </w:r>
      <w:r w:rsidRPr="0096449E">
        <w:rPr>
          <w:lang w:val="fr-CA"/>
        </w:rPr>
        <w:t>annulation</w:t>
      </w:r>
      <w:r w:rsidR="00941765" w:rsidRPr="0096449E">
        <w:rPr>
          <w:lang w:val="fr-CA"/>
        </w:rPr>
        <w:t xml:space="preserve">. </w:t>
      </w:r>
      <w:r w:rsidR="00352400" w:rsidRPr="0096449E">
        <w:rPr>
          <w:lang w:val="fr-CA"/>
        </w:rPr>
        <w:t>C</w:t>
      </w:r>
      <w:r w:rsidR="00325305" w:rsidRPr="0096449E">
        <w:rPr>
          <w:lang w:val="fr-CA"/>
        </w:rPr>
        <w:t>ertain</w:t>
      </w:r>
      <w:r w:rsidR="00352400" w:rsidRPr="0096449E">
        <w:rPr>
          <w:lang w:val="fr-CA"/>
        </w:rPr>
        <w:t>e</w:t>
      </w:r>
      <w:r w:rsidR="00325305" w:rsidRPr="0096449E">
        <w:rPr>
          <w:lang w:val="fr-CA"/>
        </w:rPr>
        <w:t>s</w:t>
      </w:r>
      <w:r w:rsidR="00352400" w:rsidRPr="0096449E">
        <w:rPr>
          <w:lang w:val="fr-CA"/>
        </w:rPr>
        <w:t xml:space="preserve"> personnes</w:t>
      </w:r>
      <w:r w:rsidR="00325305" w:rsidRPr="0096449E">
        <w:rPr>
          <w:lang w:val="fr-CA"/>
        </w:rPr>
        <w:t xml:space="preserve"> </w:t>
      </w:r>
      <w:r w:rsidR="00C76EDE" w:rsidRPr="0096449E">
        <w:rPr>
          <w:lang w:val="fr-CA"/>
        </w:rPr>
        <w:t>trouvaient la</w:t>
      </w:r>
      <w:r w:rsidR="006C0FAE" w:rsidRPr="0096449E">
        <w:rPr>
          <w:lang w:val="fr-CA"/>
        </w:rPr>
        <w:t xml:space="preserve"> décision</w:t>
      </w:r>
      <w:r w:rsidR="00C76EDE" w:rsidRPr="0096449E">
        <w:rPr>
          <w:lang w:val="fr-CA"/>
        </w:rPr>
        <w:t xml:space="preserve"> bonne</w:t>
      </w:r>
      <w:r w:rsidR="007B09E1" w:rsidRPr="0096449E">
        <w:rPr>
          <w:lang w:val="fr-CA"/>
        </w:rPr>
        <w:t>, tandis que</w:t>
      </w:r>
      <w:r w:rsidR="00941765" w:rsidRPr="0096449E">
        <w:rPr>
          <w:lang w:val="fr-CA"/>
        </w:rPr>
        <w:t xml:space="preserve"> </w:t>
      </w:r>
      <w:r w:rsidR="00325305" w:rsidRPr="0096449E">
        <w:rPr>
          <w:lang w:val="fr-CA"/>
        </w:rPr>
        <w:t>d’autres ont souligné les pertes d’emplois qu’elle entraînerait</w:t>
      </w:r>
      <w:r w:rsidR="007B09E1" w:rsidRPr="0096449E">
        <w:rPr>
          <w:lang w:val="fr-CA"/>
        </w:rPr>
        <w:t>.</w:t>
      </w:r>
      <w:r w:rsidR="00325305" w:rsidRPr="0096449E">
        <w:rPr>
          <w:lang w:val="fr-CA"/>
        </w:rPr>
        <w:t xml:space="preserve"> </w:t>
      </w:r>
      <w:r w:rsidR="007B09E1" w:rsidRPr="0096449E">
        <w:rPr>
          <w:lang w:val="fr-CA"/>
        </w:rPr>
        <w:t>D</w:t>
      </w:r>
      <w:r w:rsidR="00325305" w:rsidRPr="0096449E">
        <w:rPr>
          <w:lang w:val="fr-CA"/>
        </w:rPr>
        <w:t>’autres encore l’ont associée aux manifestations des</w:t>
      </w:r>
      <w:r w:rsidR="00941765" w:rsidRPr="0096449E">
        <w:rPr>
          <w:lang w:val="fr-CA"/>
        </w:rPr>
        <w:t xml:space="preserve"> Wet'suwet'en </w:t>
      </w:r>
      <w:r w:rsidR="00325305" w:rsidRPr="0096449E">
        <w:rPr>
          <w:lang w:val="fr-CA"/>
        </w:rPr>
        <w:t>et</w:t>
      </w:r>
      <w:r w:rsidR="00941765" w:rsidRPr="0096449E">
        <w:rPr>
          <w:lang w:val="fr-CA"/>
        </w:rPr>
        <w:t xml:space="preserve"> </w:t>
      </w:r>
      <w:r w:rsidR="00325305" w:rsidRPr="0096449E">
        <w:rPr>
          <w:lang w:val="fr-CA"/>
        </w:rPr>
        <w:t>ont supposé que</w:t>
      </w:r>
      <w:r w:rsidR="00941765" w:rsidRPr="0096449E">
        <w:rPr>
          <w:lang w:val="fr-CA"/>
        </w:rPr>
        <w:t xml:space="preserve"> Teck </w:t>
      </w:r>
      <w:r w:rsidR="00325305" w:rsidRPr="0096449E">
        <w:rPr>
          <w:lang w:val="fr-CA"/>
        </w:rPr>
        <w:t>avait renoncé au projet</w:t>
      </w:r>
      <w:r w:rsidR="00941765" w:rsidRPr="0096449E">
        <w:rPr>
          <w:lang w:val="fr-CA"/>
        </w:rPr>
        <w:t xml:space="preserve"> </w:t>
      </w:r>
      <w:r w:rsidR="00325305" w:rsidRPr="0096449E">
        <w:rPr>
          <w:lang w:val="fr-CA"/>
        </w:rPr>
        <w:t>en raison de</w:t>
      </w:r>
      <w:r w:rsidR="006B134C" w:rsidRPr="0096449E">
        <w:rPr>
          <w:lang w:val="fr-CA"/>
        </w:rPr>
        <w:t xml:space="preserve"> se</w:t>
      </w:r>
      <w:r w:rsidR="006C0FAE" w:rsidRPr="0096449E">
        <w:rPr>
          <w:lang w:val="fr-CA"/>
        </w:rPr>
        <w:t>s</w:t>
      </w:r>
      <w:r w:rsidR="00325305" w:rsidRPr="0096449E">
        <w:rPr>
          <w:lang w:val="fr-CA"/>
        </w:rPr>
        <w:t xml:space="preserve"> risques trop élevés</w:t>
      </w:r>
      <w:r w:rsidR="00941765" w:rsidRPr="0096449E">
        <w:rPr>
          <w:lang w:val="fr-CA"/>
        </w:rPr>
        <w:t xml:space="preserve">. </w:t>
      </w:r>
      <w:r w:rsidR="006B134C" w:rsidRPr="0096449E">
        <w:rPr>
          <w:lang w:val="fr-CA"/>
        </w:rPr>
        <w:t>Quelques participants</w:t>
      </w:r>
      <w:r w:rsidR="00325305" w:rsidRPr="0096449E">
        <w:rPr>
          <w:lang w:val="fr-CA"/>
        </w:rPr>
        <w:t xml:space="preserve"> </w:t>
      </w:r>
      <w:r w:rsidR="006B134C" w:rsidRPr="0096449E">
        <w:rPr>
          <w:lang w:val="fr-CA"/>
        </w:rPr>
        <w:t>ont évoqué</w:t>
      </w:r>
      <w:r w:rsidR="00325305" w:rsidRPr="0096449E">
        <w:rPr>
          <w:lang w:val="fr-CA"/>
        </w:rPr>
        <w:t xml:space="preserve"> l’impact de </w:t>
      </w:r>
      <w:r w:rsidR="006B134C" w:rsidRPr="0096449E">
        <w:rPr>
          <w:lang w:val="fr-CA"/>
        </w:rPr>
        <w:t>l’</w:t>
      </w:r>
      <w:r w:rsidR="00325305" w:rsidRPr="0096449E">
        <w:rPr>
          <w:lang w:val="fr-CA"/>
        </w:rPr>
        <w:t>annulation sur l’avenir de l’industrie pétrolière</w:t>
      </w:r>
      <w:r w:rsidR="006B134C" w:rsidRPr="0096449E">
        <w:rPr>
          <w:lang w:val="fr-CA"/>
        </w:rPr>
        <w:t>.</w:t>
      </w:r>
      <w:r w:rsidR="00941765" w:rsidRPr="0096449E">
        <w:rPr>
          <w:lang w:val="fr-CA"/>
        </w:rPr>
        <w:t xml:space="preserve"> </w:t>
      </w:r>
      <w:r w:rsidR="006B134C" w:rsidRPr="0096449E">
        <w:rPr>
          <w:lang w:val="fr-CA"/>
        </w:rPr>
        <w:t>L’un d’eux</w:t>
      </w:r>
      <w:r w:rsidR="00325305" w:rsidRPr="0096449E">
        <w:rPr>
          <w:lang w:val="fr-CA"/>
        </w:rPr>
        <w:t xml:space="preserve"> a noté que le déclin de cette industrie était inévitable et que le pays devrait </w:t>
      </w:r>
      <w:r w:rsidR="006B134C" w:rsidRPr="0096449E">
        <w:rPr>
          <w:lang w:val="fr-CA"/>
        </w:rPr>
        <w:t>se tourner</w:t>
      </w:r>
      <w:r w:rsidR="000C4C94" w:rsidRPr="0096449E">
        <w:rPr>
          <w:lang w:val="fr-CA"/>
        </w:rPr>
        <w:t xml:space="preserve"> vers </w:t>
      </w:r>
      <w:r w:rsidR="006B134C" w:rsidRPr="0096449E">
        <w:rPr>
          <w:lang w:val="fr-CA"/>
        </w:rPr>
        <w:t>d</w:t>
      </w:r>
      <w:r w:rsidR="000C4C94" w:rsidRPr="0096449E">
        <w:rPr>
          <w:lang w:val="fr-CA"/>
        </w:rPr>
        <w:t>es énergies à faible teneur en carbone</w:t>
      </w:r>
      <w:r w:rsidR="00941765" w:rsidRPr="0096449E">
        <w:rPr>
          <w:lang w:val="fr-CA"/>
        </w:rPr>
        <w:t xml:space="preserve">. </w:t>
      </w:r>
      <w:r w:rsidR="000C4C94" w:rsidRPr="0096449E">
        <w:rPr>
          <w:lang w:val="fr-CA"/>
        </w:rPr>
        <w:t xml:space="preserve">Un autre s’est dit inquiet pour l’avenir de </w:t>
      </w:r>
      <w:r w:rsidR="006B134C" w:rsidRPr="0096449E">
        <w:rPr>
          <w:lang w:val="fr-CA"/>
        </w:rPr>
        <w:t>l’</w:t>
      </w:r>
      <w:r w:rsidR="000C4C94" w:rsidRPr="0096449E">
        <w:rPr>
          <w:lang w:val="fr-CA"/>
        </w:rPr>
        <w:t>industrie et d’autres secteurs d’activité, comme l’agriculture, qui dépendent du pétrole</w:t>
      </w:r>
      <w:r w:rsidR="00941765" w:rsidRPr="0096449E">
        <w:rPr>
          <w:lang w:val="fr-CA"/>
        </w:rPr>
        <w:t>.</w:t>
      </w:r>
    </w:p>
    <w:p w:rsidR="004C0E6C" w:rsidRPr="0096449E" w:rsidRDefault="005B7500" w:rsidP="004C0E6C">
      <w:pPr>
        <w:pStyle w:val="Heading1"/>
        <w:rPr>
          <w:noProof w:val="0"/>
          <w:lang w:val="fr-CA"/>
        </w:rPr>
      </w:pPr>
      <w:bookmarkStart w:id="23" w:name="_Toc34752892"/>
      <w:bookmarkStart w:id="24" w:name="_Hlk35930869"/>
      <w:r w:rsidRPr="0096449E">
        <w:rPr>
          <w:noProof w:val="0"/>
          <w:lang w:val="fr-CA"/>
        </w:rPr>
        <w:t>Budget fédéral</w:t>
      </w:r>
      <w:r w:rsidR="001E5387" w:rsidRPr="0096449E">
        <w:rPr>
          <w:noProof w:val="0"/>
          <w:lang w:val="fr-CA"/>
        </w:rPr>
        <w:t xml:space="preserve"> (Moncton, Montr</w:t>
      </w:r>
      <w:r w:rsidRPr="0096449E">
        <w:rPr>
          <w:noProof w:val="0"/>
          <w:lang w:val="fr-CA"/>
        </w:rPr>
        <w:t>é</w:t>
      </w:r>
      <w:r w:rsidR="001E5387" w:rsidRPr="0096449E">
        <w:rPr>
          <w:noProof w:val="0"/>
          <w:lang w:val="fr-CA"/>
        </w:rPr>
        <w:t xml:space="preserve">al, </w:t>
      </w:r>
      <w:r w:rsidR="00D41DAE" w:rsidRPr="0096449E">
        <w:rPr>
          <w:noProof w:val="0"/>
          <w:lang w:val="fr-CA"/>
        </w:rPr>
        <w:t xml:space="preserve">région de </w:t>
      </w:r>
      <w:r w:rsidR="001E5387" w:rsidRPr="0096449E">
        <w:rPr>
          <w:noProof w:val="0"/>
          <w:lang w:val="fr-CA"/>
        </w:rPr>
        <w:t>York, Regina, Nanaimo)</w:t>
      </w:r>
      <w:bookmarkEnd w:id="23"/>
      <w:r w:rsidR="001E5387" w:rsidRPr="0096449E">
        <w:rPr>
          <w:noProof w:val="0"/>
          <w:lang w:val="fr-CA"/>
        </w:rPr>
        <w:t xml:space="preserve"> </w:t>
      </w:r>
      <w:bookmarkEnd w:id="19"/>
    </w:p>
    <w:p w:rsidR="00DF0A80" w:rsidRPr="0096449E" w:rsidRDefault="00C06829" w:rsidP="00DF0A80">
      <w:pPr>
        <w:pStyle w:val="Heading2"/>
        <w:rPr>
          <w:lang w:val="fr-CA"/>
        </w:rPr>
      </w:pPr>
      <w:bookmarkStart w:id="25" w:name="_Toc34752893"/>
      <w:bookmarkStart w:id="26" w:name="_Toc16261608"/>
      <w:r w:rsidRPr="0096449E">
        <w:rPr>
          <w:lang w:val="fr-CA"/>
        </w:rPr>
        <w:t>Connaissances</w:t>
      </w:r>
      <w:r w:rsidR="00E40074" w:rsidRPr="0096449E">
        <w:rPr>
          <w:lang w:val="fr-CA"/>
        </w:rPr>
        <w:t xml:space="preserve"> </w:t>
      </w:r>
      <w:r w:rsidRPr="0096449E">
        <w:rPr>
          <w:lang w:val="fr-CA"/>
        </w:rPr>
        <w:t>et attentes à l’égard du prochain budget fédéral</w:t>
      </w:r>
      <w:r w:rsidR="00E40074" w:rsidRPr="0096449E">
        <w:rPr>
          <w:lang w:val="fr-CA"/>
        </w:rPr>
        <w:t xml:space="preserve"> </w:t>
      </w:r>
      <w:bookmarkEnd w:id="25"/>
    </w:p>
    <w:p w:rsidR="00403E2E" w:rsidRPr="0096449E" w:rsidRDefault="00097778" w:rsidP="00403E2E">
      <w:pPr>
        <w:rPr>
          <w:lang w:val="fr-CA"/>
        </w:rPr>
      </w:pPr>
      <w:r w:rsidRPr="0096449E">
        <w:rPr>
          <w:lang w:val="fr-CA"/>
        </w:rPr>
        <w:t>Le niveau de sensibilisation au</w:t>
      </w:r>
      <w:r w:rsidR="00C06829" w:rsidRPr="0096449E">
        <w:rPr>
          <w:lang w:val="fr-CA"/>
        </w:rPr>
        <w:t xml:space="preserve"> prochain budget fédéral</w:t>
      </w:r>
      <w:r w:rsidRPr="0096449E">
        <w:rPr>
          <w:lang w:val="fr-CA"/>
        </w:rPr>
        <w:t xml:space="preserve"> était généralement faible</w:t>
      </w:r>
      <w:r w:rsidR="00E40074" w:rsidRPr="0096449E">
        <w:rPr>
          <w:lang w:val="fr-CA"/>
        </w:rPr>
        <w:t xml:space="preserve">. </w:t>
      </w:r>
      <w:r w:rsidR="008E29A9" w:rsidRPr="0096449E">
        <w:rPr>
          <w:lang w:val="fr-CA"/>
        </w:rPr>
        <w:t>Seul u</w:t>
      </w:r>
      <w:r w:rsidR="00C06829" w:rsidRPr="0096449E">
        <w:rPr>
          <w:lang w:val="fr-CA"/>
        </w:rPr>
        <w:t>n petit nombre de participants des groupes de l’Ouest ont dit avoir lu ou entendu</w:t>
      </w:r>
      <w:r w:rsidR="00E40074" w:rsidRPr="0096449E">
        <w:rPr>
          <w:lang w:val="fr-CA"/>
        </w:rPr>
        <w:t xml:space="preserve"> </w:t>
      </w:r>
      <w:r w:rsidR="00C06829" w:rsidRPr="0096449E">
        <w:rPr>
          <w:lang w:val="fr-CA"/>
        </w:rPr>
        <w:t>quelque chose à ce sujet</w:t>
      </w:r>
      <w:r w:rsidR="00E40074" w:rsidRPr="0096449E">
        <w:rPr>
          <w:lang w:val="fr-CA"/>
        </w:rPr>
        <w:t xml:space="preserve">. </w:t>
      </w:r>
      <w:r w:rsidR="00097DA6" w:rsidRPr="0096449E">
        <w:rPr>
          <w:lang w:val="fr-CA"/>
        </w:rPr>
        <w:t>Ils</w:t>
      </w:r>
      <w:r w:rsidR="003F1B7D" w:rsidRPr="0096449E">
        <w:rPr>
          <w:lang w:val="fr-CA"/>
        </w:rPr>
        <w:t xml:space="preserve"> </w:t>
      </w:r>
      <w:r w:rsidR="00C06829" w:rsidRPr="0096449E">
        <w:rPr>
          <w:lang w:val="fr-CA"/>
        </w:rPr>
        <w:t>ont</w:t>
      </w:r>
      <w:r w:rsidRPr="0096449E">
        <w:rPr>
          <w:lang w:val="fr-CA"/>
        </w:rPr>
        <w:t xml:space="preserve"> </w:t>
      </w:r>
      <w:r w:rsidR="00BF0079" w:rsidRPr="0096449E">
        <w:rPr>
          <w:lang w:val="fr-CA"/>
        </w:rPr>
        <w:t>cité</w:t>
      </w:r>
      <w:r w:rsidRPr="0096449E">
        <w:rPr>
          <w:lang w:val="fr-CA"/>
        </w:rPr>
        <w:t xml:space="preserve"> l’augmentation du déficit</w:t>
      </w:r>
      <w:r w:rsidR="00BF0079" w:rsidRPr="0096449E">
        <w:rPr>
          <w:lang w:val="fr-CA"/>
        </w:rPr>
        <w:t>,</w:t>
      </w:r>
      <w:r w:rsidR="008E29A9" w:rsidRPr="0096449E">
        <w:rPr>
          <w:lang w:val="fr-CA"/>
        </w:rPr>
        <w:t xml:space="preserve"> </w:t>
      </w:r>
      <w:r w:rsidRPr="0096449E">
        <w:rPr>
          <w:lang w:val="fr-CA"/>
        </w:rPr>
        <w:t xml:space="preserve">la hausse </w:t>
      </w:r>
      <w:r w:rsidR="00BF0079" w:rsidRPr="0096449E">
        <w:rPr>
          <w:lang w:val="fr-CA"/>
        </w:rPr>
        <w:t xml:space="preserve">prévue </w:t>
      </w:r>
      <w:r w:rsidRPr="0096449E">
        <w:rPr>
          <w:lang w:val="fr-CA"/>
        </w:rPr>
        <w:t>des crédits alloués aux</w:t>
      </w:r>
      <w:r w:rsidR="00F87795" w:rsidRPr="0096449E">
        <w:rPr>
          <w:lang w:val="fr-CA"/>
        </w:rPr>
        <w:t xml:space="preserve"> peuples</w:t>
      </w:r>
      <w:r w:rsidRPr="0096449E">
        <w:rPr>
          <w:lang w:val="fr-CA"/>
        </w:rPr>
        <w:t xml:space="preserve"> autochtones et </w:t>
      </w:r>
      <w:r w:rsidR="00F87795" w:rsidRPr="0096449E">
        <w:rPr>
          <w:lang w:val="fr-CA"/>
        </w:rPr>
        <w:t xml:space="preserve">aux résidents </w:t>
      </w:r>
      <w:r w:rsidRPr="0096449E">
        <w:rPr>
          <w:lang w:val="fr-CA"/>
        </w:rPr>
        <w:t>du Nord</w:t>
      </w:r>
      <w:r w:rsidR="00E40074" w:rsidRPr="0096449E">
        <w:rPr>
          <w:lang w:val="fr-CA"/>
        </w:rPr>
        <w:t xml:space="preserve">, </w:t>
      </w:r>
      <w:r w:rsidR="00BF0079" w:rsidRPr="0096449E">
        <w:rPr>
          <w:lang w:val="fr-CA"/>
        </w:rPr>
        <w:t>les</w:t>
      </w:r>
      <w:r w:rsidR="00D24787" w:rsidRPr="0096449E">
        <w:rPr>
          <w:lang w:val="fr-CA"/>
        </w:rPr>
        <w:t xml:space="preserve"> coûts</w:t>
      </w:r>
      <w:r w:rsidR="00E40074" w:rsidRPr="0096449E">
        <w:rPr>
          <w:lang w:val="fr-CA"/>
        </w:rPr>
        <w:t xml:space="preserve"> public</w:t>
      </w:r>
      <w:r w:rsidR="00D24787" w:rsidRPr="0096449E">
        <w:rPr>
          <w:lang w:val="fr-CA"/>
        </w:rPr>
        <w:t>s pour assurer la sécurité du couple royal</w:t>
      </w:r>
      <w:r w:rsidR="00E40074" w:rsidRPr="0096449E">
        <w:rPr>
          <w:lang w:val="fr-CA"/>
        </w:rPr>
        <w:t xml:space="preserve">, </w:t>
      </w:r>
      <w:r w:rsidR="00D24787" w:rsidRPr="0096449E">
        <w:rPr>
          <w:lang w:val="fr-CA"/>
        </w:rPr>
        <w:t xml:space="preserve">et </w:t>
      </w:r>
      <w:r w:rsidR="00BF0079" w:rsidRPr="0096449E">
        <w:rPr>
          <w:lang w:val="fr-CA"/>
        </w:rPr>
        <w:t>le</w:t>
      </w:r>
      <w:r w:rsidR="00D24787" w:rsidRPr="0096449E">
        <w:rPr>
          <w:lang w:val="fr-CA"/>
        </w:rPr>
        <w:t xml:space="preserve"> peu d’attention portée à l’Ouest du pays au profit de l’Est</w:t>
      </w:r>
      <w:r w:rsidR="008E29A9" w:rsidRPr="0096449E">
        <w:rPr>
          <w:lang w:val="fr-CA"/>
        </w:rPr>
        <w:t>.</w:t>
      </w:r>
      <w:r w:rsidR="00E40074" w:rsidRPr="0096449E">
        <w:rPr>
          <w:lang w:val="fr-CA"/>
        </w:rPr>
        <w:t xml:space="preserve"> </w:t>
      </w:r>
    </w:p>
    <w:p w:rsidR="00403E2E" w:rsidRPr="0096449E" w:rsidRDefault="008E29A9" w:rsidP="00403E2E">
      <w:pPr>
        <w:rPr>
          <w:lang w:val="fr-CA"/>
        </w:rPr>
      </w:pPr>
      <w:r w:rsidRPr="0096449E">
        <w:rPr>
          <w:lang w:val="fr-CA"/>
        </w:rPr>
        <w:t>Interrogés sur leurs attentes à l’égard du prochain budget fédéral vu ce qu’ils savaient des priorités du gouvernement, les</w:t>
      </w:r>
      <w:r w:rsidR="00E40074" w:rsidRPr="0096449E">
        <w:rPr>
          <w:lang w:val="fr-CA"/>
        </w:rPr>
        <w:t xml:space="preserve"> participants </w:t>
      </w:r>
      <w:r w:rsidRPr="0096449E">
        <w:rPr>
          <w:lang w:val="fr-CA"/>
        </w:rPr>
        <w:t>ont donné des réponses variées, mais beaucoup ont admis</w:t>
      </w:r>
      <w:r w:rsidR="00E40074" w:rsidRPr="0096449E">
        <w:rPr>
          <w:lang w:val="fr-CA"/>
        </w:rPr>
        <w:t xml:space="preserve"> </w:t>
      </w:r>
      <w:r w:rsidRPr="0096449E">
        <w:rPr>
          <w:lang w:val="fr-CA"/>
        </w:rPr>
        <w:t xml:space="preserve">ne pas avoir </w:t>
      </w:r>
      <w:r w:rsidR="00BF0079" w:rsidRPr="0096449E">
        <w:rPr>
          <w:lang w:val="fr-CA"/>
        </w:rPr>
        <w:t>d’attentes</w:t>
      </w:r>
      <w:r w:rsidRPr="0096449E">
        <w:rPr>
          <w:lang w:val="fr-CA"/>
        </w:rPr>
        <w:t xml:space="preserve"> claire</w:t>
      </w:r>
      <w:r w:rsidR="00BF0079" w:rsidRPr="0096449E">
        <w:rPr>
          <w:lang w:val="fr-CA"/>
        </w:rPr>
        <w:t>s</w:t>
      </w:r>
      <w:r w:rsidR="00E40074" w:rsidRPr="0096449E">
        <w:rPr>
          <w:lang w:val="fr-CA"/>
        </w:rPr>
        <w:t xml:space="preserve">. </w:t>
      </w:r>
    </w:p>
    <w:p w:rsidR="00403E2E" w:rsidRPr="0096449E" w:rsidRDefault="008E29A9" w:rsidP="00403E2E">
      <w:pPr>
        <w:rPr>
          <w:lang w:val="fr-CA"/>
        </w:rPr>
      </w:pPr>
      <w:r w:rsidRPr="0096449E">
        <w:rPr>
          <w:lang w:val="fr-CA"/>
        </w:rPr>
        <w:lastRenderedPageBreak/>
        <w:t>Le</w:t>
      </w:r>
      <w:r w:rsidR="00BF0079" w:rsidRPr="0096449E">
        <w:rPr>
          <w:lang w:val="fr-CA"/>
        </w:rPr>
        <w:t xml:space="preserve"> plus souvent, les participants s’attendaient à ce que le gouvernement</w:t>
      </w:r>
      <w:r w:rsidRPr="0096449E">
        <w:rPr>
          <w:lang w:val="fr-CA"/>
        </w:rPr>
        <w:t xml:space="preserve"> </w:t>
      </w:r>
      <w:r w:rsidR="00BF0079" w:rsidRPr="0096449E">
        <w:rPr>
          <w:lang w:val="fr-CA"/>
        </w:rPr>
        <w:t>mette l’accent sur</w:t>
      </w:r>
      <w:r w:rsidRPr="0096449E">
        <w:rPr>
          <w:lang w:val="fr-CA"/>
        </w:rPr>
        <w:t xml:space="preserve"> les soins de santé, l’environnement, l’immigration et les problèmes d’</w:t>
      </w:r>
      <w:proofErr w:type="spellStart"/>
      <w:r w:rsidRPr="0096449E">
        <w:rPr>
          <w:lang w:val="fr-CA"/>
        </w:rPr>
        <w:t>abordabilité</w:t>
      </w:r>
      <w:proofErr w:type="spellEnd"/>
      <w:r w:rsidR="00E40074" w:rsidRPr="0096449E">
        <w:rPr>
          <w:lang w:val="fr-CA"/>
        </w:rPr>
        <w:t xml:space="preserve">. </w:t>
      </w:r>
      <w:r w:rsidRPr="0096449E">
        <w:rPr>
          <w:lang w:val="fr-CA"/>
        </w:rPr>
        <w:t xml:space="preserve">Sur ce dernier point, </w:t>
      </w:r>
      <w:r w:rsidR="00BF0079" w:rsidRPr="0096449E">
        <w:rPr>
          <w:lang w:val="fr-CA"/>
        </w:rPr>
        <w:t xml:space="preserve">ils </w:t>
      </w:r>
      <w:r w:rsidRPr="0096449E">
        <w:rPr>
          <w:lang w:val="fr-CA"/>
        </w:rPr>
        <w:t>ont cité l’</w:t>
      </w:r>
      <w:proofErr w:type="spellStart"/>
      <w:r w:rsidRPr="0096449E">
        <w:rPr>
          <w:lang w:val="fr-CA"/>
        </w:rPr>
        <w:t>abordabilité</w:t>
      </w:r>
      <w:proofErr w:type="spellEnd"/>
      <w:r w:rsidRPr="0096449E">
        <w:rPr>
          <w:lang w:val="fr-CA"/>
        </w:rPr>
        <w:t xml:space="preserve"> des logements</w:t>
      </w:r>
      <w:r w:rsidR="00E40074" w:rsidRPr="0096449E">
        <w:rPr>
          <w:lang w:val="fr-CA"/>
        </w:rPr>
        <w:t xml:space="preserve">, </w:t>
      </w:r>
      <w:r w:rsidRPr="0096449E">
        <w:rPr>
          <w:lang w:val="fr-CA"/>
        </w:rPr>
        <w:t>le coût de la vie</w:t>
      </w:r>
      <w:r w:rsidR="00E40074" w:rsidRPr="0096449E">
        <w:rPr>
          <w:lang w:val="fr-CA"/>
        </w:rPr>
        <w:t xml:space="preserve">, </w:t>
      </w:r>
      <w:r w:rsidRPr="0096449E">
        <w:rPr>
          <w:lang w:val="fr-CA"/>
        </w:rPr>
        <w:t>l’écart des revenus</w:t>
      </w:r>
      <w:r w:rsidR="00E40074" w:rsidRPr="0096449E">
        <w:rPr>
          <w:lang w:val="fr-CA"/>
        </w:rPr>
        <w:t xml:space="preserve"> </w:t>
      </w:r>
      <w:r w:rsidRPr="0096449E">
        <w:rPr>
          <w:lang w:val="fr-CA"/>
        </w:rPr>
        <w:t>et l’allègement fiscal de la classe moyenne</w:t>
      </w:r>
      <w:r w:rsidR="00E40074" w:rsidRPr="0096449E">
        <w:rPr>
          <w:lang w:val="fr-CA"/>
        </w:rPr>
        <w:t xml:space="preserve">. </w:t>
      </w:r>
      <w:r w:rsidRPr="0096449E">
        <w:rPr>
          <w:lang w:val="fr-CA"/>
        </w:rPr>
        <w:t xml:space="preserve">Certains s’attendaient à ce que le gouvernement </w:t>
      </w:r>
      <w:r w:rsidR="009554A8" w:rsidRPr="0096449E">
        <w:rPr>
          <w:lang w:val="fr-CA"/>
        </w:rPr>
        <w:t>s’attaque au</w:t>
      </w:r>
      <w:r w:rsidRPr="0096449E">
        <w:rPr>
          <w:lang w:val="fr-CA"/>
        </w:rPr>
        <w:t xml:space="preserve"> déficit</w:t>
      </w:r>
      <w:r w:rsidR="00E40074" w:rsidRPr="0096449E">
        <w:rPr>
          <w:lang w:val="fr-CA"/>
        </w:rPr>
        <w:t xml:space="preserve">, </w:t>
      </w:r>
      <w:r w:rsidRPr="0096449E">
        <w:rPr>
          <w:lang w:val="fr-CA"/>
        </w:rPr>
        <w:t xml:space="preserve">par exemple </w:t>
      </w:r>
      <w:r w:rsidR="009554A8" w:rsidRPr="0096449E">
        <w:rPr>
          <w:lang w:val="fr-CA"/>
        </w:rPr>
        <w:t>en réduisant les dépenses et les services</w:t>
      </w:r>
      <w:r w:rsidR="00F87795" w:rsidRPr="0096449E">
        <w:rPr>
          <w:lang w:val="fr-CA"/>
        </w:rPr>
        <w:t>. D’autres anticipaient</w:t>
      </w:r>
      <w:r w:rsidR="009554A8" w:rsidRPr="0096449E">
        <w:rPr>
          <w:lang w:val="fr-CA"/>
        </w:rPr>
        <w:t xml:space="preserve"> </w:t>
      </w:r>
      <w:r w:rsidR="00F87795" w:rsidRPr="0096449E">
        <w:rPr>
          <w:lang w:val="fr-CA"/>
        </w:rPr>
        <w:t>une hausse</w:t>
      </w:r>
      <w:r w:rsidR="009554A8" w:rsidRPr="0096449E">
        <w:rPr>
          <w:lang w:val="fr-CA"/>
        </w:rPr>
        <w:t xml:space="preserve"> </w:t>
      </w:r>
      <w:r w:rsidR="00F87795" w:rsidRPr="0096449E">
        <w:rPr>
          <w:lang w:val="fr-CA"/>
        </w:rPr>
        <w:t>d</w:t>
      </w:r>
      <w:r w:rsidR="009554A8" w:rsidRPr="0096449E">
        <w:rPr>
          <w:lang w:val="fr-CA"/>
        </w:rPr>
        <w:t xml:space="preserve">e </w:t>
      </w:r>
      <w:r w:rsidR="00F87795" w:rsidRPr="0096449E">
        <w:rPr>
          <w:lang w:val="fr-CA"/>
        </w:rPr>
        <w:t>l’</w:t>
      </w:r>
      <w:r w:rsidR="009554A8" w:rsidRPr="0096449E">
        <w:rPr>
          <w:lang w:val="fr-CA"/>
        </w:rPr>
        <w:t>imp</w:t>
      </w:r>
      <w:r w:rsidR="00425EAE" w:rsidRPr="0096449E">
        <w:rPr>
          <w:lang w:val="fr-CA"/>
        </w:rPr>
        <w:t>ô</w:t>
      </w:r>
      <w:r w:rsidR="009554A8" w:rsidRPr="0096449E">
        <w:rPr>
          <w:lang w:val="fr-CA"/>
        </w:rPr>
        <w:t>t des sociétés</w:t>
      </w:r>
      <w:r w:rsidR="00E40074" w:rsidRPr="0096449E">
        <w:rPr>
          <w:lang w:val="fr-CA"/>
        </w:rPr>
        <w:t xml:space="preserve"> </w:t>
      </w:r>
      <w:r w:rsidR="009554A8" w:rsidRPr="0096449E">
        <w:rPr>
          <w:lang w:val="fr-CA"/>
        </w:rPr>
        <w:t xml:space="preserve">ou </w:t>
      </w:r>
      <w:r w:rsidR="00F87795" w:rsidRPr="0096449E">
        <w:rPr>
          <w:lang w:val="fr-CA"/>
        </w:rPr>
        <w:t>la suppression</w:t>
      </w:r>
      <w:r w:rsidR="009554A8" w:rsidRPr="0096449E">
        <w:rPr>
          <w:lang w:val="fr-CA"/>
        </w:rPr>
        <w:t xml:space="preserve"> </w:t>
      </w:r>
      <w:r w:rsidR="00F87795" w:rsidRPr="0096449E">
        <w:rPr>
          <w:lang w:val="fr-CA"/>
        </w:rPr>
        <w:t>d’</w:t>
      </w:r>
      <w:r w:rsidR="009554A8" w:rsidRPr="0096449E">
        <w:rPr>
          <w:lang w:val="fr-CA"/>
        </w:rPr>
        <w:t>échappatoires fiscales</w:t>
      </w:r>
      <w:r w:rsidR="00F87795" w:rsidRPr="0096449E">
        <w:rPr>
          <w:lang w:val="fr-CA"/>
        </w:rPr>
        <w:t xml:space="preserve"> destinées aux entreprises</w:t>
      </w:r>
      <w:r w:rsidR="00E40074" w:rsidRPr="0096449E">
        <w:rPr>
          <w:lang w:val="fr-CA"/>
        </w:rPr>
        <w:t>.</w:t>
      </w:r>
    </w:p>
    <w:p w:rsidR="007B31CF" w:rsidRPr="0096449E" w:rsidRDefault="00171D97" w:rsidP="007B31CF">
      <w:pPr>
        <w:pStyle w:val="Heading2"/>
        <w:rPr>
          <w:lang w:val="fr-CA"/>
        </w:rPr>
      </w:pPr>
      <w:bookmarkStart w:id="27" w:name="_Toc34752894"/>
      <w:r w:rsidRPr="0096449E">
        <w:rPr>
          <w:lang w:val="fr-CA"/>
        </w:rPr>
        <w:t>Thèmes prioritaires du budget fédéral</w:t>
      </w:r>
      <w:r w:rsidR="00E40074" w:rsidRPr="0096449E">
        <w:rPr>
          <w:lang w:val="fr-CA"/>
        </w:rPr>
        <w:t xml:space="preserve"> </w:t>
      </w:r>
      <w:bookmarkEnd w:id="27"/>
    </w:p>
    <w:p w:rsidR="00403E2E" w:rsidRPr="0096449E" w:rsidRDefault="00171D97" w:rsidP="00403E2E">
      <w:pPr>
        <w:rPr>
          <w:lang w:val="fr-CA"/>
        </w:rPr>
      </w:pPr>
      <w:r w:rsidRPr="0096449E">
        <w:rPr>
          <w:lang w:val="fr-CA"/>
        </w:rPr>
        <w:t>Lorsqu’on a demandé aux participants</w:t>
      </w:r>
      <w:r w:rsidR="00E40074" w:rsidRPr="0096449E">
        <w:rPr>
          <w:lang w:val="fr-CA"/>
        </w:rPr>
        <w:t xml:space="preserve"> </w:t>
      </w:r>
      <w:r w:rsidRPr="0096449E">
        <w:rPr>
          <w:lang w:val="fr-CA"/>
        </w:rPr>
        <w:t>sur quels thèmes ils souhaiteraient que le gouvernement fédéral concentre ses efforts</w:t>
      </w:r>
      <w:r w:rsidR="00E40074" w:rsidRPr="0096449E">
        <w:rPr>
          <w:lang w:val="fr-CA"/>
        </w:rPr>
        <w:t xml:space="preserve">, </w:t>
      </w:r>
      <w:r w:rsidR="00E85A1D" w:rsidRPr="0096449E">
        <w:rPr>
          <w:lang w:val="fr-CA"/>
        </w:rPr>
        <w:t>un certain consensus s’est dégagé</w:t>
      </w:r>
      <w:r w:rsidR="00E40074" w:rsidRPr="0096449E">
        <w:rPr>
          <w:lang w:val="fr-CA"/>
        </w:rPr>
        <w:t xml:space="preserve">. </w:t>
      </w:r>
      <w:r w:rsidRPr="0096449E">
        <w:rPr>
          <w:lang w:val="fr-CA"/>
        </w:rPr>
        <w:t>La santé en général a fait figure de priorité</w:t>
      </w:r>
      <w:r w:rsidR="00E40074" w:rsidRPr="0096449E">
        <w:rPr>
          <w:lang w:val="fr-CA"/>
        </w:rPr>
        <w:t xml:space="preserve">, </w:t>
      </w:r>
      <w:r w:rsidRPr="0096449E">
        <w:rPr>
          <w:lang w:val="fr-CA"/>
        </w:rPr>
        <w:t>avec des mentions plus précises visant la santé mentale, de plus nombreux médecins de famille, des soins plus accessibles, la réduction des temps d’attente et</w:t>
      </w:r>
      <w:r w:rsidR="00E40074" w:rsidRPr="0096449E">
        <w:rPr>
          <w:lang w:val="fr-CA"/>
        </w:rPr>
        <w:t xml:space="preserve"> </w:t>
      </w:r>
      <w:r w:rsidRPr="0096449E">
        <w:rPr>
          <w:lang w:val="fr-CA"/>
        </w:rPr>
        <w:t>l’amélioration de la qualité des soins</w:t>
      </w:r>
      <w:r w:rsidR="00E40074" w:rsidRPr="0096449E">
        <w:rPr>
          <w:lang w:val="fr-CA"/>
        </w:rPr>
        <w:t xml:space="preserve">. </w:t>
      </w:r>
      <w:r w:rsidRPr="0096449E">
        <w:rPr>
          <w:lang w:val="fr-CA"/>
        </w:rPr>
        <w:t xml:space="preserve">L’environnement, surtout </w:t>
      </w:r>
      <w:r w:rsidR="00E73055" w:rsidRPr="0096449E">
        <w:rPr>
          <w:lang w:val="fr-CA"/>
        </w:rPr>
        <w:t xml:space="preserve">en lien avec </w:t>
      </w:r>
      <w:r w:rsidRPr="0096449E">
        <w:rPr>
          <w:lang w:val="fr-CA"/>
        </w:rPr>
        <w:t>l’industrie pétrolière et gazière</w:t>
      </w:r>
      <w:r w:rsidR="00E40074" w:rsidRPr="0096449E">
        <w:rPr>
          <w:lang w:val="fr-CA"/>
        </w:rPr>
        <w:t xml:space="preserve">, </w:t>
      </w:r>
      <w:r w:rsidRPr="0096449E">
        <w:rPr>
          <w:lang w:val="fr-CA"/>
        </w:rPr>
        <w:t xml:space="preserve">les </w:t>
      </w:r>
      <w:r w:rsidR="00E40074" w:rsidRPr="0096449E">
        <w:rPr>
          <w:lang w:val="fr-CA"/>
        </w:rPr>
        <w:t>pipelines</w:t>
      </w:r>
      <w:r w:rsidRPr="0096449E">
        <w:rPr>
          <w:lang w:val="fr-CA"/>
        </w:rPr>
        <w:t xml:space="preserve"> et la </w:t>
      </w:r>
      <w:r w:rsidR="00E40074" w:rsidRPr="0096449E">
        <w:rPr>
          <w:lang w:val="fr-CA"/>
        </w:rPr>
        <w:t>pollution</w:t>
      </w:r>
      <w:r w:rsidR="00E85A1D" w:rsidRPr="0096449E">
        <w:rPr>
          <w:lang w:val="fr-CA"/>
        </w:rPr>
        <w:t>, a également retenu l’attention</w:t>
      </w:r>
      <w:r w:rsidR="00E40074" w:rsidRPr="0096449E">
        <w:rPr>
          <w:lang w:val="fr-CA"/>
        </w:rPr>
        <w:t xml:space="preserve">. </w:t>
      </w:r>
      <w:r w:rsidRPr="0096449E">
        <w:rPr>
          <w:lang w:val="fr-CA"/>
        </w:rPr>
        <w:t>Certains ont</w:t>
      </w:r>
      <w:r w:rsidR="00E40074" w:rsidRPr="0096449E">
        <w:rPr>
          <w:lang w:val="fr-CA"/>
        </w:rPr>
        <w:t xml:space="preserve"> </w:t>
      </w:r>
      <w:r w:rsidRPr="0096449E">
        <w:rPr>
          <w:lang w:val="fr-CA"/>
        </w:rPr>
        <w:t xml:space="preserve">appelé de leurs vœux </w:t>
      </w:r>
      <w:r w:rsidR="00AF04F6" w:rsidRPr="0096449E">
        <w:rPr>
          <w:lang w:val="fr-CA"/>
        </w:rPr>
        <w:t>une réduction des subventions</w:t>
      </w:r>
      <w:r w:rsidRPr="0096449E">
        <w:rPr>
          <w:lang w:val="fr-CA"/>
        </w:rPr>
        <w:t xml:space="preserve"> </w:t>
      </w:r>
      <w:r w:rsidR="00AF04F6" w:rsidRPr="0096449E">
        <w:rPr>
          <w:lang w:val="fr-CA"/>
        </w:rPr>
        <w:t>aux entreprises de combustibles fossiles au profit d’investissements dans les énergies durables et</w:t>
      </w:r>
      <w:r w:rsidR="00E85A1D" w:rsidRPr="0096449E">
        <w:rPr>
          <w:lang w:val="fr-CA"/>
        </w:rPr>
        <w:t xml:space="preserve"> dans</w:t>
      </w:r>
      <w:r w:rsidR="00AF04F6" w:rsidRPr="0096449E">
        <w:rPr>
          <w:lang w:val="fr-CA"/>
        </w:rPr>
        <w:t xml:space="preserve"> l’économie et les emplois verts</w:t>
      </w:r>
      <w:r w:rsidR="00E40074" w:rsidRPr="0096449E">
        <w:rPr>
          <w:lang w:val="fr-CA"/>
        </w:rPr>
        <w:t xml:space="preserve">. </w:t>
      </w:r>
    </w:p>
    <w:p w:rsidR="00403E2E" w:rsidRPr="0096449E" w:rsidRDefault="00AF04F6" w:rsidP="00403E2E">
      <w:pPr>
        <w:rPr>
          <w:lang w:val="fr-CA"/>
        </w:rPr>
      </w:pPr>
      <w:r w:rsidRPr="0096449E">
        <w:rPr>
          <w:lang w:val="fr-CA"/>
        </w:rPr>
        <w:t>Il a également été question de stimuler l’économie, les emplois et la croissance dans d’autres secteurs</w:t>
      </w:r>
      <w:r w:rsidR="006C3166" w:rsidRPr="0096449E">
        <w:rPr>
          <w:lang w:val="fr-CA"/>
        </w:rPr>
        <w:t>. L’accent a notamment porté sur</w:t>
      </w:r>
      <w:r w:rsidRPr="0096449E">
        <w:rPr>
          <w:lang w:val="fr-CA"/>
        </w:rPr>
        <w:t xml:space="preserve"> la petite entreprise</w:t>
      </w:r>
      <w:r w:rsidR="00E40074" w:rsidRPr="0096449E">
        <w:rPr>
          <w:lang w:val="fr-CA"/>
        </w:rPr>
        <w:t xml:space="preserve">, </w:t>
      </w:r>
      <w:r w:rsidRPr="0096449E">
        <w:rPr>
          <w:lang w:val="fr-CA"/>
        </w:rPr>
        <w:t>le camionnage</w:t>
      </w:r>
      <w:r w:rsidR="00E40074" w:rsidRPr="0096449E">
        <w:rPr>
          <w:lang w:val="fr-CA"/>
        </w:rPr>
        <w:t>,</w:t>
      </w:r>
      <w:r w:rsidRPr="0096449E">
        <w:rPr>
          <w:lang w:val="fr-CA"/>
        </w:rPr>
        <w:t xml:space="preserve"> l’exportation de technologies</w:t>
      </w:r>
      <w:r w:rsidR="00E40074" w:rsidRPr="0096449E">
        <w:rPr>
          <w:lang w:val="fr-CA"/>
        </w:rPr>
        <w:t xml:space="preserve"> </w:t>
      </w:r>
      <w:r w:rsidRPr="0096449E">
        <w:rPr>
          <w:lang w:val="fr-CA"/>
        </w:rPr>
        <w:t xml:space="preserve">et </w:t>
      </w:r>
      <w:r w:rsidR="006C3166" w:rsidRPr="0096449E">
        <w:rPr>
          <w:lang w:val="fr-CA"/>
        </w:rPr>
        <w:t>le développement des</w:t>
      </w:r>
      <w:r w:rsidRPr="0096449E">
        <w:rPr>
          <w:lang w:val="fr-CA"/>
        </w:rPr>
        <w:t xml:space="preserve"> ressources naturelles</w:t>
      </w:r>
      <w:r w:rsidR="006C3166" w:rsidRPr="0096449E">
        <w:rPr>
          <w:lang w:val="fr-CA"/>
        </w:rPr>
        <w:t xml:space="preserve"> du Canada, en termes généraux</w:t>
      </w:r>
      <w:r w:rsidR="00E40074" w:rsidRPr="0096449E">
        <w:rPr>
          <w:lang w:val="fr-CA"/>
        </w:rPr>
        <w:t xml:space="preserve">. </w:t>
      </w:r>
    </w:p>
    <w:p w:rsidR="00403E2E" w:rsidRPr="0096449E" w:rsidRDefault="00CF03EC" w:rsidP="00403E2E">
      <w:pPr>
        <w:rPr>
          <w:lang w:val="fr-CA"/>
        </w:rPr>
      </w:pPr>
      <w:r w:rsidRPr="0096449E">
        <w:rPr>
          <w:lang w:val="fr-CA"/>
        </w:rPr>
        <w:t xml:space="preserve">L’éducation, entre autres les investissements dans les programmes de recyclage et de prêts étudiants, </w:t>
      </w:r>
      <w:r w:rsidR="00425EAE" w:rsidRPr="0096449E">
        <w:rPr>
          <w:lang w:val="fr-CA"/>
        </w:rPr>
        <w:t>a</w:t>
      </w:r>
      <w:r w:rsidRPr="0096449E">
        <w:rPr>
          <w:lang w:val="fr-CA"/>
        </w:rPr>
        <w:t xml:space="preserve"> reçu des mentions dans les groupes de toutes les villes</w:t>
      </w:r>
      <w:r w:rsidR="00E40074" w:rsidRPr="0096449E">
        <w:rPr>
          <w:lang w:val="fr-CA"/>
        </w:rPr>
        <w:t xml:space="preserve">. </w:t>
      </w:r>
      <w:r w:rsidRPr="0096449E">
        <w:rPr>
          <w:lang w:val="fr-CA"/>
        </w:rPr>
        <w:t>À</w:t>
      </w:r>
      <w:r w:rsidR="00E40074" w:rsidRPr="0096449E">
        <w:rPr>
          <w:lang w:val="fr-CA"/>
        </w:rPr>
        <w:t xml:space="preserve"> Nanaimo, </w:t>
      </w:r>
      <w:r w:rsidR="00C2601B" w:rsidRPr="0096449E">
        <w:rPr>
          <w:lang w:val="fr-CA"/>
        </w:rPr>
        <w:t xml:space="preserve">de nombreux participants espéraient que le gouvernement fédéral </w:t>
      </w:r>
      <w:r w:rsidR="00E73055" w:rsidRPr="0096449E">
        <w:rPr>
          <w:lang w:val="fr-CA"/>
        </w:rPr>
        <w:t>s’occupe</w:t>
      </w:r>
      <w:r w:rsidR="00C2601B" w:rsidRPr="0096449E">
        <w:rPr>
          <w:lang w:val="fr-CA"/>
        </w:rPr>
        <w:t xml:space="preserve"> </w:t>
      </w:r>
      <w:r w:rsidR="00E73055" w:rsidRPr="0096449E">
        <w:rPr>
          <w:lang w:val="fr-CA"/>
        </w:rPr>
        <w:t>d</w:t>
      </w:r>
      <w:r w:rsidR="00C2601B" w:rsidRPr="0096449E">
        <w:rPr>
          <w:lang w:val="fr-CA"/>
        </w:rPr>
        <w:t xml:space="preserve">es questions </w:t>
      </w:r>
      <w:r w:rsidR="00E73055" w:rsidRPr="0096449E">
        <w:rPr>
          <w:lang w:val="fr-CA"/>
        </w:rPr>
        <w:t>d</w:t>
      </w:r>
      <w:r w:rsidR="00C2601B" w:rsidRPr="0096449E">
        <w:rPr>
          <w:lang w:val="fr-CA"/>
        </w:rPr>
        <w:t>’</w:t>
      </w:r>
      <w:proofErr w:type="spellStart"/>
      <w:r w:rsidR="00C2601B" w:rsidRPr="0096449E">
        <w:rPr>
          <w:lang w:val="fr-CA"/>
        </w:rPr>
        <w:t>abordabilité</w:t>
      </w:r>
      <w:proofErr w:type="spellEnd"/>
      <w:r w:rsidR="00C2601B" w:rsidRPr="0096449E">
        <w:rPr>
          <w:lang w:val="fr-CA"/>
        </w:rPr>
        <w:t xml:space="preserve"> et </w:t>
      </w:r>
      <w:r w:rsidR="00E73055" w:rsidRPr="0096449E">
        <w:rPr>
          <w:lang w:val="fr-CA"/>
        </w:rPr>
        <w:t xml:space="preserve">de </w:t>
      </w:r>
      <w:r w:rsidR="00C2601B" w:rsidRPr="0096449E">
        <w:rPr>
          <w:lang w:val="fr-CA"/>
        </w:rPr>
        <w:t>qualité de vie</w:t>
      </w:r>
      <w:r w:rsidR="00E40074" w:rsidRPr="0096449E">
        <w:rPr>
          <w:lang w:val="fr-CA"/>
        </w:rPr>
        <w:t xml:space="preserve"> </w:t>
      </w:r>
      <w:r w:rsidR="00C2601B" w:rsidRPr="0096449E">
        <w:rPr>
          <w:lang w:val="fr-CA"/>
        </w:rPr>
        <w:t>minimale</w:t>
      </w:r>
      <w:r w:rsidR="00E40074" w:rsidRPr="0096449E">
        <w:rPr>
          <w:lang w:val="fr-CA"/>
        </w:rPr>
        <w:t xml:space="preserve">, </w:t>
      </w:r>
      <w:r w:rsidR="00E73055" w:rsidRPr="0096449E">
        <w:rPr>
          <w:lang w:val="fr-CA"/>
        </w:rPr>
        <w:t>notamment les</w:t>
      </w:r>
      <w:r w:rsidR="00C2601B" w:rsidRPr="0096449E">
        <w:rPr>
          <w:lang w:val="fr-CA"/>
        </w:rPr>
        <w:t xml:space="preserve"> logements abordables </w:t>
      </w:r>
      <w:r w:rsidR="00E73055" w:rsidRPr="0096449E">
        <w:rPr>
          <w:lang w:val="fr-CA"/>
        </w:rPr>
        <w:t>et</w:t>
      </w:r>
      <w:r w:rsidR="00E40074" w:rsidRPr="0096449E">
        <w:rPr>
          <w:lang w:val="fr-CA"/>
        </w:rPr>
        <w:t xml:space="preserve"> </w:t>
      </w:r>
      <w:r w:rsidR="00E73055" w:rsidRPr="0096449E">
        <w:rPr>
          <w:lang w:val="fr-CA"/>
        </w:rPr>
        <w:t>les</w:t>
      </w:r>
      <w:r w:rsidR="00425EAE" w:rsidRPr="0096449E">
        <w:rPr>
          <w:lang w:val="fr-CA"/>
        </w:rPr>
        <w:t xml:space="preserve"> </w:t>
      </w:r>
      <w:r w:rsidR="00C2601B" w:rsidRPr="0096449E">
        <w:rPr>
          <w:lang w:val="fr-CA"/>
        </w:rPr>
        <w:t>HLM</w:t>
      </w:r>
      <w:r w:rsidR="00E40074" w:rsidRPr="0096449E">
        <w:rPr>
          <w:lang w:val="fr-CA"/>
        </w:rPr>
        <w:t>,</w:t>
      </w:r>
      <w:r w:rsidR="00C2601B" w:rsidRPr="0096449E">
        <w:rPr>
          <w:lang w:val="fr-CA"/>
        </w:rPr>
        <w:t xml:space="preserve"> </w:t>
      </w:r>
      <w:r w:rsidR="00E73055" w:rsidRPr="0096449E">
        <w:rPr>
          <w:lang w:val="fr-CA"/>
        </w:rPr>
        <w:t>les</w:t>
      </w:r>
      <w:r w:rsidR="00C2601B" w:rsidRPr="0096449E">
        <w:rPr>
          <w:lang w:val="fr-CA"/>
        </w:rPr>
        <w:t xml:space="preserve"> retraites</w:t>
      </w:r>
      <w:r w:rsidR="00E40074" w:rsidRPr="0096449E">
        <w:rPr>
          <w:lang w:val="fr-CA"/>
        </w:rPr>
        <w:t xml:space="preserve">, </w:t>
      </w:r>
      <w:r w:rsidR="00C2601B" w:rsidRPr="0096449E">
        <w:rPr>
          <w:lang w:val="fr-CA"/>
        </w:rPr>
        <w:t>la pauvreté</w:t>
      </w:r>
      <w:r w:rsidR="00E40074" w:rsidRPr="0096449E">
        <w:rPr>
          <w:lang w:val="fr-CA"/>
        </w:rPr>
        <w:t>,</w:t>
      </w:r>
      <w:r w:rsidR="00C2601B" w:rsidRPr="0096449E">
        <w:rPr>
          <w:lang w:val="fr-CA"/>
        </w:rPr>
        <w:t xml:space="preserve"> la toxicomanie et la santé mentale</w:t>
      </w:r>
      <w:r w:rsidR="00E40074" w:rsidRPr="0096449E">
        <w:rPr>
          <w:lang w:val="fr-CA"/>
        </w:rPr>
        <w:t xml:space="preserve">. </w:t>
      </w:r>
      <w:r w:rsidR="00FD7281" w:rsidRPr="0096449E">
        <w:rPr>
          <w:lang w:val="fr-CA"/>
        </w:rPr>
        <w:t>Dans toutes les villes, q</w:t>
      </w:r>
      <w:r w:rsidR="00C2601B" w:rsidRPr="0096449E">
        <w:rPr>
          <w:lang w:val="fr-CA"/>
        </w:rPr>
        <w:t>uelques</w:t>
      </w:r>
      <w:r w:rsidR="00E40074" w:rsidRPr="0096449E">
        <w:rPr>
          <w:lang w:val="fr-CA"/>
        </w:rPr>
        <w:t xml:space="preserve"> participants</w:t>
      </w:r>
      <w:r w:rsidR="00C2601B" w:rsidRPr="0096449E">
        <w:rPr>
          <w:lang w:val="fr-CA"/>
        </w:rPr>
        <w:t xml:space="preserve"> </w:t>
      </w:r>
      <w:r w:rsidR="00FD7281" w:rsidRPr="0096449E">
        <w:rPr>
          <w:lang w:val="fr-CA"/>
        </w:rPr>
        <w:t>trouvaient que les investissements en infrastructures méritaient</w:t>
      </w:r>
      <w:r w:rsidR="00C2601B" w:rsidRPr="0096449E">
        <w:rPr>
          <w:lang w:val="fr-CA"/>
        </w:rPr>
        <w:t xml:space="preserve"> </w:t>
      </w:r>
      <w:r w:rsidR="00FD7281" w:rsidRPr="0096449E">
        <w:rPr>
          <w:lang w:val="fr-CA"/>
        </w:rPr>
        <w:t>également d’être privilégiés</w:t>
      </w:r>
      <w:r w:rsidR="00E40074" w:rsidRPr="0096449E">
        <w:rPr>
          <w:lang w:val="fr-CA"/>
        </w:rPr>
        <w:t>.</w:t>
      </w:r>
    </w:p>
    <w:p w:rsidR="00403E2E" w:rsidRPr="0096449E" w:rsidRDefault="00FD7281" w:rsidP="00403E2E">
      <w:pPr>
        <w:rPr>
          <w:lang w:val="fr-CA"/>
        </w:rPr>
      </w:pPr>
      <w:r w:rsidRPr="0096449E">
        <w:rPr>
          <w:lang w:val="fr-CA"/>
        </w:rPr>
        <w:t>Lorsqu’on les a invités à proposer un thème pour le prochain budget, les</w:t>
      </w:r>
      <w:r w:rsidR="00E40074" w:rsidRPr="0096449E">
        <w:rPr>
          <w:lang w:val="fr-CA"/>
        </w:rPr>
        <w:t xml:space="preserve"> participants </w:t>
      </w:r>
      <w:r w:rsidRPr="0096449E">
        <w:rPr>
          <w:lang w:val="fr-CA"/>
        </w:rPr>
        <w:t>ont eu peu de suggestions à faire, et surtout peu de suggestions communes</w:t>
      </w:r>
      <w:r w:rsidR="00E40074" w:rsidRPr="0096449E">
        <w:rPr>
          <w:lang w:val="fr-CA"/>
        </w:rPr>
        <w:t xml:space="preserve">. </w:t>
      </w:r>
      <w:r w:rsidRPr="0096449E">
        <w:rPr>
          <w:lang w:val="fr-CA"/>
        </w:rPr>
        <w:t>Certains participants des groupes de</w:t>
      </w:r>
      <w:r w:rsidR="00E40074" w:rsidRPr="0096449E">
        <w:rPr>
          <w:lang w:val="fr-CA"/>
        </w:rPr>
        <w:t xml:space="preserve"> Nanaimo </w:t>
      </w:r>
      <w:r w:rsidRPr="0096449E">
        <w:rPr>
          <w:lang w:val="fr-CA"/>
        </w:rPr>
        <w:t>et de</w:t>
      </w:r>
      <w:r w:rsidR="00E40074" w:rsidRPr="0096449E">
        <w:rPr>
          <w:lang w:val="fr-CA"/>
        </w:rPr>
        <w:t xml:space="preserve"> Regina </w:t>
      </w:r>
      <w:r w:rsidRPr="0096449E">
        <w:rPr>
          <w:lang w:val="fr-CA"/>
        </w:rPr>
        <w:t>estimaient que l’accent devrait porter sur la qualité de vie et les enjeux fondamentaux comme</w:t>
      </w:r>
      <w:r w:rsidR="00E40074" w:rsidRPr="0096449E">
        <w:rPr>
          <w:lang w:val="fr-CA"/>
        </w:rPr>
        <w:t xml:space="preserve"> </w:t>
      </w:r>
      <w:r w:rsidRPr="0096449E">
        <w:rPr>
          <w:lang w:val="fr-CA"/>
        </w:rPr>
        <w:t>l’</w:t>
      </w:r>
      <w:proofErr w:type="spellStart"/>
      <w:r w:rsidRPr="0096449E">
        <w:rPr>
          <w:lang w:val="fr-CA"/>
        </w:rPr>
        <w:t>abordabilité</w:t>
      </w:r>
      <w:proofErr w:type="spellEnd"/>
      <w:r w:rsidRPr="0096449E">
        <w:rPr>
          <w:lang w:val="fr-CA"/>
        </w:rPr>
        <w:t>, les revenus et le logement</w:t>
      </w:r>
      <w:r w:rsidR="00E40074" w:rsidRPr="0096449E">
        <w:rPr>
          <w:lang w:val="fr-CA"/>
        </w:rPr>
        <w:t xml:space="preserve">. </w:t>
      </w:r>
      <w:r w:rsidR="003E4489" w:rsidRPr="0096449E">
        <w:rPr>
          <w:lang w:val="fr-CA"/>
        </w:rPr>
        <w:t>Les</w:t>
      </w:r>
      <w:r w:rsidRPr="0096449E">
        <w:rPr>
          <w:lang w:val="fr-CA"/>
        </w:rPr>
        <w:t xml:space="preserve"> changements climatiques et la durabilité ont </w:t>
      </w:r>
      <w:r w:rsidR="003E4489" w:rsidRPr="0096449E">
        <w:rPr>
          <w:lang w:val="fr-CA"/>
        </w:rPr>
        <w:t>également rallié</w:t>
      </w:r>
      <w:r w:rsidRPr="0096449E">
        <w:rPr>
          <w:lang w:val="fr-CA"/>
        </w:rPr>
        <w:t xml:space="preserve"> des</w:t>
      </w:r>
      <w:r w:rsidR="003E4489" w:rsidRPr="0096449E">
        <w:rPr>
          <w:lang w:val="fr-CA"/>
        </w:rPr>
        <w:t xml:space="preserve"> appuis un peu partout</w:t>
      </w:r>
      <w:r w:rsidR="00E40074" w:rsidRPr="0096449E">
        <w:rPr>
          <w:lang w:val="fr-CA"/>
        </w:rPr>
        <w:t>.</w:t>
      </w:r>
    </w:p>
    <w:p w:rsidR="00403E2E" w:rsidRPr="0096449E" w:rsidRDefault="00405A7F" w:rsidP="002F7E17">
      <w:pPr>
        <w:pStyle w:val="Heading2"/>
        <w:rPr>
          <w:lang w:val="fr-CA"/>
        </w:rPr>
      </w:pPr>
      <w:bookmarkStart w:id="28" w:name="_Toc34752895"/>
      <w:r w:rsidRPr="0096449E">
        <w:rPr>
          <w:lang w:val="fr-CA"/>
        </w:rPr>
        <w:t>Exerci</w:t>
      </w:r>
      <w:r w:rsidR="009554A8" w:rsidRPr="0096449E">
        <w:rPr>
          <w:lang w:val="fr-CA"/>
        </w:rPr>
        <w:t>c</w:t>
      </w:r>
      <w:r w:rsidRPr="0096449E">
        <w:rPr>
          <w:lang w:val="fr-CA"/>
        </w:rPr>
        <w:t>e</w:t>
      </w:r>
      <w:r w:rsidR="009554A8" w:rsidRPr="0096449E">
        <w:rPr>
          <w:lang w:val="fr-CA"/>
        </w:rPr>
        <w:t> :</w:t>
      </w:r>
      <w:r w:rsidRPr="0096449E">
        <w:rPr>
          <w:lang w:val="fr-CA"/>
        </w:rPr>
        <w:t xml:space="preserve"> </w:t>
      </w:r>
      <w:bookmarkEnd w:id="28"/>
      <w:r w:rsidR="001A3385" w:rsidRPr="0096449E">
        <w:rPr>
          <w:lang w:val="fr-CA"/>
        </w:rPr>
        <w:t>T</w:t>
      </w:r>
      <w:r w:rsidR="00FD7281" w:rsidRPr="0096449E">
        <w:rPr>
          <w:lang w:val="fr-CA"/>
        </w:rPr>
        <w:t>hèmes possibles du prochain budget</w:t>
      </w:r>
    </w:p>
    <w:p w:rsidR="00403E2E" w:rsidRPr="0096449E" w:rsidRDefault="003E4489" w:rsidP="00403E2E">
      <w:pPr>
        <w:rPr>
          <w:lang w:val="fr-CA"/>
        </w:rPr>
      </w:pPr>
      <w:r w:rsidRPr="0096449E">
        <w:rPr>
          <w:lang w:val="fr-CA"/>
        </w:rPr>
        <w:t>Les p</w:t>
      </w:r>
      <w:r w:rsidR="00E40074" w:rsidRPr="0096449E">
        <w:rPr>
          <w:lang w:val="fr-CA"/>
        </w:rPr>
        <w:t xml:space="preserve">articipants </w:t>
      </w:r>
      <w:r w:rsidRPr="0096449E">
        <w:rPr>
          <w:lang w:val="fr-CA"/>
        </w:rPr>
        <w:t>de tous les groupes se sont vu remettre une liste de thèmes possibles pour le nouveau budget du gouvernement fédéral</w:t>
      </w:r>
      <w:r w:rsidR="00E40074" w:rsidRPr="0096449E">
        <w:rPr>
          <w:lang w:val="fr-CA"/>
        </w:rPr>
        <w:t xml:space="preserve">. </w:t>
      </w:r>
      <w:r w:rsidRPr="0096449E">
        <w:rPr>
          <w:lang w:val="fr-CA"/>
        </w:rPr>
        <w:t>On leur a demandé de choisir les deux principaux thèmes</w:t>
      </w:r>
      <w:r w:rsidR="00E40074" w:rsidRPr="0096449E">
        <w:rPr>
          <w:lang w:val="fr-CA"/>
        </w:rPr>
        <w:t xml:space="preserve"> </w:t>
      </w:r>
      <w:r w:rsidRPr="0096449E">
        <w:rPr>
          <w:lang w:val="fr-CA"/>
        </w:rPr>
        <w:t>qu’ils souhaiteraient voir adopt</w:t>
      </w:r>
      <w:r w:rsidR="00681BDE">
        <w:rPr>
          <w:lang w:val="fr-CA"/>
        </w:rPr>
        <w:t>er</w:t>
      </w:r>
      <w:r w:rsidRPr="0096449E">
        <w:rPr>
          <w:lang w:val="fr-CA"/>
        </w:rPr>
        <w:t xml:space="preserve"> par le gouvernement ainsi que tout thème</w:t>
      </w:r>
      <w:r w:rsidR="00E40074" w:rsidRPr="0096449E">
        <w:rPr>
          <w:lang w:val="fr-CA"/>
        </w:rPr>
        <w:t xml:space="preserve"> </w:t>
      </w:r>
      <w:r w:rsidRPr="0096449E">
        <w:rPr>
          <w:lang w:val="fr-CA"/>
        </w:rPr>
        <w:t>qui leur semblait ne pas convenir pour un budget</w:t>
      </w:r>
      <w:r w:rsidR="00E40074" w:rsidRPr="0096449E">
        <w:rPr>
          <w:lang w:val="fr-CA"/>
        </w:rPr>
        <w:t xml:space="preserve">. </w:t>
      </w:r>
      <w:r w:rsidRPr="0096449E">
        <w:rPr>
          <w:lang w:val="fr-CA"/>
        </w:rPr>
        <w:t>La liste se lisait comme suit :</w:t>
      </w:r>
    </w:p>
    <w:p w:rsidR="00403E2E" w:rsidRPr="0096449E" w:rsidRDefault="00BA7231" w:rsidP="00403E2E">
      <w:pPr>
        <w:numPr>
          <w:ilvl w:val="1"/>
          <w:numId w:val="8"/>
        </w:numPr>
        <w:rPr>
          <w:lang w:val="fr-CA"/>
        </w:rPr>
      </w:pPr>
      <w:r w:rsidRPr="0096449E">
        <w:rPr>
          <w:lang w:val="fr-CA"/>
        </w:rPr>
        <w:t>Un budget climatique</w:t>
      </w:r>
    </w:p>
    <w:p w:rsidR="00403E2E" w:rsidRPr="0096449E" w:rsidRDefault="002641E2" w:rsidP="00403E2E">
      <w:pPr>
        <w:numPr>
          <w:ilvl w:val="1"/>
          <w:numId w:val="8"/>
        </w:numPr>
        <w:rPr>
          <w:lang w:val="fr-CA"/>
        </w:rPr>
      </w:pPr>
      <w:r w:rsidRPr="0096449E">
        <w:rPr>
          <w:lang w:val="fr-CA"/>
        </w:rPr>
        <w:lastRenderedPageBreak/>
        <w:t>Un budget pour faire croître la classe moyenne</w:t>
      </w:r>
    </w:p>
    <w:p w:rsidR="00403E2E" w:rsidRPr="0096449E" w:rsidRDefault="00520EC7" w:rsidP="00403E2E">
      <w:pPr>
        <w:numPr>
          <w:ilvl w:val="1"/>
          <w:numId w:val="8"/>
        </w:numPr>
        <w:rPr>
          <w:lang w:val="fr-CA"/>
        </w:rPr>
      </w:pPr>
      <w:r w:rsidRPr="0096449E">
        <w:rPr>
          <w:lang w:val="fr-CA"/>
        </w:rPr>
        <w:t>Un budget pour rendre la vie plus abordable</w:t>
      </w:r>
    </w:p>
    <w:p w:rsidR="00403E2E" w:rsidRPr="0096449E" w:rsidRDefault="002A502B" w:rsidP="00403E2E">
      <w:pPr>
        <w:numPr>
          <w:ilvl w:val="1"/>
          <w:numId w:val="8"/>
        </w:numPr>
        <w:rPr>
          <w:lang w:val="fr-CA"/>
        </w:rPr>
      </w:pPr>
      <w:r w:rsidRPr="0096449E">
        <w:rPr>
          <w:lang w:val="fr-CA"/>
        </w:rPr>
        <w:t>Un budget soins de santé</w:t>
      </w:r>
    </w:p>
    <w:p w:rsidR="00403E2E" w:rsidRPr="0096449E" w:rsidRDefault="003843F1" w:rsidP="00403E2E">
      <w:pPr>
        <w:numPr>
          <w:ilvl w:val="1"/>
          <w:numId w:val="8"/>
        </w:numPr>
        <w:rPr>
          <w:lang w:val="fr-CA"/>
        </w:rPr>
      </w:pPr>
      <w:r w:rsidRPr="0096449E">
        <w:rPr>
          <w:lang w:val="fr-CA"/>
        </w:rPr>
        <w:t>Un budget bien-être</w:t>
      </w:r>
    </w:p>
    <w:p w:rsidR="00403E2E" w:rsidRPr="0096449E" w:rsidRDefault="00040550" w:rsidP="00403E2E">
      <w:pPr>
        <w:numPr>
          <w:ilvl w:val="1"/>
          <w:numId w:val="8"/>
        </w:numPr>
        <w:rPr>
          <w:lang w:val="fr-CA"/>
        </w:rPr>
      </w:pPr>
      <w:r w:rsidRPr="0096449E">
        <w:rPr>
          <w:lang w:val="fr-CA"/>
        </w:rPr>
        <w:t>Un budget pour vivre selon nos moyens</w:t>
      </w:r>
    </w:p>
    <w:p w:rsidR="00403E2E" w:rsidRPr="0096449E" w:rsidRDefault="005F464A" w:rsidP="00403E2E">
      <w:pPr>
        <w:numPr>
          <w:ilvl w:val="1"/>
          <w:numId w:val="8"/>
        </w:numPr>
        <w:rPr>
          <w:lang w:val="fr-CA"/>
        </w:rPr>
      </w:pPr>
      <w:r w:rsidRPr="0096449E">
        <w:rPr>
          <w:lang w:val="fr-CA"/>
        </w:rPr>
        <w:t>Un budget innovation</w:t>
      </w:r>
    </w:p>
    <w:p w:rsidR="00403E2E" w:rsidRPr="0096449E" w:rsidRDefault="009A0346" w:rsidP="00403E2E">
      <w:pPr>
        <w:numPr>
          <w:ilvl w:val="1"/>
          <w:numId w:val="8"/>
        </w:numPr>
        <w:rPr>
          <w:lang w:val="fr-CA"/>
        </w:rPr>
      </w:pPr>
      <w:r w:rsidRPr="0096449E">
        <w:rPr>
          <w:lang w:val="fr-CA"/>
        </w:rPr>
        <w:t>Un budget pour améliorer la qualité de vie</w:t>
      </w:r>
    </w:p>
    <w:p w:rsidR="004A470C" w:rsidRPr="0096449E" w:rsidRDefault="003E4489" w:rsidP="00403E2E">
      <w:pPr>
        <w:rPr>
          <w:b/>
          <w:bCs/>
          <w:lang w:val="fr-CA"/>
        </w:rPr>
      </w:pPr>
      <w:r w:rsidRPr="0096449E">
        <w:rPr>
          <w:lang w:val="fr-CA"/>
        </w:rPr>
        <w:t>Les résultats ci-dessous sont présentés par ordre d’importance, en fonction du nombre de personnes qui ont choisi ces thèmes à titre de premier choix</w:t>
      </w:r>
      <w:r w:rsidR="00E40074" w:rsidRPr="0096449E">
        <w:rPr>
          <w:lang w:val="fr-CA"/>
        </w:rPr>
        <w:t xml:space="preserve">. </w:t>
      </w:r>
      <w:r w:rsidRPr="0096449E">
        <w:rPr>
          <w:lang w:val="fr-CA"/>
        </w:rPr>
        <w:t>Les participants ont majoritairement opté pour</w:t>
      </w:r>
      <w:r w:rsidR="00E40074" w:rsidRPr="0096449E">
        <w:rPr>
          <w:lang w:val="fr-CA"/>
        </w:rPr>
        <w:t xml:space="preserve"> </w:t>
      </w:r>
      <w:r w:rsidR="008C5B9F" w:rsidRPr="0096449E">
        <w:rPr>
          <w:i/>
          <w:iCs/>
          <w:lang w:val="fr-CA"/>
        </w:rPr>
        <w:t>u</w:t>
      </w:r>
      <w:r w:rsidRPr="0096449E">
        <w:rPr>
          <w:i/>
          <w:iCs/>
          <w:lang w:val="fr-CA"/>
        </w:rPr>
        <w:t>n budget soins de santé</w:t>
      </w:r>
      <w:r w:rsidR="00E40074" w:rsidRPr="0096449E">
        <w:rPr>
          <w:lang w:val="fr-CA"/>
        </w:rPr>
        <w:t xml:space="preserve">, </w:t>
      </w:r>
      <w:r w:rsidRPr="0096449E">
        <w:rPr>
          <w:lang w:val="fr-CA"/>
        </w:rPr>
        <w:t>suivi</w:t>
      </w:r>
      <w:r w:rsidR="00E40074" w:rsidRPr="0096449E">
        <w:rPr>
          <w:lang w:val="fr-CA"/>
        </w:rPr>
        <w:t xml:space="preserve"> </w:t>
      </w:r>
      <w:r w:rsidRPr="0096449E">
        <w:rPr>
          <w:lang w:val="fr-CA"/>
        </w:rPr>
        <w:t>d’</w:t>
      </w:r>
      <w:r w:rsidR="008C5B9F" w:rsidRPr="0096449E">
        <w:rPr>
          <w:i/>
          <w:iCs/>
          <w:lang w:val="fr-CA"/>
        </w:rPr>
        <w:t>u</w:t>
      </w:r>
      <w:r w:rsidRPr="0096449E">
        <w:rPr>
          <w:i/>
          <w:iCs/>
          <w:lang w:val="fr-CA"/>
        </w:rPr>
        <w:t>n budget pour rendre la vie plus abordable</w:t>
      </w:r>
      <w:r w:rsidR="00E40074" w:rsidRPr="0096449E">
        <w:rPr>
          <w:i/>
          <w:iCs/>
          <w:lang w:val="fr-CA"/>
        </w:rPr>
        <w:t xml:space="preserve"> </w:t>
      </w:r>
      <w:r w:rsidRPr="0096449E">
        <w:rPr>
          <w:lang w:val="fr-CA"/>
        </w:rPr>
        <w:t>et</w:t>
      </w:r>
      <w:r w:rsidR="00E40074" w:rsidRPr="0096449E">
        <w:rPr>
          <w:lang w:val="fr-CA"/>
        </w:rPr>
        <w:t xml:space="preserve"> </w:t>
      </w:r>
      <w:r w:rsidRPr="0096449E">
        <w:rPr>
          <w:lang w:val="fr-CA"/>
        </w:rPr>
        <w:t>d’</w:t>
      </w:r>
      <w:r w:rsidR="008C5B9F" w:rsidRPr="0096449E">
        <w:rPr>
          <w:i/>
          <w:iCs/>
          <w:lang w:val="fr-CA"/>
        </w:rPr>
        <w:t>u</w:t>
      </w:r>
      <w:r w:rsidRPr="0096449E">
        <w:rPr>
          <w:i/>
          <w:iCs/>
          <w:lang w:val="fr-CA"/>
        </w:rPr>
        <w:t>n budget climatique</w:t>
      </w:r>
      <w:r w:rsidR="00E40074" w:rsidRPr="0096449E">
        <w:rPr>
          <w:lang w:val="fr-CA"/>
        </w:rPr>
        <w:t>.</w:t>
      </w:r>
      <w:r w:rsidR="00E40074" w:rsidRPr="0096449E">
        <w:rPr>
          <w:lang w:val="fr-CA"/>
        </w:rPr>
        <w:br/>
      </w:r>
    </w:p>
    <w:p w:rsidR="00C500BB" w:rsidRPr="0096449E" w:rsidRDefault="003E4489" w:rsidP="00403E2E">
      <w:pPr>
        <w:rPr>
          <w:lang w:val="fr-CA"/>
        </w:rPr>
      </w:pPr>
      <w:r w:rsidRPr="0096449E">
        <w:rPr>
          <w:b/>
          <w:bCs/>
          <w:lang w:val="fr-CA"/>
        </w:rPr>
        <w:t>Un budget soins de santé</w:t>
      </w:r>
    </w:p>
    <w:p w:rsidR="00403E2E" w:rsidRPr="0096449E" w:rsidRDefault="00AA20AF" w:rsidP="00403E2E">
      <w:pPr>
        <w:rPr>
          <w:lang w:val="fr-CA"/>
        </w:rPr>
      </w:pPr>
      <w:r w:rsidRPr="0096449E">
        <w:rPr>
          <w:lang w:val="fr-CA"/>
        </w:rPr>
        <w:t xml:space="preserve">Ce thème s’est démarqué du lot, tant chez les hommes que chez les femmes. </w:t>
      </w:r>
      <w:r w:rsidR="00B01F19" w:rsidRPr="0096449E">
        <w:rPr>
          <w:lang w:val="fr-CA"/>
        </w:rPr>
        <w:t>Il s’est retrouvé au premier rang</w:t>
      </w:r>
      <w:r w:rsidRPr="0096449E">
        <w:rPr>
          <w:lang w:val="fr-CA"/>
        </w:rPr>
        <w:t xml:space="preserve"> deux fois plus </w:t>
      </w:r>
      <w:r w:rsidR="00B01F19" w:rsidRPr="0096449E">
        <w:rPr>
          <w:lang w:val="fr-CA"/>
        </w:rPr>
        <w:t>souvent</w:t>
      </w:r>
      <w:r w:rsidRPr="0096449E">
        <w:rPr>
          <w:lang w:val="fr-CA"/>
        </w:rPr>
        <w:t xml:space="preserve"> </w:t>
      </w:r>
      <w:r w:rsidR="00814851" w:rsidRPr="0096449E">
        <w:rPr>
          <w:lang w:val="fr-CA"/>
        </w:rPr>
        <w:t>que les</w:t>
      </w:r>
      <w:r w:rsidRPr="0096449E">
        <w:rPr>
          <w:lang w:val="fr-CA"/>
        </w:rPr>
        <w:t xml:space="preserve"> autres thèmes les plus fréquemment retenus</w:t>
      </w:r>
      <w:r w:rsidR="00E40074" w:rsidRPr="0096449E">
        <w:rPr>
          <w:lang w:val="fr-CA"/>
        </w:rPr>
        <w:t xml:space="preserve">. </w:t>
      </w:r>
      <w:r w:rsidR="00814851" w:rsidRPr="0096449E">
        <w:rPr>
          <w:lang w:val="fr-CA"/>
        </w:rPr>
        <w:t>En guise d’explication</w:t>
      </w:r>
      <w:r w:rsidRPr="0096449E">
        <w:rPr>
          <w:lang w:val="fr-CA"/>
        </w:rPr>
        <w:t xml:space="preserve">, </w:t>
      </w:r>
      <w:r w:rsidR="00B01F19" w:rsidRPr="0096449E">
        <w:rPr>
          <w:lang w:val="fr-CA"/>
        </w:rPr>
        <w:t>les participants</w:t>
      </w:r>
      <w:r w:rsidRPr="0096449E">
        <w:rPr>
          <w:lang w:val="fr-CA"/>
        </w:rPr>
        <w:t xml:space="preserve"> ont souligné l’importance des soins de santé pour</w:t>
      </w:r>
      <w:r w:rsidR="00E40074" w:rsidRPr="0096449E">
        <w:rPr>
          <w:lang w:val="fr-CA"/>
        </w:rPr>
        <w:t xml:space="preserve"> </w:t>
      </w:r>
      <w:r w:rsidRPr="0096449E">
        <w:rPr>
          <w:lang w:val="fr-CA"/>
        </w:rPr>
        <w:t xml:space="preserve">l’ensemble de la population canadienne </w:t>
      </w:r>
      <w:r w:rsidR="00B01F19" w:rsidRPr="0096449E">
        <w:rPr>
          <w:lang w:val="fr-CA"/>
        </w:rPr>
        <w:t>ainsi que</w:t>
      </w:r>
      <w:r w:rsidRPr="0096449E">
        <w:rPr>
          <w:lang w:val="fr-CA"/>
        </w:rPr>
        <w:t xml:space="preserve"> pour eux-mêmes, leur famille et leur communauté</w:t>
      </w:r>
      <w:r w:rsidR="00E40074" w:rsidRPr="0096449E">
        <w:rPr>
          <w:lang w:val="fr-CA"/>
        </w:rPr>
        <w:t xml:space="preserve">. </w:t>
      </w:r>
      <w:r w:rsidR="00814851" w:rsidRPr="0096449E">
        <w:rPr>
          <w:lang w:val="fr-CA"/>
        </w:rPr>
        <w:t>Certains participants</w:t>
      </w:r>
      <w:r w:rsidR="00E40074" w:rsidRPr="0096449E">
        <w:rPr>
          <w:lang w:val="fr-CA"/>
        </w:rPr>
        <w:t xml:space="preserve"> </w:t>
      </w:r>
      <w:r w:rsidR="00814851" w:rsidRPr="0096449E">
        <w:rPr>
          <w:lang w:val="fr-CA"/>
        </w:rPr>
        <w:t>de</w:t>
      </w:r>
      <w:r w:rsidR="00F9754C">
        <w:rPr>
          <w:lang w:val="fr-CA"/>
        </w:rPr>
        <w:t xml:space="preserve"> la région de</w:t>
      </w:r>
      <w:r w:rsidR="00E40074" w:rsidRPr="0096449E">
        <w:rPr>
          <w:lang w:val="fr-CA"/>
        </w:rPr>
        <w:t xml:space="preserve"> York </w:t>
      </w:r>
      <w:r w:rsidR="00814851" w:rsidRPr="0096449E">
        <w:rPr>
          <w:lang w:val="fr-CA"/>
        </w:rPr>
        <w:t>et</w:t>
      </w:r>
      <w:r w:rsidR="00E40074" w:rsidRPr="0096449E">
        <w:rPr>
          <w:lang w:val="fr-CA"/>
        </w:rPr>
        <w:t xml:space="preserve"> </w:t>
      </w:r>
      <w:r w:rsidR="00D55478" w:rsidRPr="0096449E">
        <w:rPr>
          <w:lang w:val="fr-CA"/>
        </w:rPr>
        <w:t xml:space="preserve">de </w:t>
      </w:r>
      <w:r w:rsidR="00E40074" w:rsidRPr="0096449E">
        <w:rPr>
          <w:lang w:val="fr-CA"/>
        </w:rPr>
        <w:t xml:space="preserve">Nanaimo </w:t>
      </w:r>
      <w:r w:rsidR="00814851" w:rsidRPr="0096449E">
        <w:rPr>
          <w:lang w:val="fr-CA"/>
        </w:rPr>
        <w:t>estimaient que leurs gouvernement</w:t>
      </w:r>
      <w:r w:rsidR="00D55478" w:rsidRPr="0096449E">
        <w:rPr>
          <w:lang w:val="fr-CA"/>
        </w:rPr>
        <w:t>s</w:t>
      </w:r>
      <w:r w:rsidR="00814851" w:rsidRPr="0096449E">
        <w:rPr>
          <w:lang w:val="fr-CA"/>
        </w:rPr>
        <w:t xml:space="preserve"> provinciaux </w:t>
      </w:r>
      <w:r w:rsidR="00D55478" w:rsidRPr="0096449E">
        <w:rPr>
          <w:lang w:val="fr-CA"/>
        </w:rPr>
        <w:t>ont besoin</w:t>
      </w:r>
      <w:r w:rsidR="00814851" w:rsidRPr="0096449E">
        <w:rPr>
          <w:lang w:val="fr-CA"/>
        </w:rPr>
        <w:t xml:space="preserve"> </w:t>
      </w:r>
      <w:r w:rsidR="00D55478" w:rsidRPr="0096449E">
        <w:rPr>
          <w:lang w:val="fr-CA"/>
        </w:rPr>
        <w:t>d’</w:t>
      </w:r>
      <w:r w:rsidR="00814851" w:rsidRPr="0096449E">
        <w:rPr>
          <w:lang w:val="fr-CA"/>
        </w:rPr>
        <w:t xml:space="preserve">un soutien et </w:t>
      </w:r>
      <w:r w:rsidR="00D55478" w:rsidRPr="0096449E">
        <w:rPr>
          <w:lang w:val="fr-CA"/>
        </w:rPr>
        <w:t>d’</w:t>
      </w:r>
      <w:r w:rsidR="00814851" w:rsidRPr="0096449E">
        <w:rPr>
          <w:lang w:val="fr-CA"/>
        </w:rPr>
        <w:t>un financement accru</w:t>
      </w:r>
      <w:r w:rsidR="00353532" w:rsidRPr="0096449E">
        <w:rPr>
          <w:lang w:val="fr-CA"/>
        </w:rPr>
        <w:t>s</w:t>
      </w:r>
      <w:r w:rsidR="00814851" w:rsidRPr="0096449E">
        <w:rPr>
          <w:lang w:val="fr-CA"/>
        </w:rPr>
        <w:t xml:space="preserve"> </w:t>
      </w:r>
      <w:r w:rsidR="00D55478" w:rsidRPr="0096449E">
        <w:rPr>
          <w:lang w:val="fr-CA"/>
        </w:rPr>
        <w:t>en matière de</w:t>
      </w:r>
      <w:r w:rsidR="00814851" w:rsidRPr="0096449E">
        <w:rPr>
          <w:lang w:val="fr-CA"/>
        </w:rPr>
        <w:t xml:space="preserve"> soins de santé de la part du gouvernement fédéral</w:t>
      </w:r>
      <w:r w:rsidR="00E40074" w:rsidRPr="0096449E">
        <w:rPr>
          <w:lang w:val="fr-CA"/>
        </w:rPr>
        <w:t xml:space="preserve">. </w:t>
      </w:r>
      <w:r w:rsidR="00814851" w:rsidRPr="0096449E">
        <w:rPr>
          <w:lang w:val="fr-CA"/>
        </w:rPr>
        <w:t>Les p</w:t>
      </w:r>
      <w:r w:rsidR="00E40074" w:rsidRPr="0096449E">
        <w:rPr>
          <w:lang w:val="fr-CA"/>
        </w:rPr>
        <w:t xml:space="preserve">articipants </w:t>
      </w:r>
      <w:r w:rsidR="00F4403F" w:rsidRPr="0096449E">
        <w:rPr>
          <w:lang w:val="fr-CA"/>
        </w:rPr>
        <w:t>ont évoqué la nécessité de remédier au manque de médecins de famille et de travailleurs de la santé, aux difficultés d’accès aux soins, au</w:t>
      </w:r>
      <w:r w:rsidR="00425EAE" w:rsidRPr="0096449E">
        <w:rPr>
          <w:lang w:val="fr-CA"/>
        </w:rPr>
        <w:t>x</w:t>
      </w:r>
      <w:r w:rsidR="00F4403F" w:rsidRPr="0096449E">
        <w:rPr>
          <w:lang w:val="fr-CA"/>
        </w:rPr>
        <w:t xml:space="preserve"> temps d’attente prolongés et aux lacunes dans les soins préventifs</w:t>
      </w:r>
      <w:r w:rsidR="00E40074" w:rsidRPr="0096449E">
        <w:rPr>
          <w:lang w:val="fr-CA"/>
        </w:rPr>
        <w:t xml:space="preserve">. </w:t>
      </w:r>
      <w:r w:rsidR="00F4403F" w:rsidRPr="0096449E">
        <w:rPr>
          <w:lang w:val="fr-CA"/>
        </w:rPr>
        <w:t>À</w:t>
      </w:r>
      <w:r w:rsidR="00E40074" w:rsidRPr="0096449E">
        <w:rPr>
          <w:lang w:val="fr-CA"/>
        </w:rPr>
        <w:t xml:space="preserve"> Moncton, </w:t>
      </w:r>
      <w:r w:rsidR="00F4403F" w:rsidRPr="0096449E">
        <w:rPr>
          <w:lang w:val="fr-CA"/>
        </w:rPr>
        <w:t>où aucun autre thème</w:t>
      </w:r>
      <w:r w:rsidR="00E40074" w:rsidRPr="0096449E">
        <w:rPr>
          <w:lang w:val="fr-CA"/>
        </w:rPr>
        <w:t xml:space="preserve"> </w:t>
      </w:r>
      <w:r w:rsidR="00F4403F" w:rsidRPr="0096449E">
        <w:rPr>
          <w:lang w:val="fr-CA"/>
        </w:rPr>
        <w:t>n’a rivalisé avec celui des soins de santé</w:t>
      </w:r>
      <w:r w:rsidR="00E40074" w:rsidRPr="0096449E">
        <w:rPr>
          <w:lang w:val="fr-CA"/>
        </w:rPr>
        <w:t xml:space="preserve"> </w:t>
      </w:r>
      <w:r w:rsidR="00F4403F" w:rsidRPr="0096449E">
        <w:rPr>
          <w:lang w:val="fr-CA"/>
        </w:rPr>
        <w:t>à titre de premier choix</w:t>
      </w:r>
      <w:r w:rsidR="00E40074" w:rsidRPr="0096449E">
        <w:rPr>
          <w:lang w:val="fr-CA"/>
        </w:rPr>
        <w:t>,</w:t>
      </w:r>
      <w:r w:rsidR="00F4403F" w:rsidRPr="0096449E">
        <w:rPr>
          <w:lang w:val="fr-CA"/>
        </w:rPr>
        <w:t xml:space="preserve"> les</w:t>
      </w:r>
      <w:r w:rsidR="00E40074" w:rsidRPr="0096449E">
        <w:rPr>
          <w:lang w:val="fr-CA"/>
        </w:rPr>
        <w:t xml:space="preserve"> participants </w:t>
      </w:r>
      <w:r w:rsidR="00F4403F" w:rsidRPr="0096449E">
        <w:rPr>
          <w:lang w:val="fr-CA"/>
        </w:rPr>
        <w:t xml:space="preserve">ont </w:t>
      </w:r>
      <w:r w:rsidR="005A5A00" w:rsidRPr="0096449E">
        <w:rPr>
          <w:lang w:val="fr-CA"/>
        </w:rPr>
        <w:t>cité</w:t>
      </w:r>
      <w:r w:rsidR="00F4403F" w:rsidRPr="0096449E">
        <w:rPr>
          <w:lang w:val="fr-CA"/>
        </w:rPr>
        <w:t xml:space="preserve"> les fermetures d’hôpitaux, les engorgements et les </w:t>
      </w:r>
      <w:r w:rsidR="005A5A00" w:rsidRPr="0096449E">
        <w:rPr>
          <w:lang w:val="fr-CA"/>
        </w:rPr>
        <w:t>soins d’urgence</w:t>
      </w:r>
      <w:r w:rsidR="00E40074" w:rsidRPr="0096449E">
        <w:rPr>
          <w:lang w:val="fr-CA"/>
        </w:rPr>
        <w:t xml:space="preserve"> </w:t>
      </w:r>
      <w:r w:rsidR="005A5A00" w:rsidRPr="0096449E">
        <w:rPr>
          <w:lang w:val="fr-CA"/>
        </w:rPr>
        <w:t>parmi les problèmes de leur communauté</w:t>
      </w:r>
      <w:r w:rsidR="00E40074" w:rsidRPr="0096449E">
        <w:rPr>
          <w:lang w:val="fr-CA"/>
        </w:rPr>
        <w:t xml:space="preserve">. </w:t>
      </w:r>
      <w:r w:rsidR="005A5A00" w:rsidRPr="0096449E">
        <w:rPr>
          <w:lang w:val="fr-CA"/>
        </w:rPr>
        <w:t>À</w:t>
      </w:r>
      <w:r w:rsidR="00E40074" w:rsidRPr="0096449E">
        <w:rPr>
          <w:lang w:val="fr-CA"/>
        </w:rPr>
        <w:t xml:space="preserve"> Nanaimo </w:t>
      </w:r>
      <w:r w:rsidR="005A5A00" w:rsidRPr="0096449E">
        <w:rPr>
          <w:lang w:val="fr-CA"/>
        </w:rPr>
        <w:t>et à</w:t>
      </w:r>
      <w:r w:rsidR="00E40074" w:rsidRPr="0096449E">
        <w:rPr>
          <w:lang w:val="fr-CA"/>
        </w:rPr>
        <w:t xml:space="preserve"> Regina, </w:t>
      </w:r>
      <w:r w:rsidR="005A5A00" w:rsidRPr="0096449E">
        <w:rPr>
          <w:lang w:val="fr-CA"/>
        </w:rPr>
        <w:t>nombre de</w:t>
      </w:r>
      <w:r w:rsidR="00E40074" w:rsidRPr="0096449E">
        <w:rPr>
          <w:lang w:val="fr-CA"/>
        </w:rPr>
        <w:t xml:space="preserve"> participants </w:t>
      </w:r>
      <w:r w:rsidR="005A5A00" w:rsidRPr="0096449E">
        <w:rPr>
          <w:lang w:val="fr-CA"/>
        </w:rPr>
        <w:t>ont évoqué les dépenses personnelles</w:t>
      </w:r>
      <w:r w:rsidR="00E40074" w:rsidRPr="0096449E">
        <w:rPr>
          <w:lang w:val="fr-CA"/>
        </w:rPr>
        <w:t xml:space="preserve"> </w:t>
      </w:r>
      <w:r w:rsidR="005A5A00" w:rsidRPr="0096449E">
        <w:rPr>
          <w:lang w:val="fr-CA"/>
        </w:rPr>
        <w:t>liées aux soins dentaires et ophtalmologiques qu’ils aimeraient voir en partie couvertes</w:t>
      </w:r>
      <w:r w:rsidR="00E40074" w:rsidRPr="0096449E">
        <w:rPr>
          <w:lang w:val="fr-CA"/>
        </w:rPr>
        <w:t xml:space="preserve"> </w:t>
      </w:r>
      <w:r w:rsidR="005A5A00" w:rsidRPr="0096449E">
        <w:rPr>
          <w:lang w:val="fr-CA"/>
        </w:rPr>
        <w:t>par le gouvernement</w:t>
      </w:r>
      <w:r w:rsidR="00E40074" w:rsidRPr="0096449E">
        <w:rPr>
          <w:lang w:val="fr-CA"/>
        </w:rPr>
        <w:t xml:space="preserve">. </w:t>
      </w:r>
    </w:p>
    <w:p w:rsidR="00C500BB" w:rsidRPr="0096449E" w:rsidRDefault="005A5A00" w:rsidP="00403E2E">
      <w:pPr>
        <w:rPr>
          <w:b/>
          <w:bCs/>
          <w:lang w:val="fr-CA"/>
        </w:rPr>
      </w:pPr>
      <w:r w:rsidRPr="0096449E">
        <w:rPr>
          <w:b/>
          <w:bCs/>
          <w:lang w:val="fr-CA"/>
        </w:rPr>
        <w:t>Un</w:t>
      </w:r>
      <w:r w:rsidR="00E40074" w:rsidRPr="0096449E">
        <w:rPr>
          <w:b/>
          <w:bCs/>
          <w:lang w:val="fr-CA"/>
        </w:rPr>
        <w:t xml:space="preserve"> </w:t>
      </w:r>
      <w:r w:rsidRPr="0096449E">
        <w:rPr>
          <w:b/>
          <w:bCs/>
          <w:lang w:val="fr-CA"/>
        </w:rPr>
        <w:t>b</w:t>
      </w:r>
      <w:r w:rsidR="00E40074" w:rsidRPr="0096449E">
        <w:rPr>
          <w:b/>
          <w:bCs/>
          <w:lang w:val="fr-CA"/>
        </w:rPr>
        <w:t xml:space="preserve">udget </w:t>
      </w:r>
      <w:r w:rsidRPr="0096449E">
        <w:rPr>
          <w:b/>
          <w:bCs/>
          <w:lang w:val="fr-CA"/>
        </w:rPr>
        <w:t>pour rendre la vie plus abordable</w:t>
      </w:r>
      <w:r w:rsidR="00E40074" w:rsidRPr="0096449E">
        <w:rPr>
          <w:b/>
          <w:bCs/>
          <w:lang w:val="fr-CA"/>
        </w:rPr>
        <w:t xml:space="preserve"> </w:t>
      </w:r>
    </w:p>
    <w:p w:rsidR="00403E2E" w:rsidRPr="0096449E" w:rsidRDefault="001C584F" w:rsidP="00403E2E">
      <w:pPr>
        <w:rPr>
          <w:lang w:val="fr-CA"/>
        </w:rPr>
      </w:pPr>
      <w:r w:rsidRPr="0096449E">
        <w:rPr>
          <w:lang w:val="fr-CA"/>
        </w:rPr>
        <w:t xml:space="preserve">Bien qu’arrivant loin derrière les soins de santé à titre de premier choix, </w:t>
      </w:r>
      <w:r w:rsidR="004F13E2" w:rsidRPr="0096449E">
        <w:rPr>
          <w:lang w:val="fr-CA"/>
        </w:rPr>
        <w:t>ce</w:t>
      </w:r>
      <w:r w:rsidRPr="0096449E">
        <w:rPr>
          <w:lang w:val="fr-CA"/>
        </w:rPr>
        <w:t xml:space="preserve"> thème</w:t>
      </w:r>
      <w:r w:rsidR="00E40074" w:rsidRPr="0096449E">
        <w:rPr>
          <w:lang w:val="fr-CA"/>
        </w:rPr>
        <w:t xml:space="preserve"> </w:t>
      </w:r>
      <w:r w:rsidRPr="0096449E">
        <w:rPr>
          <w:lang w:val="fr-CA"/>
        </w:rPr>
        <w:t xml:space="preserve">a été </w:t>
      </w:r>
      <w:r w:rsidR="00B651B3" w:rsidRPr="0096449E">
        <w:rPr>
          <w:lang w:val="fr-CA"/>
        </w:rPr>
        <w:t xml:space="preserve">le </w:t>
      </w:r>
      <w:r w:rsidR="004F13E2" w:rsidRPr="0096449E">
        <w:rPr>
          <w:lang w:val="fr-CA"/>
        </w:rPr>
        <w:t>préféré</w:t>
      </w:r>
      <w:r w:rsidRPr="0096449E">
        <w:rPr>
          <w:lang w:val="fr-CA"/>
        </w:rPr>
        <w:t xml:space="preserve"> </w:t>
      </w:r>
      <w:r w:rsidR="00B651B3" w:rsidRPr="0096449E">
        <w:rPr>
          <w:lang w:val="fr-CA"/>
        </w:rPr>
        <w:t>d’</w:t>
      </w:r>
      <w:r w:rsidRPr="0096449E">
        <w:rPr>
          <w:lang w:val="fr-CA"/>
        </w:rPr>
        <w:t>un nombre important de participants</w:t>
      </w:r>
      <w:r w:rsidR="00E40074" w:rsidRPr="0096449E">
        <w:rPr>
          <w:lang w:val="fr-CA"/>
        </w:rPr>
        <w:t xml:space="preserve">. </w:t>
      </w:r>
      <w:r w:rsidRPr="0096449E">
        <w:rPr>
          <w:lang w:val="fr-CA"/>
        </w:rPr>
        <w:t>Les hommes ont</w:t>
      </w:r>
      <w:r w:rsidR="00E40074" w:rsidRPr="0096449E">
        <w:rPr>
          <w:lang w:val="fr-CA"/>
        </w:rPr>
        <w:t xml:space="preserve"> </w:t>
      </w:r>
      <w:r w:rsidR="00B651B3" w:rsidRPr="0096449E">
        <w:rPr>
          <w:lang w:val="fr-CA"/>
        </w:rPr>
        <w:t xml:space="preserve">davantage eu tendance à le </w:t>
      </w:r>
      <w:r w:rsidR="0041412E" w:rsidRPr="0096449E">
        <w:rPr>
          <w:lang w:val="fr-CA"/>
        </w:rPr>
        <w:t>retenir</w:t>
      </w:r>
      <w:r w:rsidR="00B651B3" w:rsidRPr="0096449E">
        <w:rPr>
          <w:lang w:val="fr-CA"/>
        </w:rPr>
        <w:t xml:space="preserve"> comme premier choix que les femmes</w:t>
      </w:r>
      <w:r w:rsidR="00E40074" w:rsidRPr="0096449E">
        <w:rPr>
          <w:lang w:val="fr-CA"/>
        </w:rPr>
        <w:t xml:space="preserve">. </w:t>
      </w:r>
      <w:r w:rsidR="00B651B3" w:rsidRPr="0096449E">
        <w:rPr>
          <w:lang w:val="fr-CA"/>
        </w:rPr>
        <w:t>Certains écarts régionaux</w:t>
      </w:r>
      <w:r w:rsidR="00E40074" w:rsidRPr="0096449E">
        <w:rPr>
          <w:lang w:val="fr-CA"/>
        </w:rPr>
        <w:t xml:space="preserve"> </w:t>
      </w:r>
      <w:r w:rsidR="0041412E" w:rsidRPr="0096449E">
        <w:rPr>
          <w:lang w:val="fr-CA"/>
        </w:rPr>
        <w:t>se sont dessinés</w:t>
      </w:r>
      <w:r w:rsidR="00B651B3" w:rsidRPr="0096449E">
        <w:rPr>
          <w:lang w:val="fr-CA"/>
        </w:rPr>
        <w:t>, notamment à</w:t>
      </w:r>
      <w:r w:rsidR="00E40074" w:rsidRPr="0096449E">
        <w:rPr>
          <w:lang w:val="fr-CA"/>
        </w:rPr>
        <w:t xml:space="preserve"> Nanaimo, </w:t>
      </w:r>
      <w:r w:rsidR="00B651B3" w:rsidRPr="0096449E">
        <w:rPr>
          <w:lang w:val="fr-CA"/>
        </w:rPr>
        <w:t>où ce thème</w:t>
      </w:r>
      <w:r w:rsidR="00E40074" w:rsidRPr="0096449E">
        <w:rPr>
          <w:lang w:val="fr-CA"/>
        </w:rPr>
        <w:t xml:space="preserve"> </w:t>
      </w:r>
      <w:r w:rsidR="00B651B3" w:rsidRPr="0096449E">
        <w:rPr>
          <w:lang w:val="fr-CA"/>
        </w:rPr>
        <w:t>a figuré en tête de liste</w:t>
      </w:r>
      <w:r w:rsidR="004F13E2" w:rsidRPr="0096449E">
        <w:rPr>
          <w:lang w:val="fr-CA"/>
        </w:rPr>
        <w:t>,</w:t>
      </w:r>
      <w:r w:rsidR="00B651B3" w:rsidRPr="0096449E">
        <w:rPr>
          <w:lang w:val="fr-CA"/>
        </w:rPr>
        <w:t xml:space="preserve"> devant les soins de santé, et à Montréal, où personne n’en a fait son thème de prédilection pour le budget fédéral</w:t>
      </w:r>
      <w:r w:rsidR="00E40074" w:rsidRPr="0096449E">
        <w:rPr>
          <w:lang w:val="fr-CA"/>
        </w:rPr>
        <w:t xml:space="preserve">. </w:t>
      </w:r>
      <w:r w:rsidR="00B651B3" w:rsidRPr="0096449E">
        <w:rPr>
          <w:lang w:val="fr-CA"/>
        </w:rPr>
        <w:t>Les participants qui l’ont choisi</w:t>
      </w:r>
      <w:r w:rsidR="004F13E2" w:rsidRPr="0096449E">
        <w:rPr>
          <w:lang w:val="fr-CA"/>
        </w:rPr>
        <w:t xml:space="preserve"> </w:t>
      </w:r>
      <w:r w:rsidR="00D51208" w:rsidRPr="0096449E">
        <w:rPr>
          <w:lang w:val="fr-CA"/>
        </w:rPr>
        <w:t>étaient</w:t>
      </w:r>
      <w:r w:rsidR="004F13E2" w:rsidRPr="0096449E">
        <w:rPr>
          <w:lang w:val="fr-CA"/>
        </w:rPr>
        <w:t xml:space="preserve"> inquiets du coût de la vie et des salaires qui </w:t>
      </w:r>
      <w:r w:rsidR="0041412E" w:rsidRPr="0096449E">
        <w:rPr>
          <w:lang w:val="fr-CA"/>
        </w:rPr>
        <w:t>ne leur semblent</w:t>
      </w:r>
      <w:r w:rsidR="004F13E2" w:rsidRPr="0096449E">
        <w:rPr>
          <w:lang w:val="fr-CA"/>
        </w:rPr>
        <w:t xml:space="preserve"> pas </w:t>
      </w:r>
      <w:r w:rsidR="0041412E" w:rsidRPr="0096449E">
        <w:rPr>
          <w:lang w:val="fr-CA"/>
        </w:rPr>
        <w:t>suivre le</w:t>
      </w:r>
      <w:r w:rsidR="004F13E2" w:rsidRPr="0096449E">
        <w:rPr>
          <w:lang w:val="fr-CA"/>
        </w:rPr>
        <w:t xml:space="preserve"> rythme </w:t>
      </w:r>
      <w:r w:rsidR="0041412E" w:rsidRPr="0096449E">
        <w:rPr>
          <w:lang w:val="fr-CA"/>
        </w:rPr>
        <w:t>de</w:t>
      </w:r>
      <w:r w:rsidR="004F13E2" w:rsidRPr="0096449E">
        <w:rPr>
          <w:lang w:val="fr-CA"/>
        </w:rPr>
        <w:t xml:space="preserve"> l’inflation</w:t>
      </w:r>
      <w:r w:rsidR="00E40074" w:rsidRPr="0096449E">
        <w:rPr>
          <w:lang w:val="fr-CA"/>
        </w:rPr>
        <w:t xml:space="preserve">. </w:t>
      </w:r>
      <w:r w:rsidR="004F13E2" w:rsidRPr="0096449E">
        <w:rPr>
          <w:lang w:val="fr-CA"/>
        </w:rPr>
        <w:t>Beaucoup ont fait allusion à leurs propres difficultés</w:t>
      </w:r>
      <w:r w:rsidR="00E40074" w:rsidRPr="0096449E">
        <w:rPr>
          <w:lang w:val="fr-CA"/>
        </w:rPr>
        <w:t xml:space="preserve"> </w:t>
      </w:r>
      <w:r w:rsidR="004F13E2" w:rsidRPr="0096449E">
        <w:rPr>
          <w:lang w:val="fr-CA"/>
        </w:rPr>
        <w:t>à joindre les deux bouts, en particulier sur le plan du logement et surtout</w:t>
      </w:r>
      <w:r w:rsidR="00E40074" w:rsidRPr="0096449E">
        <w:rPr>
          <w:lang w:val="fr-CA"/>
        </w:rPr>
        <w:t xml:space="preserve"> </w:t>
      </w:r>
      <w:r w:rsidR="004F13E2" w:rsidRPr="0096449E">
        <w:rPr>
          <w:lang w:val="fr-CA"/>
        </w:rPr>
        <w:t>à</w:t>
      </w:r>
      <w:r w:rsidR="00E40074" w:rsidRPr="0096449E">
        <w:rPr>
          <w:lang w:val="fr-CA"/>
        </w:rPr>
        <w:t xml:space="preserve"> Nanaimo. </w:t>
      </w:r>
      <w:r w:rsidR="004F13E2" w:rsidRPr="0096449E">
        <w:rPr>
          <w:lang w:val="fr-CA"/>
        </w:rPr>
        <w:t xml:space="preserve">De l’avis de la plupart, il y a trop de gens au Canada aujourd’hui qui </w:t>
      </w:r>
      <w:r w:rsidR="0041412E" w:rsidRPr="0096449E">
        <w:rPr>
          <w:lang w:val="fr-CA"/>
        </w:rPr>
        <w:t>peinent</w:t>
      </w:r>
      <w:r w:rsidR="004F13E2" w:rsidRPr="0096449E">
        <w:rPr>
          <w:lang w:val="fr-CA"/>
        </w:rPr>
        <w:t xml:space="preserve"> à couvrir leurs besoins essentiels, à consacrer du temps à leur famille et à</w:t>
      </w:r>
      <w:r w:rsidR="00E40074" w:rsidRPr="0096449E">
        <w:rPr>
          <w:lang w:val="fr-CA"/>
        </w:rPr>
        <w:t xml:space="preserve"> </w:t>
      </w:r>
      <w:r w:rsidR="004F13E2" w:rsidRPr="0096449E">
        <w:rPr>
          <w:lang w:val="fr-CA"/>
        </w:rPr>
        <w:t>jouir d’une bonne qualité de vie</w:t>
      </w:r>
      <w:r w:rsidR="00E40074" w:rsidRPr="0096449E">
        <w:rPr>
          <w:lang w:val="fr-CA"/>
        </w:rPr>
        <w:t xml:space="preserve">. </w:t>
      </w:r>
      <w:r w:rsidR="004F13E2" w:rsidRPr="0096449E">
        <w:rPr>
          <w:lang w:val="fr-CA"/>
        </w:rPr>
        <w:t>Les étudiants</w:t>
      </w:r>
      <w:r w:rsidR="00E40074" w:rsidRPr="0096449E">
        <w:rPr>
          <w:lang w:val="fr-CA"/>
        </w:rPr>
        <w:t>,</w:t>
      </w:r>
      <w:r w:rsidR="004F13E2" w:rsidRPr="0096449E">
        <w:rPr>
          <w:lang w:val="fr-CA"/>
        </w:rPr>
        <w:t xml:space="preserve"> les aînés et les personnes</w:t>
      </w:r>
      <w:r w:rsidR="00E40074" w:rsidRPr="0096449E">
        <w:rPr>
          <w:lang w:val="fr-CA"/>
        </w:rPr>
        <w:t xml:space="preserve"> </w:t>
      </w:r>
      <w:r w:rsidR="00BE43A6" w:rsidRPr="0096449E">
        <w:rPr>
          <w:lang w:val="fr-CA"/>
        </w:rPr>
        <w:t>ayant</w:t>
      </w:r>
      <w:r w:rsidR="004F13E2" w:rsidRPr="0096449E">
        <w:rPr>
          <w:lang w:val="fr-CA"/>
        </w:rPr>
        <w:t xml:space="preserve"> un revenu fixe </w:t>
      </w:r>
      <w:r w:rsidR="00D51208" w:rsidRPr="0096449E">
        <w:rPr>
          <w:lang w:val="fr-CA"/>
        </w:rPr>
        <w:t>passaient</w:t>
      </w:r>
      <w:r w:rsidR="00BE43A6" w:rsidRPr="0096449E">
        <w:rPr>
          <w:lang w:val="fr-CA"/>
        </w:rPr>
        <w:t xml:space="preserve"> pour les plus durement </w:t>
      </w:r>
      <w:r w:rsidR="00BE43A6" w:rsidRPr="0096449E">
        <w:rPr>
          <w:lang w:val="fr-CA"/>
        </w:rPr>
        <w:lastRenderedPageBreak/>
        <w:t>touchés par la hausse des coûts</w:t>
      </w:r>
      <w:r w:rsidR="00E40074" w:rsidRPr="0096449E">
        <w:rPr>
          <w:lang w:val="fr-CA"/>
        </w:rPr>
        <w:t xml:space="preserve">. </w:t>
      </w:r>
      <w:r w:rsidR="00BE43A6" w:rsidRPr="0096449E">
        <w:rPr>
          <w:lang w:val="fr-CA"/>
        </w:rPr>
        <w:t>Plusieurs participants ont fait allusion à</w:t>
      </w:r>
      <w:r w:rsidR="00E40074" w:rsidRPr="0096449E">
        <w:rPr>
          <w:lang w:val="fr-CA"/>
        </w:rPr>
        <w:t xml:space="preserve"> </w:t>
      </w:r>
      <w:r w:rsidR="00BE43A6" w:rsidRPr="0096449E">
        <w:rPr>
          <w:lang w:val="fr-CA"/>
        </w:rPr>
        <w:t xml:space="preserve">l’écart des revenus, à la pauvreté et aux inégalités, les </w:t>
      </w:r>
      <w:r w:rsidR="0041412E" w:rsidRPr="0096449E">
        <w:rPr>
          <w:lang w:val="fr-CA"/>
        </w:rPr>
        <w:t>qualifiant</w:t>
      </w:r>
      <w:r w:rsidR="00BE43A6" w:rsidRPr="0096449E">
        <w:rPr>
          <w:lang w:val="fr-CA"/>
        </w:rPr>
        <w:t xml:space="preserve"> </w:t>
      </w:r>
      <w:r w:rsidR="0041412E" w:rsidRPr="0096449E">
        <w:rPr>
          <w:lang w:val="fr-CA"/>
        </w:rPr>
        <w:t>de</w:t>
      </w:r>
      <w:r w:rsidR="00BE43A6" w:rsidRPr="0096449E">
        <w:rPr>
          <w:lang w:val="fr-CA"/>
        </w:rPr>
        <w:t xml:space="preserve"> questions centrales et </w:t>
      </w:r>
      <w:r w:rsidR="0041412E" w:rsidRPr="0096449E">
        <w:rPr>
          <w:lang w:val="fr-CA"/>
        </w:rPr>
        <w:t>de</w:t>
      </w:r>
      <w:r w:rsidR="00BE43A6" w:rsidRPr="0096449E">
        <w:rPr>
          <w:lang w:val="fr-CA"/>
        </w:rPr>
        <w:t xml:space="preserve"> problèmes croissants</w:t>
      </w:r>
      <w:r w:rsidR="00D51208" w:rsidRPr="0096449E">
        <w:rPr>
          <w:lang w:val="fr-CA"/>
        </w:rPr>
        <w:t xml:space="preserve"> au sein de leur communauté, voire</w:t>
      </w:r>
      <w:r w:rsidR="00E40074" w:rsidRPr="0096449E">
        <w:rPr>
          <w:lang w:val="fr-CA"/>
        </w:rPr>
        <w:t xml:space="preserve"> </w:t>
      </w:r>
      <w:r w:rsidR="0041412E" w:rsidRPr="0096449E">
        <w:rPr>
          <w:lang w:val="fr-CA"/>
        </w:rPr>
        <w:t>partout</w:t>
      </w:r>
      <w:r w:rsidR="00BE43A6" w:rsidRPr="0096449E">
        <w:rPr>
          <w:lang w:val="fr-CA"/>
        </w:rPr>
        <w:t xml:space="preserve"> </w:t>
      </w:r>
      <w:r w:rsidR="0041412E" w:rsidRPr="0096449E">
        <w:rPr>
          <w:lang w:val="fr-CA"/>
        </w:rPr>
        <w:t>au</w:t>
      </w:r>
      <w:r w:rsidR="00E40074" w:rsidRPr="0096449E">
        <w:rPr>
          <w:lang w:val="fr-CA"/>
        </w:rPr>
        <w:t xml:space="preserve"> Canada. </w:t>
      </w:r>
    </w:p>
    <w:p w:rsidR="00C500BB" w:rsidRPr="0096449E" w:rsidRDefault="005A5A00" w:rsidP="00403E2E">
      <w:pPr>
        <w:rPr>
          <w:b/>
          <w:bCs/>
          <w:lang w:val="fr-CA"/>
        </w:rPr>
      </w:pPr>
      <w:r w:rsidRPr="0096449E">
        <w:rPr>
          <w:b/>
          <w:bCs/>
          <w:lang w:val="fr-CA"/>
        </w:rPr>
        <w:t>Un budget climatique</w:t>
      </w:r>
      <w:r w:rsidR="00E40074" w:rsidRPr="0096449E">
        <w:rPr>
          <w:b/>
          <w:bCs/>
          <w:lang w:val="fr-CA"/>
        </w:rPr>
        <w:t xml:space="preserve"> </w:t>
      </w:r>
    </w:p>
    <w:p w:rsidR="00403E2E" w:rsidRPr="0096449E" w:rsidRDefault="0041412E" w:rsidP="00403E2E">
      <w:pPr>
        <w:rPr>
          <w:lang w:val="fr-CA"/>
        </w:rPr>
      </w:pPr>
      <w:r w:rsidRPr="0096449E">
        <w:rPr>
          <w:lang w:val="fr-CA"/>
        </w:rPr>
        <w:t xml:space="preserve">Ce thème a été plébiscité dans des proportions égales </w:t>
      </w:r>
      <w:r w:rsidR="000B78E6" w:rsidRPr="0096449E">
        <w:rPr>
          <w:lang w:val="fr-CA"/>
        </w:rPr>
        <w:t xml:space="preserve">ou presque </w:t>
      </w:r>
      <w:r w:rsidRPr="0096449E">
        <w:rPr>
          <w:lang w:val="fr-CA"/>
        </w:rPr>
        <w:t>à</w:t>
      </w:r>
      <w:r w:rsidR="00E40074" w:rsidRPr="0096449E">
        <w:rPr>
          <w:lang w:val="fr-CA"/>
        </w:rPr>
        <w:t xml:space="preserve"> </w:t>
      </w:r>
      <w:r w:rsidRPr="0096449E">
        <w:rPr>
          <w:lang w:val="fr-CA"/>
        </w:rPr>
        <w:t>celui de l’</w:t>
      </w:r>
      <w:proofErr w:type="spellStart"/>
      <w:r w:rsidRPr="0096449E">
        <w:rPr>
          <w:lang w:val="fr-CA"/>
        </w:rPr>
        <w:t>abordabilité</w:t>
      </w:r>
      <w:proofErr w:type="spellEnd"/>
      <w:r w:rsidR="00E40074" w:rsidRPr="0096449E">
        <w:rPr>
          <w:lang w:val="fr-CA"/>
        </w:rPr>
        <w:t xml:space="preserve">. </w:t>
      </w:r>
      <w:r w:rsidRPr="0096449E">
        <w:rPr>
          <w:lang w:val="fr-CA"/>
        </w:rPr>
        <w:t>En contrepoint toutefois, un nombre</w:t>
      </w:r>
      <w:r w:rsidR="00E40074" w:rsidRPr="0096449E">
        <w:rPr>
          <w:lang w:val="fr-CA"/>
        </w:rPr>
        <w:t xml:space="preserve"> </w:t>
      </w:r>
      <w:r w:rsidRPr="0096449E">
        <w:rPr>
          <w:lang w:val="fr-CA"/>
        </w:rPr>
        <w:t xml:space="preserve">appréciable de </w:t>
      </w:r>
      <w:r w:rsidR="00E40074" w:rsidRPr="0096449E">
        <w:rPr>
          <w:lang w:val="fr-CA"/>
        </w:rPr>
        <w:t>participants</w:t>
      </w:r>
      <w:r w:rsidR="0056697D" w:rsidRPr="0096449E">
        <w:rPr>
          <w:lang w:val="fr-CA"/>
        </w:rPr>
        <w:t xml:space="preserve"> </w:t>
      </w:r>
      <w:r w:rsidR="00425EAE" w:rsidRPr="0096449E">
        <w:rPr>
          <w:lang w:val="fr-CA"/>
        </w:rPr>
        <w:t>—</w:t>
      </w:r>
      <w:r w:rsidR="0056697D" w:rsidRPr="0096449E">
        <w:rPr>
          <w:lang w:val="fr-CA"/>
        </w:rPr>
        <w:t xml:space="preserve"> notamment à Regina </w:t>
      </w:r>
      <w:r w:rsidR="00425EAE" w:rsidRPr="0096449E">
        <w:rPr>
          <w:lang w:val="fr-CA"/>
        </w:rPr>
        <w:t>—</w:t>
      </w:r>
      <w:r w:rsidR="00E40074" w:rsidRPr="0096449E">
        <w:rPr>
          <w:lang w:val="fr-CA"/>
        </w:rPr>
        <w:t xml:space="preserve"> </w:t>
      </w:r>
      <w:r w:rsidR="00D51208" w:rsidRPr="0096449E">
        <w:rPr>
          <w:lang w:val="fr-CA"/>
        </w:rPr>
        <w:t>l’</w:t>
      </w:r>
      <w:r w:rsidRPr="0096449E">
        <w:rPr>
          <w:lang w:val="fr-CA"/>
        </w:rPr>
        <w:t>ont considéré</w:t>
      </w:r>
      <w:r w:rsidR="00E40074" w:rsidRPr="0096449E">
        <w:rPr>
          <w:lang w:val="fr-CA"/>
        </w:rPr>
        <w:t xml:space="preserve"> </w:t>
      </w:r>
      <w:r w:rsidR="00D51208" w:rsidRPr="0096449E">
        <w:rPr>
          <w:lang w:val="fr-CA"/>
        </w:rPr>
        <w:t>comme une mauvaise idée</w:t>
      </w:r>
      <w:r w:rsidRPr="0096449E">
        <w:rPr>
          <w:lang w:val="fr-CA"/>
        </w:rPr>
        <w:t xml:space="preserve"> pour </w:t>
      </w:r>
      <w:r w:rsidR="0056697D" w:rsidRPr="0096449E">
        <w:rPr>
          <w:lang w:val="fr-CA"/>
        </w:rPr>
        <w:t xml:space="preserve">le </w:t>
      </w:r>
      <w:r w:rsidRPr="0096449E">
        <w:rPr>
          <w:lang w:val="fr-CA"/>
        </w:rPr>
        <w:t>prochain budget fédéral</w:t>
      </w:r>
      <w:r w:rsidR="00E40074" w:rsidRPr="0096449E">
        <w:rPr>
          <w:lang w:val="fr-CA"/>
        </w:rPr>
        <w:t xml:space="preserve">. </w:t>
      </w:r>
      <w:r w:rsidR="008D7054" w:rsidRPr="0096449E">
        <w:rPr>
          <w:lang w:val="fr-CA"/>
        </w:rPr>
        <w:t>Ceux qui</w:t>
      </w:r>
      <w:r w:rsidR="00E40074" w:rsidRPr="0096449E">
        <w:rPr>
          <w:lang w:val="fr-CA"/>
        </w:rPr>
        <w:t xml:space="preserve"> </w:t>
      </w:r>
      <w:r w:rsidR="000B78E6" w:rsidRPr="0096449E">
        <w:rPr>
          <w:lang w:val="fr-CA"/>
        </w:rPr>
        <w:t>l’ont rejeté</w:t>
      </w:r>
      <w:r w:rsidR="008D7054" w:rsidRPr="0096449E">
        <w:rPr>
          <w:lang w:val="fr-CA"/>
        </w:rPr>
        <w:t xml:space="preserve"> avaient tendance à l’associer à une tarification de la pollution ou </w:t>
      </w:r>
      <w:r w:rsidR="000B78E6" w:rsidRPr="0096449E">
        <w:rPr>
          <w:lang w:val="fr-CA"/>
        </w:rPr>
        <w:t xml:space="preserve">à </w:t>
      </w:r>
      <w:r w:rsidR="008D7054" w:rsidRPr="0096449E">
        <w:rPr>
          <w:lang w:val="fr-CA"/>
        </w:rPr>
        <w:t>une « taxe sur le carbone »</w:t>
      </w:r>
      <w:r w:rsidR="00E40074" w:rsidRPr="0096449E">
        <w:rPr>
          <w:lang w:val="fr-CA"/>
        </w:rPr>
        <w:t xml:space="preserve"> </w:t>
      </w:r>
      <w:r w:rsidR="008D7054" w:rsidRPr="0096449E">
        <w:rPr>
          <w:lang w:val="fr-CA"/>
        </w:rPr>
        <w:t>jugée coûteuse pour les consommateurs et pour l’économie</w:t>
      </w:r>
      <w:r w:rsidR="00E40074" w:rsidRPr="0096449E">
        <w:rPr>
          <w:lang w:val="fr-CA"/>
        </w:rPr>
        <w:t xml:space="preserve">. </w:t>
      </w:r>
      <w:r w:rsidR="000B78E6" w:rsidRPr="0096449E">
        <w:rPr>
          <w:lang w:val="fr-CA"/>
        </w:rPr>
        <w:t>Chez l</w:t>
      </w:r>
      <w:r w:rsidR="008D7054" w:rsidRPr="0096449E">
        <w:rPr>
          <w:lang w:val="fr-CA"/>
        </w:rPr>
        <w:t xml:space="preserve">es répondants qui ont inclus le thème du climat dans leurs premiers choix, les </w:t>
      </w:r>
      <w:proofErr w:type="gramStart"/>
      <w:r w:rsidR="008D7054" w:rsidRPr="0096449E">
        <w:rPr>
          <w:lang w:val="fr-CA"/>
        </w:rPr>
        <w:t>femmes ont</w:t>
      </w:r>
      <w:proofErr w:type="gramEnd"/>
      <w:r w:rsidR="00E40074" w:rsidRPr="0096449E">
        <w:rPr>
          <w:lang w:val="fr-CA"/>
        </w:rPr>
        <w:t xml:space="preserve"> </w:t>
      </w:r>
      <w:r w:rsidR="00A64D50" w:rsidRPr="0096449E">
        <w:rPr>
          <w:lang w:val="fr-CA"/>
        </w:rPr>
        <w:t xml:space="preserve">davantage </w:t>
      </w:r>
      <w:r w:rsidR="008D7054" w:rsidRPr="0096449E">
        <w:rPr>
          <w:lang w:val="fr-CA"/>
        </w:rPr>
        <w:t xml:space="preserve">contribué </w:t>
      </w:r>
      <w:r w:rsidR="000B78E6" w:rsidRPr="0096449E">
        <w:rPr>
          <w:lang w:val="fr-CA"/>
        </w:rPr>
        <w:t xml:space="preserve">que les hommes </w:t>
      </w:r>
      <w:r w:rsidR="008D7054" w:rsidRPr="0096449E">
        <w:rPr>
          <w:lang w:val="fr-CA"/>
        </w:rPr>
        <w:t xml:space="preserve">à faire pencher la balance, tout comme les groupes de Montréal et de </w:t>
      </w:r>
      <w:r w:rsidR="00F9754C">
        <w:rPr>
          <w:lang w:val="fr-CA"/>
        </w:rPr>
        <w:t xml:space="preserve">la région de </w:t>
      </w:r>
      <w:r w:rsidR="008D7054" w:rsidRPr="0096449E">
        <w:rPr>
          <w:lang w:val="fr-CA"/>
        </w:rPr>
        <w:t>York</w:t>
      </w:r>
      <w:r w:rsidR="00E40074" w:rsidRPr="0096449E">
        <w:rPr>
          <w:lang w:val="fr-CA"/>
        </w:rPr>
        <w:t xml:space="preserve">, </w:t>
      </w:r>
      <w:r w:rsidR="008D7054" w:rsidRPr="0096449E">
        <w:rPr>
          <w:lang w:val="fr-CA"/>
        </w:rPr>
        <w:t xml:space="preserve">où </w:t>
      </w:r>
      <w:r w:rsidR="00A64D50" w:rsidRPr="0096449E">
        <w:rPr>
          <w:lang w:val="fr-CA"/>
        </w:rPr>
        <w:t>il</w:t>
      </w:r>
      <w:r w:rsidR="008D7054" w:rsidRPr="0096449E">
        <w:rPr>
          <w:lang w:val="fr-CA"/>
        </w:rPr>
        <w:t xml:space="preserve"> a </w:t>
      </w:r>
      <w:r w:rsidR="00A64D50" w:rsidRPr="0096449E">
        <w:rPr>
          <w:lang w:val="fr-CA"/>
        </w:rPr>
        <w:t>o</w:t>
      </w:r>
      <w:r w:rsidR="008D7054" w:rsidRPr="0096449E">
        <w:rPr>
          <w:lang w:val="fr-CA"/>
        </w:rPr>
        <w:t xml:space="preserve">ccupé la </w:t>
      </w:r>
      <w:r w:rsidR="00A64D50" w:rsidRPr="0096449E">
        <w:rPr>
          <w:lang w:val="fr-CA"/>
        </w:rPr>
        <w:t>seconde</w:t>
      </w:r>
      <w:r w:rsidR="008D7054" w:rsidRPr="0096449E">
        <w:rPr>
          <w:lang w:val="fr-CA"/>
        </w:rPr>
        <w:t xml:space="preserve"> place derrière les soins de santé</w:t>
      </w:r>
      <w:r w:rsidR="00E40074" w:rsidRPr="0096449E">
        <w:rPr>
          <w:lang w:val="fr-CA"/>
        </w:rPr>
        <w:t xml:space="preserve">. </w:t>
      </w:r>
      <w:r w:rsidR="000B78E6" w:rsidRPr="0096449E">
        <w:rPr>
          <w:lang w:val="fr-CA"/>
        </w:rPr>
        <w:t>Ses</w:t>
      </w:r>
      <w:r w:rsidR="00A64D50" w:rsidRPr="0096449E">
        <w:rPr>
          <w:lang w:val="fr-CA"/>
        </w:rPr>
        <w:t xml:space="preserve"> partisans ont invoqué l’urgence de la lutte contre</w:t>
      </w:r>
      <w:r w:rsidR="00E40074" w:rsidRPr="0096449E">
        <w:rPr>
          <w:lang w:val="fr-CA"/>
        </w:rPr>
        <w:t xml:space="preserve"> </w:t>
      </w:r>
      <w:r w:rsidR="00A64D50" w:rsidRPr="0096449E">
        <w:rPr>
          <w:lang w:val="fr-CA"/>
        </w:rPr>
        <w:t>les changements climatiques et leurs lourdes conséquences non seulement sur l’environnement, mais aussi sur l’économie, la santé humaine et les générations futures</w:t>
      </w:r>
      <w:r w:rsidR="00E40074" w:rsidRPr="0096449E">
        <w:rPr>
          <w:lang w:val="fr-CA"/>
        </w:rPr>
        <w:t xml:space="preserve">. </w:t>
      </w:r>
      <w:r w:rsidR="001D4EED" w:rsidRPr="0096449E">
        <w:rPr>
          <w:lang w:val="fr-CA"/>
        </w:rPr>
        <w:t>Beaucoup ont mentionné les hivers doux</w:t>
      </w:r>
      <w:r w:rsidR="00E40074" w:rsidRPr="0096449E">
        <w:rPr>
          <w:lang w:val="fr-CA"/>
        </w:rPr>
        <w:t>,</w:t>
      </w:r>
      <w:r w:rsidR="001D4EED" w:rsidRPr="0096449E">
        <w:rPr>
          <w:lang w:val="fr-CA"/>
        </w:rPr>
        <w:t xml:space="preserve"> la fonte des calottes polaires, la hausse des températures </w:t>
      </w:r>
      <w:r w:rsidR="00F96048" w:rsidRPr="0096449E">
        <w:rPr>
          <w:lang w:val="fr-CA"/>
        </w:rPr>
        <w:t>dans l’A</w:t>
      </w:r>
      <w:r w:rsidR="001D4EED" w:rsidRPr="0096449E">
        <w:rPr>
          <w:lang w:val="fr-CA"/>
        </w:rPr>
        <w:t>ntarctique</w:t>
      </w:r>
      <w:r w:rsidR="00E40074" w:rsidRPr="0096449E">
        <w:rPr>
          <w:lang w:val="fr-CA"/>
        </w:rPr>
        <w:t xml:space="preserve"> </w:t>
      </w:r>
      <w:r w:rsidR="001D4EED" w:rsidRPr="0096449E">
        <w:rPr>
          <w:lang w:val="fr-CA"/>
        </w:rPr>
        <w:t>ainsi que les feux de forêt et la disparition d’espèces</w:t>
      </w:r>
      <w:r w:rsidR="000B78E6" w:rsidRPr="0096449E">
        <w:rPr>
          <w:lang w:val="fr-CA"/>
        </w:rPr>
        <w:t xml:space="preserve"> à titre d’exemples d’effets des changements climatiques</w:t>
      </w:r>
      <w:r w:rsidR="00E40074" w:rsidRPr="0096449E">
        <w:rPr>
          <w:lang w:val="fr-CA"/>
        </w:rPr>
        <w:t xml:space="preserve">. </w:t>
      </w:r>
    </w:p>
    <w:p w:rsidR="00C500BB" w:rsidRPr="0096449E" w:rsidRDefault="005A5A00" w:rsidP="00403E2E">
      <w:pPr>
        <w:rPr>
          <w:lang w:val="fr-CA"/>
        </w:rPr>
      </w:pPr>
      <w:r w:rsidRPr="0096449E">
        <w:rPr>
          <w:b/>
          <w:bCs/>
          <w:lang w:val="fr-CA"/>
        </w:rPr>
        <w:t>Un</w:t>
      </w:r>
      <w:r w:rsidR="00E40074" w:rsidRPr="0096449E">
        <w:rPr>
          <w:b/>
          <w:bCs/>
          <w:lang w:val="fr-CA"/>
        </w:rPr>
        <w:t xml:space="preserve"> </w:t>
      </w:r>
      <w:r w:rsidRPr="0096449E">
        <w:rPr>
          <w:b/>
          <w:bCs/>
          <w:lang w:val="fr-CA"/>
        </w:rPr>
        <w:t>b</w:t>
      </w:r>
      <w:r w:rsidR="00E40074" w:rsidRPr="0096449E">
        <w:rPr>
          <w:b/>
          <w:bCs/>
          <w:lang w:val="fr-CA"/>
        </w:rPr>
        <w:t xml:space="preserve">udget </w:t>
      </w:r>
      <w:r w:rsidRPr="0096449E">
        <w:rPr>
          <w:b/>
          <w:bCs/>
          <w:lang w:val="fr-CA"/>
        </w:rPr>
        <w:t>pour améliorer la qualité de vie</w:t>
      </w:r>
      <w:r w:rsidR="00E40074" w:rsidRPr="0096449E">
        <w:rPr>
          <w:b/>
          <w:bCs/>
          <w:lang w:val="fr-CA"/>
        </w:rPr>
        <w:t xml:space="preserve"> </w:t>
      </w:r>
    </w:p>
    <w:p w:rsidR="00403E2E" w:rsidRPr="0096449E" w:rsidRDefault="001D4EED" w:rsidP="00403E2E">
      <w:pPr>
        <w:rPr>
          <w:lang w:val="fr-CA"/>
        </w:rPr>
      </w:pPr>
      <w:r w:rsidRPr="0096449E">
        <w:rPr>
          <w:lang w:val="fr-CA"/>
        </w:rPr>
        <w:t xml:space="preserve">Bien qu’un nombre </w:t>
      </w:r>
      <w:r w:rsidR="00626814" w:rsidRPr="0096449E">
        <w:rPr>
          <w:lang w:val="fr-CA"/>
        </w:rPr>
        <w:t>assez</w:t>
      </w:r>
      <w:r w:rsidRPr="0096449E">
        <w:rPr>
          <w:lang w:val="fr-CA"/>
        </w:rPr>
        <w:t xml:space="preserve"> restreint de participants aient </w:t>
      </w:r>
      <w:r w:rsidR="00626814" w:rsidRPr="0096449E">
        <w:rPr>
          <w:lang w:val="fr-CA"/>
        </w:rPr>
        <w:t>fait de ce</w:t>
      </w:r>
      <w:r w:rsidRPr="0096449E">
        <w:rPr>
          <w:lang w:val="fr-CA"/>
        </w:rPr>
        <w:t xml:space="preserve"> thème </w:t>
      </w:r>
      <w:r w:rsidR="00626814" w:rsidRPr="0096449E">
        <w:rPr>
          <w:lang w:val="fr-CA"/>
        </w:rPr>
        <w:t>leur premier choix,</w:t>
      </w:r>
      <w:r w:rsidR="00E40074" w:rsidRPr="0096449E">
        <w:rPr>
          <w:lang w:val="fr-CA"/>
        </w:rPr>
        <w:t xml:space="preserve"> </w:t>
      </w:r>
      <w:r w:rsidR="00FF1666" w:rsidRPr="0096449E">
        <w:rPr>
          <w:lang w:val="fr-CA"/>
        </w:rPr>
        <w:t>ils ont été sensiblement plus nombreux à en faire leur second choix</w:t>
      </w:r>
      <w:r w:rsidR="00E40074" w:rsidRPr="0096449E">
        <w:rPr>
          <w:lang w:val="fr-CA"/>
        </w:rPr>
        <w:t xml:space="preserve">. </w:t>
      </w:r>
      <w:r w:rsidR="00FF1666" w:rsidRPr="0096449E">
        <w:rPr>
          <w:lang w:val="fr-CA"/>
        </w:rPr>
        <w:t>Ceux qui penchaient pour ce thème aimai</w:t>
      </w:r>
      <w:r w:rsidR="00425EAE" w:rsidRPr="0096449E">
        <w:rPr>
          <w:lang w:val="fr-CA"/>
        </w:rPr>
        <w:t>en</w:t>
      </w:r>
      <w:r w:rsidR="00FF1666" w:rsidRPr="0096449E">
        <w:rPr>
          <w:lang w:val="fr-CA"/>
        </w:rPr>
        <w:t>t sa portée générale</w:t>
      </w:r>
      <w:r w:rsidR="000B78E6" w:rsidRPr="0096449E">
        <w:rPr>
          <w:lang w:val="fr-CA"/>
        </w:rPr>
        <w:t xml:space="preserve"> et</w:t>
      </w:r>
      <w:r w:rsidR="00FF1666" w:rsidRPr="0096449E">
        <w:rPr>
          <w:lang w:val="fr-CA"/>
        </w:rPr>
        <w:t xml:space="preserve"> le fait qu’il </w:t>
      </w:r>
      <w:r w:rsidR="000B78E6" w:rsidRPr="0096449E">
        <w:rPr>
          <w:lang w:val="fr-CA"/>
        </w:rPr>
        <w:t>était susceptible d’</w:t>
      </w:r>
      <w:r w:rsidR="00FF1666" w:rsidRPr="0096449E">
        <w:rPr>
          <w:lang w:val="fr-CA"/>
        </w:rPr>
        <w:t>englober</w:t>
      </w:r>
      <w:r w:rsidR="000B78E6" w:rsidRPr="0096449E">
        <w:rPr>
          <w:lang w:val="fr-CA"/>
        </w:rPr>
        <w:t xml:space="preserve"> </w:t>
      </w:r>
      <w:r w:rsidR="00FF1666" w:rsidRPr="0096449E">
        <w:rPr>
          <w:lang w:val="fr-CA"/>
        </w:rPr>
        <w:t>un large éventail d’enjeux et de dossiers importants</w:t>
      </w:r>
      <w:r w:rsidR="00E40074" w:rsidRPr="0096449E">
        <w:rPr>
          <w:lang w:val="fr-CA"/>
        </w:rPr>
        <w:t xml:space="preserve">, </w:t>
      </w:r>
      <w:r w:rsidR="00FF1666" w:rsidRPr="0096449E">
        <w:rPr>
          <w:lang w:val="fr-CA"/>
        </w:rPr>
        <w:t>tels l’éducation et la santé, le coût de la vie, les emplois, les revenus, les services sociaux, le logement et les soutiens offerts aux populations vulnérables</w:t>
      </w:r>
      <w:r w:rsidR="00E40074" w:rsidRPr="0096449E">
        <w:rPr>
          <w:lang w:val="fr-CA"/>
        </w:rPr>
        <w:t xml:space="preserve">. </w:t>
      </w:r>
      <w:r w:rsidR="00FF1666" w:rsidRPr="0096449E">
        <w:rPr>
          <w:lang w:val="fr-CA"/>
        </w:rPr>
        <w:t>Certains le trouvaient semblable</w:t>
      </w:r>
      <w:r w:rsidR="000B78E6" w:rsidRPr="0096449E">
        <w:rPr>
          <w:lang w:val="fr-CA"/>
        </w:rPr>
        <w:t>,</w:t>
      </w:r>
      <w:r w:rsidR="00F45A64" w:rsidRPr="0096449E">
        <w:rPr>
          <w:lang w:val="fr-CA"/>
        </w:rPr>
        <w:t xml:space="preserve"> </w:t>
      </w:r>
      <w:r w:rsidR="00FF1666" w:rsidRPr="0096449E">
        <w:rPr>
          <w:lang w:val="fr-CA"/>
        </w:rPr>
        <w:t>à certains égards</w:t>
      </w:r>
      <w:r w:rsidR="000B78E6" w:rsidRPr="0096449E">
        <w:rPr>
          <w:lang w:val="fr-CA"/>
        </w:rPr>
        <w:t>,</w:t>
      </w:r>
      <w:r w:rsidR="00E40074" w:rsidRPr="0096449E">
        <w:rPr>
          <w:lang w:val="fr-CA"/>
        </w:rPr>
        <w:t xml:space="preserve"> </w:t>
      </w:r>
      <w:r w:rsidR="00FF1666" w:rsidRPr="0096449E">
        <w:rPr>
          <w:lang w:val="fr-CA"/>
        </w:rPr>
        <w:t>au</w:t>
      </w:r>
      <w:r w:rsidR="00F45A64" w:rsidRPr="0096449E">
        <w:rPr>
          <w:lang w:val="fr-CA"/>
        </w:rPr>
        <w:t>x</w:t>
      </w:r>
      <w:r w:rsidR="00FF1666" w:rsidRPr="0096449E">
        <w:rPr>
          <w:lang w:val="fr-CA"/>
        </w:rPr>
        <w:t xml:space="preserve"> thème</w:t>
      </w:r>
      <w:r w:rsidR="00F45A64" w:rsidRPr="0096449E">
        <w:rPr>
          <w:lang w:val="fr-CA"/>
        </w:rPr>
        <w:t>s</w:t>
      </w:r>
      <w:r w:rsidR="00FF1666" w:rsidRPr="0096449E">
        <w:rPr>
          <w:lang w:val="fr-CA"/>
        </w:rPr>
        <w:t xml:space="preserve"> </w:t>
      </w:r>
      <w:r w:rsidR="00F45A64" w:rsidRPr="0096449E">
        <w:rPr>
          <w:lang w:val="fr-CA"/>
        </w:rPr>
        <w:t>axés sur</w:t>
      </w:r>
      <w:r w:rsidR="00FF1666" w:rsidRPr="0096449E">
        <w:rPr>
          <w:lang w:val="fr-CA"/>
        </w:rPr>
        <w:t xml:space="preserve"> la</w:t>
      </w:r>
      <w:r w:rsidR="00F45A64" w:rsidRPr="0096449E">
        <w:rPr>
          <w:lang w:val="fr-CA"/>
        </w:rPr>
        <w:t xml:space="preserve"> classe moyenne ou sur l’</w:t>
      </w:r>
      <w:proofErr w:type="spellStart"/>
      <w:r w:rsidR="00F45A64" w:rsidRPr="0096449E">
        <w:rPr>
          <w:lang w:val="fr-CA"/>
        </w:rPr>
        <w:t>abordabilité</w:t>
      </w:r>
      <w:proofErr w:type="spellEnd"/>
      <w:r w:rsidR="00F45A64" w:rsidRPr="0096449E">
        <w:rPr>
          <w:lang w:val="fr-CA"/>
        </w:rPr>
        <w:t>, mais plus inclusif</w:t>
      </w:r>
      <w:r w:rsidR="00E40074" w:rsidRPr="0096449E">
        <w:rPr>
          <w:lang w:val="fr-CA"/>
        </w:rPr>
        <w:t xml:space="preserve">. </w:t>
      </w:r>
    </w:p>
    <w:p w:rsidR="00C500BB" w:rsidRPr="0096449E" w:rsidRDefault="005A5A00" w:rsidP="00403E2E">
      <w:pPr>
        <w:rPr>
          <w:b/>
          <w:bCs/>
          <w:lang w:val="fr-CA"/>
        </w:rPr>
      </w:pPr>
      <w:r w:rsidRPr="0096449E">
        <w:rPr>
          <w:b/>
          <w:bCs/>
          <w:lang w:val="fr-CA"/>
        </w:rPr>
        <w:t>Un</w:t>
      </w:r>
      <w:r w:rsidR="00E40074" w:rsidRPr="0096449E">
        <w:rPr>
          <w:b/>
          <w:bCs/>
          <w:lang w:val="fr-CA"/>
        </w:rPr>
        <w:t xml:space="preserve"> </w:t>
      </w:r>
      <w:r w:rsidRPr="0096449E">
        <w:rPr>
          <w:b/>
          <w:bCs/>
          <w:lang w:val="fr-CA"/>
        </w:rPr>
        <w:t>b</w:t>
      </w:r>
      <w:r w:rsidR="00E40074" w:rsidRPr="0096449E">
        <w:rPr>
          <w:b/>
          <w:bCs/>
          <w:lang w:val="fr-CA"/>
        </w:rPr>
        <w:t xml:space="preserve">udget </w:t>
      </w:r>
      <w:r w:rsidRPr="0096449E">
        <w:rPr>
          <w:b/>
          <w:bCs/>
          <w:lang w:val="fr-CA"/>
        </w:rPr>
        <w:t>pour faire croître la classe moyenne</w:t>
      </w:r>
      <w:r w:rsidR="00E40074" w:rsidRPr="0096449E">
        <w:rPr>
          <w:b/>
          <w:bCs/>
          <w:lang w:val="fr-CA"/>
        </w:rPr>
        <w:t xml:space="preserve"> </w:t>
      </w:r>
    </w:p>
    <w:p w:rsidR="00D51208" w:rsidRPr="0096449E" w:rsidRDefault="00F45A64" w:rsidP="00403E2E">
      <w:pPr>
        <w:rPr>
          <w:lang w:val="fr-CA"/>
        </w:rPr>
      </w:pPr>
      <w:r w:rsidRPr="0096449E">
        <w:rPr>
          <w:lang w:val="fr-CA"/>
        </w:rPr>
        <w:t xml:space="preserve">Les participants ont </w:t>
      </w:r>
      <w:r w:rsidR="000B78E6" w:rsidRPr="0096449E">
        <w:rPr>
          <w:lang w:val="fr-CA"/>
        </w:rPr>
        <w:t xml:space="preserve">été </w:t>
      </w:r>
      <w:r w:rsidRPr="0096449E">
        <w:rPr>
          <w:lang w:val="fr-CA"/>
        </w:rPr>
        <w:t>relativement peu nombreux à</w:t>
      </w:r>
      <w:r w:rsidR="00E40074" w:rsidRPr="0096449E">
        <w:rPr>
          <w:lang w:val="fr-CA"/>
        </w:rPr>
        <w:t xml:space="preserve"> </w:t>
      </w:r>
      <w:r w:rsidRPr="0096449E">
        <w:rPr>
          <w:lang w:val="fr-CA"/>
        </w:rPr>
        <w:t>classer ce thème dans leurs deux premiers choi</w:t>
      </w:r>
      <w:r w:rsidR="00D51208" w:rsidRPr="0096449E">
        <w:rPr>
          <w:lang w:val="fr-CA"/>
        </w:rPr>
        <w:t>x</w:t>
      </w:r>
      <w:r w:rsidRPr="0096449E">
        <w:rPr>
          <w:lang w:val="fr-CA"/>
        </w:rPr>
        <w:t xml:space="preserve"> et</w:t>
      </w:r>
      <w:r w:rsidR="00D51208" w:rsidRPr="0096449E">
        <w:rPr>
          <w:lang w:val="fr-CA"/>
        </w:rPr>
        <w:t xml:space="preserve"> ils</w:t>
      </w:r>
      <w:r w:rsidRPr="0096449E">
        <w:rPr>
          <w:lang w:val="fr-CA"/>
        </w:rPr>
        <w:t xml:space="preserve"> l’ont écarté de la liste dans des proportions presque équivalentes</w:t>
      </w:r>
      <w:r w:rsidR="00E40074" w:rsidRPr="0096449E">
        <w:rPr>
          <w:lang w:val="fr-CA"/>
        </w:rPr>
        <w:t xml:space="preserve">. </w:t>
      </w:r>
      <w:r w:rsidRPr="0096449E">
        <w:rPr>
          <w:lang w:val="fr-CA"/>
        </w:rPr>
        <w:t xml:space="preserve">Ceux qui </w:t>
      </w:r>
      <w:r w:rsidR="000B78E6" w:rsidRPr="0096449E">
        <w:rPr>
          <w:lang w:val="fr-CA"/>
        </w:rPr>
        <w:t>y étaient favorables</w:t>
      </w:r>
      <w:r w:rsidR="00E40074" w:rsidRPr="0096449E">
        <w:rPr>
          <w:lang w:val="fr-CA"/>
        </w:rPr>
        <w:t xml:space="preserve"> </w:t>
      </w:r>
      <w:r w:rsidRPr="0096449E">
        <w:rPr>
          <w:lang w:val="fr-CA"/>
        </w:rPr>
        <w:t xml:space="preserve">jugeaient qu’il </w:t>
      </w:r>
      <w:r w:rsidR="000B78E6" w:rsidRPr="0096449E">
        <w:rPr>
          <w:lang w:val="fr-CA"/>
        </w:rPr>
        <w:t>couvrirait des</w:t>
      </w:r>
      <w:r w:rsidRPr="0096449E">
        <w:rPr>
          <w:lang w:val="fr-CA"/>
        </w:rPr>
        <w:t xml:space="preserve"> politiques</w:t>
      </w:r>
      <w:r w:rsidR="00E40074" w:rsidRPr="0096449E">
        <w:rPr>
          <w:lang w:val="fr-CA"/>
        </w:rPr>
        <w:t xml:space="preserve"> </w:t>
      </w:r>
      <w:r w:rsidR="000B78E6" w:rsidRPr="0096449E">
        <w:rPr>
          <w:lang w:val="fr-CA"/>
        </w:rPr>
        <w:t>permettant de combattre</w:t>
      </w:r>
      <w:r w:rsidR="00D51208" w:rsidRPr="0096449E">
        <w:rPr>
          <w:lang w:val="fr-CA"/>
        </w:rPr>
        <w:t>, dans leurs mots,</w:t>
      </w:r>
      <w:r w:rsidR="000B78E6" w:rsidRPr="0096449E">
        <w:rPr>
          <w:lang w:val="fr-CA"/>
        </w:rPr>
        <w:t xml:space="preserve"> un déclin</w:t>
      </w:r>
      <w:r w:rsidR="00E40074" w:rsidRPr="0096449E">
        <w:rPr>
          <w:lang w:val="fr-CA"/>
        </w:rPr>
        <w:t xml:space="preserve"> </w:t>
      </w:r>
      <w:r w:rsidR="000B78E6" w:rsidRPr="0096449E">
        <w:rPr>
          <w:lang w:val="fr-CA"/>
        </w:rPr>
        <w:t>de la qualité de vie pour la plupart des Canadiens, surtout les plus jeunes générations</w:t>
      </w:r>
      <w:r w:rsidR="00E40074" w:rsidRPr="0096449E">
        <w:rPr>
          <w:lang w:val="fr-CA"/>
        </w:rPr>
        <w:t xml:space="preserve">, </w:t>
      </w:r>
      <w:r w:rsidR="000B78E6" w:rsidRPr="0096449E">
        <w:rPr>
          <w:lang w:val="fr-CA"/>
        </w:rPr>
        <w:t>sous l’effet des coûts croissants de la vie et du logement</w:t>
      </w:r>
      <w:r w:rsidR="00E40074" w:rsidRPr="0096449E">
        <w:rPr>
          <w:lang w:val="fr-CA"/>
        </w:rPr>
        <w:t xml:space="preserve"> </w:t>
      </w:r>
      <w:r w:rsidR="000B78E6" w:rsidRPr="0096449E">
        <w:rPr>
          <w:lang w:val="fr-CA"/>
        </w:rPr>
        <w:t>en particulier</w:t>
      </w:r>
      <w:r w:rsidR="00E40074" w:rsidRPr="0096449E">
        <w:rPr>
          <w:lang w:val="fr-CA"/>
        </w:rPr>
        <w:t xml:space="preserve">. </w:t>
      </w:r>
      <w:r w:rsidR="000B78E6" w:rsidRPr="0096449E">
        <w:rPr>
          <w:lang w:val="fr-CA"/>
        </w:rPr>
        <w:t>Ils</w:t>
      </w:r>
      <w:r w:rsidR="00E40074" w:rsidRPr="0096449E">
        <w:rPr>
          <w:lang w:val="fr-CA"/>
        </w:rPr>
        <w:t xml:space="preserve"> </w:t>
      </w:r>
      <w:r w:rsidR="0016524A" w:rsidRPr="0096449E">
        <w:rPr>
          <w:lang w:val="fr-CA"/>
        </w:rPr>
        <w:t>espéraient</w:t>
      </w:r>
      <w:r w:rsidR="000B78E6" w:rsidRPr="0096449E">
        <w:rPr>
          <w:lang w:val="fr-CA"/>
        </w:rPr>
        <w:t xml:space="preserve"> qu</w:t>
      </w:r>
      <w:r w:rsidR="0016524A" w:rsidRPr="0096449E">
        <w:rPr>
          <w:lang w:val="fr-CA"/>
        </w:rPr>
        <w:t>’un tel</w:t>
      </w:r>
      <w:r w:rsidR="000B78E6" w:rsidRPr="0096449E">
        <w:rPr>
          <w:lang w:val="fr-CA"/>
        </w:rPr>
        <w:t xml:space="preserve"> budget</w:t>
      </w:r>
      <w:r w:rsidR="00E40074" w:rsidRPr="0096449E">
        <w:rPr>
          <w:lang w:val="fr-CA"/>
        </w:rPr>
        <w:t xml:space="preserve"> </w:t>
      </w:r>
      <w:r w:rsidR="000B78E6" w:rsidRPr="0096449E">
        <w:rPr>
          <w:lang w:val="fr-CA"/>
        </w:rPr>
        <w:t>s’attaquerait à la disparité des revenus</w:t>
      </w:r>
      <w:r w:rsidR="00E40074" w:rsidRPr="0096449E">
        <w:rPr>
          <w:lang w:val="fr-CA"/>
        </w:rPr>
        <w:t xml:space="preserve"> </w:t>
      </w:r>
      <w:r w:rsidR="000B78E6" w:rsidRPr="0096449E">
        <w:rPr>
          <w:lang w:val="fr-CA"/>
        </w:rPr>
        <w:t xml:space="preserve">ou </w:t>
      </w:r>
      <w:r w:rsidR="0016524A" w:rsidRPr="0096449E">
        <w:rPr>
          <w:lang w:val="fr-CA"/>
        </w:rPr>
        <w:t>atténuerait leur sentiment que la classe moyenne est « prise à la gorge » et surimposée</w:t>
      </w:r>
      <w:r w:rsidR="00E40074" w:rsidRPr="0096449E">
        <w:rPr>
          <w:lang w:val="fr-CA"/>
        </w:rPr>
        <w:t xml:space="preserve">. </w:t>
      </w:r>
      <w:r w:rsidR="0016524A" w:rsidRPr="0096449E">
        <w:rPr>
          <w:lang w:val="fr-CA"/>
        </w:rPr>
        <w:t>Certains ont fait remarquer que l’attention accordée à la classe moyenne profiterait à l’économie dans son ensemble</w:t>
      </w:r>
      <w:r w:rsidR="00E40074" w:rsidRPr="0096449E">
        <w:rPr>
          <w:lang w:val="fr-CA"/>
        </w:rPr>
        <w:t xml:space="preserve">. </w:t>
      </w:r>
      <w:r w:rsidR="0016524A" w:rsidRPr="0096449E">
        <w:rPr>
          <w:lang w:val="fr-CA"/>
        </w:rPr>
        <w:t>Plusieurs</w:t>
      </w:r>
      <w:r w:rsidR="00E40074" w:rsidRPr="0096449E">
        <w:rPr>
          <w:lang w:val="fr-CA"/>
        </w:rPr>
        <w:t xml:space="preserve"> participants </w:t>
      </w:r>
      <w:r w:rsidR="0016524A" w:rsidRPr="0096449E">
        <w:rPr>
          <w:lang w:val="fr-CA"/>
        </w:rPr>
        <w:t>s’imaginaient que ce type de budget comporterait des réductions d’impôt sur le revenu</w:t>
      </w:r>
      <w:r w:rsidR="00E40074" w:rsidRPr="0096449E">
        <w:rPr>
          <w:lang w:val="fr-CA"/>
        </w:rPr>
        <w:t xml:space="preserve">. </w:t>
      </w:r>
      <w:r w:rsidR="0016524A" w:rsidRPr="0096449E">
        <w:rPr>
          <w:lang w:val="fr-CA"/>
        </w:rPr>
        <w:t>Les personnes qui n’aimaient pas ce thème lui reprochaient généralement</w:t>
      </w:r>
      <w:r w:rsidR="00E40074" w:rsidRPr="0096449E">
        <w:rPr>
          <w:lang w:val="fr-CA"/>
        </w:rPr>
        <w:t xml:space="preserve"> </w:t>
      </w:r>
      <w:r w:rsidR="0016524A" w:rsidRPr="0096449E">
        <w:rPr>
          <w:lang w:val="fr-CA"/>
        </w:rPr>
        <w:t>son côté exclusif, le fait</w:t>
      </w:r>
      <w:r w:rsidR="00E40074" w:rsidRPr="0096449E">
        <w:rPr>
          <w:lang w:val="fr-CA"/>
        </w:rPr>
        <w:t xml:space="preserve"> </w:t>
      </w:r>
      <w:r w:rsidR="0016524A" w:rsidRPr="0096449E">
        <w:rPr>
          <w:lang w:val="fr-CA"/>
        </w:rPr>
        <w:t>qu’il ne tienne pas compte des besoins des ménages canadiens à faible revenu</w:t>
      </w:r>
      <w:r w:rsidR="00E40074" w:rsidRPr="0096449E">
        <w:rPr>
          <w:lang w:val="fr-CA"/>
        </w:rPr>
        <w:t xml:space="preserve">. </w:t>
      </w:r>
      <w:r w:rsidR="0016524A" w:rsidRPr="0096449E">
        <w:rPr>
          <w:lang w:val="fr-CA"/>
        </w:rPr>
        <w:t>Certaines</w:t>
      </w:r>
      <w:r w:rsidR="00E40074" w:rsidRPr="0096449E">
        <w:rPr>
          <w:lang w:val="fr-CA"/>
        </w:rPr>
        <w:t xml:space="preserve"> </w:t>
      </w:r>
      <w:r w:rsidR="0016524A" w:rsidRPr="0096449E">
        <w:rPr>
          <w:lang w:val="fr-CA"/>
        </w:rPr>
        <w:t>avaient l’impression qu’elles seraient laissées pour compte</w:t>
      </w:r>
      <w:r w:rsidR="00E40074" w:rsidRPr="0096449E">
        <w:rPr>
          <w:lang w:val="fr-CA"/>
        </w:rPr>
        <w:t xml:space="preserve">. </w:t>
      </w:r>
      <w:r w:rsidR="0016524A" w:rsidRPr="0096449E">
        <w:rPr>
          <w:lang w:val="fr-CA"/>
        </w:rPr>
        <w:t>D’autres contestaient</w:t>
      </w:r>
      <w:r w:rsidR="00D51208" w:rsidRPr="0096449E">
        <w:rPr>
          <w:lang w:val="fr-CA"/>
        </w:rPr>
        <w:t xml:space="preserve"> par principe</w:t>
      </w:r>
      <w:r w:rsidR="0016524A" w:rsidRPr="0096449E">
        <w:rPr>
          <w:lang w:val="fr-CA"/>
        </w:rPr>
        <w:t xml:space="preserve"> l’idée d’un thème</w:t>
      </w:r>
      <w:r w:rsidR="00E40074" w:rsidRPr="0096449E">
        <w:rPr>
          <w:lang w:val="fr-CA"/>
        </w:rPr>
        <w:t xml:space="preserve"> </w:t>
      </w:r>
      <w:r w:rsidR="0016524A" w:rsidRPr="0096449E">
        <w:rPr>
          <w:lang w:val="fr-CA"/>
        </w:rPr>
        <w:t>axé sur « la classe sociale » et se demandaient si pareil budget répondrait aux besoins des plus démunis</w:t>
      </w:r>
      <w:r w:rsidR="00E40074" w:rsidRPr="0096449E">
        <w:rPr>
          <w:lang w:val="fr-CA"/>
        </w:rPr>
        <w:t xml:space="preserve"> </w:t>
      </w:r>
      <w:r w:rsidR="00817D12" w:rsidRPr="0096449E">
        <w:rPr>
          <w:lang w:val="fr-CA"/>
        </w:rPr>
        <w:t>au</w:t>
      </w:r>
      <w:r w:rsidR="0016524A" w:rsidRPr="0096449E">
        <w:rPr>
          <w:lang w:val="fr-CA"/>
        </w:rPr>
        <w:t xml:space="preserve"> </w:t>
      </w:r>
      <w:r w:rsidR="00E40074" w:rsidRPr="0096449E">
        <w:rPr>
          <w:lang w:val="fr-CA"/>
        </w:rPr>
        <w:t>Canad</w:t>
      </w:r>
      <w:r w:rsidR="0016524A" w:rsidRPr="0096449E">
        <w:rPr>
          <w:lang w:val="fr-CA"/>
        </w:rPr>
        <w:t>a</w:t>
      </w:r>
      <w:r w:rsidR="00E40074" w:rsidRPr="0096449E">
        <w:rPr>
          <w:lang w:val="fr-CA"/>
        </w:rPr>
        <w:t xml:space="preserve">. </w:t>
      </w:r>
    </w:p>
    <w:p w:rsidR="005B05AD" w:rsidRPr="0096449E" w:rsidRDefault="005B05AD" w:rsidP="00403E2E">
      <w:pPr>
        <w:rPr>
          <w:b/>
          <w:bCs/>
          <w:lang w:val="fr-CA"/>
        </w:rPr>
      </w:pPr>
    </w:p>
    <w:p w:rsidR="00C500BB" w:rsidRPr="0096449E" w:rsidRDefault="00590A16" w:rsidP="00403E2E">
      <w:pPr>
        <w:rPr>
          <w:lang w:val="fr-CA"/>
        </w:rPr>
      </w:pPr>
      <w:r w:rsidRPr="0096449E">
        <w:rPr>
          <w:b/>
          <w:bCs/>
          <w:lang w:val="fr-CA"/>
        </w:rPr>
        <w:lastRenderedPageBreak/>
        <w:t>Un budget i</w:t>
      </w:r>
      <w:r w:rsidR="00E40074" w:rsidRPr="0096449E">
        <w:rPr>
          <w:b/>
          <w:bCs/>
          <w:lang w:val="fr-CA"/>
        </w:rPr>
        <w:t xml:space="preserve">nnovation </w:t>
      </w:r>
    </w:p>
    <w:p w:rsidR="00403E2E" w:rsidRPr="0096449E" w:rsidRDefault="000B497B" w:rsidP="00403E2E">
      <w:pPr>
        <w:rPr>
          <w:lang w:val="fr-CA"/>
        </w:rPr>
      </w:pPr>
      <w:r w:rsidRPr="0096449E">
        <w:rPr>
          <w:lang w:val="fr-CA"/>
        </w:rPr>
        <w:t>Très peu de gens ont inscrit ce thème</w:t>
      </w:r>
      <w:r w:rsidR="00E40074" w:rsidRPr="0096449E">
        <w:rPr>
          <w:lang w:val="fr-CA"/>
        </w:rPr>
        <w:t xml:space="preserve"> </w:t>
      </w:r>
      <w:r w:rsidRPr="0096449E">
        <w:rPr>
          <w:lang w:val="fr-CA"/>
        </w:rPr>
        <w:t>au premier ou au second rang de la liste</w:t>
      </w:r>
      <w:r w:rsidR="00E40074" w:rsidRPr="0096449E">
        <w:rPr>
          <w:lang w:val="fr-CA"/>
        </w:rPr>
        <w:t xml:space="preserve">. </w:t>
      </w:r>
      <w:r w:rsidR="00AC5C6E" w:rsidRPr="0096449E">
        <w:rPr>
          <w:lang w:val="fr-CA"/>
        </w:rPr>
        <w:t>Ils ont été plus nombreux à</w:t>
      </w:r>
      <w:r w:rsidRPr="0096449E">
        <w:rPr>
          <w:lang w:val="fr-CA"/>
        </w:rPr>
        <w:t xml:space="preserve"> </w:t>
      </w:r>
      <w:r w:rsidR="00AC5C6E" w:rsidRPr="0096449E">
        <w:rPr>
          <w:lang w:val="fr-CA"/>
        </w:rPr>
        <w:t>le rejeter.</w:t>
      </w:r>
      <w:r w:rsidR="00E40074" w:rsidRPr="0096449E">
        <w:rPr>
          <w:lang w:val="fr-CA"/>
        </w:rPr>
        <w:t xml:space="preserve"> </w:t>
      </w:r>
      <w:r w:rsidR="00AC5C6E" w:rsidRPr="0096449E">
        <w:rPr>
          <w:lang w:val="fr-CA"/>
        </w:rPr>
        <w:t>Beaucoup trouvai</w:t>
      </w:r>
      <w:r w:rsidR="00A301F0" w:rsidRPr="0096449E">
        <w:rPr>
          <w:lang w:val="fr-CA"/>
        </w:rPr>
        <w:t>en</w:t>
      </w:r>
      <w:r w:rsidR="00AC5C6E" w:rsidRPr="0096449E">
        <w:rPr>
          <w:lang w:val="fr-CA"/>
        </w:rPr>
        <w:t xml:space="preserve">t le terme « innovation » </w:t>
      </w:r>
      <w:r w:rsidR="00E40074" w:rsidRPr="0096449E">
        <w:rPr>
          <w:lang w:val="fr-CA"/>
        </w:rPr>
        <w:t xml:space="preserve">vague </w:t>
      </w:r>
      <w:r w:rsidR="00AC5C6E" w:rsidRPr="0096449E">
        <w:rPr>
          <w:lang w:val="fr-CA"/>
        </w:rPr>
        <w:t xml:space="preserve">et </w:t>
      </w:r>
      <w:r w:rsidR="0094061D" w:rsidRPr="0096449E">
        <w:rPr>
          <w:lang w:val="fr-CA"/>
        </w:rPr>
        <w:t>déconnecté</w:t>
      </w:r>
      <w:r w:rsidR="00565AB9" w:rsidRPr="0096449E">
        <w:rPr>
          <w:lang w:val="fr-CA"/>
        </w:rPr>
        <w:t xml:space="preserve"> </w:t>
      </w:r>
      <w:r w:rsidR="0094061D" w:rsidRPr="0096449E">
        <w:rPr>
          <w:lang w:val="fr-CA"/>
        </w:rPr>
        <w:t>d</w:t>
      </w:r>
      <w:r w:rsidR="00565AB9" w:rsidRPr="0096449E">
        <w:rPr>
          <w:lang w:val="fr-CA"/>
        </w:rPr>
        <w:t>es enjeux</w:t>
      </w:r>
      <w:r w:rsidR="0094061D" w:rsidRPr="0096449E">
        <w:rPr>
          <w:lang w:val="fr-CA"/>
        </w:rPr>
        <w:t xml:space="preserve"> qui leur paraissaient</w:t>
      </w:r>
      <w:r w:rsidR="00565AB9" w:rsidRPr="0096449E">
        <w:rPr>
          <w:lang w:val="fr-CA"/>
        </w:rPr>
        <w:t xml:space="preserve"> fondamentaux</w:t>
      </w:r>
      <w:r w:rsidR="0094061D" w:rsidRPr="0096449E">
        <w:rPr>
          <w:lang w:val="fr-CA"/>
        </w:rPr>
        <w:t>, comme la santé, l’éducation, l’</w:t>
      </w:r>
      <w:proofErr w:type="spellStart"/>
      <w:r w:rsidR="0094061D" w:rsidRPr="0096449E">
        <w:rPr>
          <w:lang w:val="fr-CA"/>
        </w:rPr>
        <w:t>abordabilité</w:t>
      </w:r>
      <w:proofErr w:type="spellEnd"/>
      <w:r w:rsidR="0094061D" w:rsidRPr="0096449E">
        <w:rPr>
          <w:lang w:val="fr-CA"/>
        </w:rPr>
        <w:t xml:space="preserve"> ou l’environnement</w:t>
      </w:r>
      <w:r w:rsidR="00E40074" w:rsidRPr="0096449E">
        <w:rPr>
          <w:lang w:val="fr-CA"/>
        </w:rPr>
        <w:t xml:space="preserve">. </w:t>
      </w:r>
      <w:r w:rsidR="0094061D" w:rsidRPr="0096449E">
        <w:rPr>
          <w:lang w:val="fr-CA"/>
        </w:rPr>
        <w:t>Certains ont dit présumer que</w:t>
      </w:r>
      <w:r w:rsidR="00E40074" w:rsidRPr="0096449E">
        <w:rPr>
          <w:lang w:val="fr-CA"/>
        </w:rPr>
        <w:t xml:space="preserve"> </w:t>
      </w:r>
      <w:r w:rsidR="0094061D" w:rsidRPr="0096449E">
        <w:rPr>
          <w:lang w:val="fr-CA"/>
        </w:rPr>
        <w:t>le gouvernement fédéral</w:t>
      </w:r>
      <w:r w:rsidR="00E40074" w:rsidRPr="0096449E">
        <w:rPr>
          <w:lang w:val="fr-CA"/>
        </w:rPr>
        <w:t xml:space="preserve"> </w:t>
      </w:r>
      <w:r w:rsidR="00A301F0" w:rsidRPr="0096449E">
        <w:rPr>
          <w:lang w:val="fr-CA"/>
        </w:rPr>
        <w:t xml:space="preserve">avait déjà pour principe directeur de soutenir </w:t>
      </w:r>
      <w:r w:rsidR="0094061D" w:rsidRPr="0096449E">
        <w:rPr>
          <w:lang w:val="fr-CA"/>
        </w:rPr>
        <w:t>l’innovation</w:t>
      </w:r>
      <w:r w:rsidR="00E40074" w:rsidRPr="0096449E">
        <w:rPr>
          <w:lang w:val="fr-CA"/>
        </w:rPr>
        <w:t xml:space="preserve">. </w:t>
      </w:r>
      <w:r w:rsidR="00A301F0" w:rsidRPr="0096449E">
        <w:rPr>
          <w:lang w:val="fr-CA"/>
        </w:rPr>
        <w:t>D’autres voulaient savoir à quoi servirait l’innovation exactement</w:t>
      </w:r>
      <w:r w:rsidR="00E40074" w:rsidRPr="0096449E">
        <w:rPr>
          <w:lang w:val="fr-CA"/>
        </w:rPr>
        <w:t xml:space="preserve">. </w:t>
      </w:r>
      <w:r w:rsidR="00A301F0" w:rsidRPr="0096449E">
        <w:rPr>
          <w:lang w:val="fr-CA"/>
        </w:rPr>
        <w:t>Les rares personnes qui avaient choisi ce thème</w:t>
      </w:r>
      <w:r w:rsidR="00E40074" w:rsidRPr="0096449E">
        <w:rPr>
          <w:lang w:val="fr-CA"/>
        </w:rPr>
        <w:t xml:space="preserve"> </w:t>
      </w:r>
      <w:r w:rsidR="00A301F0" w:rsidRPr="0096449E">
        <w:rPr>
          <w:lang w:val="fr-CA"/>
        </w:rPr>
        <w:t>estimaient que l’avenir du pays et de son économie dépend de l’innovation et des progrès technologiques</w:t>
      </w:r>
      <w:r w:rsidR="00E40074" w:rsidRPr="0096449E">
        <w:rPr>
          <w:lang w:val="fr-CA"/>
        </w:rPr>
        <w:t xml:space="preserve">. </w:t>
      </w:r>
      <w:r w:rsidR="00A301F0" w:rsidRPr="0096449E">
        <w:rPr>
          <w:lang w:val="fr-CA"/>
        </w:rPr>
        <w:t>Certaines ont fait remarquer que le Canada a du retard à combler sur le plan de l’innovation</w:t>
      </w:r>
      <w:r w:rsidR="00E40074" w:rsidRPr="0096449E">
        <w:rPr>
          <w:lang w:val="fr-CA"/>
        </w:rPr>
        <w:t xml:space="preserve">. </w:t>
      </w:r>
      <w:r w:rsidR="00A301F0" w:rsidRPr="0096449E">
        <w:rPr>
          <w:lang w:val="fr-CA"/>
        </w:rPr>
        <w:t>À</w:t>
      </w:r>
      <w:r w:rsidR="00E40074" w:rsidRPr="0096449E">
        <w:rPr>
          <w:lang w:val="fr-CA"/>
        </w:rPr>
        <w:t xml:space="preserve"> Regina, </w:t>
      </w:r>
      <w:r w:rsidR="00A301F0" w:rsidRPr="0096449E">
        <w:rPr>
          <w:lang w:val="fr-CA"/>
        </w:rPr>
        <w:t>quelques</w:t>
      </w:r>
      <w:r w:rsidR="00E40074" w:rsidRPr="0096449E">
        <w:rPr>
          <w:lang w:val="fr-CA"/>
        </w:rPr>
        <w:t xml:space="preserve"> participants </w:t>
      </w:r>
      <w:r w:rsidR="00A301F0" w:rsidRPr="0096449E">
        <w:rPr>
          <w:lang w:val="fr-CA"/>
        </w:rPr>
        <w:t>ont fait valoir que leur province</w:t>
      </w:r>
      <w:r w:rsidR="00E40074" w:rsidRPr="0096449E">
        <w:rPr>
          <w:lang w:val="fr-CA"/>
        </w:rPr>
        <w:t xml:space="preserve"> </w:t>
      </w:r>
      <w:r w:rsidR="00250F17" w:rsidRPr="0096449E">
        <w:rPr>
          <w:lang w:val="fr-CA"/>
        </w:rPr>
        <w:t>doit rattraper les autres dans le développement de son secteur technologique</w:t>
      </w:r>
      <w:r w:rsidR="00E40074" w:rsidRPr="0096449E">
        <w:rPr>
          <w:lang w:val="fr-CA"/>
        </w:rPr>
        <w:t>.</w:t>
      </w:r>
    </w:p>
    <w:p w:rsidR="00C500BB" w:rsidRPr="0096449E" w:rsidRDefault="00590A16" w:rsidP="00403E2E">
      <w:pPr>
        <w:rPr>
          <w:b/>
          <w:bCs/>
          <w:lang w:val="fr-CA"/>
        </w:rPr>
      </w:pPr>
      <w:r w:rsidRPr="0096449E">
        <w:rPr>
          <w:b/>
          <w:bCs/>
          <w:lang w:val="fr-CA"/>
        </w:rPr>
        <w:t>Un budget pour vivre selon nos moyens</w:t>
      </w:r>
      <w:r w:rsidR="00E40074" w:rsidRPr="0096449E">
        <w:rPr>
          <w:b/>
          <w:bCs/>
          <w:lang w:val="fr-CA"/>
        </w:rPr>
        <w:t xml:space="preserve"> </w:t>
      </w:r>
    </w:p>
    <w:p w:rsidR="004A470C" w:rsidRPr="0096449E" w:rsidRDefault="00250F17" w:rsidP="00403E2E">
      <w:pPr>
        <w:rPr>
          <w:lang w:val="fr-CA"/>
        </w:rPr>
      </w:pPr>
      <w:r w:rsidRPr="0096449E">
        <w:rPr>
          <w:lang w:val="fr-CA"/>
        </w:rPr>
        <w:t>La plupart des</w:t>
      </w:r>
      <w:r w:rsidR="00E40074" w:rsidRPr="0096449E">
        <w:rPr>
          <w:lang w:val="fr-CA"/>
        </w:rPr>
        <w:t xml:space="preserve"> participants </w:t>
      </w:r>
      <w:r w:rsidR="008830F6" w:rsidRPr="0096449E">
        <w:rPr>
          <w:lang w:val="fr-CA"/>
        </w:rPr>
        <w:t>ont désapprouvé ce thème</w:t>
      </w:r>
      <w:r w:rsidR="00E40074" w:rsidRPr="0096449E">
        <w:rPr>
          <w:lang w:val="fr-CA"/>
        </w:rPr>
        <w:t xml:space="preserve"> </w:t>
      </w:r>
      <w:r w:rsidR="008830F6" w:rsidRPr="0096449E">
        <w:rPr>
          <w:lang w:val="fr-CA"/>
        </w:rPr>
        <w:t>plus que tout autre sur la liste et peu l’ont retenu dans leurs deux premiers choix. Plusieurs raisons ont été invoquées.</w:t>
      </w:r>
      <w:r w:rsidR="00E40074" w:rsidRPr="0096449E">
        <w:rPr>
          <w:lang w:val="fr-CA"/>
        </w:rPr>
        <w:t xml:space="preserve"> </w:t>
      </w:r>
      <w:r w:rsidR="008830F6" w:rsidRPr="0096449E">
        <w:rPr>
          <w:lang w:val="fr-CA"/>
        </w:rPr>
        <w:t>Certains participants ne comprenaient pas bien qui était censé vivre selon ses moyens dans un tel budget : le gouvernement, les citoyens, ou les deux</w:t>
      </w:r>
      <w:r w:rsidR="00E40074" w:rsidRPr="0096449E">
        <w:rPr>
          <w:lang w:val="fr-CA"/>
        </w:rPr>
        <w:t xml:space="preserve">. </w:t>
      </w:r>
      <w:r w:rsidR="008830F6" w:rsidRPr="0096449E">
        <w:rPr>
          <w:lang w:val="fr-CA"/>
        </w:rPr>
        <w:t>D’autres y décelaient une attitu</w:t>
      </w:r>
      <w:r w:rsidR="001F4803" w:rsidRPr="0096449E">
        <w:rPr>
          <w:lang w:val="fr-CA"/>
        </w:rPr>
        <w:t>de</w:t>
      </w:r>
      <w:r w:rsidR="00AE5453" w:rsidRPr="0096449E">
        <w:rPr>
          <w:lang w:val="fr-CA"/>
        </w:rPr>
        <w:t xml:space="preserve"> </w:t>
      </w:r>
      <w:r w:rsidR="008830F6" w:rsidRPr="0096449E">
        <w:rPr>
          <w:lang w:val="fr-CA"/>
        </w:rPr>
        <w:t>paternaliste</w:t>
      </w:r>
      <w:r w:rsidR="00AE5453" w:rsidRPr="0096449E">
        <w:rPr>
          <w:lang w:val="fr-CA"/>
        </w:rPr>
        <w:t xml:space="preserve">, comme si le gouvernement </w:t>
      </w:r>
      <w:r w:rsidR="007D4278" w:rsidRPr="0096449E">
        <w:rPr>
          <w:lang w:val="fr-CA"/>
        </w:rPr>
        <w:t>avait l’intention</w:t>
      </w:r>
      <w:r w:rsidR="00AE5453" w:rsidRPr="0096449E">
        <w:rPr>
          <w:lang w:val="fr-CA"/>
        </w:rPr>
        <w:t xml:space="preserve"> de dicter </w:t>
      </w:r>
      <w:r w:rsidR="007D4278" w:rsidRPr="0096449E">
        <w:rPr>
          <w:lang w:val="fr-CA"/>
        </w:rPr>
        <w:t>les dépenses des particuliers</w:t>
      </w:r>
      <w:r w:rsidR="005F1745" w:rsidRPr="0096449E">
        <w:rPr>
          <w:lang w:val="fr-CA"/>
        </w:rPr>
        <w:t xml:space="preserve"> </w:t>
      </w:r>
      <w:r w:rsidR="007D4278" w:rsidRPr="0096449E">
        <w:rPr>
          <w:lang w:val="fr-CA"/>
        </w:rPr>
        <w:t>ou</w:t>
      </w:r>
      <w:r w:rsidR="00E40074" w:rsidRPr="0096449E">
        <w:rPr>
          <w:lang w:val="fr-CA"/>
        </w:rPr>
        <w:t xml:space="preserve"> </w:t>
      </w:r>
      <w:r w:rsidR="007D4278" w:rsidRPr="0096449E">
        <w:rPr>
          <w:lang w:val="fr-CA"/>
        </w:rPr>
        <w:t>d’</w:t>
      </w:r>
      <w:r w:rsidR="00E40074" w:rsidRPr="0096449E">
        <w:rPr>
          <w:lang w:val="fr-CA"/>
        </w:rPr>
        <w:t>impose</w:t>
      </w:r>
      <w:r w:rsidR="00AE5453" w:rsidRPr="0096449E">
        <w:rPr>
          <w:lang w:val="fr-CA"/>
        </w:rPr>
        <w:t>r d’en haut des mesures d’austérité</w:t>
      </w:r>
      <w:r w:rsidR="00E40074" w:rsidRPr="0096449E">
        <w:rPr>
          <w:lang w:val="fr-CA"/>
        </w:rPr>
        <w:t xml:space="preserve">. </w:t>
      </w:r>
      <w:r w:rsidR="007D4278" w:rsidRPr="0096449E">
        <w:rPr>
          <w:lang w:val="fr-CA"/>
        </w:rPr>
        <w:t>Un certain nombre de</w:t>
      </w:r>
      <w:r w:rsidR="00E40074" w:rsidRPr="0096449E">
        <w:rPr>
          <w:lang w:val="fr-CA"/>
        </w:rPr>
        <w:t xml:space="preserve"> participants </w:t>
      </w:r>
      <w:r w:rsidR="009372E9" w:rsidRPr="0096449E">
        <w:rPr>
          <w:lang w:val="fr-CA"/>
        </w:rPr>
        <w:t>ont dit craindre que ce type de budget</w:t>
      </w:r>
      <w:r w:rsidR="00E40074" w:rsidRPr="0096449E">
        <w:rPr>
          <w:lang w:val="fr-CA"/>
        </w:rPr>
        <w:t xml:space="preserve"> </w:t>
      </w:r>
      <w:r w:rsidR="009372E9" w:rsidRPr="0096449E">
        <w:rPr>
          <w:lang w:val="fr-CA"/>
        </w:rPr>
        <w:t>n’opère des coupes dans les programmes et les services</w:t>
      </w:r>
      <w:r w:rsidR="00E40074" w:rsidRPr="0096449E">
        <w:rPr>
          <w:lang w:val="fr-CA"/>
        </w:rPr>
        <w:t xml:space="preserve">. </w:t>
      </w:r>
      <w:r w:rsidR="009372E9" w:rsidRPr="0096449E">
        <w:rPr>
          <w:lang w:val="fr-CA"/>
        </w:rPr>
        <w:t>Quelques participants étaient d’avis qu</w:t>
      </w:r>
      <w:r w:rsidR="00D01A86" w:rsidRPr="0096449E">
        <w:rPr>
          <w:lang w:val="fr-CA"/>
        </w:rPr>
        <w:t>e le gouvernement doit</w:t>
      </w:r>
      <w:r w:rsidR="009372E9" w:rsidRPr="0096449E">
        <w:rPr>
          <w:lang w:val="fr-CA"/>
        </w:rPr>
        <w:t xml:space="preserve"> </w:t>
      </w:r>
      <w:r w:rsidR="00D01A86" w:rsidRPr="0096449E">
        <w:rPr>
          <w:lang w:val="fr-CA"/>
        </w:rPr>
        <w:t>investir dans les citoyens au moyen d’un financement déficitaire</w:t>
      </w:r>
      <w:r w:rsidR="00E40074" w:rsidRPr="0096449E">
        <w:rPr>
          <w:lang w:val="fr-CA"/>
        </w:rPr>
        <w:t xml:space="preserve">. </w:t>
      </w:r>
      <w:r w:rsidR="009372E9" w:rsidRPr="0096449E">
        <w:rPr>
          <w:lang w:val="fr-CA"/>
        </w:rPr>
        <w:t>D’autres aimaient l’idée que le gouvernement vive selon ses moyens et réduise les déficits, mais</w:t>
      </w:r>
      <w:r w:rsidR="00E40074" w:rsidRPr="0096449E">
        <w:rPr>
          <w:lang w:val="fr-CA"/>
        </w:rPr>
        <w:t xml:space="preserve"> </w:t>
      </w:r>
      <w:r w:rsidR="009372E9" w:rsidRPr="0096449E">
        <w:rPr>
          <w:lang w:val="fr-CA"/>
        </w:rPr>
        <w:t>croyaient ce scénario peu probable</w:t>
      </w:r>
      <w:r w:rsidR="00E40074" w:rsidRPr="0096449E">
        <w:rPr>
          <w:lang w:val="fr-CA"/>
        </w:rPr>
        <w:t xml:space="preserve">. </w:t>
      </w:r>
    </w:p>
    <w:p w:rsidR="00C500BB" w:rsidRPr="0096449E" w:rsidRDefault="00590A16" w:rsidP="00403E2E">
      <w:pPr>
        <w:rPr>
          <w:lang w:val="fr-CA"/>
        </w:rPr>
      </w:pPr>
      <w:r w:rsidRPr="0096449E">
        <w:rPr>
          <w:b/>
          <w:bCs/>
          <w:lang w:val="fr-CA"/>
        </w:rPr>
        <w:t>Un budget bien-être</w:t>
      </w:r>
    </w:p>
    <w:p w:rsidR="00403E2E" w:rsidRPr="0096449E" w:rsidRDefault="002A69C1" w:rsidP="00403E2E">
      <w:pPr>
        <w:rPr>
          <w:lang w:val="fr-CA"/>
        </w:rPr>
      </w:pPr>
      <w:r w:rsidRPr="0096449E">
        <w:rPr>
          <w:lang w:val="fr-CA"/>
        </w:rPr>
        <w:t xml:space="preserve">Ce thème </w:t>
      </w:r>
      <w:r w:rsidR="004A7884" w:rsidRPr="0096449E">
        <w:rPr>
          <w:lang w:val="fr-CA"/>
        </w:rPr>
        <w:t xml:space="preserve">n’a guère </w:t>
      </w:r>
      <w:r w:rsidRPr="0096449E">
        <w:rPr>
          <w:lang w:val="fr-CA"/>
        </w:rPr>
        <w:t xml:space="preserve">plu et </w:t>
      </w:r>
      <w:r w:rsidR="004A7884" w:rsidRPr="0096449E">
        <w:rPr>
          <w:lang w:val="fr-CA"/>
        </w:rPr>
        <w:t>a beaucoup déplu</w:t>
      </w:r>
      <w:r w:rsidR="00E40074" w:rsidRPr="0096449E">
        <w:rPr>
          <w:lang w:val="fr-CA"/>
        </w:rPr>
        <w:t xml:space="preserve">. </w:t>
      </w:r>
      <w:r w:rsidRPr="0096449E">
        <w:rPr>
          <w:lang w:val="fr-CA"/>
        </w:rPr>
        <w:t xml:space="preserve">La plupart </w:t>
      </w:r>
      <w:r w:rsidR="004A7884" w:rsidRPr="0096449E">
        <w:rPr>
          <w:lang w:val="fr-CA"/>
        </w:rPr>
        <w:t xml:space="preserve">des gens </w:t>
      </w:r>
      <w:r w:rsidRPr="0096449E">
        <w:rPr>
          <w:lang w:val="fr-CA"/>
        </w:rPr>
        <w:t>ont jugé qu’il avait un caractère trop général ou vague</w:t>
      </w:r>
      <w:r w:rsidR="00E40074" w:rsidRPr="0096449E">
        <w:rPr>
          <w:lang w:val="fr-CA"/>
        </w:rPr>
        <w:t xml:space="preserve"> </w:t>
      </w:r>
      <w:r w:rsidRPr="0096449E">
        <w:rPr>
          <w:lang w:val="fr-CA"/>
        </w:rPr>
        <w:t>et</w:t>
      </w:r>
      <w:r w:rsidR="00E40074" w:rsidRPr="0096449E">
        <w:rPr>
          <w:lang w:val="fr-CA"/>
        </w:rPr>
        <w:t xml:space="preserve"> </w:t>
      </w:r>
      <w:r w:rsidRPr="0096449E">
        <w:rPr>
          <w:lang w:val="fr-CA"/>
        </w:rPr>
        <w:t>qu’il débordait le champ d’activité du gouvernement</w:t>
      </w:r>
      <w:r w:rsidR="00E40074" w:rsidRPr="0096449E">
        <w:rPr>
          <w:lang w:val="fr-CA"/>
        </w:rPr>
        <w:t xml:space="preserve">. </w:t>
      </w:r>
      <w:r w:rsidRPr="0096449E">
        <w:rPr>
          <w:lang w:val="fr-CA"/>
        </w:rPr>
        <w:t xml:space="preserve">De manière générale, </w:t>
      </w:r>
      <w:r w:rsidR="004A7884" w:rsidRPr="0096449E">
        <w:rPr>
          <w:lang w:val="fr-CA"/>
        </w:rPr>
        <w:t xml:space="preserve">ils </w:t>
      </w:r>
      <w:r w:rsidRPr="0096449E">
        <w:rPr>
          <w:lang w:val="fr-CA"/>
        </w:rPr>
        <w:t>concevaient le « bien-être »</w:t>
      </w:r>
      <w:r w:rsidR="00E40074" w:rsidRPr="0096449E">
        <w:rPr>
          <w:lang w:val="fr-CA"/>
        </w:rPr>
        <w:t xml:space="preserve"> </w:t>
      </w:r>
      <w:r w:rsidRPr="0096449E">
        <w:rPr>
          <w:lang w:val="fr-CA"/>
        </w:rPr>
        <w:t>comme une affaire personnelle, relevant</w:t>
      </w:r>
      <w:r w:rsidR="00E40074" w:rsidRPr="0096449E">
        <w:rPr>
          <w:lang w:val="fr-CA"/>
        </w:rPr>
        <w:t xml:space="preserve"> </w:t>
      </w:r>
      <w:r w:rsidRPr="0096449E">
        <w:rPr>
          <w:lang w:val="fr-CA"/>
        </w:rPr>
        <w:t>davantage des comportements et des choix individuels que des dépenses ou des politiques gouvernementales</w:t>
      </w:r>
      <w:r w:rsidR="00E40074" w:rsidRPr="0096449E">
        <w:rPr>
          <w:lang w:val="fr-CA"/>
        </w:rPr>
        <w:t xml:space="preserve">. </w:t>
      </w:r>
      <w:r w:rsidR="001A4006" w:rsidRPr="0096449E">
        <w:rPr>
          <w:lang w:val="fr-CA"/>
        </w:rPr>
        <w:t>Les p</w:t>
      </w:r>
      <w:r w:rsidR="00E40074" w:rsidRPr="0096449E">
        <w:rPr>
          <w:lang w:val="fr-CA"/>
        </w:rPr>
        <w:t xml:space="preserve">articipants </w:t>
      </w:r>
      <w:r w:rsidR="001A4006" w:rsidRPr="0096449E">
        <w:rPr>
          <w:lang w:val="fr-CA"/>
        </w:rPr>
        <w:t>ont eu tendance à se demander s’il était légitime pour le gouvernement fédéral d’essayer de réaliser le bien-être pour le compte des citoyens</w:t>
      </w:r>
      <w:r w:rsidR="00E40074" w:rsidRPr="0096449E">
        <w:rPr>
          <w:lang w:val="fr-CA"/>
        </w:rPr>
        <w:t xml:space="preserve">. </w:t>
      </w:r>
      <w:r w:rsidR="001A4006" w:rsidRPr="0096449E">
        <w:rPr>
          <w:lang w:val="fr-CA"/>
        </w:rPr>
        <w:t>Certains ont qualifié</w:t>
      </w:r>
      <w:r w:rsidR="00E40074" w:rsidRPr="0096449E">
        <w:rPr>
          <w:lang w:val="fr-CA"/>
        </w:rPr>
        <w:t xml:space="preserve"> </w:t>
      </w:r>
      <w:r w:rsidR="001A4006" w:rsidRPr="0096449E">
        <w:rPr>
          <w:lang w:val="fr-CA"/>
        </w:rPr>
        <w:t>ce thème de mot à la mode</w:t>
      </w:r>
      <w:r w:rsidR="00E40074" w:rsidRPr="0096449E">
        <w:rPr>
          <w:lang w:val="fr-CA"/>
        </w:rPr>
        <w:t xml:space="preserve"> </w:t>
      </w:r>
      <w:r w:rsidR="001A4006" w:rsidRPr="0096449E">
        <w:rPr>
          <w:lang w:val="fr-CA"/>
        </w:rPr>
        <w:t>ou de platitude</w:t>
      </w:r>
      <w:r w:rsidR="00E40074" w:rsidRPr="0096449E">
        <w:rPr>
          <w:lang w:val="fr-CA"/>
        </w:rPr>
        <w:t xml:space="preserve">. </w:t>
      </w:r>
      <w:r w:rsidR="001A4006" w:rsidRPr="0096449E">
        <w:rPr>
          <w:lang w:val="fr-CA"/>
        </w:rPr>
        <w:t xml:space="preserve">Les rares </w:t>
      </w:r>
      <w:r w:rsidR="005C296C" w:rsidRPr="0096449E">
        <w:rPr>
          <w:lang w:val="fr-CA"/>
        </w:rPr>
        <w:t>participants</w:t>
      </w:r>
      <w:r w:rsidR="001A4006" w:rsidRPr="0096449E">
        <w:rPr>
          <w:lang w:val="fr-CA"/>
        </w:rPr>
        <w:t xml:space="preserve"> qui en avaient fait leur premier choix</w:t>
      </w:r>
      <w:r w:rsidR="00E40074" w:rsidRPr="0096449E">
        <w:rPr>
          <w:lang w:val="fr-CA"/>
        </w:rPr>
        <w:t xml:space="preserve"> </w:t>
      </w:r>
      <w:r w:rsidR="001A4006" w:rsidRPr="0096449E">
        <w:rPr>
          <w:lang w:val="fr-CA"/>
        </w:rPr>
        <w:t>aimaient sa large portée, qui semblait pouvoir couvrir les principales responsabilités du gouvernement, dont les soins de santé, une vie abordable, l’accès à l’emploi et la croissance de la classe moyenne</w:t>
      </w:r>
      <w:r w:rsidR="00E40074" w:rsidRPr="0096449E">
        <w:rPr>
          <w:lang w:val="fr-CA"/>
        </w:rPr>
        <w:t xml:space="preserve">. </w:t>
      </w:r>
      <w:r w:rsidR="001A4006" w:rsidRPr="0096449E">
        <w:rPr>
          <w:lang w:val="fr-CA"/>
        </w:rPr>
        <w:t>Pour certains, cela</w:t>
      </w:r>
      <w:r w:rsidR="00E40074" w:rsidRPr="0096449E">
        <w:rPr>
          <w:lang w:val="fr-CA"/>
        </w:rPr>
        <w:t xml:space="preserve"> </w:t>
      </w:r>
      <w:r w:rsidR="005F70CF" w:rsidRPr="0096449E">
        <w:rPr>
          <w:lang w:val="fr-CA"/>
        </w:rPr>
        <w:t>consistait à</w:t>
      </w:r>
      <w:r w:rsidR="001A4006" w:rsidRPr="0096449E">
        <w:rPr>
          <w:lang w:val="fr-CA"/>
        </w:rPr>
        <w:t xml:space="preserve"> </w:t>
      </w:r>
      <w:r w:rsidR="005F70CF" w:rsidRPr="0096449E">
        <w:rPr>
          <w:lang w:val="fr-CA"/>
        </w:rPr>
        <w:t>faire en sorte que tous</w:t>
      </w:r>
      <w:r w:rsidR="001A4006" w:rsidRPr="0096449E">
        <w:rPr>
          <w:lang w:val="fr-CA"/>
        </w:rPr>
        <w:t xml:space="preserve"> les Canadiens</w:t>
      </w:r>
      <w:r w:rsidR="00E40074" w:rsidRPr="0096449E">
        <w:rPr>
          <w:lang w:val="fr-CA"/>
        </w:rPr>
        <w:t xml:space="preserve"> </w:t>
      </w:r>
      <w:r w:rsidR="005F70CF" w:rsidRPr="0096449E">
        <w:rPr>
          <w:lang w:val="fr-CA"/>
        </w:rPr>
        <w:t>aient accès à un niveau de vie convenable</w:t>
      </w:r>
      <w:r w:rsidR="00E40074" w:rsidRPr="0096449E">
        <w:rPr>
          <w:lang w:val="fr-CA"/>
        </w:rPr>
        <w:t xml:space="preserve"> </w:t>
      </w:r>
      <w:r w:rsidR="005F70CF" w:rsidRPr="0096449E">
        <w:rPr>
          <w:lang w:val="fr-CA"/>
        </w:rPr>
        <w:t>et à créer un budget axé sur les gens, sur leur vie prise comme un tout et sur ce qui compte à leurs yeux</w:t>
      </w:r>
      <w:r w:rsidR="00E40074" w:rsidRPr="0096449E">
        <w:rPr>
          <w:lang w:val="fr-CA"/>
        </w:rPr>
        <w:t xml:space="preserve">. </w:t>
      </w:r>
    </w:p>
    <w:p w:rsidR="00403E2E" w:rsidRPr="0096449E" w:rsidRDefault="00590A16" w:rsidP="002F7E17">
      <w:pPr>
        <w:pStyle w:val="Heading2"/>
        <w:rPr>
          <w:lang w:val="fr-CA"/>
        </w:rPr>
      </w:pPr>
      <w:bookmarkStart w:id="29" w:name="_Toc34752896"/>
      <w:r w:rsidRPr="0096449E">
        <w:rPr>
          <w:lang w:val="fr-CA"/>
        </w:rPr>
        <w:t>Un budget climatique</w:t>
      </w:r>
      <w:r w:rsidR="00E40074" w:rsidRPr="0096449E">
        <w:rPr>
          <w:lang w:val="fr-CA"/>
        </w:rPr>
        <w:t xml:space="preserve"> </w:t>
      </w:r>
      <w:bookmarkEnd w:id="29"/>
    </w:p>
    <w:p w:rsidR="00403E2E" w:rsidRPr="0096449E" w:rsidRDefault="0064367D" w:rsidP="00403E2E">
      <w:pPr>
        <w:rPr>
          <w:lang w:val="fr-CA"/>
        </w:rPr>
      </w:pPr>
      <w:r w:rsidRPr="0096449E">
        <w:rPr>
          <w:lang w:val="fr-CA"/>
        </w:rPr>
        <w:t>On a demandé aux p</w:t>
      </w:r>
      <w:r w:rsidR="00E40074" w:rsidRPr="0096449E">
        <w:rPr>
          <w:lang w:val="fr-CA"/>
        </w:rPr>
        <w:t xml:space="preserve">articipants </w:t>
      </w:r>
      <w:r w:rsidRPr="0096449E">
        <w:rPr>
          <w:lang w:val="fr-CA"/>
        </w:rPr>
        <w:t>quel</w:t>
      </w:r>
      <w:r w:rsidR="00E40074" w:rsidRPr="0096449E">
        <w:rPr>
          <w:lang w:val="fr-CA"/>
        </w:rPr>
        <w:t xml:space="preserve"> type </w:t>
      </w:r>
      <w:r w:rsidRPr="0096449E">
        <w:rPr>
          <w:lang w:val="fr-CA"/>
        </w:rPr>
        <w:t xml:space="preserve">de dépenses et de politiques ils s’attendraient à voir dans un « budget climatique », si le gouvernement fédéral </w:t>
      </w:r>
      <w:r w:rsidR="00AC6C18" w:rsidRPr="0096449E">
        <w:rPr>
          <w:lang w:val="fr-CA"/>
        </w:rPr>
        <w:t>devait aller de l’avant</w:t>
      </w:r>
      <w:r w:rsidR="00E9474E" w:rsidRPr="0096449E">
        <w:rPr>
          <w:lang w:val="fr-CA"/>
        </w:rPr>
        <w:t xml:space="preserve"> </w:t>
      </w:r>
      <w:r w:rsidR="00AC6C18" w:rsidRPr="0096449E">
        <w:rPr>
          <w:lang w:val="fr-CA"/>
        </w:rPr>
        <w:t>sur</w:t>
      </w:r>
      <w:r w:rsidRPr="0096449E">
        <w:rPr>
          <w:lang w:val="fr-CA"/>
        </w:rPr>
        <w:t xml:space="preserve"> ce thème</w:t>
      </w:r>
      <w:r w:rsidR="00E40074" w:rsidRPr="0096449E">
        <w:rPr>
          <w:lang w:val="fr-CA"/>
        </w:rPr>
        <w:t xml:space="preserve">. </w:t>
      </w:r>
      <w:r w:rsidRPr="0096449E">
        <w:rPr>
          <w:lang w:val="fr-CA"/>
        </w:rPr>
        <w:t xml:space="preserve">La plupart des groupes </w:t>
      </w:r>
      <w:r w:rsidR="00AC6C18" w:rsidRPr="0096449E">
        <w:rPr>
          <w:lang w:val="fr-CA"/>
        </w:rPr>
        <w:t>sont arrivés à</w:t>
      </w:r>
      <w:r w:rsidRPr="0096449E">
        <w:rPr>
          <w:lang w:val="fr-CA"/>
        </w:rPr>
        <w:t xml:space="preserve"> une longue liste d’idées</w:t>
      </w:r>
      <w:r w:rsidR="00E40074" w:rsidRPr="0096449E">
        <w:rPr>
          <w:lang w:val="fr-CA"/>
        </w:rPr>
        <w:t xml:space="preserve">. </w:t>
      </w:r>
      <w:r w:rsidRPr="0096449E">
        <w:rPr>
          <w:lang w:val="fr-CA"/>
        </w:rPr>
        <w:t xml:space="preserve">Le plus </w:t>
      </w:r>
      <w:r w:rsidR="00AC6C18" w:rsidRPr="0096449E">
        <w:rPr>
          <w:lang w:val="fr-CA"/>
        </w:rPr>
        <w:t>souvent</w:t>
      </w:r>
      <w:r w:rsidR="00E40074" w:rsidRPr="0096449E">
        <w:rPr>
          <w:lang w:val="fr-CA"/>
        </w:rPr>
        <w:t>,</w:t>
      </w:r>
      <w:r w:rsidRPr="0096449E">
        <w:rPr>
          <w:lang w:val="fr-CA"/>
        </w:rPr>
        <w:t xml:space="preserve"> les</w:t>
      </w:r>
      <w:r w:rsidR="00E40074" w:rsidRPr="0096449E">
        <w:rPr>
          <w:lang w:val="fr-CA"/>
        </w:rPr>
        <w:t xml:space="preserve"> participants </w:t>
      </w:r>
      <w:r w:rsidRPr="0096449E">
        <w:rPr>
          <w:lang w:val="fr-CA"/>
        </w:rPr>
        <w:t>ont dit qu’ils s’attendraient à</w:t>
      </w:r>
      <w:r w:rsidR="00E40074" w:rsidRPr="0096449E">
        <w:rPr>
          <w:lang w:val="fr-CA"/>
        </w:rPr>
        <w:t xml:space="preserve"> </w:t>
      </w:r>
      <w:r w:rsidRPr="0096449E">
        <w:rPr>
          <w:lang w:val="fr-CA"/>
        </w:rPr>
        <w:t>voir des investissements</w:t>
      </w:r>
      <w:r w:rsidR="00E40074" w:rsidRPr="0096449E">
        <w:rPr>
          <w:lang w:val="fr-CA"/>
        </w:rPr>
        <w:t xml:space="preserve"> </w:t>
      </w:r>
      <w:r w:rsidRPr="0096449E">
        <w:rPr>
          <w:lang w:val="fr-CA"/>
        </w:rPr>
        <w:t xml:space="preserve">consacrés au développement d’énergies renouvelables, </w:t>
      </w:r>
      <w:r w:rsidRPr="0096449E">
        <w:rPr>
          <w:lang w:val="fr-CA"/>
        </w:rPr>
        <w:lastRenderedPageBreak/>
        <w:t>durables et</w:t>
      </w:r>
      <w:r w:rsidR="00E40074" w:rsidRPr="0096449E">
        <w:rPr>
          <w:lang w:val="fr-CA"/>
        </w:rPr>
        <w:t xml:space="preserve"> </w:t>
      </w:r>
      <w:r w:rsidRPr="0096449E">
        <w:rPr>
          <w:lang w:val="fr-CA"/>
        </w:rPr>
        <w:t>à faible intensité d’émissions</w:t>
      </w:r>
      <w:r w:rsidR="00E40074" w:rsidRPr="0096449E">
        <w:rPr>
          <w:lang w:val="fr-CA"/>
        </w:rPr>
        <w:t xml:space="preserve"> </w:t>
      </w:r>
      <w:r w:rsidRPr="0096449E">
        <w:rPr>
          <w:lang w:val="fr-CA"/>
        </w:rPr>
        <w:t>ainsi qu’à la recherche, à l’innovation et à la technologie</w:t>
      </w:r>
      <w:r w:rsidR="00E40074" w:rsidRPr="0096449E">
        <w:rPr>
          <w:lang w:val="fr-CA"/>
        </w:rPr>
        <w:t xml:space="preserve"> </w:t>
      </w:r>
      <w:r w:rsidR="00AC6C18" w:rsidRPr="0096449E">
        <w:rPr>
          <w:lang w:val="fr-CA"/>
        </w:rPr>
        <w:t>axées sur</w:t>
      </w:r>
      <w:r w:rsidRPr="0096449E">
        <w:rPr>
          <w:lang w:val="fr-CA"/>
        </w:rPr>
        <w:t xml:space="preserve"> la transition</w:t>
      </w:r>
      <w:r w:rsidR="00E40074" w:rsidRPr="0096449E">
        <w:rPr>
          <w:lang w:val="fr-CA"/>
        </w:rPr>
        <w:t xml:space="preserve"> </w:t>
      </w:r>
      <w:r w:rsidRPr="0096449E">
        <w:rPr>
          <w:lang w:val="fr-CA"/>
        </w:rPr>
        <w:t>vers une économie à faibles émissions de carbone</w:t>
      </w:r>
      <w:r w:rsidR="00E40074" w:rsidRPr="0096449E">
        <w:rPr>
          <w:lang w:val="fr-CA"/>
        </w:rPr>
        <w:t xml:space="preserve">. </w:t>
      </w:r>
      <w:r w:rsidRPr="0096449E">
        <w:rPr>
          <w:lang w:val="fr-CA"/>
        </w:rPr>
        <w:t xml:space="preserve">Beaucoup pensaient qu’un tel budget </w:t>
      </w:r>
      <w:r w:rsidR="00F418D4" w:rsidRPr="0096449E">
        <w:rPr>
          <w:lang w:val="fr-CA"/>
        </w:rPr>
        <w:t>injecterait</w:t>
      </w:r>
      <w:r w:rsidRPr="0096449E">
        <w:rPr>
          <w:lang w:val="fr-CA"/>
        </w:rPr>
        <w:t xml:space="preserve"> des fonds </w:t>
      </w:r>
      <w:r w:rsidR="00F418D4" w:rsidRPr="0096449E">
        <w:rPr>
          <w:lang w:val="fr-CA"/>
        </w:rPr>
        <w:t>dans</w:t>
      </w:r>
      <w:r w:rsidRPr="0096449E">
        <w:rPr>
          <w:lang w:val="fr-CA"/>
        </w:rPr>
        <w:t xml:space="preserve"> les voitures électriques</w:t>
      </w:r>
      <w:r w:rsidR="00F418D4" w:rsidRPr="0096449E">
        <w:rPr>
          <w:lang w:val="fr-CA"/>
        </w:rPr>
        <w:t>, sous la forme</w:t>
      </w:r>
      <w:r w:rsidR="00E40074" w:rsidRPr="0096449E">
        <w:rPr>
          <w:lang w:val="fr-CA"/>
        </w:rPr>
        <w:t xml:space="preserve"> </w:t>
      </w:r>
      <w:r w:rsidRPr="0096449E">
        <w:rPr>
          <w:lang w:val="fr-CA"/>
        </w:rPr>
        <w:t>de subventions versées à l’industrie,</w:t>
      </w:r>
      <w:r w:rsidR="00E40074" w:rsidRPr="0096449E">
        <w:rPr>
          <w:lang w:val="fr-CA"/>
        </w:rPr>
        <w:t xml:space="preserve"> </w:t>
      </w:r>
      <w:r w:rsidRPr="0096449E">
        <w:rPr>
          <w:lang w:val="fr-CA"/>
        </w:rPr>
        <w:t xml:space="preserve">de rabais </w:t>
      </w:r>
      <w:r w:rsidR="00F418D4" w:rsidRPr="0096449E">
        <w:rPr>
          <w:lang w:val="fr-CA"/>
        </w:rPr>
        <w:t>destinés aux consommateurs ou de l’élargissement du réseau national</w:t>
      </w:r>
      <w:r w:rsidR="00E40074" w:rsidRPr="0096449E">
        <w:rPr>
          <w:lang w:val="fr-CA"/>
        </w:rPr>
        <w:t xml:space="preserve"> </w:t>
      </w:r>
      <w:r w:rsidR="00F418D4" w:rsidRPr="0096449E">
        <w:rPr>
          <w:lang w:val="fr-CA"/>
        </w:rPr>
        <w:t>de bornes de recharge</w:t>
      </w:r>
      <w:r w:rsidR="00E40074" w:rsidRPr="0096449E">
        <w:rPr>
          <w:lang w:val="fr-CA"/>
        </w:rPr>
        <w:t xml:space="preserve">. </w:t>
      </w:r>
      <w:r w:rsidR="00F418D4" w:rsidRPr="0096449E">
        <w:rPr>
          <w:lang w:val="fr-CA"/>
        </w:rPr>
        <w:t>Un certain nombre de participants</w:t>
      </w:r>
      <w:r w:rsidR="00E40074" w:rsidRPr="0096449E">
        <w:rPr>
          <w:lang w:val="fr-CA"/>
        </w:rPr>
        <w:t xml:space="preserve"> </w:t>
      </w:r>
      <w:r w:rsidR="00F418D4" w:rsidRPr="0096449E">
        <w:rPr>
          <w:lang w:val="fr-CA"/>
        </w:rPr>
        <w:t>ont supposé qu</w:t>
      </w:r>
      <w:r w:rsidR="002E45F2" w:rsidRPr="0096449E">
        <w:rPr>
          <w:lang w:val="fr-CA"/>
        </w:rPr>
        <w:t>e ce budget</w:t>
      </w:r>
      <w:r w:rsidR="00F418D4" w:rsidRPr="0096449E">
        <w:rPr>
          <w:lang w:val="fr-CA"/>
        </w:rPr>
        <w:t xml:space="preserve"> comporterait des incitatifs financiers </w:t>
      </w:r>
      <w:r w:rsidR="00AC6C18" w:rsidRPr="0096449E">
        <w:rPr>
          <w:lang w:val="fr-CA"/>
        </w:rPr>
        <w:t xml:space="preserve">afin </w:t>
      </w:r>
      <w:r w:rsidR="00DA1562" w:rsidRPr="0096449E">
        <w:rPr>
          <w:lang w:val="fr-CA"/>
        </w:rPr>
        <w:t>d’encourager</w:t>
      </w:r>
      <w:r w:rsidR="00AC6C18" w:rsidRPr="0096449E">
        <w:rPr>
          <w:lang w:val="fr-CA"/>
        </w:rPr>
        <w:t xml:space="preserve"> les entreprises et les ménages à modifier leurs comportements, à réduire la pollution causée par les gaz à effet de serre et à miser sur l’efficacité énergétique</w:t>
      </w:r>
      <w:r w:rsidR="00E40074" w:rsidRPr="0096449E">
        <w:rPr>
          <w:lang w:val="fr-CA"/>
        </w:rPr>
        <w:t xml:space="preserve">. </w:t>
      </w:r>
    </w:p>
    <w:p w:rsidR="00403E2E" w:rsidRPr="0096449E" w:rsidRDefault="002E45F2" w:rsidP="00403E2E">
      <w:pPr>
        <w:rPr>
          <w:lang w:val="fr-CA"/>
        </w:rPr>
      </w:pPr>
      <w:r w:rsidRPr="0096449E">
        <w:rPr>
          <w:lang w:val="fr-CA"/>
        </w:rPr>
        <w:t xml:space="preserve">Parmi les autres attentes </w:t>
      </w:r>
      <w:r w:rsidR="006B6F21" w:rsidRPr="0096449E">
        <w:rPr>
          <w:lang w:val="fr-CA"/>
        </w:rPr>
        <w:t>des participants</w:t>
      </w:r>
      <w:r w:rsidRPr="0096449E">
        <w:rPr>
          <w:lang w:val="fr-CA"/>
        </w:rPr>
        <w:t xml:space="preserve">, les investissements </w:t>
      </w:r>
      <w:r w:rsidR="00FF63B0" w:rsidRPr="0096449E">
        <w:rPr>
          <w:lang w:val="fr-CA"/>
        </w:rPr>
        <w:t>dans les</w:t>
      </w:r>
      <w:r w:rsidRPr="0096449E">
        <w:rPr>
          <w:lang w:val="fr-CA"/>
        </w:rPr>
        <w:t xml:space="preserve"> infrastructures </w:t>
      </w:r>
      <w:r w:rsidR="00FF63B0" w:rsidRPr="0096449E">
        <w:rPr>
          <w:lang w:val="fr-CA"/>
        </w:rPr>
        <w:t xml:space="preserve">ont souvent figuré sur la liste, </w:t>
      </w:r>
      <w:r w:rsidR="006B6F21" w:rsidRPr="0096449E">
        <w:rPr>
          <w:lang w:val="fr-CA"/>
        </w:rPr>
        <w:t>en particulier le développement du transport en commun</w:t>
      </w:r>
      <w:r w:rsidR="00FF63B0" w:rsidRPr="0096449E">
        <w:rPr>
          <w:lang w:val="fr-CA"/>
        </w:rPr>
        <w:t xml:space="preserve"> </w:t>
      </w:r>
      <w:r w:rsidR="006B6F21" w:rsidRPr="0096449E">
        <w:rPr>
          <w:lang w:val="fr-CA"/>
        </w:rPr>
        <w:t>et les mesures visant à le rendre moins polluant et plus</w:t>
      </w:r>
      <w:r w:rsidR="00E40074" w:rsidRPr="0096449E">
        <w:rPr>
          <w:lang w:val="fr-CA"/>
        </w:rPr>
        <w:t xml:space="preserve"> </w:t>
      </w:r>
      <w:proofErr w:type="spellStart"/>
      <w:r w:rsidR="006B6F21" w:rsidRPr="0096449E">
        <w:rPr>
          <w:lang w:val="fr-CA"/>
        </w:rPr>
        <w:t>éco</w:t>
      </w:r>
      <w:r w:rsidR="00AC6C18" w:rsidRPr="0096449E">
        <w:rPr>
          <w:lang w:val="fr-CA"/>
        </w:rPr>
        <w:t>é</w:t>
      </w:r>
      <w:r w:rsidR="006B6F21" w:rsidRPr="0096449E">
        <w:rPr>
          <w:lang w:val="fr-CA"/>
        </w:rPr>
        <w:t>nergétique</w:t>
      </w:r>
      <w:proofErr w:type="spellEnd"/>
      <w:r w:rsidR="00E40074" w:rsidRPr="0096449E">
        <w:rPr>
          <w:lang w:val="fr-CA"/>
        </w:rPr>
        <w:t xml:space="preserve">. </w:t>
      </w:r>
      <w:r w:rsidR="006B6F21" w:rsidRPr="0096449E">
        <w:rPr>
          <w:lang w:val="fr-CA"/>
        </w:rPr>
        <w:t xml:space="preserve">Le recyclage et la réduction ou l’interdiction des plastiques ont aussi </w:t>
      </w:r>
      <w:r w:rsidR="00AC6C18" w:rsidRPr="0096449E">
        <w:rPr>
          <w:lang w:val="fr-CA"/>
        </w:rPr>
        <w:t>couramment</w:t>
      </w:r>
      <w:r w:rsidR="006B6F21" w:rsidRPr="0096449E">
        <w:rPr>
          <w:lang w:val="fr-CA"/>
        </w:rPr>
        <w:t xml:space="preserve"> été mentionnés</w:t>
      </w:r>
      <w:r w:rsidR="00E40074" w:rsidRPr="0096449E">
        <w:rPr>
          <w:lang w:val="fr-CA"/>
        </w:rPr>
        <w:t xml:space="preserve">. </w:t>
      </w:r>
      <w:r w:rsidR="006B6F21" w:rsidRPr="0096449E">
        <w:rPr>
          <w:lang w:val="fr-CA"/>
        </w:rPr>
        <w:t>Certains participants étaient d’avis que le gouvernement fédéral pourrait encourager</w:t>
      </w:r>
      <w:r w:rsidR="00E40074" w:rsidRPr="0096449E">
        <w:rPr>
          <w:lang w:val="fr-CA"/>
        </w:rPr>
        <w:t xml:space="preserve"> </w:t>
      </w:r>
      <w:r w:rsidR="006B6F21" w:rsidRPr="0096449E">
        <w:rPr>
          <w:lang w:val="fr-CA"/>
        </w:rPr>
        <w:t>la plantation d’arbres</w:t>
      </w:r>
      <w:r w:rsidR="00E40074" w:rsidRPr="0096449E">
        <w:rPr>
          <w:lang w:val="fr-CA"/>
        </w:rPr>
        <w:t xml:space="preserve">, </w:t>
      </w:r>
      <w:r w:rsidR="006B6F21" w:rsidRPr="0096449E">
        <w:rPr>
          <w:lang w:val="fr-CA"/>
        </w:rPr>
        <w:t>le verdissement des villes ou la protection des cours d’eau et des océans</w:t>
      </w:r>
      <w:r w:rsidR="00E40074" w:rsidRPr="0096449E">
        <w:rPr>
          <w:lang w:val="fr-CA"/>
        </w:rPr>
        <w:t xml:space="preserve"> </w:t>
      </w:r>
      <w:r w:rsidR="006B6F21" w:rsidRPr="0096449E">
        <w:rPr>
          <w:lang w:val="fr-CA"/>
        </w:rPr>
        <w:t>dans le cadre des efforts de lutte contre les changements climatiques</w:t>
      </w:r>
      <w:r w:rsidR="00E40074" w:rsidRPr="0096449E">
        <w:rPr>
          <w:lang w:val="fr-CA"/>
        </w:rPr>
        <w:t xml:space="preserve">. </w:t>
      </w:r>
      <w:r w:rsidR="006B6F21" w:rsidRPr="0096449E">
        <w:rPr>
          <w:lang w:val="fr-CA"/>
        </w:rPr>
        <w:t>D’autres ont fait allusion à</w:t>
      </w:r>
      <w:r w:rsidR="00E40074" w:rsidRPr="0096449E">
        <w:rPr>
          <w:lang w:val="fr-CA"/>
        </w:rPr>
        <w:t xml:space="preserve"> </w:t>
      </w:r>
      <w:r w:rsidR="006B6F21" w:rsidRPr="0096449E">
        <w:rPr>
          <w:lang w:val="fr-CA"/>
        </w:rPr>
        <w:t>l’industrie pétrolière et gazière et aux politiques qui permettraient de réduire les émissions à l’aide de cibles plus contraignantes, de contrôles et d’amendes</w:t>
      </w:r>
      <w:r w:rsidR="00E40074" w:rsidRPr="0096449E">
        <w:rPr>
          <w:lang w:val="fr-CA"/>
        </w:rPr>
        <w:t xml:space="preserve">. </w:t>
      </w:r>
      <w:r w:rsidR="00C724A2" w:rsidRPr="0096449E">
        <w:rPr>
          <w:lang w:val="fr-CA"/>
        </w:rPr>
        <w:t>Plusieurs ont suggéré que les subventions</w:t>
      </w:r>
      <w:r w:rsidR="006C486E" w:rsidRPr="0096449E">
        <w:rPr>
          <w:lang w:val="fr-CA"/>
        </w:rPr>
        <w:t xml:space="preserve"> remises</w:t>
      </w:r>
      <w:r w:rsidR="00E40074" w:rsidRPr="0096449E">
        <w:rPr>
          <w:lang w:val="fr-CA"/>
        </w:rPr>
        <w:t xml:space="preserve"> </w:t>
      </w:r>
      <w:r w:rsidR="00C724A2" w:rsidRPr="0096449E">
        <w:rPr>
          <w:lang w:val="fr-CA"/>
        </w:rPr>
        <w:t>aux sociétés pétrolières et gazières soient</w:t>
      </w:r>
      <w:r w:rsidR="00E40074" w:rsidRPr="0096449E">
        <w:rPr>
          <w:lang w:val="fr-CA"/>
        </w:rPr>
        <w:t xml:space="preserve"> </w:t>
      </w:r>
      <w:r w:rsidR="00C724A2" w:rsidRPr="0096449E">
        <w:rPr>
          <w:lang w:val="fr-CA"/>
        </w:rPr>
        <w:t>redirigées vers les</w:t>
      </w:r>
      <w:r w:rsidR="00E40074" w:rsidRPr="0096449E">
        <w:rPr>
          <w:lang w:val="fr-CA"/>
        </w:rPr>
        <w:t xml:space="preserve"> </w:t>
      </w:r>
      <w:r w:rsidR="00C724A2" w:rsidRPr="0096449E">
        <w:rPr>
          <w:lang w:val="fr-CA"/>
        </w:rPr>
        <w:t>secteurs des énergies et des technologies vertes</w:t>
      </w:r>
      <w:r w:rsidR="00E40074" w:rsidRPr="0096449E">
        <w:rPr>
          <w:lang w:val="fr-CA"/>
        </w:rPr>
        <w:t xml:space="preserve">. </w:t>
      </w:r>
      <w:r w:rsidR="00C724A2" w:rsidRPr="0096449E">
        <w:rPr>
          <w:lang w:val="fr-CA"/>
        </w:rPr>
        <w:t>Quelques personnes</w:t>
      </w:r>
      <w:r w:rsidR="00E40074" w:rsidRPr="0096449E">
        <w:rPr>
          <w:lang w:val="fr-CA"/>
        </w:rPr>
        <w:t xml:space="preserve"> </w:t>
      </w:r>
      <w:r w:rsidR="00C724A2" w:rsidRPr="0096449E">
        <w:rPr>
          <w:lang w:val="fr-CA"/>
        </w:rPr>
        <w:t>estimaient que, de façon générale, les grands pollueurs industriels devraient assumer les coûts de leur pollution et qu’un budget climatique comporterait sans doute une tarification du carbone</w:t>
      </w:r>
      <w:r w:rsidR="00E40074" w:rsidRPr="0096449E">
        <w:rPr>
          <w:lang w:val="fr-CA"/>
        </w:rPr>
        <w:t xml:space="preserve">. </w:t>
      </w:r>
    </w:p>
    <w:p w:rsidR="00403E2E" w:rsidRPr="0096449E" w:rsidRDefault="00C724A2" w:rsidP="00403E2E">
      <w:pPr>
        <w:rPr>
          <w:lang w:val="fr-CA"/>
        </w:rPr>
      </w:pPr>
      <w:r w:rsidRPr="0096449E">
        <w:rPr>
          <w:lang w:val="fr-CA"/>
        </w:rPr>
        <w:t>Invités à dire s’ils voyaient une différence entre un « budget climatique » et un « budget environnemental »</w:t>
      </w:r>
      <w:r w:rsidR="00E40074" w:rsidRPr="0096449E">
        <w:rPr>
          <w:lang w:val="fr-CA"/>
        </w:rPr>
        <w:t xml:space="preserve">, </w:t>
      </w:r>
      <w:r w:rsidRPr="0096449E">
        <w:rPr>
          <w:lang w:val="fr-CA"/>
        </w:rPr>
        <w:t>la plupart des participants ont répondu par l’affirmative</w:t>
      </w:r>
      <w:r w:rsidR="00E40074" w:rsidRPr="0096449E">
        <w:rPr>
          <w:lang w:val="fr-CA"/>
        </w:rPr>
        <w:t xml:space="preserve">. </w:t>
      </w:r>
      <w:r w:rsidR="00FB59C3" w:rsidRPr="0096449E">
        <w:rPr>
          <w:lang w:val="fr-CA"/>
        </w:rPr>
        <w:t>Malgré les similarités et les liens communément attestés entre ces deux thèmes, la majorité des gens pensaient qu’un budget environnemental</w:t>
      </w:r>
      <w:r w:rsidR="00E40074" w:rsidRPr="0096449E">
        <w:rPr>
          <w:lang w:val="fr-CA"/>
        </w:rPr>
        <w:t xml:space="preserve"> </w:t>
      </w:r>
      <w:r w:rsidR="00FB59C3" w:rsidRPr="0096449E">
        <w:rPr>
          <w:lang w:val="fr-CA"/>
        </w:rPr>
        <w:t>couvrirait un éventail plus large d’enjeux et d’initiatives alors qu’un budget climatique</w:t>
      </w:r>
      <w:r w:rsidR="00E40074" w:rsidRPr="0096449E">
        <w:rPr>
          <w:lang w:val="fr-CA"/>
        </w:rPr>
        <w:t xml:space="preserve"> </w:t>
      </w:r>
      <w:r w:rsidR="00FB59C3" w:rsidRPr="0096449E">
        <w:rPr>
          <w:lang w:val="fr-CA"/>
        </w:rPr>
        <w:t>mettrait davantage l’accent sur les changements climatiques, la réduction des gaz à effet de serre et</w:t>
      </w:r>
      <w:r w:rsidR="00E40074" w:rsidRPr="0096449E">
        <w:rPr>
          <w:lang w:val="fr-CA"/>
        </w:rPr>
        <w:t xml:space="preserve"> </w:t>
      </w:r>
      <w:r w:rsidR="00FB59C3" w:rsidRPr="0096449E">
        <w:rPr>
          <w:lang w:val="fr-CA"/>
        </w:rPr>
        <w:t>les questions connexes</w:t>
      </w:r>
      <w:r w:rsidR="00E40074" w:rsidRPr="0096449E">
        <w:rPr>
          <w:lang w:val="fr-CA"/>
        </w:rPr>
        <w:t>.</w:t>
      </w:r>
    </w:p>
    <w:p w:rsidR="00403E2E" w:rsidRPr="0096449E" w:rsidRDefault="00FB59C3" w:rsidP="00403E2E">
      <w:pPr>
        <w:rPr>
          <w:lang w:val="fr-CA"/>
        </w:rPr>
      </w:pPr>
      <w:r w:rsidRPr="0096449E">
        <w:rPr>
          <w:lang w:val="fr-CA"/>
        </w:rPr>
        <w:t>Aux dires des p</w:t>
      </w:r>
      <w:r w:rsidR="00E40074" w:rsidRPr="0096449E">
        <w:rPr>
          <w:lang w:val="fr-CA"/>
        </w:rPr>
        <w:t>articipants</w:t>
      </w:r>
      <w:r w:rsidRPr="0096449E">
        <w:rPr>
          <w:lang w:val="fr-CA"/>
        </w:rPr>
        <w:t>,</w:t>
      </w:r>
      <w:r w:rsidR="00E40074" w:rsidRPr="0096449E">
        <w:rPr>
          <w:lang w:val="fr-CA"/>
        </w:rPr>
        <w:t xml:space="preserve"> </w:t>
      </w:r>
      <w:r w:rsidR="00071C2A" w:rsidRPr="0096449E">
        <w:rPr>
          <w:lang w:val="fr-CA"/>
        </w:rPr>
        <w:t xml:space="preserve">si </w:t>
      </w:r>
      <w:r w:rsidRPr="0096449E">
        <w:rPr>
          <w:lang w:val="fr-CA"/>
        </w:rPr>
        <w:t>un budget climatique</w:t>
      </w:r>
      <w:r w:rsidR="00E40074" w:rsidRPr="0096449E">
        <w:rPr>
          <w:lang w:val="fr-CA"/>
        </w:rPr>
        <w:t xml:space="preserve"> </w:t>
      </w:r>
      <w:r w:rsidR="00BB2973" w:rsidRPr="0096449E">
        <w:rPr>
          <w:lang w:val="fr-CA"/>
        </w:rPr>
        <w:t>a</w:t>
      </w:r>
      <w:r w:rsidRPr="0096449E">
        <w:rPr>
          <w:lang w:val="fr-CA"/>
        </w:rPr>
        <w:t xml:space="preserve"> une large portée, un budget environnemental </w:t>
      </w:r>
      <w:r w:rsidR="00BB2973" w:rsidRPr="0096449E">
        <w:rPr>
          <w:lang w:val="fr-CA"/>
        </w:rPr>
        <w:t>est</w:t>
      </w:r>
      <w:r w:rsidR="00E40074" w:rsidRPr="0096449E">
        <w:rPr>
          <w:lang w:val="fr-CA"/>
        </w:rPr>
        <w:t xml:space="preserve"> </w:t>
      </w:r>
      <w:r w:rsidR="00071C2A" w:rsidRPr="0096449E">
        <w:rPr>
          <w:lang w:val="fr-CA"/>
        </w:rPr>
        <w:t xml:space="preserve">réellement </w:t>
      </w:r>
      <w:r w:rsidRPr="0096449E">
        <w:rPr>
          <w:lang w:val="fr-CA"/>
        </w:rPr>
        <w:t>exhaustif</w:t>
      </w:r>
      <w:r w:rsidR="00E40074" w:rsidRPr="0096449E">
        <w:rPr>
          <w:lang w:val="fr-CA"/>
        </w:rPr>
        <w:t xml:space="preserve">. </w:t>
      </w:r>
      <w:r w:rsidR="00B564C7" w:rsidRPr="0096449E">
        <w:rPr>
          <w:lang w:val="fr-CA"/>
        </w:rPr>
        <w:t>Ils associaient ce dernier à la protection des forêts, des eaux, des terres et des animaux sauvages contre toutes les menaces et toutes les formes</w:t>
      </w:r>
      <w:r w:rsidR="00E40074" w:rsidRPr="0096449E">
        <w:rPr>
          <w:lang w:val="fr-CA"/>
        </w:rPr>
        <w:t xml:space="preserve"> </w:t>
      </w:r>
      <w:r w:rsidR="00B564C7" w:rsidRPr="0096449E">
        <w:rPr>
          <w:lang w:val="fr-CA"/>
        </w:rPr>
        <w:t>de pollution</w:t>
      </w:r>
      <w:r w:rsidR="00E40074" w:rsidRPr="0096449E">
        <w:rPr>
          <w:lang w:val="fr-CA"/>
        </w:rPr>
        <w:t xml:space="preserve">. </w:t>
      </w:r>
      <w:r w:rsidR="00B564C7" w:rsidRPr="0096449E">
        <w:rPr>
          <w:lang w:val="fr-CA"/>
        </w:rPr>
        <w:t>Un tel budget</w:t>
      </w:r>
      <w:r w:rsidR="00E40074" w:rsidRPr="0096449E">
        <w:rPr>
          <w:lang w:val="fr-CA"/>
        </w:rPr>
        <w:t xml:space="preserve"> </w:t>
      </w:r>
      <w:r w:rsidR="00071C2A" w:rsidRPr="0096449E">
        <w:rPr>
          <w:lang w:val="fr-CA"/>
        </w:rPr>
        <w:t>couvrirait les</w:t>
      </w:r>
      <w:r w:rsidR="00BB2973" w:rsidRPr="0096449E">
        <w:rPr>
          <w:lang w:val="fr-CA"/>
        </w:rPr>
        <w:t xml:space="preserve"> problèmes climatiques et d’autres enjeux, </w:t>
      </w:r>
      <w:r w:rsidR="00071C2A" w:rsidRPr="0096449E">
        <w:rPr>
          <w:lang w:val="fr-CA"/>
        </w:rPr>
        <w:t>comme</w:t>
      </w:r>
      <w:r w:rsidR="00BB2973" w:rsidRPr="0096449E">
        <w:rPr>
          <w:lang w:val="fr-CA"/>
        </w:rPr>
        <w:t xml:space="preserve"> l’utilisation de</w:t>
      </w:r>
      <w:r w:rsidR="006C486E" w:rsidRPr="0096449E">
        <w:rPr>
          <w:lang w:val="fr-CA"/>
        </w:rPr>
        <w:t>s</w:t>
      </w:r>
      <w:r w:rsidR="00BB2973" w:rsidRPr="0096449E">
        <w:rPr>
          <w:lang w:val="fr-CA"/>
        </w:rPr>
        <w:t xml:space="preserve"> pesticides en</w:t>
      </w:r>
      <w:r w:rsidR="00E40074" w:rsidRPr="0096449E">
        <w:rPr>
          <w:lang w:val="fr-CA"/>
        </w:rPr>
        <w:t xml:space="preserve"> agriculture, </w:t>
      </w:r>
      <w:r w:rsidR="00BB2973" w:rsidRPr="0096449E">
        <w:rPr>
          <w:lang w:val="fr-CA"/>
        </w:rPr>
        <w:t>les résidus miniers, la gestion des pêches et les ressources naturelles</w:t>
      </w:r>
      <w:r w:rsidR="00E40074" w:rsidRPr="0096449E">
        <w:rPr>
          <w:lang w:val="fr-CA"/>
        </w:rPr>
        <w:t>.</w:t>
      </w:r>
    </w:p>
    <w:p w:rsidR="00403E2E" w:rsidRPr="0096449E" w:rsidRDefault="00BB2973" w:rsidP="00403E2E">
      <w:pPr>
        <w:rPr>
          <w:lang w:val="fr-CA"/>
        </w:rPr>
      </w:pPr>
      <w:r w:rsidRPr="0096449E">
        <w:rPr>
          <w:lang w:val="fr-CA"/>
        </w:rPr>
        <w:t>Lorsqu’on leur a demandé lequel de ces deux budgets ils préféraient, la plupart des participants ont choisi le budget environnemental</w:t>
      </w:r>
      <w:r w:rsidR="00E40074" w:rsidRPr="0096449E">
        <w:rPr>
          <w:lang w:val="fr-CA"/>
        </w:rPr>
        <w:t xml:space="preserve">. </w:t>
      </w:r>
      <w:r w:rsidR="00944E89" w:rsidRPr="0096449E">
        <w:rPr>
          <w:lang w:val="fr-CA"/>
        </w:rPr>
        <w:t>Ils étaient d’avis qu’une optique plus large permettrait de lancer et de réaliser plus d’initiatives à court terme</w:t>
      </w:r>
      <w:r w:rsidR="00E40074" w:rsidRPr="0096449E">
        <w:rPr>
          <w:lang w:val="fr-CA"/>
        </w:rPr>
        <w:t xml:space="preserve">, </w:t>
      </w:r>
      <w:r w:rsidR="00944E89" w:rsidRPr="0096449E">
        <w:rPr>
          <w:lang w:val="fr-CA"/>
        </w:rPr>
        <w:t>en tenant compte des changements climatiques, mais sans exclure d’autres problèmes environnementaux importants</w:t>
      </w:r>
      <w:r w:rsidR="00E40074" w:rsidRPr="0096449E">
        <w:rPr>
          <w:lang w:val="fr-CA"/>
        </w:rPr>
        <w:t xml:space="preserve">. </w:t>
      </w:r>
      <w:r w:rsidR="00944E89" w:rsidRPr="0096449E">
        <w:rPr>
          <w:lang w:val="fr-CA"/>
        </w:rPr>
        <w:t>Certains ont noté qu’un budget environnemental pourrait être plus acceptable</w:t>
      </w:r>
      <w:r w:rsidR="00E40074" w:rsidRPr="0096449E">
        <w:rPr>
          <w:lang w:val="fr-CA"/>
        </w:rPr>
        <w:t xml:space="preserve"> </w:t>
      </w:r>
      <w:r w:rsidR="00944E89" w:rsidRPr="0096449E">
        <w:rPr>
          <w:lang w:val="fr-CA"/>
        </w:rPr>
        <w:t>pour le</w:t>
      </w:r>
      <w:r w:rsidR="00E40074" w:rsidRPr="0096449E">
        <w:rPr>
          <w:lang w:val="fr-CA"/>
        </w:rPr>
        <w:t xml:space="preserve"> public</w:t>
      </w:r>
      <w:r w:rsidR="00944E89" w:rsidRPr="0096449E">
        <w:rPr>
          <w:lang w:val="fr-CA"/>
        </w:rPr>
        <w:t xml:space="preserve"> en raison des termes utilisés ou des types d’initiatives et d’enjeux couverts, lesquels semblaient à certains plus concrets, personnels et locaux et plus faciles à mettre en œuvre</w:t>
      </w:r>
      <w:r w:rsidR="00E40074" w:rsidRPr="0096449E">
        <w:rPr>
          <w:lang w:val="fr-CA"/>
        </w:rPr>
        <w:t xml:space="preserve">. </w:t>
      </w:r>
      <w:r w:rsidR="00944E89" w:rsidRPr="0096449E">
        <w:rPr>
          <w:lang w:val="fr-CA"/>
        </w:rPr>
        <w:t>D’autres participants</w:t>
      </w:r>
      <w:r w:rsidR="00E40074" w:rsidRPr="0096449E">
        <w:rPr>
          <w:lang w:val="fr-CA"/>
        </w:rPr>
        <w:t xml:space="preserve"> </w:t>
      </w:r>
      <w:r w:rsidR="00944E89" w:rsidRPr="0096449E">
        <w:rPr>
          <w:lang w:val="fr-CA"/>
        </w:rPr>
        <w:t>trouvaient qu’un budget climatique et</w:t>
      </w:r>
      <w:r w:rsidR="00E40074" w:rsidRPr="0096449E">
        <w:rPr>
          <w:lang w:val="fr-CA"/>
        </w:rPr>
        <w:t xml:space="preserve"> </w:t>
      </w:r>
      <w:r w:rsidR="00E94C68" w:rsidRPr="0096449E">
        <w:rPr>
          <w:lang w:val="fr-CA"/>
        </w:rPr>
        <w:t>la priorité accordée à la réduction</w:t>
      </w:r>
      <w:r w:rsidR="00944E89" w:rsidRPr="0096449E">
        <w:rPr>
          <w:lang w:val="fr-CA"/>
        </w:rPr>
        <w:t xml:space="preserve"> </w:t>
      </w:r>
      <w:r w:rsidR="00E94C68" w:rsidRPr="0096449E">
        <w:rPr>
          <w:lang w:val="fr-CA"/>
        </w:rPr>
        <w:t>des</w:t>
      </w:r>
      <w:r w:rsidR="00944E89" w:rsidRPr="0096449E">
        <w:rPr>
          <w:lang w:val="fr-CA"/>
        </w:rPr>
        <w:t xml:space="preserve"> émissions de carbone</w:t>
      </w:r>
      <w:r w:rsidR="00E40074" w:rsidRPr="0096449E">
        <w:rPr>
          <w:lang w:val="fr-CA"/>
        </w:rPr>
        <w:t xml:space="preserve">, </w:t>
      </w:r>
      <w:r w:rsidR="00E94C68" w:rsidRPr="0096449E">
        <w:rPr>
          <w:lang w:val="fr-CA"/>
        </w:rPr>
        <w:t>avaient un caractère plus abstrait ou nébuleux</w:t>
      </w:r>
      <w:r w:rsidR="00E40074" w:rsidRPr="0096449E">
        <w:rPr>
          <w:lang w:val="fr-CA"/>
        </w:rPr>
        <w:t xml:space="preserve">, </w:t>
      </w:r>
      <w:r w:rsidR="00E94C68" w:rsidRPr="0096449E">
        <w:rPr>
          <w:lang w:val="fr-CA"/>
        </w:rPr>
        <w:t>et que l’emploi du terme « climatique »</w:t>
      </w:r>
      <w:r w:rsidR="00E40074" w:rsidRPr="0096449E">
        <w:rPr>
          <w:lang w:val="fr-CA"/>
        </w:rPr>
        <w:t xml:space="preserve"> </w:t>
      </w:r>
      <w:r w:rsidR="00E94C68" w:rsidRPr="0096449E">
        <w:rPr>
          <w:lang w:val="fr-CA"/>
        </w:rPr>
        <w:t>risquait de</w:t>
      </w:r>
      <w:r w:rsidR="00E40074" w:rsidRPr="0096449E">
        <w:rPr>
          <w:lang w:val="fr-CA"/>
        </w:rPr>
        <w:t xml:space="preserve"> </w:t>
      </w:r>
      <w:r w:rsidR="00E94C68" w:rsidRPr="0096449E">
        <w:rPr>
          <w:lang w:val="fr-CA"/>
        </w:rPr>
        <w:t>diviser ou de rebuter les gens</w:t>
      </w:r>
      <w:r w:rsidR="00E40074" w:rsidRPr="0096449E">
        <w:rPr>
          <w:lang w:val="fr-CA"/>
        </w:rPr>
        <w:t>.</w:t>
      </w:r>
    </w:p>
    <w:p w:rsidR="00403E2E" w:rsidRPr="0096449E" w:rsidRDefault="00C4331B" w:rsidP="00403E2E">
      <w:pPr>
        <w:rPr>
          <w:lang w:val="fr-CA"/>
        </w:rPr>
      </w:pPr>
      <w:r w:rsidRPr="0096449E">
        <w:rPr>
          <w:lang w:val="fr-CA"/>
        </w:rPr>
        <w:lastRenderedPageBreak/>
        <w:t>Nombre des répondants qui privilégiaient un budget climatique ont</w:t>
      </w:r>
      <w:r w:rsidR="00E40074" w:rsidRPr="0096449E">
        <w:rPr>
          <w:lang w:val="fr-CA"/>
        </w:rPr>
        <w:t xml:space="preserve"> </w:t>
      </w:r>
      <w:r w:rsidRPr="0096449E">
        <w:rPr>
          <w:lang w:val="fr-CA"/>
        </w:rPr>
        <w:t>signalé, à titre de facteur décisif, l’urgence perçue de la lutte contre les changements climatiques et l’action ciblée qu’elle exige</w:t>
      </w:r>
      <w:r w:rsidR="00E40074" w:rsidRPr="0096449E">
        <w:rPr>
          <w:lang w:val="fr-CA"/>
        </w:rPr>
        <w:t xml:space="preserve">. </w:t>
      </w:r>
      <w:r w:rsidRPr="0096449E">
        <w:rPr>
          <w:lang w:val="fr-CA"/>
        </w:rPr>
        <w:t>Certains croyaient</w:t>
      </w:r>
      <w:r w:rsidR="00E40074" w:rsidRPr="0096449E">
        <w:rPr>
          <w:lang w:val="fr-CA"/>
        </w:rPr>
        <w:t xml:space="preserve"> </w:t>
      </w:r>
      <w:r w:rsidR="00265C22" w:rsidRPr="0096449E">
        <w:rPr>
          <w:lang w:val="fr-CA"/>
        </w:rPr>
        <w:t>qu’</w:t>
      </w:r>
      <w:r w:rsidRPr="0096449E">
        <w:rPr>
          <w:lang w:val="fr-CA"/>
        </w:rPr>
        <w:t xml:space="preserve">il </w:t>
      </w:r>
      <w:r w:rsidR="00071C2A" w:rsidRPr="0096449E">
        <w:rPr>
          <w:lang w:val="fr-CA"/>
        </w:rPr>
        <w:t>vaut</w:t>
      </w:r>
      <w:r w:rsidRPr="0096449E">
        <w:rPr>
          <w:lang w:val="fr-CA"/>
        </w:rPr>
        <w:t xml:space="preserve"> </w:t>
      </w:r>
      <w:r w:rsidR="00265C22" w:rsidRPr="0096449E">
        <w:rPr>
          <w:lang w:val="fr-CA"/>
        </w:rPr>
        <w:t xml:space="preserve">généralement </w:t>
      </w:r>
      <w:r w:rsidRPr="0096449E">
        <w:rPr>
          <w:lang w:val="fr-CA"/>
        </w:rPr>
        <w:t xml:space="preserve">mieux opter pour une approche ciblée </w:t>
      </w:r>
      <w:r w:rsidR="00265C22" w:rsidRPr="0096449E">
        <w:rPr>
          <w:lang w:val="fr-CA"/>
        </w:rPr>
        <w:t xml:space="preserve">et </w:t>
      </w:r>
      <w:r w:rsidRPr="0096449E">
        <w:rPr>
          <w:lang w:val="fr-CA"/>
        </w:rPr>
        <w:t>que dans ce cas-ci</w:t>
      </w:r>
      <w:r w:rsidR="00E40074" w:rsidRPr="0096449E">
        <w:rPr>
          <w:lang w:val="fr-CA"/>
        </w:rPr>
        <w:t xml:space="preserve"> </w:t>
      </w:r>
      <w:r w:rsidRPr="0096449E">
        <w:rPr>
          <w:lang w:val="fr-CA"/>
        </w:rPr>
        <w:t>cela aiderait à mobiliser les ressources, les efforts</w:t>
      </w:r>
      <w:r w:rsidR="00265C22" w:rsidRPr="0096449E">
        <w:rPr>
          <w:lang w:val="fr-CA"/>
        </w:rPr>
        <w:t xml:space="preserve"> et</w:t>
      </w:r>
      <w:r w:rsidRPr="0096449E">
        <w:rPr>
          <w:lang w:val="fr-CA"/>
        </w:rPr>
        <w:t xml:space="preserve"> </w:t>
      </w:r>
      <w:r w:rsidR="00265C22" w:rsidRPr="0096449E">
        <w:rPr>
          <w:lang w:val="fr-CA"/>
        </w:rPr>
        <w:t>les appuis publics nécessaires pour relever le défi</w:t>
      </w:r>
      <w:r w:rsidRPr="0096449E">
        <w:rPr>
          <w:lang w:val="fr-CA"/>
        </w:rPr>
        <w:t xml:space="preserve"> </w:t>
      </w:r>
      <w:r w:rsidR="00265C22" w:rsidRPr="0096449E">
        <w:rPr>
          <w:lang w:val="fr-CA"/>
        </w:rPr>
        <w:t>de réduire les émissions et d’enrayer les changements climatiques</w:t>
      </w:r>
      <w:r w:rsidR="00E40074" w:rsidRPr="0096449E">
        <w:rPr>
          <w:lang w:val="fr-CA"/>
        </w:rPr>
        <w:t xml:space="preserve">. </w:t>
      </w:r>
      <w:r w:rsidR="008041E7" w:rsidRPr="0096449E">
        <w:rPr>
          <w:lang w:val="fr-CA"/>
        </w:rPr>
        <w:t>Dans le groupe des femmes de</w:t>
      </w:r>
      <w:r w:rsidR="00E40074" w:rsidRPr="0096449E">
        <w:rPr>
          <w:lang w:val="fr-CA"/>
        </w:rPr>
        <w:t xml:space="preserve"> York, </w:t>
      </w:r>
      <w:r w:rsidR="008041E7" w:rsidRPr="0096449E">
        <w:rPr>
          <w:lang w:val="fr-CA"/>
        </w:rPr>
        <w:t>certaines participantes qui avaient d’abord choisi le budget environnemental ont changé d’avis après avoir entendu les arguments avancés par d’autres en faveur</w:t>
      </w:r>
      <w:r w:rsidR="00E40074" w:rsidRPr="0096449E">
        <w:rPr>
          <w:lang w:val="fr-CA"/>
        </w:rPr>
        <w:t xml:space="preserve"> </w:t>
      </w:r>
      <w:r w:rsidR="008041E7" w:rsidRPr="0096449E">
        <w:rPr>
          <w:lang w:val="fr-CA"/>
        </w:rPr>
        <w:t>du budget climatique</w:t>
      </w:r>
      <w:r w:rsidR="00E40074" w:rsidRPr="0096449E">
        <w:rPr>
          <w:lang w:val="fr-CA"/>
        </w:rPr>
        <w:t xml:space="preserve">. </w:t>
      </w:r>
    </w:p>
    <w:p w:rsidR="00403E2E" w:rsidRPr="0096449E" w:rsidRDefault="00590A16" w:rsidP="002F7E17">
      <w:pPr>
        <w:pStyle w:val="Heading2"/>
        <w:rPr>
          <w:lang w:val="fr-CA"/>
        </w:rPr>
      </w:pPr>
      <w:bookmarkStart w:id="30" w:name="_Toc34752897"/>
      <w:r w:rsidRPr="0096449E">
        <w:rPr>
          <w:lang w:val="fr-CA"/>
        </w:rPr>
        <w:t>Un budget pour améliorer la qualité de vie</w:t>
      </w:r>
      <w:bookmarkEnd w:id="30"/>
    </w:p>
    <w:p w:rsidR="00403E2E" w:rsidRPr="0096449E" w:rsidRDefault="000161F2" w:rsidP="00403E2E">
      <w:pPr>
        <w:rPr>
          <w:lang w:val="fr-CA"/>
        </w:rPr>
      </w:pPr>
      <w:r w:rsidRPr="0096449E">
        <w:rPr>
          <w:lang w:val="fr-CA"/>
        </w:rPr>
        <w:t>On a demandé aux participants quel type de dépenses et de politiques ils s’attendraient à voir dans un budget axé sur « l’amélioration de la qualité de vie », si le gouvernement fédéral devait aller de l’avant sur ce thème</w:t>
      </w:r>
      <w:r w:rsidR="00E40074" w:rsidRPr="0096449E">
        <w:rPr>
          <w:lang w:val="fr-CA"/>
        </w:rPr>
        <w:t xml:space="preserve">. </w:t>
      </w:r>
      <w:r w:rsidR="00466325" w:rsidRPr="0096449E">
        <w:rPr>
          <w:lang w:val="fr-CA"/>
        </w:rPr>
        <w:t>Les gens ont</w:t>
      </w:r>
      <w:r w:rsidR="00E40074" w:rsidRPr="0096449E">
        <w:rPr>
          <w:lang w:val="fr-CA"/>
        </w:rPr>
        <w:t xml:space="preserve"> </w:t>
      </w:r>
      <w:r w:rsidR="00071C2A" w:rsidRPr="0096449E">
        <w:rPr>
          <w:lang w:val="fr-CA"/>
        </w:rPr>
        <w:t>dressé</w:t>
      </w:r>
      <w:r w:rsidR="00466325" w:rsidRPr="0096449E">
        <w:rPr>
          <w:lang w:val="fr-CA"/>
        </w:rPr>
        <w:t xml:space="preserve"> une longue liste d’idées, estimant qu’un tel budget serait ambitieux dans sa portée</w:t>
      </w:r>
      <w:r w:rsidR="00E40074" w:rsidRPr="0096449E">
        <w:rPr>
          <w:lang w:val="fr-CA"/>
        </w:rPr>
        <w:t xml:space="preserve">, </w:t>
      </w:r>
      <w:r w:rsidR="00466325" w:rsidRPr="0096449E">
        <w:rPr>
          <w:lang w:val="fr-CA"/>
        </w:rPr>
        <w:t>à l’image du caractère multidimensionnel de la « qualité de vie »</w:t>
      </w:r>
      <w:r w:rsidR="00E40074" w:rsidRPr="0096449E">
        <w:rPr>
          <w:lang w:val="fr-CA"/>
        </w:rPr>
        <w:t xml:space="preserve">. </w:t>
      </w:r>
    </w:p>
    <w:p w:rsidR="00403E2E" w:rsidRPr="0096449E" w:rsidRDefault="00466325" w:rsidP="00403E2E">
      <w:pPr>
        <w:rPr>
          <w:lang w:val="fr-CA"/>
        </w:rPr>
      </w:pPr>
      <w:r w:rsidRPr="0096449E">
        <w:rPr>
          <w:lang w:val="fr-CA"/>
        </w:rPr>
        <w:t>Beaucoup avaient l’impression que ce budget prévoirait des dépenses et des politiques</w:t>
      </w:r>
      <w:r w:rsidR="00E40074" w:rsidRPr="0096449E">
        <w:rPr>
          <w:lang w:val="fr-CA"/>
        </w:rPr>
        <w:t xml:space="preserve"> </w:t>
      </w:r>
      <w:r w:rsidRPr="0096449E">
        <w:rPr>
          <w:lang w:val="fr-CA"/>
        </w:rPr>
        <w:t xml:space="preserve">liées à l’éducation, </w:t>
      </w:r>
      <w:r w:rsidR="00CD0B4D" w:rsidRPr="0096449E">
        <w:rPr>
          <w:lang w:val="fr-CA"/>
        </w:rPr>
        <w:t>entre autres</w:t>
      </w:r>
      <w:r w:rsidR="00E0367B" w:rsidRPr="0096449E">
        <w:rPr>
          <w:lang w:val="fr-CA"/>
        </w:rPr>
        <w:t xml:space="preserve"> </w:t>
      </w:r>
      <w:r w:rsidR="00CD0B4D" w:rsidRPr="0096449E">
        <w:rPr>
          <w:lang w:val="fr-CA"/>
        </w:rPr>
        <w:t>aux</w:t>
      </w:r>
      <w:r w:rsidRPr="0096449E">
        <w:rPr>
          <w:lang w:val="fr-CA"/>
        </w:rPr>
        <w:t xml:space="preserve"> prêts</w:t>
      </w:r>
      <w:r w:rsidR="00E0367B" w:rsidRPr="0096449E">
        <w:rPr>
          <w:lang w:val="fr-CA"/>
        </w:rPr>
        <w:t xml:space="preserve"> étudiants, </w:t>
      </w:r>
      <w:r w:rsidR="00CD0B4D" w:rsidRPr="0096449E">
        <w:rPr>
          <w:lang w:val="fr-CA"/>
        </w:rPr>
        <w:t>aux</w:t>
      </w:r>
      <w:r w:rsidR="00E0367B" w:rsidRPr="0096449E">
        <w:rPr>
          <w:lang w:val="fr-CA"/>
        </w:rPr>
        <w:t xml:space="preserve"> bourses</w:t>
      </w:r>
      <w:r w:rsidRPr="0096449E">
        <w:rPr>
          <w:lang w:val="fr-CA"/>
        </w:rPr>
        <w:t xml:space="preserve"> </w:t>
      </w:r>
      <w:r w:rsidR="00E0367B" w:rsidRPr="0096449E">
        <w:rPr>
          <w:lang w:val="fr-CA"/>
        </w:rPr>
        <w:t xml:space="preserve">et </w:t>
      </w:r>
      <w:r w:rsidR="00CD0B4D" w:rsidRPr="0096449E">
        <w:rPr>
          <w:lang w:val="fr-CA"/>
        </w:rPr>
        <w:t>aux</w:t>
      </w:r>
      <w:r w:rsidR="00E0367B" w:rsidRPr="0096449E">
        <w:rPr>
          <w:lang w:val="fr-CA"/>
        </w:rPr>
        <w:t xml:space="preserve"> remises de dette, ainsi que des investissements dans les métiers et</w:t>
      </w:r>
      <w:r w:rsidR="00E40074" w:rsidRPr="0096449E">
        <w:rPr>
          <w:lang w:val="fr-CA"/>
        </w:rPr>
        <w:t xml:space="preserve"> </w:t>
      </w:r>
      <w:r w:rsidR="00E0367B" w:rsidRPr="0096449E">
        <w:rPr>
          <w:lang w:val="fr-CA"/>
        </w:rPr>
        <w:t>le recyclage professionnel</w:t>
      </w:r>
      <w:r w:rsidR="00E40074" w:rsidRPr="0096449E">
        <w:rPr>
          <w:lang w:val="fr-CA"/>
        </w:rPr>
        <w:t xml:space="preserve">. </w:t>
      </w:r>
      <w:r w:rsidR="00E0367B" w:rsidRPr="0096449E">
        <w:rPr>
          <w:lang w:val="fr-CA"/>
        </w:rPr>
        <w:t>La santé et les soins de santé</w:t>
      </w:r>
      <w:r w:rsidR="00E40074" w:rsidRPr="0096449E">
        <w:rPr>
          <w:lang w:val="fr-CA"/>
        </w:rPr>
        <w:t xml:space="preserve"> </w:t>
      </w:r>
      <w:r w:rsidR="00E0367B" w:rsidRPr="0096449E">
        <w:rPr>
          <w:lang w:val="fr-CA"/>
        </w:rPr>
        <w:t xml:space="preserve">ont </w:t>
      </w:r>
      <w:r w:rsidR="00CD0B4D" w:rsidRPr="0096449E">
        <w:rPr>
          <w:lang w:val="fr-CA"/>
        </w:rPr>
        <w:t>également</w:t>
      </w:r>
      <w:r w:rsidR="00E0367B" w:rsidRPr="0096449E">
        <w:rPr>
          <w:lang w:val="fr-CA"/>
        </w:rPr>
        <w:t xml:space="preserve"> été</w:t>
      </w:r>
      <w:r w:rsidR="00CD0B4D" w:rsidRPr="0096449E">
        <w:rPr>
          <w:lang w:val="fr-CA"/>
        </w:rPr>
        <w:t xml:space="preserve"> largement</w:t>
      </w:r>
      <w:r w:rsidR="00E0367B" w:rsidRPr="0096449E">
        <w:rPr>
          <w:lang w:val="fr-CA"/>
        </w:rPr>
        <w:t xml:space="preserve"> mentionnés</w:t>
      </w:r>
      <w:r w:rsidR="00CD0B4D" w:rsidRPr="0096449E">
        <w:rPr>
          <w:lang w:val="fr-CA"/>
        </w:rPr>
        <w:t>, en particulier</w:t>
      </w:r>
      <w:r w:rsidR="00E0367B" w:rsidRPr="0096449E">
        <w:rPr>
          <w:lang w:val="fr-CA"/>
        </w:rPr>
        <w:t xml:space="preserve"> </w:t>
      </w:r>
      <w:r w:rsidR="00CD0B4D" w:rsidRPr="0096449E">
        <w:rPr>
          <w:lang w:val="fr-CA"/>
        </w:rPr>
        <w:t>l’augmentation du nombre de médecins</w:t>
      </w:r>
      <w:r w:rsidR="00E0367B" w:rsidRPr="0096449E">
        <w:rPr>
          <w:lang w:val="fr-CA"/>
        </w:rPr>
        <w:t>, la réduction des temps d’attente, la couverture des soins dentaires et de la vue ainsi que</w:t>
      </w:r>
      <w:r w:rsidR="00E40074" w:rsidRPr="0096449E">
        <w:rPr>
          <w:lang w:val="fr-CA"/>
        </w:rPr>
        <w:t xml:space="preserve"> </w:t>
      </w:r>
      <w:r w:rsidR="00E0367B" w:rsidRPr="0096449E">
        <w:rPr>
          <w:lang w:val="fr-CA"/>
        </w:rPr>
        <w:t>les investissements en santé mentale et</w:t>
      </w:r>
      <w:r w:rsidR="00E40074" w:rsidRPr="0096449E">
        <w:rPr>
          <w:lang w:val="fr-CA"/>
        </w:rPr>
        <w:t xml:space="preserve"> </w:t>
      </w:r>
      <w:r w:rsidR="00E0367B" w:rsidRPr="0096449E">
        <w:rPr>
          <w:lang w:val="fr-CA"/>
        </w:rPr>
        <w:t>en recherche-développement</w:t>
      </w:r>
      <w:r w:rsidR="00E40074" w:rsidRPr="0096449E">
        <w:rPr>
          <w:lang w:val="fr-CA"/>
        </w:rPr>
        <w:t xml:space="preserve">. </w:t>
      </w:r>
      <w:r w:rsidR="00E0367B" w:rsidRPr="0096449E">
        <w:rPr>
          <w:lang w:val="fr-CA"/>
        </w:rPr>
        <w:t>De l’avis de certain</w:t>
      </w:r>
      <w:r w:rsidR="00CD0B4D" w:rsidRPr="0096449E">
        <w:rPr>
          <w:lang w:val="fr-CA"/>
        </w:rPr>
        <w:t>s</w:t>
      </w:r>
      <w:r w:rsidR="00E0367B" w:rsidRPr="0096449E">
        <w:rPr>
          <w:lang w:val="fr-CA"/>
        </w:rPr>
        <w:t xml:space="preserve">, ce type de budget </w:t>
      </w:r>
      <w:r w:rsidR="00CD0B4D" w:rsidRPr="0096449E">
        <w:rPr>
          <w:lang w:val="fr-CA"/>
        </w:rPr>
        <w:t>aurait également pour effet d’</w:t>
      </w:r>
      <w:r w:rsidR="00E0367B" w:rsidRPr="0096449E">
        <w:rPr>
          <w:lang w:val="fr-CA"/>
        </w:rPr>
        <w:t>encourager</w:t>
      </w:r>
      <w:r w:rsidR="00CD0B4D" w:rsidRPr="0096449E">
        <w:rPr>
          <w:lang w:val="fr-CA"/>
        </w:rPr>
        <w:t xml:space="preserve"> </w:t>
      </w:r>
      <w:r w:rsidR="00E0367B" w:rsidRPr="0096449E">
        <w:rPr>
          <w:lang w:val="fr-CA"/>
        </w:rPr>
        <w:t>ou</w:t>
      </w:r>
      <w:r w:rsidR="00CD0B4D" w:rsidRPr="0096449E">
        <w:rPr>
          <w:lang w:val="fr-CA"/>
        </w:rPr>
        <w:t xml:space="preserve"> de</w:t>
      </w:r>
      <w:r w:rsidR="00E0367B" w:rsidRPr="0096449E">
        <w:rPr>
          <w:lang w:val="fr-CA"/>
        </w:rPr>
        <w:t xml:space="preserve"> faciliter l’adoption de modes de vie sains</w:t>
      </w:r>
      <w:r w:rsidR="00E40074" w:rsidRPr="0096449E">
        <w:rPr>
          <w:lang w:val="fr-CA"/>
        </w:rPr>
        <w:t xml:space="preserve">, </w:t>
      </w:r>
      <w:r w:rsidR="00CD0B4D" w:rsidRPr="0096449E">
        <w:rPr>
          <w:lang w:val="fr-CA"/>
        </w:rPr>
        <w:t>par exemple un meilleur régime alimentaire, une activité physique accrue ou le renoncement au tabac</w:t>
      </w:r>
      <w:r w:rsidR="00E40074" w:rsidRPr="0096449E">
        <w:rPr>
          <w:lang w:val="fr-CA"/>
        </w:rPr>
        <w:t xml:space="preserve">. </w:t>
      </w:r>
      <w:r w:rsidR="00CD0B4D" w:rsidRPr="0096449E">
        <w:rPr>
          <w:lang w:val="fr-CA"/>
        </w:rPr>
        <w:t>À</w:t>
      </w:r>
      <w:r w:rsidR="00E40074" w:rsidRPr="0096449E">
        <w:rPr>
          <w:lang w:val="fr-CA"/>
        </w:rPr>
        <w:t xml:space="preserve"> Regina </w:t>
      </w:r>
      <w:r w:rsidR="00CD0B4D" w:rsidRPr="0096449E">
        <w:rPr>
          <w:lang w:val="fr-CA"/>
        </w:rPr>
        <w:t>et à</w:t>
      </w:r>
      <w:r w:rsidR="00E40074" w:rsidRPr="0096449E">
        <w:rPr>
          <w:lang w:val="fr-CA"/>
        </w:rPr>
        <w:t xml:space="preserve"> Nanaimo, </w:t>
      </w:r>
      <w:r w:rsidR="00CD0B4D" w:rsidRPr="0096449E">
        <w:rPr>
          <w:lang w:val="fr-CA"/>
        </w:rPr>
        <w:t xml:space="preserve">les </w:t>
      </w:r>
      <w:r w:rsidR="00E40074" w:rsidRPr="0096449E">
        <w:rPr>
          <w:lang w:val="fr-CA"/>
        </w:rPr>
        <w:t xml:space="preserve">participants </w:t>
      </w:r>
      <w:r w:rsidR="008E57C3" w:rsidRPr="0096449E">
        <w:rPr>
          <w:lang w:val="fr-CA"/>
        </w:rPr>
        <w:t>pensaient que le gouvernement fédéral pourrait investir dans les sports et les loisirs</w:t>
      </w:r>
      <w:r w:rsidR="009F7A46" w:rsidRPr="0096449E">
        <w:rPr>
          <w:lang w:val="fr-CA"/>
        </w:rPr>
        <w:t>,</w:t>
      </w:r>
      <w:r w:rsidR="00E40074" w:rsidRPr="0096449E">
        <w:rPr>
          <w:lang w:val="fr-CA"/>
        </w:rPr>
        <w:t xml:space="preserve"> </w:t>
      </w:r>
      <w:r w:rsidR="008E57C3" w:rsidRPr="0096449E">
        <w:rPr>
          <w:lang w:val="fr-CA"/>
        </w:rPr>
        <w:t>et promouvoir les activités de plein air</w:t>
      </w:r>
      <w:r w:rsidR="00E40074" w:rsidRPr="0096449E">
        <w:rPr>
          <w:lang w:val="fr-CA"/>
        </w:rPr>
        <w:t xml:space="preserve"> </w:t>
      </w:r>
      <w:r w:rsidR="008E57C3" w:rsidRPr="0096449E">
        <w:rPr>
          <w:lang w:val="fr-CA"/>
        </w:rPr>
        <w:t>en supprimant les droits associés au camping</w:t>
      </w:r>
      <w:r w:rsidR="00E40074" w:rsidRPr="0096449E">
        <w:rPr>
          <w:lang w:val="fr-CA"/>
        </w:rPr>
        <w:t xml:space="preserve">, </w:t>
      </w:r>
      <w:r w:rsidR="008E57C3" w:rsidRPr="0096449E">
        <w:rPr>
          <w:lang w:val="fr-CA"/>
        </w:rPr>
        <w:t>à la chasse et aux parc</w:t>
      </w:r>
      <w:r w:rsidR="00425EAE" w:rsidRPr="0096449E">
        <w:rPr>
          <w:lang w:val="fr-CA"/>
        </w:rPr>
        <w:t>s</w:t>
      </w:r>
      <w:r w:rsidR="008E57C3" w:rsidRPr="0096449E">
        <w:rPr>
          <w:lang w:val="fr-CA"/>
        </w:rPr>
        <w:t xml:space="preserve"> nationaux</w:t>
      </w:r>
      <w:r w:rsidR="00E40074" w:rsidRPr="0096449E">
        <w:rPr>
          <w:lang w:val="fr-CA"/>
        </w:rPr>
        <w:t xml:space="preserve">.  </w:t>
      </w:r>
    </w:p>
    <w:p w:rsidR="00E812D6" w:rsidRPr="0096449E" w:rsidRDefault="00991E0A" w:rsidP="00403E2E">
      <w:pPr>
        <w:rPr>
          <w:lang w:val="fr-CA"/>
        </w:rPr>
      </w:pPr>
      <w:r w:rsidRPr="0096449E">
        <w:rPr>
          <w:lang w:val="fr-CA"/>
        </w:rPr>
        <w:t xml:space="preserve">Bon nombre </w:t>
      </w:r>
      <w:r w:rsidR="009F7A46" w:rsidRPr="0096449E">
        <w:rPr>
          <w:lang w:val="fr-CA"/>
        </w:rPr>
        <w:t xml:space="preserve">de participants </w:t>
      </w:r>
      <w:r w:rsidRPr="0096449E">
        <w:rPr>
          <w:lang w:val="fr-CA"/>
        </w:rPr>
        <w:t xml:space="preserve">ont supposé que </w:t>
      </w:r>
      <w:r w:rsidR="00C465F7" w:rsidRPr="0096449E">
        <w:rPr>
          <w:lang w:val="fr-CA"/>
        </w:rPr>
        <w:t>ce type de budget accorderait une place centrale aux</w:t>
      </w:r>
      <w:r w:rsidRPr="0096449E">
        <w:rPr>
          <w:lang w:val="fr-CA"/>
        </w:rPr>
        <w:t xml:space="preserve"> questions financières</w:t>
      </w:r>
      <w:r w:rsidR="00C465F7" w:rsidRPr="0096449E">
        <w:rPr>
          <w:lang w:val="fr-CA"/>
        </w:rPr>
        <w:t>. Ils ont évoqué, en particulier,</w:t>
      </w:r>
      <w:r w:rsidR="00BE48D1" w:rsidRPr="0096449E">
        <w:rPr>
          <w:lang w:val="fr-CA"/>
        </w:rPr>
        <w:t xml:space="preserve"> </w:t>
      </w:r>
      <w:r w:rsidR="000859EB" w:rsidRPr="0096449E">
        <w:rPr>
          <w:lang w:val="fr-CA"/>
        </w:rPr>
        <w:t>les emplois</w:t>
      </w:r>
      <w:r w:rsidR="00BE48D1" w:rsidRPr="0096449E">
        <w:rPr>
          <w:lang w:val="fr-CA"/>
        </w:rPr>
        <w:t>,</w:t>
      </w:r>
      <w:r w:rsidR="000859EB" w:rsidRPr="0096449E">
        <w:rPr>
          <w:lang w:val="fr-CA"/>
        </w:rPr>
        <w:t xml:space="preserve"> </w:t>
      </w:r>
      <w:r w:rsidR="00BE48D1" w:rsidRPr="0096449E">
        <w:rPr>
          <w:lang w:val="fr-CA"/>
        </w:rPr>
        <w:t>la disparité</w:t>
      </w:r>
      <w:r w:rsidR="000859EB" w:rsidRPr="0096449E">
        <w:rPr>
          <w:lang w:val="fr-CA"/>
        </w:rPr>
        <w:t xml:space="preserve"> de</w:t>
      </w:r>
      <w:r w:rsidR="00BE48D1" w:rsidRPr="0096449E">
        <w:rPr>
          <w:lang w:val="fr-CA"/>
        </w:rPr>
        <w:t>s</w:t>
      </w:r>
      <w:r w:rsidR="000859EB" w:rsidRPr="0096449E">
        <w:rPr>
          <w:lang w:val="fr-CA"/>
        </w:rPr>
        <w:t xml:space="preserve"> revenu</w:t>
      </w:r>
      <w:r w:rsidR="00BE48D1" w:rsidRPr="0096449E">
        <w:rPr>
          <w:lang w:val="fr-CA"/>
        </w:rPr>
        <w:t>s</w:t>
      </w:r>
      <w:r w:rsidR="000859EB" w:rsidRPr="0096449E">
        <w:rPr>
          <w:lang w:val="fr-CA"/>
        </w:rPr>
        <w:t>, les bas salaires et la pauvreté</w:t>
      </w:r>
      <w:r w:rsidR="00E40074" w:rsidRPr="0096449E">
        <w:rPr>
          <w:lang w:val="fr-CA"/>
        </w:rPr>
        <w:t xml:space="preserve">, </w:t>
      </w:r>
      <w:r w:rsidR="00BE48D1" w:rsidRPr="0096449E">
        <w:rPr>
          <w:lang w:val="fr-CA"/>
        </w:rPr>
        <w:t>ainsi que</w:t>
      </w:r>
      <w:r w:rsidR="00E40074" w:rsidRPr="0096449E">
        <w:rPr>
          <w:lang w:val="fr-CA"/>
        </w:rPr>
        <w:t xml:space="preserve"> </w:t>
      </w:r>
      <w:r w:rsidR="00BE48D1" w:rsidRPr="0096449E">
        <w:rPr>
          <w:lang w:val="fr-CA"/>
        </w:rPr>
        <w:t xml:space="preserve">le fossé </w:t>
      </w:r>
      <w:r w:rsidR="009F7A46" w:rsidRPr="0096449E">
        <w:rPr>
          <w:lang w:val="fr-CA"/>
        </w:rPr>
        <w:t xml:space="preserve">qui </w:t>
      </w:r>
      <w:r w:rsidR="00C465F7" w:rsidRPr="0096449E">
        <w:rPr>
          <w:lang w:val="fr-CA"/>
        </w:rPr>
        <w:t xml:space="preserve">leur </w:t>
      </w:r>
      <w:r w:rsidR="009F7A46" w:rsidRPr="0096449E">
        <w:rPr>
          <w:lang w:val="fr-CA"/>
        </w:rPr>
        <w:t>sembl</w:t>
      </w:r>
      <w:r w:rsidR="00071C2A" w:rsidRPr="0096449E">
        <w:rPr>
          <w:lang w:val="fr-CA"/>
        </w:rPr>
        <w:t>e</w:t>
      </w:r>
      <w:r w:rsidR="009F7A46" w:rsidRPr="0096449E">
        <w:rPr>
          <w:lang w:val="fr-CA"/>
        </w:rPr>
        <w:t xml:space="preserve"> se creuser </w:t>
      </w:r>
      <w:r w:rsidR="00BE48D1" w:rsidRPr="0096449E">
        <w:rPr>
          <w:lang w:val="fr-CA"/>
        </w:rPr>
        <w:t>entre les revenus et le coût de la vie</w:t>
      </w:r>
      <w:r w:rsidR="00E40074" w:rsidRPr="0096449E">
        <w:rPr>
          <w:lang w:val="fr-CA"/>
        </w:rPr>
        <w:t xml:space="preserve"> </w:t>
      </w:r>
      <w:r w:rsidR="00BE48D1" w:rsidRPr="0096449E">
        <w:rPr>
          <w:lang w:val="fr-CA"/>
        </w:rPr>
        <w:t>pour la plupart des gens</w:t>
      </w:r>
      <w:r w:rsidR="00E40074" w:rsidRPr="0096449E">
        <w:rPr>
          <w:lang w:val="fr-CA"/>
        </w:rPr>
        <w:t xml:space="preserve">. </w:t>
      </w:r>
      <w:r w:rsidR="009F7A46" w:rsidRPr="0096449E">
        <w:rPr>
          <w:lang w:val="fr-CA"/>
        </w:rPr>
        <w:t>Les problèmes d’</w:t>
      </w:r>
      <w:proofErr w:type="spellStart"/>
      <w:r w:rsidR="009F7A46" w:rsidRPr="0096449E">
        <w:rPr>
          <w:lang w:val="fr-CA"/>
        </w:rPr>
        <w:t>abordabilité</w:t>
      </w:r>
      <w:proofErr w:type="spellEnd"/>
      <w:r w:rsidR="009F7A46" w:rsidRPr="0096449E">
        <w:rPr>
          <w:lang w:val="fr-CA"/>
        </w:rPr>
        <w:t>, surtout en lien avec le logement,</w:t>
      </w:r>
      <w:r w:rsidR="00E40074" w:rsidRPr="0096449E">
        <w:rPr>
          <w:lang w:val="fr-CA"/>
        </w:rPr>
        <w:t xml:space="preserve"> </w:t>
      </w:r>
      <w:r w:rsidR="009F7A46" w:rsidRPr="0096449E">
        <w:rPr>
          <w:lang w:val="fr-CA"/>
        </w:rPr>
        <w:t>ont couramment été cités</w:t>
      </w:r>
      <w:r w:rsidR="00E40074" w:rsidRPr="0096449E">
        <w:rPr>
          <w:lang w:val="fr-CA"/>
        </w:rPr>
        <w:t xml:space="preserve">. </w:t>
      </w:r>
      <w:r w:rsidR="009F7A46" w:rsidRPr="0096449E">
        <w:rPr>
          <w:lang w:val="fr-CA"/>
        </w:rPr>
        <w:t xml:space="preserve">Certains </w:t>
      </w:r>
      <w:r w:rsidR="00C465F7" w:rsidRPr="0096449E">
        <w:rPr>
          <w:lang w:val="fr-CA"/>
        </w:rPr>
        <w:t>participants</w:t>
      </w:r>
      <w:r w:rsidR="009F7A46" w:rsidRPr="0096449E">
        <w:rPr>
          <w:lang w:val="fr-CA"/>
        </w:rPr>
        <w:t xml:space="preserve"> ont parlé d’allègements fiscaux </w:t>
      </w:r>
      <w:r w:rsidR="00C465F7" w:rsidRPr="0096449E">
        <w:rPr>
          <w:lang w:val="fr-CA"/>
        </w:rPr>
        <w:t>qui laisseraient</w:t>
      </w:r>
      <w:r w:rsidR="009F7A46" w:rsidRPr="0096449E">
        <w:rPr>
          <w:lang w:val="fr-CA"/>
        </w:rPr>
        <w:t xml:space="preserve"> plus d’argent dans les poches des Canadiens</w:t>
      </w:r>
      <w:r w:rsidR="00E40074" w:rsidRPr="0096449E">
        <w:rPr>
          <w:lang w:val="fr-CA"/>
        </w:rPr>
        <w:t xml:space="preserve">. </w:t>
      </w:r>
      <w:r w:rsidR="00C465F7" w:rsidRPr="0096449E">
        <w:rPr>
          <w:lang w:val="fr-CA"/>
        </w:rPr>
        <w:t>D’autres</w:t>
      </w:r>
      <w:r w:rsidR="00E40074" w:rsidRPr="0096449E">
        <w:rPr>
          <w:lang w:val="fr-CA"/>
        </w:rPr>
        <w:t xml:space="preserve"> </w:t>
      </w:r>
      <w:r w:rsidR="009F7A46" w:rsidRPr="0096449E">
        <w:rPr>
          <w:lang w:val="fr-CA"/>
        </w:rPr>
        <w:t>croyaient que les difficultés des aînés sur le plan des pensions, des soins de longue durée et des soins à domicile, seraient prises en compte dans le budget, tout comme</w:t>
      </w:r>
      <w:r w:rsidR="0076016B" w:rsidRPr="0096449E">
        <w:rPr>
          <w:lang w:val="fr-CA"/>
        </w:rPr>
        <w:t xml:space="preserve"> le seraient</w:t>
      </w:r>
      <w:r w:rsidR="009F7A46" w:rsidRPr="0096449E">
        <w:rPr>
          <w:lang w:val="fr-CA"/>
        </w:rPr>
        <w:t xml:space="preserve"> </w:t>
      </w:r>
      <w:r w:rsidR="0076016B" w:rsidRPr="0096449E">
        <w:rPr>
          <w:lang w:val="fr-CA"/>
        </w:rPr>
        <w:t>d</w:t>
      </w:r>
      <w:r w:rsidR="00C465F7" w:rsidRPr="0096449E">
        <w:rPr>
          <w:lang w:val="fr-CA"/>
        </w:rPr>
        <w:t>es</w:t>
      </w:r>
      <w:r w:rsidR="009F7A46" w:rsidRPr="0096449E">
        <w:rPr>
          <w:lang w:val="fr-CA"/>
        </w:rPr>
        <w:t xml:space="preserve"> politiques et </w:t>
      </w:r>
      <w:r w:rsidR="0076016B" w:rsidRPr="0096449E">
        <w:rPr>
          <w:lang w:val="fr-CA"/>
        </w:rPr>
        <w:t>des</w:t>
      </w:r>
      <w:r w:rsidR="009F7A46" w:rsidRPr="0096449E">
        <w:rPr>
          <w:lang w:val="fr-CA"/>
        </w:rPr>
        <w:t xml:space="preserve"> investissements</w:t>
      </w:r>
      <w:r w:rsidR="00E40074" w:rsidRPr="0096449E">
        <w:rPr>
          <w:lang w:val="fr-CA"/>
        </w:rPr>
        <w:t xml:space="preserve"> </w:t>
      </w:r>
      <w:r w:rsidR="009F7A46" w:rsidRPr="0096449E">
        <w:rPr>
          <w:lang w:val="fr-CA"/>
        </w:rPr>
        <w:t xml:space="preserve">visant à soutenir d’autres groupes vulnérables </w:t>
      </w:r>
      <w:r w:rsidR="00C465F7" w:rsidRPr="0096449E">
        <w:rPr>
          <w:lang w:val="fr-CA"/>
        </w:rPr>
        <w:t>tels que</w:t>
      </w:r>
      <w:r w:rsidR="009F7A46" w:rsidRPr="0096449E">
        <w:rPr>
          <w:lang w:val="fr-CA"/>
        </w:rPr>
        <w:t xml:space="preserve"> les personnes handicapées ou viv</w:t>
      </w:r>
      <w:r w:rsidR="00C465F7" w:rsidRPr="0096449E">
        <w:rPr>
          <w:lang w:val="fr-CA"/>
        </w:rPr>
        <w:t>a</w:t>
      </w:r>
      <w:r w:rsidR="009F7A46" w:rsidRPr="0096449E">
        <w:rPr>
          <w:lang w:val="fr-CA"/>
        </w:rPr>
        <w:t>nt dans la pauvreté</w:t>
      </w:r>
      <w:r w:rsidR="00E40074" w:rsidRPr="0096449E">
        <w:rPr>
          <w:lang w:val="fr-CA"/>
        </w:rPr>
        <w:t xml:space="preserve">. </w:t>
      </w:r>
      <w:r w:rsidR="00C465F7" w:rsidRPr="0096449E">
        <w:rPr>
          <w:lang w:val="fr-CA"/>
        </w:rPr>
        <w:t>Certains participants</w:t>
      </w:r>
      <w:r w:rsidR="00E40074" w:rsidRPr="0096449E">
        <w:rPr>
          <w:lang w:val="fr-CA"/>
        </w:rPr>
        <w:t xml:space="preserve"> </w:t>
      </w:r>
      <w:r w:rsidR="00C465F7" w:rsidRPr="0096449E">
        <w:rPr>
          <w:lang w:val="fr-CA"/>
        </w:rPr>
        <w:t>pensaient que ce type de budget pourrait</w:t>
      </w:r>
      <w:r w:rsidR="00E40074" w:rsidRPr="0096449E">
        <w:rPr>
          <w:lang w:val="fr-CA"/>
        </w:rPr>
        <w:t xml:space="preserve"> </w:t>
      </w:r>
      <w:r w:rsidR="0076016B" w:rsidRPr="0096449E">
        <w:rPr>
          <w:lang w:val="fr-CA"/>
        </w:rPr>
        <w:t>permettre d’adopter</w:t>
      </w:r>
      <w:r w:rsidR="00C465F7" w:rsidRPr="0096449E">
        <w:rPr>
          <w:lang w:val="fr-CA"/>
        </w:rPr>
        <w:t xml:space="preserve"> une semaine de travail de quatre jours et</w:t>
      </w:r>
      <w:r w:rsidR="00E40074" w:rsidRPr="0096449E">
        <w:rPr>
          <w:lang w:val="fr-CA"/>
        </w:rPr>
        <w:t xml:space="preserve"> </w:t>
      </w:r>
      <w:r w:rsidR="0076016B" w:rsidRPr="0096449E">
        <w:rPr>
          <w:lang w:val="fr-CA"/>
        </w:rPr>
        <w:t>de passer plus de temps en famille</w:t>
      </w:r>
      <w:r w:rsidR="00E40074" w:rsidRPr="0096449E">
        <w:rPr>
          <w:lang w:val="fr-CA"/>
        </w:rPr>
        <w:t xml:space="preserve">. </w:t>
      </w:r>
      <w:r w:rsidR="0076016B" w:rsidRPr="0096449E">
        <w:rPr>
          <w:lang w:val="fr-CA"/>
        </w:rPr>
        <w:t xml:space="preserve">Quelques personnes se sont demandé s’il s’accompagnerait d’une hausse des impôts ou d’un accroissement du </w:t>
      </w:r>
      <w:r w:rsidR="00E40074" w:rsidRPr="0096449E">
        <w:rPr>
          <w:lang w:val="fr-CA"/>
        </w:rPr>
        <w:t>d</w:t>
      </w:r>
      <w:r w:rsidR="0076016B" w:rsidRPr="0096449E">
        <w:rPr>
          <w:lang w:val="fr-CA"/>
        </w:rPr>
        <w:t>é</w:t>
      </w:r>
      <w:r w:rsidR="00E40074" w:rsidRPr="0096449E">
        <w:rPr>
          <w:lang w:val="fr-CA"/>
        </w:rPr>
        <w:t xml:space="preserve">ficit </w:t>
      </w:r>
      <w:r w:rsidR="0076016B" w:rsidRPr="0096449E">
        <w:rPr>
          <w:lang w:val="fr-CA"/>
        </w:rPr>
        <w:t>pour couvrir le coût des programmes et services</w:t>
      </w:r>
      <w:r w:rsidR="00E40074" w:rsidRPr="0096449E">
        <w:rPr>
          <w:lang w:val="fr-CA"/>
        </w:rPr>
        <w:t xml:space="preserve"> </w:t>
      </w:r>
      <w:r w:rsidR="00DA1562" w:rsidRPr="0096449E">
        <w:rPr>
          <w:lang w:val="fr-CA"/>
        </w:rPr>
        <w:t>associés à</w:t>
      </w:r>
      <w:r w:rsidR="0076016B" w:rsidRPr="0096449E">
        <w:rPr>
          <w:lang w:val="fr-CA"/>
        </w:rPr>
        <w:t xml:space="preserve"> l’amélioration de la qualité de vie</w:t>
      </w:r>
      <w:r w:rsidR="00E40074" w:rsidRPr="0096449E">
        <w:rPr>
          <w:lang w:val="fr-CA"/>
        </w:rPr>
        <w:t>.</w:t>
      </w:r>
    </w:p>
    <w:bookmarkEnd w:id="24"/>
    <w:p w:rsidR="005B05AD" w:rsidRPr="0096449E" w:rsidRDefault="005B05AD" w:rsidP="005B05AD">
      <w:pPr>
        <w:pStyle w:val="Heading1"/>
        <w:rPr>
          <w:noProof w:val="0"/>
          <w:lang w:val="fr-CA"/>
        </w:rPr>
      </w:pPr>
      <w:r w:rsidRPr="0096449E">
        <w:rPr>
          <w:lang w:val="fr-CA"/>
        </w:rPr>
        <w:lastRenderedPageBreak/>
        <w:t>Enjeux du Nord (Whitehorse)</w:t>
      </w:r>
    </w:p>
    <w:p w:rsidR="005B05AD" w:rsidRPr="0096449E" w:rsidRDefault="005B05AD" w:rsidP="005B05AD">
      <w:pPr>
        <w:pStyle w:val="Heading2"/>
        <w:rPr>
          <w:lang w:val="fr-CA"/>
        </w:rPr>
      </w:pPr>
      <w:bookmarkStart w:id="31" w:name="_Toc34752899"/>
      <w:r w:rsidRPr="0096449E">
        <w:rPr>
          <w:lang w:val="fr-CA"/>
        </w:rPr>
        <w:t>Enjeux les plus importants à l’échelle locale</w:t>
      </w:r>
      <w:bookmarkEnd w:id="31"/>
    </w:p>
    <w:p w:rsidR="005B05AD" w:rsidRPr="0096449E" w:rsidRDefault="005B05AD" w:rsidP="005B05AD">
      <w:pPr>
        <w:rPr>
          <w:lang w:val="fr-CA"/>
        </w:rPr>
      </w:pPr>
      <w:r w:rsidRPr="0096449E">
        <w:rPr>
          <w:lang w:val="fr-CA"/>
        </w:rPr>
        <w:t>Le logement et les soins de santé ont été désignés comme deux grands enjeux à Whitehorse, suivis du transport en commun.</w:t>
      </w:r>
    </w:p>
    <w:p w:rsidR="005B05AD" w:rsidRPr="0096449E" w:rsidRDefault="005B05AD" w:rsidP="005B05AD">
      <w:pPr>
        <w:rPr>
          <w:lang w:val="fr-CA"/>
        </w:rPr>
      </w:pPr>
      <w:r w:rsidRPr="0096449E">
        <w:rPr>
          <w:lang w:val="fr-CA"/>
        </w:rPr>
        <w:t xml:space="preserve">Les participants ont mentionné que les logements dans leur ville n’étaient pas abordables et qu’ils se faisaient rares, surtout ceux en location. Il s’agit selon les participants d’un problème de taille pour les résidents, à commencer par ceux qui ont un faible revenu, une famille nombreuse, des besoins particuliers ou se trouvent dans une situation loin d’être idéale pour les propriétaires. Les participants ont dit qu’il manque de logements en général à Whitehorse, en particulier des logements locatifs plus petits et abordables, ainsi que des logements pour les personnes à faible revenu et les aînés. </w:t>
      </w:r>
    </w:p>
    <w:p w:rsidR="005B05AD" w:rsidRPr="0096449E" w:rsidRDefault="005B05AD" w:rsidP="005B05AD">
      <w:pPr>
        <w:rPr>
          <w:lang w:val="fr-CA"/>
        </w:rPr>
      </w:pPr>
      <w:r w:rsidRPr="0096449E">
        <w:rPr>
          <w:lang w:val="fr-CA"/>
        </w:rPr>
        <w:t>Certains ont aussi parlé des coûts élevés liés à l’achat d’une maison. Quelques-uns trouvaient que ce serait une bonne idée de « subventionner » les logements, d’autres non, considérant que de meilleures conditions d’emprunt hypothécaire, notamment des taux moins élevés et l’assouplissement des critères d’admissibilité, seraient préférables. Certains participants du groupe des hommes jugeaient que la ville imposait des conditions onéreuses aux promoteurs qui nuisaient à la construction domiciliaire à Whitehorse et que de meilleures politiques s’imposaient.</w:t>
      </w:r>
    </w:p>
    <w:p w:rsidR="005B05AD" w:rsidRPr="0096449E" w:rsidRDefault="005B05AD" w:rsidP="005B05AD">
      <w:pPr>
        <w:rPr>
          <w:bCs/>
          <w:lang w:val="fr-CA"/>
        </w:rPr>
      </w:pPr>
      <w:r w:rsidRPr="0096449E">
        <w:rPr>
          <w:lang w:val="fr-CA"/>
        </w:rPr>
        <w:t>Les soins de santé ont été indiqués comme autre enjeu important. Les participants ont relevé des lacunes fondamentales dans l’ensemble du système de santé local. D’après eux, les gens de Whitehorse n’avaient pas accès à suffisamment de soins de santé, de façon générale. Plus précisément, ils ont évoqué la pénurie de médecins, les longs délais, les rares hôpitaux et le peu de services offerts par des spécialistes, l’engorgement, les files d’attente et le manque de dispositifs de diagnostic et de traitement. Plusieurs participants ont souligné que les habitants de la ville doivent se rendre dans d’autres villes pour recevoir des soins de santé.</w:t>
      </w:r>
    </w:p>
    <w:p w:rsidR="005B05AD" w:rsidRPr="0096449E" w:rsidRDefault="005B05AD" w:rsidP="005B05AD">
      <w:pPr>
        <w:rPr>
          <w:bCs/>
          <w:lang w:val="fr-CA"/>
        </w:rPr>
      </w:pPr>
      <w:r w:rsidRPr="0096449E">
        <w:rPr>
          <w:lang w:val="fr-CA"/>
        </w:rPr>
        <w:t xml:space="preserve">Ils étaient nombreux à être préoccupés en particulier par les soins de santé mentale. Quelques participants ont formulé des commentaires sur le manque de services, de traitements et de mécanismes de soutien pour les personnes de la région qui ont des problèmes de santé mentale ou de toxicomanie. Certaines participantes du groupe des femmes avaient l’impression que des personnes aux prises avec des problèmes de santé mentale finissaient par intégrer le système de justice pénale plutôt que de recevoir les soins de santé et le soutien dont elles ont besoin. </w:t>
      </w:r>
    </w:p>
    <w:p w:rsidR="005B05AD" w:rsidRPr="0096449E" w:rsidRDefault="005B05AD" w:rsidP="005B05AD">
      <w:pPr>
        <w:rPr>
          <w:bCs/>
          <w:lang w:val="fr-CA"/>
        </w:rPr>
      </w:pPr>
      <w:r w:rsidRPr="0096449E">
        <w:rPr>
          <w:lang w:val="fr-CA"/>
        </w:rPr>
        <w:t xml:space="preserve">Pour plusieurs participants, la toxicomanie était une préoccupation grandissante, et nombre d’entre eux ont affirmé qu’il était difficile d’avoir accès aux programmes de traitement et de soutien, que les délais étaient longs et les places limitées et que ces programmes n’offraient pas les soins continus nécessaires. L’insuffisance de services de prévention du suicide a également été mentionnée. </w:t>
      </w:r>
    </w:p>
    <w:p w:rsidR="005B05AD" w:rsidRPr="0096449E" w:rsidRDefault="005B05AD" w:rsidP="005B05AD">
      <w:pPr>
        <w:rPr>
          <w:lang w:val="fr-CA"/>
        </w:rPr>
      </w:pPr>
      <w:r w:rsidRPr="0096449E">
        <w:rPr>
          <w:lang w:val="fr-CA"/>
        </w:rPr>
        <w:t xml:space="preserve">Généralement, les participants se sont plaints du transport en commun. Ils ont cité la perte des services d’autobus </w:t>
      </w:r>
      <w:proofErr w:type="spellStart"/>
      <w:r w:rsidRPr="0096449E">
        <w:rPr>
          <w:lang w:val="fr-CA"/>
        </w:rPr>
        <w:t>Greyhound</w:t>
      </w:r>
      <w:proofErr w:type="spellEnd"/>
      <w:r w:rsidRPr="0096449E">
        <w:rPr>
          <w:lang w:val="fr-CA"/>
        </w:rPr>
        <w:t xml:space="preserve">, les options limitées et coûteuses ainsi que l’absence de services le dimanche et les longs délais, surtout quand il fait froid en hiver. Beaucoup pensaient que les résidents ne pouvaient </w:t>
      </w:r>
      <w:r w:rsidRPr="0096449E">
        <w:rPr>
          <w:lang w:val="fr-CA"/>
        </w:rPr>
        <w:lastRenderedPageBreak/>
        <w:t xml:space="preserve">pas dépendre du transport en commun pour se déplacer facilement dans la ville ou en périphérie de celle-ci et devaient donc prendre la voiture. </w:t>
      </w:r>
    </w:p>
    <w:p w:rsidR="005B05AD" w:rsidRPr="0096449E" w:rsidRDefault="005B05AD" w:rsidP="005B05AD">
      <w:pPr>
        <w:rPr>
          <w:lang w:val="fr-CA"/>
        </w:rPr>
      </w:pPr>
      <w:r w:rsidRPr="0096449E">
        <w:rPr>
          <w:lang w:val="fr-CA"/>
        </w:rPr>
        <w:t xml:space="preserve">Par ailleurs, certains participants avaient le sentiment que les crimes violents et liés à la drogue étaient en hausse dans la ville ou estimaient que l’ensemble du système de justice pénale devrait être examiné et amélioré. Plus d’emplois et de soutien sont nécessaires selon les participants. Enfin, les services de télécommunications et Internet inadéquats ont été mentionnés comme un inconvénient majeur et un gros obstacle pour l’économie. </w:t>
      </w:r>
    </w:p>
    <w:p w:rsidR="005B05AD" w:rsidRPr="0096449E" w:rsidRDefault="005B05AD" w:rsidP="005B05AD">
      <w:pPr>
        <w:pStyle w:val="Heading2"/>
        <w:rPr>
          <w:b w:val="0"/>
          <w:bCs/>
          <w:lang w:val="fr-CA"/>
        </w:rPr>
      </w:pPr>
      <w:bookmarkStart w:id="32" w:name="_Toc34752900"/>
      <w:r w:rsidRPr="0096449E">
        <w:rPr>
          <w:rStyle w:val="Heading2Char"/>
          <w:b/>
          <w:bCs/>
          <w:lang w:val="fr-CA"/>
        </w:rPr>
        <w:t>Effets des initiatives du gouvernement fédéral à l’échelle locale</w:t>
      </w:r>
      <w:bookmarkEnd w:id="32"/>
    </w:p>
    <w:p w:rsidR="005B05AD" w:rsidRPr="0096449E" w:rsidRDefault="005B05AD" w:rsidP="005B05AD">
      <w:pPr>
        <w:rPr>
          <w:b/>
          <w:bCs/>
          <w:lang w:val="fr-CA"/>
        </w:rPr>
      </w:pPr>
      <w:r w:rsidRPr="0096449E">
        <w:rPr>
          <w:lang w:val="fr-CA"/>
        </w:rPr>
        <w:t>Invités à réfléchir à tout ce qu’a fait le gouvernement fédéral au cours de la dernière année et à ce qui, selon eux, a eu les retombées les plus positives pour Whitehorse, s’il y a lieu, les participants ont souligné quelques éléments. Certains ont parlé des investissements généraux ou qui se rapportaient précisément à la construction d’un établissement scientifique, une centrale électrique locale ou la transformation d’un collège local en une université. Quelques femmes ont mentionné l’Allocation canadienne pour enfants ou encore les paiements de transfert que le gouvernement fédéral verse au territoire. La réconciliation a été abordée, de même que l’augmentation du nombre d’événements culturels, de fêtes et d’ateliers organisés par la suite à l’échelle locale, quelques participants jugeant que ces éléments avaient stimulé le tourisme et les activités à faire dans la collectivité. Certains commentaires portaient sur les initiatives environnementales en matière d’énergie au Yukon, notamment celle visant la réduction de l’utilisation du carburant diesel.</w:t>
      </w:r>
      <w:r w:rsidRPr="0096449E">
        <w:rPr>
          <w:b/>
          <w:bCs/>
          <w:lang w:val="fr-CA"/>
        </w:rPr>
        <w:t xml:space="preserve"> </w:t>
      </w:r>
    </w:p>
    <w:p w:rsidR="005B05AD" w:rsidRPr="0096449E" w:rsidRDefault="005B05AD" w:rsidP="005B05AD">
      <w:pPr>
        <w:rPr>
          <w:rStyle w:val="Heading2Char"/>
          <w:lang w:val="fr-CA"/>
        </w:rPr>
      </w:pPr>
      <w:r w:rsidRPr="0096449E">
        <w:rPr>
          <w:lang w:val="fr-CA"/>
        </w:rPr>
        <w:t xml:space="preserve">Lorsqu’on leur a demandé si les mesures prises par le gouvernement fédéral dans la dernière année avaient eu des répercussions négatives sur Whitehorse, les participants ont mentionné le plus souvent la « taxe sur le carbone ». Presque tous les participants du groupe étaient d’avis pour dire que cette initiative avait fait augmenter les prix. Quelques femmes pensaient aussi de la sorte. Les participants étaient nombreux à estimer que le prix de l’essence était en hausse à cause de cette initiative, ce qui, selon eux, était particulièrement difficile pour les petites villes nordiques, où il faut presque systématiquement se servir d’une voiture à cause des conditions météorologiques, des distances et des carences du réseau de transport en commun. Certains trouvaient que l’électricité et l’épicerie coûtaient également plus cher et que les résidents de Whitehorse en particulier étaient durement touchés, puisque les prix étaient déjà élevés et qu’il n’y avait pas de source d’énergie de remplacement. </w:t>
      </w:r>
      <w:r w:rsidRPr="0096449E">
        <w:rPr>
          <w:lang w:val="fr-CA"/>
        </w:rPr>
        <w:br/>
      </w:r>
      <w:r w:rsidRPr="0096449E">
        <w:rPr>
          <w:lang w:val="fr-CA"/>
        </w:rPr>
        <w:br/>
      </w:r>
      <w:r w:rsidRPr="0096449E">
        <w:rPr>
          <w:rStyle w:val="Heading2Char"/>
          <w:lang w:val="fr-CA"/>
        </w:rPr>
        <w:t>Infrastructures</w:t>
      </w:r>
    </w:p>
    <w:p w:rsidR="005B05AD" w:rsidRPr="0096449E" w:rsidRDefault="005B05AD" w:rsidP="005B05AD">
      <w:pPr>
        <w:rPr>
          <w:lang w:val="fr-CA"/>
        </w:rPr>
      </w:pPr>
      <w:r w:rsidRPr="0096449E">
        <w:rPr>
          <w:lang w:val="fr-CA"/>
        </w:rPr>
        <w:t xml:space="preserve">Lorsqu’on leur a demandé quelles infrastructures de la ville devaient faire l’objet d’investissement, les participants ont indiqué qu’il est primordial d’injecter des sommes dans le transport en commun. Les participants ont fait état de lacunes dans l’ensemble du service, évoquant des problèmes tels qu’un nombre insuffisant de trajets, la faible fréquence du service, les heures limitées et l’absence de service le dimanche. Ainsi, selon eux, tous ceux qui en avaient les moyens utilisaient une voiture pour se déplacer ou faisaient appel à des taxis. Certains jugeaient qu’il fallait en faire davantage pour aménager la centrale électrique locale et développer d’autres formes d’énergie, y compris des sources </w:t>
      </w:r>
      <w:r w:rsidRPr="0096449E">
        <w:rPr>
          <w:lang w:val="fr-CA"/>
        </w:rPr>
        <w:lastRenderedPageBreak/>
        <w:t>d’énergie pour remplacer le carburant diesel. De plus, les participants ont souligné qu’un plus grand nombre de logements doit être mis à la disposition des personnes à faible revenu ou des aînés.</w:t>
      </w:r>
      <w:r w:rsidRPr="0096449E">
        <w:rPr>
          <w:lang w:val="fr-CA"/>
        </w:rPr>
        <w:br/>
      </w:r>
      <w:r w:rsidRPr="0096449E">
        <w:rPr>
          <w:lang w:val="fr-CA"/>
        </w:rPr>
        <w:br/>
        <w:t>Il a aussi été fait mention d’investissements dans le système d’égout ou la réfection des routes locales. Quelques participants pensaient qu’il faut investir davantage dans l’aménagement d’attractions locales, d’installations de divertissement et de boutiques, pour que les résidents de la région et les visiteurs aient accès à plus d’activités. Le besoin d’investir dans de meilleurs services Internet et infrastructures de télécommunications a aussi été soulevé.</w:t>
      </w:r>
    </w:p>
    <w:p w:rsidR="005B05AD" w:rsidRPr="0096449E" w:rsidRDefault="005B05AD" w:rsidP="005B05AD">
      <w:pPr>
        <w:pStyle w:val="Heading2"/>
        <w:rPr>
          <w:lang w:val="fr-CA"/>
        </w:rPr>
      </w:pPr>
      <w:bookmarkStart w:id="33" w:name="_Toc34752901"/>
      <w:r w:rsidRPr="0096449E">
        <w:rPr>
          <w:lang w:val="fr-CA"/>
        </w:rPr>
        <w:t>Énergie hydroélectrique</w:t>
      </w:r>
      <w:bookmarkEnd w:id="33"/>
      <w:r w:rsidRPr="0096449E">
        <w:rPr>
          <w:lang w:val="fr-CA"/>
        </w:rPr>
        <w:t xml:space="preserve"> </w:t>
      </w:r>
    </w:p>
    <w:p w:rsidR="005B05AD" w:rsidRPr="0096449E" w:rsidRDefault="005B05AD" w:rsidP="005B05AD">
      <w:pPr>
        <w:rPr>
          <w:lang w:val="fr-CA"/>
        </w:rPr>
      </w:pPr>
      <w:r w:rsidRPr="0096449E">
        <w:rPr>
          <w:lang w:val="fr-CA"/>
        </w:rPr>
        <w:t xml:space="preserve">On a demandé aux participants s’ils avaient entendu parler du projet d’expansion d’Atlin Hydro. Seuls quelques participants ont répondu par l’affirmative. Cependant, la connaissance limitée qu’ils en avaient était plutôt vague. Personne n’a été en mesure de décrire le projet. Les participants ont seulement dit qu’ils avaient compris qu’il serait réalisé ou « était en préparation ». </w:t>
      </w:r>
      <w:r w:rsidRPr="0096449E">
        <w:rPr>
          <w:lang w:val="fr-CA"/>
        </w:rPr>
        <w:br/>
      </w:r>
      <w:r w:rsidRPr="0096449E">
        <w:rPr>
          <w:lang w:val="fr-CA"/>
        </w:rPr>
        <w:br/>
        <w:t xml:space="preserve">Invités à dire si le gouvernement fédéral devrait en faire davantage pour soutenir l’industrie hydroélectrique au Yukon, certains ont répondu par l’affirmative, tandis que d’autres semblaient un peu réticents. Ceux qui y ont vu une bonne idée ont mentionné qu’il faut accroître le développement, pour satisfaire les demandes en énergie et éliminer le recours aux groupes électrogènes diesel. Quelques participants étaient préoccupés par les questions environnementales ou des fluctuations des niveaux d’eau attribuables aux projets hydroélectriques et estimaient qu’il faudrait en tenir compte et les gérer. </w:t>
      </w:r>
    </w:p>
    <w:p w:rsidR="005B05AD" w:rsidRPr="0096449E" w:rsidRDefault="005B05AD" w:rsidP="005B05AD">
      <w:pPr>
        <w:pStyle w:val="Heading2"/>
        <w:rPr>
          <w:lang w:val="fr-CA"/>
        </w:rPr>
      </w:pPr>
      <w:bookmarkStart w:id="34" w:name="_Toc34752902"/>
      <w:r w:rsidRPr="0096449E">
        <w:rPr>
          <w:lang w:val="fr-CA"/>
        </w:rPr>
        <w:t>Défis en matière de logement à Whitehorse</w:t>
      </w:r>
      <w:bookmarkEnd w:id="34"/>
    </w:p>
    <w:p w:rsidR="005B05AD" w:rsidRPr="0096449E" w:rsidRDefault="005B05AD" w:rsidP="005B05AD">
      <w:pPr>
        <w:rPr>
          <w:lang w:val="fr-CA"/>
        </w:rPr>
      </w:pPr>
      <w:r w:rsidRPr="0096449E">
        <w:rPr>
          <w:lang w:val="fr-CA"/>
        </w:rPr>
        <w:t xml:space="preserve">Invités à préciser les plus grands défis en matière de logement à Whitehorse, les participants accordaient la priorité aux besoins des populations vulnérables, y compris les personnes et les ménages à faible revenu, les aînés et les sans-abri. La plupart des participants trouvaient en général qu’il n’y a pas assez d’options de logement pour tout le monde, en particulier des logements abordables pour ces personnes et groupes. </w:t>
      </w:r>
    </w:p>
    <w:p w:rsidR="005B05AD" w:rsidRPr="0096449E" w:rsidRDefault="005B05AD" w:rsidP="005B05AD">
      <w:pPr>
        <w:rPr>
          <w:lang w:val="fr-CA"/>
        </w:rPr>
      </w:pPr>
      <w:r w:rsidRPr="0096449E">
        <w:rPr>
          <w:lang w:val="fr-CA"/>
        </w:rPr>
        <w:t xml:space="preserve">La majorité ne savait pas vraiment si le gouvernement fédéral avait fait quoi que ce soit pour améliorer la situation du logement à Whitehorse au cours des quelques dernières années. Quelques-uns jugeaient que cet enjeu est davantage de compétence territoriale que fédérale. Un petit nombre de participants se demandaient si le gouvernement avait eu son mot à dire dans la réglementation visant les propriétaires et les tarifs, mais n’en étaient pas certains. </w:t>
      </w:r>
    </w:p>
    <w:p w:rsidR="005B05AD" w:rsidRPr="0096449E" w:rsidRDefault="005B05AD" w:rsidP="005B05AD">
      <w:pPr>
        <w:rPr>
          <w:lang w:val="fr-CA"/>
        </w:rPr>
      </w:pPr>
      <w:r w:rsidRPr="0096449E">
        <w:rPr>
          <w:lang w:val="fr-CA"/>
        </w:rPr>
        <w:t xml:space="preserve">Lorsqu’on leur a demandé de dire si le gouvernement fédéral devrait en faire plus pour régler les problèmes de logement, la plupart des participants étaient incertains. Certains ont suggéré d’investir et d’appuyer davantage l’aménagement de logements abordables et destinés aux personnes qui ont un faible revenu. Il a été proposé par quelques participants d’en faire plus pour travailler avec les promoteurs privés ou les aider, de manière à remédier à la pénurie de logements. Plusieurs </w:t>
      </w:r>
      <w:r w:rsidRPr="0096449E">
        <w:rPr>
          <w:lang w:val="fr-CA"/>
        </w:rPr>
        <w:lastRenderedPageBreak/>
        <w:t>participants recommandaient de stimuler l’économie locale et de soutenir la croissance de l’emploi, le développement des compétences et la progression des revenus pour favoriser l’activité économique et générer des revenus à plus long terme, afin de faire en sorte qu’il y ait plus de logements et une capacité financière accrue.</w:t>
      </w:r>
    </w:p>
    <w:p w:rsidR="005B05AD" w:rsidRPr="0096449E" w:rsidRDefault="005B05AD" w:rsidP="005B05AD">
      <w:pPr>
        <w:pStyle w:val="Heading2"/>
        <w:rPr>
          <w:lang w:val="fr-CA"/>
        </w:rPr>
      </w:pPr>
      <w:bookmarkStart w:id="35" w:name="_Toc34752903"/>
      <w:r w:rsidRPr="0096449E">
        <w:rPr>
          <w:lang w:val="fr-CA"/>
        </w:rPr>
        <w:t>Cadre stratégique pour l’Arctique et le Nord du Canada (CSAN)</w:t>
      </w:r>
      <w:bookmarkEnd w:id="35"/>
      <w:r w:rsidRPr="0096449E">
        <w:rPr>
          <w:lang w:val="fr-CA"/>
        </w:rPr>
        <w:t xml:space="preserve"> </w:t>
      </w:r>
    </w:p>
    <w:p w:rsidR="005B05AD" w:rsidRPr="0096449E" w:rsidRDefault="005B05AD" w:rsidP="005B05AD">
      <w:pPr>
        <w:rPr>
          <w:lang w:val="fr-CA"/>
        </w:rPr>
      </w:pPr>
      <w:r w:rsidRPr="0096449E">
        <w:rPr>
          <w:lang w:val="fr-CA"/>
        </w:rPr>
        <w:t>Peu de participants avaient entendu parler de cette initiative. Tout au plus, quelques participants trouvaient que le nom leur disait quelque chose. Personne ne pouvait décrire la politique, mais certains pensaient qu’elle se rapportait peut-être à l’environnement, à la fonte des glaces dans l’Arctique ou au changement climatique.</w:t>
      </w:r>
      <w:r w:rsidRPr="0096449E">
        <w:rPr>
          <w:lang w:val="fr-CA"/>
        </w:rPr>
        <w:br/>
      </w:r>
      <w:r w:rsidRPr="0096449E">
        <w:rPr>
          <w:lang w:val="fr-CA"/>
        </w:rPr>
        <w:br/>
        <w:t xml:space="preserve">Les descriptions qui suivent ont été fournies aux deux groupes en guide d’éclaircissements : </w:t>
      </w:r>
      <w:r w:rsidRPr="0096449E">
        <w:rPr>
          <w:lang w:val="fr-CA"/>
        </w:rPr>
        <w:br/>
      </w:r>
      <w:r w:rsidRPr="0096449E">
        <w:rPr>
          <w:i/>
          <w:iCs/>
          <w:lang w:val="fr-CA"/>
        </w:rPr>
        <w:t>« Le Cadre stratégique pour l’Arctique et le Nord est une nouvelle vision qu’a le gouvernement du Canada et qui permettra de s’assurer que les priorités nationales et internationales du Canada correspondent aux priorités des peuples autochtones et des habitants du Nord. Essentiellement, les partenaires fédéraux, territoriaux et autochtones participeront aux prises de décisions ayant une incidence sur les communautés du Nord, afin de permettre une plus grande concertation à cet égard. C’est ce qu’on appelle parfois un processus décisionnel intégré. »</w:t>
      </w:r>
      <w:r w:rsidRPr="0096449E">
        <w:rPr>
          <w:lang w:val="fr-CA"/>
        </w:rPr>
        <w:br/>
      </w:r>
      <w:r w:rsidRPr="0096449E">
        <w:rPr>
          <w:lang w:val="fr-CA"/>
        </w:rPr>
        <w:br/>
        <w:t xml:space="preserve">Les participants ont été invités à dire à quoi devrait ressembler, selon eux, ce « processus décisionnel plus intégré ». Certains ne savaient pas quoi répondre ou trouvaient la question difficile, tandis que d’autres ont formulé des idées. Les commentaires portaient principalement sur le besoin de tenir plus de consultations auprès des collectivités autochtones et des résidents du Nord et de les faire participer davantage au processus de prise de décision. </w:t>
      </w:r>
      <w:r w:rsidRPr="0096449E">
        <w:rPr>
          <w:lang w:val="fr-CA"/>
        </w:rPr>
        <w:br/>
      </w:r>
      <w:r w:rsidRPr="0096449E">
        <w:rPr>
          <w:lang w:val="fr-CA"/>
        </w:rPr>
        <w:br/>
        <w:t>Il a été beaucoup question des collectivités des Premières Nations et de leur intégration en tant que partenaires de plein droit, pour s’assurer que les chefs et les autres dirigeants de ces collectivités soient pleinement mobilisés dès le début du processus. Toutefois, les participants ont également souligné la nécessité de consulter et de faire participer davantage les municipalités et les maires, en général, et le gouvernement territorial, en particulier. Certains ont mis en relief le fait que selon eux, des connaissances et des perspectives locales plus étendues sont nécessaires pour prendre part au processus décisionnel. Quelques participants ont mentionné les controverses entourant d’une part les projets de pipeline</w:t>
      </w:r>
      <w:r w:rsidR="001A3385" w:rsidRPr="0096449E">
        <w:rPr>
          <w:lang w:val="fr-CA"/>
        </w:rPr>
        <w:t>s</w:t>
      </w:r>
      <w:r w:rsidRPr="0096449E">
        <w:rPr>
          <w:lang w:val="fr-CA"/>
        </w:rPr>
        <w:t xml:space="preserve"> et d’autre part la création d’une « taxe sur le carbone » comme exemples du manque d’écoute du gouvernement fédéral en ce qui concerne les préoccupations de la population locale. Par ailleurs, de l’avis de certains, le gouvernement fédéral n’en faisait pas assez en matière de réconciliation, de partage du pouvoir, d’écoute, de consultation, ni pour respecter ses engagements ou s’attaquer aux disparités socioéconomiques entre les Autochtones et le reste de la population.</w:t>
      </w:r>
    </w:p>
    <w:p w:rsidR="005B05AD" w:rsidRPr="0096449E" w:rsidRDefault="005B05AD" w:rsidP="005B05AD">
      <w:pPr>
        <w:pStyle w:val="Heading2"/>
        <w:rPr>
          <w:lang w:val="fr-CA"/>
        </w:rPr>
      </w:pPr>
      <w:bookmarkStart w:id="36" w:name="_Toc34752904"/>
      <w:r w:rsidRPr="0096449E">
        <w:rPr>
          <w:lang w:val="fr-CA"/>
        </w:rPr>
        <w:lastRenderedPageBreak/>
        <w:t>Autres initiatives du gouvernement fédéral</w:t>
      </w:r>
      <w:bookmarkEnd w:id="36"/>
    </w:p>
    <w:p w:rsidR="005B05AD" w:rsidRPr="0096449E" w:rsidRDefault="005B05AD" w:rsidP="005B05AD">
      <w:pPr>
        <w:rPr>
          <w:lang w:val="fr-CA"/>
        </w:rPr>
      </w:pPr>
      <w:r w:rsidRPr="0096449E">
        <w:rPr>
          <w:lang w:val="fr-CA"/>
        </w:rPr>
        <w:t>On a présenté un éventail d’initiatives du gouvernement fédéral aux participants, dont les suivantes, puis on leur a demandé s’ils les connaissaient et comment ils les percevaient :</w:t>
      </w:r>
    </w:p>
    <w:p w:rsidR="005B05AD" w:rsidRPr="0096449E" w:rsidRDefault="005B05AD" w:rsidP="005B05AD">
      <w:pPr>
        <w:pStyle w:val="ListParagraph"/>
        <w:numPr>
          <w:ilvl w:val="0"/>
          <w:numId w:val="38"/>
        </w:numPr>
        <w:rPr>
          <w:lang w:val="fr-CA"/>
        </w:rPr>
      </w:pPr>
      <w:r w:rsidRPr="0096449E">
        <w:rPr>
          <w:lang w:val="fr-CA"/>
        </w:rPr>
        <w:t>Déduction pour les avantages relatifs aux voyages pour les résidents du Nord</w:t>
      </w:r>
    </w:p>
    <w:p w:rsidR="005B05AD" w:rsidRPr="0096449E" w:rsidRDefault="005B05AD" w:rsidP="005B05AD">
      <w:pPr>
        <w:pStyle w:val="ListParagraph"/>
        <w:numPr>
          <w:ilvl w:val="0"/>
          <w:numId w:val="38"/>
        </w:numPr>
        <w:rPr>
          <w:lang w:val="fr-CA"/>
        </w:rPr>
      </w:pPr>
      <w:r w:rsidRPr="0096449E">
        <w:rPr>
          <w:lang w:val="fr-CA"/>
        </w:rPr>
        <w:t xml:space="preserve">Efforts en matière de réconciliation </w:t>
      </w:r>
    </w:p>
    <w:p w:rsidR="005B05AD" w:rsidRPr="0096449E" w:rsidRDefault="005B05AD" w:rsidP="005B05AD">
      <w:pPr>
        <w:pStyle w:val="ListParagraph"/>
        <w:numPr>
          <w:ilvl w:val="0"/>
          <w:numId w:val="38"/>
        </w:numPr>
        <w:rPr>
          <w:lang w:val="fr-CA"/>
        </w:rPr>
      </w:pPr>
      <w:r w:rsidRPr="0096449E">
        <w:rPr>
          <w:lang w:val="fr-CA"/>
        </w:rPr>
        <w:t>Politiques d’immigration dans le Nord</w:t>
      </w:r>
    </w:p>
    <w:p w:rsidR="005B05AD" w:rsidRPr="0096449E" w:rsidRDefault="005B05AD" w:rsidP="005B05AD">
      <w:pPr>
        <w:pStyle w:val="ListParagraph"/>
        <w:numPr>
          <w:ilvl w:val="0"/>
          <w:numId w:val="38"/>
        </w:numPr>
        <w:rPr>
          <w:lang w:val="fr-CA"/>
        </w:rPr>
      </w:pPr>
      <w:r w:rsidRPr="0096449E">
        <w:rPr>
          <w:lang w:val="fr-CA"/>
        </w:rPr>
        <w:t>Investissements dans l’éducation postsecondaire</w:t>
      </w:r>
    </w:p>
    <w:p w:rsidR="005B05AD" w:rsidRPr="0096449E" w:rsidRDefault="005B05AD" w:rsidP="005B05AD">
      <w:pPr>
        <w:pStyle w:val="ListParagraph"/>
        <w:numPr>
          <w:ilvl w:val="0"/>
          <w:numId w:val="38"/>
        </w:numPr>
        <w:rPr>
          <w:lang w:val="fr-CA"/>
        </w:rPr>
      </w:pPr>
      <w:r w:rsidRPr="0096449E">
        <w:rPr>
          <w:lang w:val="fr-CA"/>
        </w:rPr>
        <w:t>Restrictions en matière d’armes à feu</w:t>
      </w:r>
    </w:p>
    <w:p w:rsidR="005B05AD" w:rsidRPr="0096449E" w:rsidRDefault="005B05AD" w:rsidP="005B05AD">
      <w:pPr>
        <w:pStyle w:val="ListParagraph"/>
        <w:rPr>
          <w:lang w:val="fr-CA"/>
        </w:rPr>
      </w:pPr>
    </w:p>
    <w:p w:rsidR="005B05AD" w:rsidRPr="0096449E" w:rsidRDefault="005B05AD" w:rsidP="005B05AD">
      <w:pPr>
        <w:rPr>
          <w:lang w:val="fr-CA"/>
        </w:rPr>
      </w:pPr>
      <w:r w:rsidRPr="0096449E">
        <w:rPr>
          <w:b/>
          <w:bCs/>
          <w:lang w:val="fr-CA"/>
        </w:rPr>
        <w:t>Déduction pour les avantages relatifs aux voyages</w:t>
      </w:r>
    </w:p>
    <w:p w:rsidR="005B05AD" w:rsidRPr="0096449E" w:rsidRDefault="005B05AD" w:rsidP="005B05AD">
      <w:pPr>
        <w:rPr>
          <w:lang w:val="fr-CA"/>
        </w:rPr>
      </w:pPr>
      <w:r w:rsidRPr="0096449E">
        <w:rPr>
          <w:lang w:val="fr-CA"/>
        </w:rPr>
        <w:t xml:space="preserve">La connaissance de la déduction pour les avantages relatifs aux voyages pour les résidents du Nord variait parmi les participants. Certains en avaient entendu parler, d’autres non. Quelques participants ont dit avoir demandé la déduction ou avoir envisagé de la demander. Beaucoup n’avaient qu’une vague idée de son fonctionnement, et se posaient des questions. </w:t>
      </w:r>
      <w:r w:rsidRPr="0096449E">
        <w:rPr>
          <w:lang w:val="fr-CA"/>
        </w:rPr>
        <w:br/>
      </w:r>
      <w:r w:rsidRPr="0096449E">
        <w:rPr>
          <w:lang w:val="fr-CA"/>
        </w:rPr>
        <w:br/>
        <w:t>Aux dires de plusieurs participants, la déduction était trop restrictive et ce n’est pas tout le monde qui pouvait s’en prévaloir. Un grand nombre de participants ont mentionné la déduction pour les avantages liés à l’emploi et estimaient que les employeurs devraient l’appuyer, pour inciter les résidents à la demander, en ajoutant que ce n’était pas le cas chez certains employeurs et que les montants approuvés pouvaient être limités. D’autres jugeaient que le montant demandé sur leurs formulaires fiscaux était trop petit et ne couvrait qu’une partie des avantages relatifs aux voyages. Pas mal de confusion régnait concernant la déduction, de façon générale, notamment sur les personnes admissibles, le montant de la déduction et la marche à suivre pour l’obtenir.</w:t>
      </w:r>
    </w:p>
    <w:p w:rsidR="005B05AD" w:rsidRPr="0096449E" w:rsidRDefault="005B05AD" w:rsidP="005B05AD">
      <w:pPr>
        <w:rPr>
          <w:lang w:val="fr-CA"/>
        </w:rPr>
      </w:pPr>
      <w:r w:rsidRPr="0096449E">
        <w:rPr>
          <w:b/>
          <w:bCs/>
          <w:lang w:val="fr-CA"/>
        </w:rPr>
        <w:t>Réconciliation</w:t>
      </w:r>
    </w:p>
    <w:p w:rsidR="005B05AD" w:rsidRPr="0096449E" w:rsidRDefault="005B05AD" w:rsidP="005B05AD">
      <w:pPr>
        <w:rPr>
          <w:lang w:val="fr-CA"/>
        </w:rPr>
      </w:pPr>
      <w:r w:rsidRPr="0096449E">
        <w:rPr>
          <w:lang w:val="fr-CA"/>
        </w:rPr>
        <w:t>La majorité des participants avaient entendu parler d’initiatives mises de l’avant par le gouvernement fédéral en vue d’une réconciliation, mais peu étaient en mesure d’apporter des précisions. De façon générale, les participants étaient au courant de l’indemnisation des survivants de la « rafle des années soixante » ou du système des pensionnats autochtones. Certains avaient présenté une demande ou connaissaient des personnes qui l’avaient fait. Les avis étaient partagés au sujet de cette initiative. Une participante a dit qu’elle attendait toujours une réponse et certains avaient entendu dire que le processus était difficile pour ceux qui présentaient une demande d’indemnisation, surtout en ce qui a trait à la documentation des réclamations. Les règlements relatifs aux revendications territoriales et les mesures prises dans la foulée de l’Enquête nationale sur les femmes et les filles autochtones disparues et assassinées ont été donnés comme exemples d’initiatives du gouvernement fédéral.</w:t>
      </w:r>
    </w:p>
    <w:p w:rsidR="005B05AD" w:rsidRPr="0096449E" w:rsidRDefault="005B05AD" w:rsidP="005B05AD">
      <w:pPr>
        <w:rPr>
          <w:lang w:val="fr-CA"/>
        </w:rPr>
      </w:pPr>
      <w:r w:rsidRPr="0096449E">
        <w:rPr>
          <w:lang w:val="fr-CA"/>
        </w:rPr>
        <w:t xml:space="preserve">Interrogés à savoir ce que le gouvernement fédéral devrait faire d’autre pour appuyer la réconciliation, plusieurs participants ont insisté sur le besoin d’informer davantage le public, pour le sensibiliser à la réconciliation et à son importance. Certains estimaient également que des initiatives destinées aux jeunes générations des Premières Nations étaient nécessaires pour leur permettre de mieux comprendre ce que les membres de leurs familles ont vécu. </w:t>
      </w:r>
    </w:p>
    <w:p w:rsidR="005B05AD" w:rsidRPr="0096449E" w:rsidRDefault="005B05AD" w:rsidP="005B05AD">
      <w:pPr>
        <w:rPr>
          <w:lang w:val="fr-CA"/>
        </w:rPr>
      </w:pPr>
      <w:r w:rsidRPr="0096449E">
        <w:rPr>
          <w:lang w:val="fr-CA"/>
        </w:rPr>
        <w:lastRenderedPageBreak/>
        <w:t xml:space="preserve">Des participants étaient d’avis qu’il faudrait investir plus au sein de la collectivité dans les services de santé mentale qui s’adressent aux personnes et aux familles qui vivent avec les effets du traumatisme intergénérationnel, en leur offrant des traitements, du counseling et d’autres formes de soutien et de services. Les commentaires de certains participants portaient sur les investissements nécessaires en santé, en bien-être, en éducation et en possibilités pour les jeunes autochtones. Une personne considérait qu’il faudrait plus de mesures d’éducation, de soutien et de protection pour lutter contre les voies de fait et la violence à l’endroit des femmes dans les collectivités isolées. </w:t>
      </w:r>
    </w:p>
    <w:p w:rsidR="005B05AD" w:rsidRPr="0096449E" w:rsidRDefault="005B05AD" w:rsidP="005B05AD">
      <w:pPr>
        <w:rPr>
          <w:b/>
          <w:bCs/>
          <w:lang w:val="fr-CA"/>
        </w:rPr>
      </w:pPr>
      <w:r w:rsidRPr="0096449E">
        <w:rPr>
          <w:b/>
          <w:bCs/>
          <w:lang w:val="fr-CA"/>
        </w:rPr>
        <w:t xml:space="preserve">Politiques d’immigration dans le Nord </w:t>
      </w:r>
    </w:p>
    <w:p w:rsidR="005B05AD" w:rsidRPr="0096449E" w:rsidRDefault="005B05AD" w:rsidP="005B05AD">
      <w:pPr>
        <w:rPr>
          <w:b/>
          <w:bCs/>
          <w:lang w:val="fr-CA"/>
        </w:rPr>
      </w:pPr>
      <w:r w:rsidRPr="0096449E">
        <w:rPr>
          <w:lang w:val="fr-CA"/>
        </w:rPr>
        <w:t xml:space="preserve">Peu de participants avaient entendu parler des politiques en matière d’immigration dans le Nord. Quelques participants ont dit qu’ils étaient vaguement au courant d’un programme à l’intention des travailleurs étrangers et avaient entendu parler dans diverses mesures, que Whitehorse était une plaque tournante nordique pour ce programme, qu’il était difficile pour les employeurs de recruter des travailleurs dans le cadre de ce programme ou que les travailleurs étrangers qui y prenaient part finissaient souvent par être sous-employés ou sous-payés. En ce qui concerne les services d’immigration, ils étaient insuffisants à Whitehorse selon beaucoup de participants, de sorte que les personnes souhaitant obtenir par exemple le statut de résident permanent ou la citoyenneté canadienne devaient se rendre dans les villes au sud, comme Vancouver, Calgary ou Toronto. Quelques participants avaient entendu dire que le processus est très coûteux pour les gens de Whitehorse. </w:t>
      </w:r>
    </w:p>
    <w:p w:rsidR="005B05AD" w:rsidRPr="0096449E" w:rsidRDefault="005B05AD" w:rsidP="005B05AD">
      <w:pPr>
        <w:rPr>
          <w:b/>
          <w:bCs/>
          <w:lang w:val="fr-CA"/>
        </w:rPr>
      </w:pPr>
      <w:r w:rsidRPr="0096449E">
        <w:rPr>
          <w:b/>
          <w:bCs/>
          <w:lang w:val="fr-CA"/>
        </w:rPr>
        <w:t xml:space="preserve">Investissements dans l’éducation postsecondaire </w:t>
      </w:r>
    </w:p>
    <w:p w:rsidR="005B05AD" w:rsidRPr="0096449E" w:rsidRDefault="005B05AD" w:rsidP="005B05AD">
      <w:pPr>
        <w:rPr>
          <w:lang w:val="fr-CA"/>
        </w:rPr>
      </w:pPr>
      <w:r w:rsidRPr="0096449E">
        <w:rPr>
          <w:lang w:val="fr-CA"/>
        </w:rPr>
        <w:t xml:space="preserve">Certains participants avaient entendu vaguement parler d’investissements du gouvernement fédéral dans l’éducation ou la formation de niveau postsecondaire et quelques-uns ont formulé des commentaires sur la transformation du Collège du Yukon en université. Des participants ont souligné qu’il faudrait injecter des sommes supplémentaires dans l’établissement, notamment par la création de quelques écoles satellites. </w:t>
      </w:r>
      <w:r w:rsidRPr="0096449E">
        <w:rPr>
          <w:lang w:val="fr-CA"/>
        </w:rPr>
        <w:br/>
      </w:r>
      <w:r w:rsidRPr="0096449E">
        <w:rPr>
          <w:lang w:val="fr-CA"/>
        </w:rPr>
        <w:br/>
        <w:t>La plupart trouvaient que des investissements supplémentaires sont nécessaires dans l’éducation postsecondaire, de façon générale, dans le but de soutenir le développement économique, la création d’emplois, la mise sur pied d’une main-d’œuvre qualifiée à l’échelle locale et la croissance des activités commerciales et des revenus.</w:t>
      </w:r>
    </w:p>
    <w:p w:rsidR="005B05AD" w:rsidRPr="0096449E" w:rsidRDefault="005B05AD" w:rsidP="005B05AD">
      <w:pPr>
        <w:rPr>
          <w:lang w:val="fr-CA"/>
        </w:rPr>
      </w:pPr>
      <w:r w:rsidRPr="0096449E">
        <w:rPr>
          <w:lang w:val="fr-CA"/>
        </w:rPr>
        <w:t xml:space="preserve">Interrogés à savoir ce que le gouvernement fédéral devrait faire d’autre, des investissements supplémentaires dans les technologies afférentes aux télécommunications et à Internet en vue de soutenir l’apprentissage à distance ont été proposés comme idées. Certains pensaient qu’il faudrait offrir plus d’occasions d’acquérir une expérience pratique, par exemple dans le cadre de stages, ou investir davantage dans l’apprentissage de métiers ou d’autres compétences recherchées par les industries. </w:t>
      </w:r>
    </w:p>
    <w:p w:rsidR="005B05AD" w:rsidRPr="0096449E" w:rsidRDefault="005B05AD" w:rsidP="005B05AD">
      <w:pPr>
        <w:rPr>
          <w:bCs/>
          <w:lang w:val="fr-CA"/>
        </w:rPr>
      </w:pPr>
      <w:r w:rsidRPr="0096449E">
        <w:rPr>
          <w:b/>
          <w:bCs/>
          <w:lang w:val="fr-CA"/>
        </w:rPr>
        <w:t>Restrictions en matière d’armes à feu</w:t>
      </w:r>
    </w:p>
    <w:p w:rsidR="005B05AD" w:rsidRPr="0096449E" w:rsidRDefault="005B05AD" w:rsidP="005B05AD">
      <w:pPr>
        <w:rPr>
          <w:lang w:val="fr-CA"/>
        </w:rPr>
      </w:pPr>
      <w:r w:rsidRPr="0096449E">
        <w:rPr>
          <w:lang w:val="fr-CA"/>
        </w:rPr>
        <w:t xml:space="preserve">La majorité des participants étaient au courant des intentions de restreindre l’accès à certains types d’armes à feu. Peu savaient exactement ce sur quoi porterait l’interdiction, mais la plupart avaient </w:t>
      </w:r>
      <w:r w:rsidRPr="0096449E">
        <w:rPr>
          <w:lang w:val="fr-CA"/>
        </w:rPr>
        <w:lastRenderedPageBreak/>
        <w:t xml:space="preserve">entendu quelque chose au sujet des armes et fusils d’assaut, ou des armes automatiques ou semi-automatiques. Quelques participants se disaient d’accord avec cette initiative et beaucoup avaient des questions ou des préoccupations sur l’application ou la mise en œuvre de l’interdiction. </w:t>
      </w:r>
    </w:p>
    <w:p w:rsidR="007B31CF" w:rsidRPr="0096449E" w:rsidRDefault="005B05AD" w:rsidP="005B05AD">
      <w:pPr>
        <w:rPr>
          <w:lang w:val="fr-CA"/>
        </w:rPr>
      </w:pPr>
      <w:r w:rsidRPr="0096449E">
        <w:rPr>
          <w:lang w:val="fr-CA"/>
        </w:rPr>
        <w:t>Après les avoir informés que le gouvernement fédéral a proposé d’interdire les fusils d’assaut au Canada, on a demandé aux participants s’ils pensaient que les Canadiens devraient avoir accès aux fusils d’assaut. D’autres voulaient en savoir davantage sur les types d’armes à feu qui seraient inclus dans cette définition, ou trouvaient que la définition était trop vague ou pouvait être trop générale. D’autres ont critiqué l’idée d’interdire la possession d’armes à feu ou de la restreindre, et, de manière générale, de brimer les droits et libertés d’honnêtes citoyens en les empêchant d’obtenir des armes à feu pour la chasse et leur sécurité. Certains ont souligné que l’accent devait être mis sur les criminels.</w:t>
      </w:r>
      <w:r w:rsidRPr="0096449E">
        <w:rPr>
          <w:lang w:val="fr-CA"/>
        </w:rPr>
        <w:br/>
      </w:r>
      <w:r w:rsidRPr="0096449E">
        <w:rPr>
          <w:lang w:val="fr-CA"/>
        </w:rPr>
        <w:br/>
        <w:t>Lorsqu’on leur a demandé s’ils seraient favorables à un programme en vertu duquel le gouvernement fédéral rachèterait tous les fusils d’assaut actuellement détenus par les Canadiens pour les retirer de la circulation, la plupart ont répondu par la négative ou se sont dits incertains. Selon quelques participants, cela s’apparentait à confisquer des biens privés. Ils jugeaient que cela allait trop loin. Certains caractérisaient le programme comme une tentative par le gouvernement de leur enlever des droits. Selon d’autres participants, une telle interdiction n’était pas nécessaire, car la possession légale de fusils d’assaut par d’honnêtes citoyens ne posait pas problème ou parce que des contrôles et une réglementation appropriés existent pour garantir que les acheteurs d’armes à feu satisfont aux exigences. Plusieurs participants n’étaient pas d’accord avec l’idée que le gouvernement fédéral crée une base de données ou recueille des renseignements personnels auprès des propriétaires d’armes à feu. Quelques-uns parmi ces groupes semblaient mieux accueillir ce type d’initiatives visant certaines armes en particulier, mais hésitaient à l’exprimer devant l’opposition formulée par les autres.</w:t>
      </w:r>
    </w:p>
    <w:p w:rsidR="007B1ADA" w:rsidRPr="0096449E" w:rsidRDefault="00B15300" w:rsidP="00645831">
      <w:pPr>
        <w:pStyle w:val="Heading1"/>
        <w:rPr>
          <w:noProof w:val="0"/>
          <w:lang w:val="fr-CA"/>
        </w:rPr>
      </w:pPr>
      <w:bookmarkStart w:id="37" w:name="_Toc34752905"/>
      <w:r w:rsidRPr="0096449E">
        <w:rPr>
          <w:noProof w:val="0"/>
          <w:lang w:val="fr-CA"/>
        </w:rPr>
        <w:t>Environ</w:t>
      </w:r>
      <w:r w:rsidR="002C78CB" w:rsidRPr="0096449E">
        <w:rPr>
          <w:noProof w:val="0"/>
          <w:lang w:val="fr-CA"/>
        </w:rPr>
        <w:t>ne</w:t>
      </w:r>
      <w:r w:rsidRPr="0096449E">
        <w:rPr>
          <w:noProof w:val="0"/>
          <w:lang w:val="fr-CA"/>
        </w:rPr>
        <w:t>ment (Moncton, Montr</w:t>
      </w:r>
      <w:r w:rsidR="0076016B" w:rsidRPr="0096449E">
        <w:rPr>
          <w:noProof w:val="0"/>
          <w:lang w:val="fr-CA"/>
        </w:rPr>
        <w:t>é</w:t>
      </w:r>
      <w:r w:rsidRPr="0096449E">
        <w:rPr>
          <w:noProof w:val="0"/>
          <w:lang w:val="fr-CA"/>
        </w:rPr>
        <w:t xml:space="preserve">al, </w:t>
      </w:r>
      <w:r w:rsidR="00D01A86" w:rsidRPr="0096449E">
        <w:rPr>
          <w:noProof w:val="0"/>
          <w:lang w:val="fr-CA"/>
        </w:rPr>
        <w:t xml:space="preserve">région de </w:t>
      </w:r>
      <w:r w:rsidRPr="0096449E">
        <w:rPr>
          <w:noProof w:val="0"/>
          <w:lang w:val="fr-CA"/>
        </w:rPr>
        <w:t>York, Regina, Whitehorse, Nanaimo)</w:t>
      </w:r>
      <w:bookmarkEnd w:id="37"/>
    </w:p>
    <w:p w:rsidR="0097232C" w:rsidRPr="0096449E" w:rsidRDefault="009E5FF2" w:rsidP="00EE5494">
      <w:pPr>
        <w:pStyle w:val="Heading2"/>
        <w:rPr>
          <w:lang w:val="fr-CA"/>
        </w:rPr>
      </w:pPr>
      <w:bookmarkStart w:id="38" w:name="_Toc34752906"/>
      <w:r w:rsidRPr="0096449E">
        <w:rPr>
          <w:lang w:val="fr-CA"/>
        </w:rPr>
        <w:t>Connaissance des nouvelles environnementales</w:t>
      </w:r>
      <w:r w:rsidR="00E40074" w:rsidRPr="0096449E">
        <w:rPr>
          <w:lang w:val="fr-CA"/>
        </w:rPr>
        <w:t xml:space="preserve"> </w:t>
      </w:r>
      <w:bookmarkEnd w:id="38"/>
    </w:p>
    <w:p w:rsidR="00403E2E" w:rsidRPr="0096449E" w:rsidRDefault="003F7FA2" w:rsidP="0097232C">
      <w:pPr>
        <w:rPr>
          <w:lang w:val="fr-CA"/>
        </w:rPr>
      </w:pPr>
      <w:r w:rsidRPr="0096449E">
        <w:rPr>
          <w:lang w:val="fr-CA"/>
        </w:rPr>
        <w:t>Certains groupes</w:t>
      </w:r>
      <w:r w:rsidR="00B105D6" w:rsidRPr="0096449E">
        <w:rPr>
          <w:lang w:val="fr-CA"/>
        </w:rPr>
        <w:t xml:space="preserve"> </w:t>
      </w:r>
      <w:r w:rsidR="00E0304B" w:rsidRPr="0096449E">
        <w:rPr>
          <w:lang w:val="fr-CA"/>
        </w:rPr>
        <w:t>(</w:t>
      </w:r>
      <w:r w:rsidR="008938F2" w:rsidRPr="0096449E">
        <w:rPr>
          <w:lang w:val="fr-CA"/>
        </w:rPr>
        <w:t xml:space="preserve">notamment </w:t>
      </w:r>
      <w:r w:rsidR="00FB0265" w:rsidRPr="0096449E">
        <w:rPr>
          <w:lang w:val="fr-CA"/>
        </w:rPr>
        <w:t>le groupe des</w:t>
      </w:r>
      <w:r w:rsidR="008938F2" w:rsidRPr="0096449E">
        <w:rPr>
          <w:lang w:val="fr-CA"/>
        </w:rPr>
        <w:t xml:space="preserve"> femmes </w:t>
      </w:r>
      <w:r w:rsidR="00FB0265" w:rsidRPr="0096449E">
        <w:rPr>
          <w:lang w:val="fr-CA"/>
        </w:rPr>
        <w:t>de</w:t>
      </w:r>
      <w:r w:rsidR="008938F2" w:rsidRPr="0096449E">
        <w:rPr>
          <w:lang w:val="fr-CA"/>
        </w:rPr>
        <w:t xml:space="preserve"> Nanaimo et </w:t>
      </w:r>
      <w:r w:rsidR="00FB0265" w:rsidRPr="0096449E">
        <w:rPr>
          <w:lang w:val="fr-CA"/>
        </w:rPr>
        <w:t>le groupe d’hommes</w:t>
      </w:r>
      <w:r w:rsidR="008938F2" w:rsidRPr="0096449E">
        <w:rPr>
          <w:lang w:val="fr-CA"/>
        </w:rPr>
        <w:t xml:space="preserve"> </w:t>
      </w:r>
      <w:r w:rsidR="00FB0265" w:rsidRPr="0096449E">
        <w:rPr>
          <w:lang w:val="fr-CA"/>
        </w:rPr>
        <w:t>de</w:t>
      </w:r>
      <w:r w:rsidR="008938F2" w:rsidRPr="0096449E">
        <w:rPr>
          <w:lang w:val="fr-CA"/>
        </w:rPr>
        <w:t xml:space="preserve"> Montréal</w:t>
      </w:r>
      <w:r w:rsidR="00E0304B" w:rsidRPr="0096449E">
        <w:rPr>
          <w:lang w:val="fr-CA"/>
        </w:rPr>
        <w:t>) suivaient les</w:t>
      </w:r>
      <w:r w:rsidR="00B105D6" w:rsidRPr="0096449E">
        <w:rPr>
          <w:lang w:val="fr-CA"/>
        </w:rPr>
        <w:t xml:space="preserve"> enjeux et </w:t>
      </w:r>
      <w:r w:rsidR="00E0304B" w:rsidRPr="0096449E">
        <w:rPr>
          <w:lang w:val="fr-CA"/>
        </w:rPr>
        <w:t>les</w:t>
      </w:r>
      <w:r w:rsidR="00B105D6" w:rsidRPr="0096449E">
        <w:rPr>
          <w:lang w:val="fr-CA"/>
        </w:rPr>
        <w:t xml:space="preserve"> nouvelles liés à l’environnement</w:t>
      </w:r>
      <w:r w:rsidR="00A20415" w:rsidRPr="0096449E">
        <w:rPr>
          <w:lang w:val="fr-CA"/>
        </w:rPr>
        <w:t>,</w:t>
      </w:r>
      <w:r w:rsidR="00B105D6" w:rsidRPr="0096449E">
        <w:rPr>
          <w:lang w:val="fr-CA"/>
        </w:rPr>
        <w:t xml:space="preserve"> </w:t>
      </w:r>
      <w:r w:rsidR="008938F2" w:rsidRPr="0096449E">
        <w:rPr>
          <w:lang w:val="fr-CA"/>
        </w:rPr>
        <w:t>alors que d’autre</w:t>
      </w:r>
      <w:r w:rsidR="00E169EC" w:rsidRPr="0096449E">
        <w:rPr>
          <w:lang w:val="fr-CA"/>
        </w:rPr>
        <w:t>s</w:t>
      </w:r>
      <w:r w:rsidR="00E0304B" w:rsidRPr="0096449E">
        <w:rPr>
          <w:lang w:val="fr-CA"/>
        </w:rPr>
        <w:t xml:space="preserve">, </w:t>
      </w:r>
      <w:r w:rsidR="00B105D6" w:rsidRPr="0096449E">
        <w:rPr>
          <w:lang w:val="fr-CA"/>
        </w:rPr>
        <w:t>beaucoup</w:t>
      </w:r>
      <w:r w:rsidR="008938F2" w:rsidRPr="0096449E">
        <w:rPr>
          <w:lang w:val="fr-CA"/>
        </w:rPr>
        <w:t xml:space="preserve"> moins, voire pas du tout</w:t>
      </w:r>
      <w:r w:rsidR="00E40074" w:rsidRPr="0096449E">
        <w:rPr>
          <w:lang w:val="fr-CA"/>
        </w:rPr>
        <w:t xml:space="preserve">. </w:t>
      </w:r>
      <w:r w:rsidR="00B105D6" w:rsidRPr="0096449E">
        <w:rPr>
          <w:lang w:val="fr-CA"/>
        </w:rPr>
        <w:t>Parmi les enjeux</w:t>
      </w:r>
      <w:r w:rsidR="001C3308" w:rsidRPr="0096449E">
        <w:rPr>
          <w:lang w:val="fr-CA"/>
        </w:rPr>
        <w:t xml:space="preserve"> </w:t>
      </w:r>
      <w:r w:rsidR="00A20415" w:rsidRPr="0096449E">
        <w:rPr>
          <w:lang w:val="fr-CA"/>
        </w:rPr>
        <w:t xml:space="preserve">spontanément </w:t>
      </w:r>
      <w:r w:rsidR="001C3308" w:rsidRPr="0096449E">
        <w:rPr>
          <w:lang w:val="fr-CA"/>
        </w:rPr>
        <w:t>cités, l</w:t>
      </w:r>
      <w:r w:rsidR="00B105D6" w:rsidRPr="0096449E">
        <w:rPr>
          <w:lang w:val="fr-CA"/>
        </w:rPr>
        <w:t xml:space="preserve">es changements climatiques ont </w:t>
      </w:r>
      <w:r w:rsidR="001C3308" w:rsidRPr="0096449E">
        <w:rPr>
          <w:lang w:val="fr-CA"/>
        </w:rPr>
        <w:t>reçu</w:t>
      </w:r>
      <w:r w:rsidR="00B105D6" w:rsidRPr="0096449E">
        <w:rPr>
          <w:lang w:val="fr-CA"/>
        </w:rPr>
        <w:t xml:space="preserve"> </w:t>
      </w:r>
      <w:r w:rsidR="001C3308" w:rsidRPr="0096449E">
        <w:rPr>
          <w:lang w:val="fr-CA"/>
        </w:rPr>
        <w:t>de fréquentes mentions</w:t>
      </w:r>
      <w:r w:rsidR="00E40074" w:rsidRPr="0096449E">
        <w:rPr>
          <w:lang w:val="fr-CA"/>
        </w:rPr>
        <w:t xml:space="preserve">. </w:t>
      </w:r>
      <w:r w:rsidR="001C3308" w:rsidRPr="0096449E">
        <w:rPr>
          <w:lang w:val="fr-CA"/>
        </w:rPr>
        <w:t>Certains</w:t>
      </w:r>
      <w:r w:rsidR="008938F2" w:rsidRPr="0096449E">
        <w:rPr>
          <w:lang w:val="fr-CA"/>
        </w:rPr>
        <w:t xml:space="preserve"> </w:t>
      </w:r>
      <w:r w:rsidR="00E40074" w:rsidRPr="0096449E">
        <w:rPr>
          <w:lang w:val="fr-CA"/>
        </w:rPr>
        <w:t xml:space="preserve">participants </w:t>
      </w:r>
      <w:r w:rsidR="008938F2" w:rsidRPr="0096449E">
        <w:rPr>
          <w:lang w:val="fr-CA"/>
        </w:rPr>
        <w:t>ont</w:t>
      </w:r>
      <w:r w:rsidR="00E40074" w:rsidRPr="0096449E">
        <w:rPr>
          <w:lang w:val="fr-CA"/>
        </w:rPr>
        <w:t xml:space="preserve"> </w:t>
      </w:r>
      <w:r w:rsidR="008938F2" w:rsidRPr="0096449E">
        <w:rPr>
          <w:lang w:val="fr-CA"/>
        </w:rPr>
        <w:t xml:space="preserve">dit avoir entendu parler </w:t>
      </w:r>
      <w:r w:rsidR="001C3308" w:rsidRPr="0096449E">
        <w:rPr>
          <w:lang w:val="fr-CA"/>
        </w:rPr>
        <w:t>de</w:t>
      </w:r>
      <w:r w:rsidR="00E0304B" w:rsidRPr="0096449E">
        <w:rPr>
          <w:lang w:val="fr-CA"/>
        </w:rPr>
        <w:t xml:space="preserve"> nouveaux</w:t>
      </w:r>
      <w:r w:rsidR="00E40074" w:rsidRPr="0096449E">
        <w:rPr>
          <w:lang w:val="fr-CA"/>
        </w:rPr>
        <w:t xml:space="preserve"> </w:t>
      </w:r>
      <w:r w:rsidR="008938F2" w:rsidRPr="0096449E">
        <w:rPr>
          <w:lang w:val="fr-CA"/>
        </w:rPr>
        <w:t>rapports</w:t>
      </w:r>
      <w:r w:rsidR="00E0304B" w:rsidRPr="0096449E">
        <w:rPr>
          <w:lang w:val="fr-CA"/>
        </w:rPr>
        <w:t xml:space="preserve"> </w:t>
      </w:r>
      <w:r w:rsidR="008938F2" w:rsidRPr="0096449E">
        <w:rPr>
          <w:lang w:val="fr-CA"/>
        </w:rPr>
        <w:t>qui</w:t>
      </w:r>
      <w:r w:rsidR="00E40074" w:rsidRPr="0096449E">
        <w:rPr>
          <w:lang w:val="fr-CA"/>
        </w:rPr>
        <w:t xml:space="preserve"> </w:t>
      </w:r>
      <w:r w:rsidR="00037AB6" w:rsidRPr="0096449E">
        <w:rPr>
          <w:lang w:val="fr-CA"/>
        </w:rPr>
        <w:t>soulignent</w:t>
      </w:r>
      <w:r w:rsidR="008938F2" w:rsidRPr="0096449E">
        <w:rPr>
          <w:lang w:val="fr-CA"/>
        </w:rPr>
        <w:t xml:space="preserve"> l’urgence croissan</w:t>
      </w:r>
      <w:r w:rsidR="00037AB6" w:rsidRPr="0096449E">
        <w:rPr>
          <w:lang w:val="fr-CA"/>
        </w:rPr>
        <w:t>t</w:t>
      </w:r>
      <w:r w:rsidR="008938F2" w:rsidRPr="0096449E">
        <w:rPr>
          <w:lang w:val="fr-CA"/>
        </w:rPr>
        <w:t xml:space="preserve">e </w:t>
      </w:r>
      <w:r w:rsidR="00037AB6" w:rsidRPr="0096449E">
        <w:rPr>
          <w:lang w:val="fr-CA"/>
        </w:rPr>
        <w:t>de lutter contre les</w:t>
      </w:r>
      <w:r w:rsidR="008938F2" w:rsidRPr="0096449E">
        <w:rPr>
          <w:lang w:val="fr-CA"/>
        </w:rPr>
        <w:t xml:space="preserve"> changements climatiques</w:t>
      </w:r>
      <w:r w:rsidR="00037AB6" w:rsidRPr="0096449E">
        <w:rPr>
          <w:lang w:val="fr-CA"/>
        </w:rPr>
        <w:t xml:space="preserve">. </w:t>
      </w:r>
      <w:r w:rsidR="001C3308" w:rsidRPr="0096449E">
        <w:rPr>
          <w:lang w:val="fr-CA"/>
        </w:rPr>
        <w:t>D’autres</w:t>
      </w:r>
      <w:r w:rsidR="00037AB6" w:rsidRPr="0096449E">
        <w:rPr>
          <w:lang w:val="fr-CA"/>
        </w:rPr>
        <w:t xml:space="preserve"> ont </w:t>
      </w:r>
      <w:r w:rsidR="00B105D6" w:rsidRPr="0096449E">
        <w:rPr>
          <w:lang w:val="fr-CA"/>
        </w:rPr>
        <w:t>mentionné</w:t>
      </w:r>
      <w:r w:rsidR="00037AB6" w:rsidRPr="0096449E">
        <w:rPr>
          <w:lang w:val="fr-CA"/>
        </w:rPr>
        <w:t xml:space="preserve"> de</w:t>
      </w:r>
      <w:r w:rsidR="00C27E28" w:rsidRPr="0096449E">
        <w:rPr>
          <w:lang w:val="fr-CA"/>
        </w:rPr>
        <w:t xml:space="preserve"> récents</w:t>
      </w:r>
      <w:r w:rsidR="00037AB6" w:rsidRPr="0096449E">
        <w:rPr>
          <w:lang w:val="fr-CA"/>
        </w:rPr>
        <w:t xml:space="preserve"> reportages</w:t>
      </w:r>
      <w:r w:rsidR="00C27E28" w:rsidRPr="0096449E">
        <w:rPr>
          <w:lang w:val="fr-CA"/>
        </w:rPr>
        <w:t xml:space="preserve"> </w:t>
      </w:r>
      <w:r w:rsidR="00037AB6" w:rsidRPr="0096449E">
        <w:rPr>
          <w:lang w:val="fr-CA"/>
        </w:rPr>
        <w:t>sur la réduction des gaz à effet de serre</w:t>
      </w:r>
      <w:r w:rsidR="00E40074" w:rsidRPr="0096449E">
        <w:rPr>
          <w:lang w:val="fr-CA"/>
        </w:rPr>
        <w:t xml:space="preserve">. </w:t>
      </w:r>
      <w:r w:rsidR="00E169EC" w:rsidRPr="0096449E">
        <w:rPr>
          <w:lang w:val="fr-CA"/>
        </w:rPr>
        <w:t xml:space="preserve">Un </w:t>
      </w:r>
      <w:r w:rsidR="001C3308" w:rsidRPr="0096449E">
        <w:rPr>
          <w:lang w:val="fr-CA"/>
        </w:rPr>
        <w:t>grand nombre</w:t>
      </w:r>
      <w:r w:rsidR="00B105D6" w:rsidRPr="0096449E">
        <w:rPr>
          <w:lang w:val="fr-CA"/>
        </w:rPr>
        <w:t xml:space="preserve"> </w:t>
      </w:r>
      <w:r w:rsidR="00E169EC" w:rsidRPr="0096449E">
        <w:rPr>
          <w:lang w:val="fr-CA"/>
        </w:rPr>
        <w:t>de</w:t>
      </w:r>
      <w:r w:rsidR="00E40074" w:rsidRPr="0096449E">
        <w:rPr>
          <w:lang w:val="fr-CA"/>
        </w:rPr>
        <w:t xml:space="preserve"> participants </w:t>
      </w:r>
      <w:r w:rsidR="00037AB6" w:rsidRPr="0096449E">
        <w:rPr>
          <w:lang w:val="fr-CA"/>
        </w:rPr>
        <w:t xml:space="preserve">ont </w:t>
      </w:r>
      <w:r w:rsidR="00E169EC" w:rsidRPr="0096449E">
        <w:rPr>
          <w:lang w:val="fr-CA"/>
        </w:rPr>
        <w:t>évoqué des</w:t>
      </w:r>
      <w:r w:rsidR="00037AB6" w:rsidRPr="0096449E">
        <w:rPr>
          <w:lang w:val="fr-CA"/>
        </w:rPr>
        <w:t xml:space="preserve"> phénomènes qu’ils associaient aux changements climatiques</w:t>
      </w:r>
      <w:r w:rsidR="00E40074" w:rsidRPr="0096449E">
        <w:rPr>
          <w:lang w:val="fr-CA"/>
        </w:rPr>
        <w:t xml:space="preserve">, </w:t>
      </w:r>
      <w:r w:rsidR="00E169EC" w:rsidRPr="0096449E">
        <w:rPr>
          <w:lang w:val="fr-CA"/>
        </w:rPr>
        <w:t>par exemple</w:t>
      </w:r>
      <w:r w:rsidR="00037AB6" w:rsidRPr="0096449E">
        <w:rPr>
          <w:lang w:val="fr-CA"/>
        </w:rPr>
        <w:t xml:space="preserve"> les feux de forêt</w:t>
      </w:r>
      <w:r w:rsidR="001C3308" w:rsidRPr="0096449E">
        <w:rPr>
          <w:lang w:val="fr-CA"/>
        </w:rPr>
        <w:t xml:space="preserve"> </w:t>
      </w:r>
      <w:r w:rsidR="00037AB6" w:rsidRPr="0096449E">
        <w:rPr>
          <w:lang w:val="fr-CA"/>
        </w:rPr>
        <w:t>en Australie,</w:t>
      </w:r>
      <w:r w:rsidR="00E40074" w:rsidRPr="0096449E">
        <w:rPr>
          <w:lang w:val="fr-CA"/>
        </w:rPr>
        <w:t xml:space="preserve"> </w:t>
      </w:r>
      <w:r w:rsidR="00037AB6" w:rsidRPr="0096449E">
        <w:rPr>
          <w:lang w:val="fr-CA"/>
        </w:rPr>
        <w:t>l’acidification des océans, la fonte des calottes polaires et le réchauffement de l’Arctique et de l’Antarctique</w:t>
      </w:r>
      <w:r w:rsidR="00E40074" w:rsidRPr="0096449E">
        <w:rPr>
          <w:lang w:val="fr-CA"/>
        </w:rPr>
        <w:t>.</w:t>
      </w:r>
    </w:p>
    <w:p w:rsidR="00403E2E" w:rsidRPr="0096449E" w:rsidRDefault="001C3308" w:rsidP="0097232C">
      <w:pPr>
        <w:rPr>
          <w:lang w:val="fr-CA"/>
        </w:rPr>
      </w:pPr>
      <w:r w:rsidRPr="0096449E">
        <w:rPr>
          <w:lang w:val="fr-CA"/>
        </w:rPr>
        <w:lastRenderedPageBreak/>
        <w:t>É</w:t>
      </w:r>
      <w:r w:rsidR="00E169EC" w:rsidRPr="0096449E">
        <w:rPr>
          <w:lang w:val="fr-CA"/>
        </w:rPr>
        <w:t>galement</w:t>
      </w:r>
      <w:r w:rsidR="007F4ECD" w:rsidRPr="0096449E">
        <w:rPr>
          <w:lang w:val="fr-CA"/>
        </w:rPr>
        <w:t xml:space="preserve"> </w:t>
      </w:r>
      <w:r w:rsidRPr="0096449E">
        <w:rPr>
          <w:lang w:val="fr-CA"/>
        </w:rPr>
        <w:t xml:space="preserve">présents à l’esprit, les pipelines ont fait l’objet de nombreuses mentions </w:t>
      </w:r>
      <w:r w:rsidR="00C27E28" w:rsidRPr="0096449E">
        <w:rPr>
          <w:lang w:val="fr-CA"/>
        </w:rPr>
        <w:t>générales</w:t>
      </w:r>
      <w:r w:rsidRPr="0096449E">
        <w:rPr>
          <w:lang w:val="fr-CA"/>
        </w:rPr>
        <w:t xml:space="preserve"> </w:t>
      </w:r>
      <w:r w:rsidR="00C27E28" w:rsidRPr="0096449E">
        <w:rPr>
          <w:lang w:val="fr-CA"/>
        </w:rPr>
        <w:t>comme</w:t>
      </w:r>
      <w:r w:rsidRPr="0096449E">
        <w:rPr>
          <w:lang w:val="fr-CA"/>
        </w:rPr>
        <w:t xml:space="preserve"> de mentions plus précises </w:t>
      </w:r>
      <w:r w:rsidR="00A20415" w:rsidRPr="0096449E">
        <w:rPr>
          <w:lang w:val="fr-CA"/>
        </w:rPr>
        <w:t>liées</w:t>
      </w:r>
      <w:r w:rsidRPr="0096449E">
        <w:rPr>
          <w:lang w:val="fr-CA"/>
        </w:rPr>
        <w:t xml:space="preserve"> </w:t>
      </w:r>
      <w:r w:rsidR="00E0304B" w:rsidRPr="0096449E">
        <w:rPr>
          <w:lang w:val="fr-CA"/>
        </w:rPr>
        <w:t>aux</w:t>
      </w:r>
      <w:r w:rsidRPr="0096449E">
        <w:rPr>
          <w:lang w:val="fr-CA"/>
        </w:rPr>
        <w:t xml:space="preserve"> controverse</w:t>
      </w:r>
      <w:r w:rsidR="00E0304B" w:rsidRPr="0096449E">
        <w:rPr>
          <w:lang w:val="fr-CA"/>
        </w:rPr>
        <w:t>s</w:t>
      </w:r>
      <w:r w:rsidRPr="0096449E">
        <w:rPr>
          <w:lang w:val="fr-CA"/>
        </w:rPr>
        <w:t xml:space="preserve"> et </w:t>
      </w:r>
      <w:r w:rsidR="00A20415" w:rsidRPr="0096449E">
        <w:rPr>
          <w:lang w:val="fr-CA"/>
        </w:rPr>
        <w:t>aux</w:t>
      </w:r>
      <w:r w:rsidRPr="0096449E">
        <w:rPr>
          <w:lang w:val="fr-CA"/>
        </w:rPr>
        <w:t xml:space="preserve"> tensions </w:t>
      </w:r>
      <w:r w:rsidR="00A20415" w:rsidRPr="0096449E">
        <w:rPr>
          <w:lang w:val="fr-CA"/>
        </w:rPr>
        <w:t>entourant</w:t>
      </w:r>
      <w:r w:rsidR="00C27E28" w:rsidRPr="0096449E">
        <w:rPr>
          <w:lang w:val="fr-CA"/>
        </w:rPr>
        <w:t xml:space="preserve"> </w:t>
      </w:r>
      <w:r w:rsidR="00A20415" w:rsidRPr="0096449E">
        <w:rPr>
          <w:lang w:val="fr-CA"/>
        </w:rPr>
        <w:t xml:space="preserve">les </w:t>
      </w:r>
      <w:r w:rsidRPr="0096449E">
        <w:rPr>
          <w:lang w:val="fr-CA"/>
        </w:rPr>
        <w:t>projets d’oléodu</w:t>
      </w:r>
      <w:r w:rsidR="00A20415" w:rsidRPr="0096449E">
        <w:rPr>
          <w:lang w:val="fr-CA"/>
        </w:rPr>
        <w:t>c</w:t>
      </w:r>
      <w:r w:rsidR="00E0304B" w:rsidRPr="0096449E">
        <w:rPr>
          <w:lang w:val="fr-CA"/>
        </w:rPr>
        <w:t>s</w:t>
      </w:r>
      <w:r w:rsidR="00A20415" w:rsidRPr="0096449E">
        <w:rPr>
          <w:lang w:val="fr-CA"/>
        </w:rPr>
        <w:t>. L</w:t>
      </w:r>
      <w:r w:rsidRPr="0096449E">
        <w:rPr>
          <w:lang w:val="fr-CA"/>
        </w:rPr>
        <w:t>es manifestations et les barrages des</w:t>
      </w:r>
      <w:r w:rsidR="007F4ECD" w:rsidRPr="0096449E">
        <w:rPr>
          <w:lang w:val="fr-CA"/>
        </w:rPr>
        <w:t xml:space="preserve"> Wet'suwet'en</w:t>
      </w:r>
      <w:r w:rsidR="00A20415" w:rsidRPr="0096449E">
        <w:rPr>
          <w:lang w:val="fr-CA"/>
        </w:rPr>
        <w:t xml:space="preserve"> ont notamment été cités</w:t>
      </w:r>
      <w:r w:rsidR="007F4ECD" w:rsidRPr="0096449E">
        <w:rPr>
          <w:lang w:val="fr-CA"/>
        </w:rPr>
        <w:t xml:space="preserve">. </w:t>
      </w:r>
      <w:r w:rsidRPr="0096449E">
        <w:rPr>
          <w:lang w:val="fr-CA"/>
        </w:rPr>
        <w:t xml:space="preserve">Certains </w:t>
      </w:r>
      <w:r w:rsidR="00A20415" w:rsidRPr="0096449E">
        <w:rPr>
          <w:lang w:val="fr-CA"/>
        </w:rPr>
        <w:t xml:space="preserve">participants </w:t>
      </w:r>
      <w:r w:rsidRPr="0096449E">
        <w:rPr>
          <w:lang w:val="fr-CA"/>
        </w:rPr>
        <w:t>ont</w:t>
      </w:r>
      <w:r w:rsidR="007F4ECD" w:rsidRPr="0096449E">
        <w:rPr>
          <w:lang w:val="fr-CA"/>
        </w:rPr>
        <w:t xml:space="preserve"> </w:t>
      </w:r>
      <w:r w:rsidR="00FB0265" w:rsidRPr="0096449E">
        <w:rPr>
          <w:lang w:val="fr-CA"/>
        </w:rPr>
        <w:t>parlé de</w:t>
      </w:r>
      <w:r w:rsidR="00C27E28" w:rsidRPr="0096449E">
        <w:rPr>
          <w:lang w:val="fr-CA"/>
        </w:rPr>
        <w:t xml:space="preserve"> la pollution </w:t>
      </w:r>
      <w:r w:rsidR="00A20415" w:rsidRPr="0096449E">
        <w:rPr>
          <w:lang w:val="fr-CA"/>
        </w:rPr>
        <w:t>issue de</w:t>
      </w:r>
      <w:r w:rsidR="00C27E28" w:rsidRPr="0096449E">
        <w:rPr>
          <w:lang w:val="fr-CA"/>
        </w:rPr>
        <w:t xml:space="preserve"> l’industrie pétrolière et gazière</w:t>
      </w:r>
      <w:r w:rsidR="007F4ECD" w:rsidRPr="0096449E">
        <w:rPr>
          <w:lang w:val="fr-CA"/>
        </w:rPr>
        <w:t xml:space="preserve"> </w:t>
      </w:r>
      <w:r w:rsidR="00C27E28" w:rsidRPr="0096449E">
        <w:rPr>
          <w:lang w:val="fr-CA"/>
        </w:rPr>
        <w:t>ou fait référence à des reportages récents sur</w:t>
      </w:r>
      <w:r w:rsidR="007F4ECD" w:rsidRPr="0096449E">
        <w:rPr>
          <w:lang w:val="fr-CA"/>
        </w:rPr>
        <w:t xml:space="preserve"> </w:t>
      </w:r>
      <w:r w:rsidR="00C27E28" w:rsidRPr="0096449E">
        <w:rPr>
          <w:lang w:val="fr-CA"/>
        </w:rPr>
        <w:t>des accidents, des fuites et des déversements</w:t>
      </w:r>
      <w:r w:rsidR="007F4ECD" w:rsidRPr="0096449E">
        <w:rPr>
          <w:lang w:val="fr-CA"/>
        </w:rPr>
        <w:t xml:space="preserve"> </w:t>
      </w:r>
      <w:r w:rsidR="00A20415" w:rsidRPr="0096449E">
        <w:rPr>
          <w:lang w:val="fr-CA"/>
        </w:rPr>
        <w:t>ainsi que</w:t>
      </w:r>
      <w:r w:rsidR="00C27E28" w:rsidRPr="0096449E">
        <w:rPr>
          <w:lang w:val="fr-CA"/>
        </w:rPr>
        <w:t xml:space="preserve"> sur</w:t>
      </w:r>
      <w:r w:rsidR="007F4ECD" w:rsidRPr="0096449E">
        <w:rPr>
          <w:lang w:val="fr-CA"/>
        </w:rPr>
        <w:t xml:space="preserve"> </w:t>
      </w:r>
      <w:r w:rsidR="00C27E28" w:rsidRPr="0096449E">
        <w:rPr>
          <w:lang w:val="fr-CA"/>
        </w:rPr>
        <w:t>la fracturation hydraulique et les</w:t>
      </w:r>
      <w:r w:rsidR="007F4ECD" w:rsidRPr="0096449E">
        <w:rPr>
          <w:lang w:val="fr-CA"/>
        </w:rPr>
        <w:t xml:space="preserve"> </w:t>
      </w:r>
      <w:r w:rsidR="00C27E28" w:rsidRPr="0096449E">
        <w:rPr>
          <w:lang w:val="fr-CA"/>
        </w:rPr>
        <w:t>bassins de résidus</w:t>
      </w:r>
      <w:r w:rsidR="007F4ECD" w:rsidRPr="0096449E">
        <w:rPr>
          <w:lang w:val="fr-CA"/>
        </w:rPr>
        <w:t>.</w:t>
      </w:r>
    </w:p>
    <w:p w:rsidR="00CB2FE1" w:rsidRPr="0096449E" w:rsidRDefault="00FB0265" w:rsidP="00EE5494">
      <w:pPr>
        <w:rPr>
          <w:lang w:val="fr-CA"/>
        </w:rPr>
      </w:pPr>
      <w:r w:rsidRPr="0096449E">
        <w:rPr>
          <w:lang w:val="fr-CA"/>
        </w:rPr>
        <w:t>Les</w:t>
      </w:r>
      <w:r w:rsidR="00C27E28" w:rsidRPr="0096449E">
        <w:rPr>
          <w:lang w:val="fr-CA"/>
        </w:rPr>
        <w:t xml:space="preserve"> problèmes du plastique dans les océans, du recyclage, des décharges et des déchets</w:t>
      </w:r>
      <w:r w:rsidRPr="0096449E">
        <w:rPr>
          <w:lang w:val="fr-CA"/>
        </w:rPr>
        <w:t xml:space="preserve"> ont</w:t>
      </w:r>
      <w:r w:rsidR="00112CCA" w:rsidRPr="0096449E">
        <w:rPr>
          <w:lang w:val="fr-CA"/>
        </w:rPr>
        <w:t xml:space="preserve"> </w:t>
      </w:r>
      <w:r w:rsidRPr="0096449E">
        <w:rPr>
          <w:lang w:val="fr-CA"/>
        </w:rPr>
        <w:t>couramment fait surface, de nombreux participants</w:t>
      </w:r>
      <w:r w:rsidR="00112CCA" w:rsidRPr="0096449E">
        <w:rPr>
          <w:lang w:val="fr-CA"/>
        </w:rPr>
        <w:t xml:space="preserve"> </w:t>
      </w:r>
      <w:r w:rsidRPr="0096449E">
        <w:rPr>
          <w:lang w:val="fr-CA"/>
        </w:rPr>
        <w:t>étant préoccupés par le</w:t>
      </w:r>
      <w:r w:rsidR="00A20415" w:rsidRPr="0096449E">
        <w:rPr>
          <w:lang w:val="fr-CA"/>
        </w:rPr>
        <w:t>ur</w:t>
      </w:r>
      <w:r w:rsidRPr="0096449E">
        <w:rPr>
          <w:lang w:val="fr-CA"/>
        </w:rPr>
        <w:t xml:space="preserve">s conséquences </w:t>
      </w:r>
      <w:r w:rsidR="00A20415" w:rsidRPr="0096449E">
        <w:rPr>
          <w:lang w:val="fr-CA"/>
        </w:rPr>
        <w:t>sur</w:t>
      </w:r>
      <w:r w:rsidRPr="0096449E">
        <w:rPr>
          <w:lang w:val="fr-CA"/>
        </w:rPr>
        <w:t xml:space="preserve"> l’environnement</w:t>
      </w:r>
      <w:r w:rsidR="00112CCA" w:rsidRPr="0096449E">
        <w:rPr>
          <w:lang w:val="fr-CA"/>
        </w:rPr>
        <w:t xml:space="preserve">. </w:t>
      </w:r>
      <w:r w:rsidRPr="0096449E">
        <w:rPr>
          <w:lang w:val="fr-CA"/>
        </w:rPr>
        <w:t>Divers enjeux liés à la faune, aux pêches et</w:t>
      </w:r>
      <w:r w:rsidR="00112CCA" w:rsidRPr="0096449E">
        <w:rPr>
          <w:lang w:val="fr-CA"/>
        </w:rPr>
        <w:t xml:space="preserve"> </w:t>
      </w:r>
      <w:r w:rsidRPr="0096449E">
        <w:rPr>
          <w:lang w:val="fr-CA"/>
        </w:rPr>
        <w:t>à la gestion des ressources naturelles</w:t>
      </w:r>
      <w:r w:rsidR="00112CCA" w:rsidRPr="0096449E">
        <w:rPr>
          <w:lang w:val="fr-CA"/>
        </w:rPr>
        <w:t xml:space="preserve"> </w:t>
      </w:r>
      <w:r w:rsidR="006E4C45" w:rsidRPr="0096449E">
        <w:rPr>
          <w:lang w:val="fr-CA"/>
        </w:rPr>
        <w:t xml:space="preserve">ont </w:t>
      </w:r>
      <w:r w:rsidRPr="0096449E">
        <w:rPr>
          <w:lang w:val="fr-CA"/>
        </w:rPr>
        <w:t>aussi été mentionnés</w:t>
      </w:r>
      <w:r w:rsidR="00112CCA" w:rsidRPr="0096449E">
        <w:rPr>
          <w:lang w:val="fr-CA"/>
        </w:rPr>
        <w:t>.</w:t>
      </w:r>
    </w:p>
    <w:p w:rsidR="00CB2FE1" w:rsidRPr="0096449E" w:rsidRDefault="00FB0265" w:rsidP="004A470C">
      <w:pPr>
        <w:pStyle w:val="Heading2"/>
        <w:rPr>
          <w:lang w:val="fr-CA"/>
        </w:rPr>
      </w:pPr>
      <w:bookmarkStart w:id="39" w:name="_Toc34752907"/>
      <w:r w:rsidRPr="0096449E">
        <w:rPr>
          <w:rStyle w:val="Heading2Char"/>
          <w:b/>
          <w:lang w:val="fr-CA"/>
        </w:rPr>
        <w:t xml:space="preserve">Connaissance des nouvelles </w:t>
      </w:r>
      <w:r w:rsidR="006C1C16" w:rsidRPr="0096449E">
        <w:rPr>
          <w:rStyle w:val="Heading2Char"/>
          <w:b/>
          <w:lang w:val="fr-CA"/>
        </w:rPr>
        <w:t>du</w:t>
      </w:r>
      <w:r w:rsidRPr="0096449E">
        <w:rPr>
          <w:rStyle w:val="Heading2Char"/>
          <w:b/>
          <w:lang w:val="fr-CA"/>
        </w:rPr>
        <w:t xml:space="preserve"> gouvernement du Canada</w:t>
      </w:r>
      <w:r w:rsidR="006C1C16" w:rsidRPr="0096449E">
        <w:rPr>
          <w:rStyle w:val="Heading2Char"/>
          <w:b/>
          <w:lang w:val="fr-CA"/>
        </w:rPr>
        <w:t xml:space="preserve"> en matière d’environnement</w:t>
      </w:r>
      <w:r w:rsidR="00E40074" w:rsidRPr="0096449E">
        <w:rPr>
          <w:rStyle w:val="Heading2Char"/>
          <w:b/>
          <w:lang w:val="fr-CA"/>
        </w:rPr>
        <w:t xml:space="preserve"> </w:t>
      </w:r>
      <w:bookmarkEnd w:id="39"/>
    </w:p>
    <w:p w:rsidR="00CB2FE1" w:rsidRPr="0096449E" w:rsidRDefault="006C1C16" w:rsidP="00CB2FE1">
      <w:pPr>
        <w:rPr>
          <w:lang w:val="fr-CA"/>
        </w:rPr>
      </w:pPr>
      <w:r w:rsidRPr="0096449E">
        <w:rPr>
          <w:lang w:val="fr-CA"/>
        </w:rPr>
        <w:t>Les nouvelles du gouvernement du Canada en matière d’environnement étaient peu connues</w:t>
      </w:r>
      <w:r w:rsidR="00E40074" w:rsidRPr="0096449E">
        <w:rPr>
          <w:lang w:val="fr-CA"/>
        </w:rPr>
        <w:t xml:space="preserve">. </w:t>
      </w:r>
      <w:r w:rsidRPr="0096449E">
        <w:rPr>
          <w:lang w:val="fr-CA"/>
        </w:rPr>
        <w:t>Dans plusieurs groupes, les participants</w:t>
      </w:r>
      <w:r w:rsidR="00E40074" w:rsidRPr="0096449E">
        <w:rPr>
          <w:lang w:val="fr-CA"/>
        </w:rPr>
        <w:t xml:space="preserve"> </w:t>
      </w:r>
      <w:r w:rsidRPr="0096449E">
        <w:rPr>
          <w:lang w:val="fr-CA"/>
        </w:rPr>
        <w:t xml:space="preserve">ont eu du mal à </w:t>
      </w:r>
      <w:r w:rsidR="00090A87" w:rsidRPr="0096449E">
        <w:rPr>
          <w:lang w:val="fr-CA"/>
        </w:rPr>
        <w:t>citer</w:t>
      </w:r>
      <w:r w:rsidRPr="0096449E">
        <w:rPr>
          <w:lang w:val="fr-CA"/>
        </w:rPr>
        <w:t xml:space="preserve"> une nouvelle fédérale</w:t>
      </w:r>
      <w:r w:rsidR="00090A87" w:rsidRPr="0096449E">
        <w:rPr>
          <w:lang w:val="fr-CA"/>
        </w:rPr>
        <w:t xml:space="preserve"> sur ce thème</w:t>
      </w:r>
      <w:r w:rsidR="00E40074" w:rsidRPr="0096449E">
        <w:rPr>
          <w:lang w:val="fr-CA"/>
        </w:rPr>
        <w:t xml:space="preserve">. </w:t>
      </w:r>
      <w:r w:rsidR="00A20415" w:rsidRPr="0096449E">
        <w:rPr>
          <w:lang w:val="fr-CA"/>
        </w:rPr>
        <w:t>Le</w:t>
      </w:r>
      <w:r w:rsidR="00090A87" w:rsidRPr="0096449E">
        <w:rPr>
          <w:lang w:val="fr-CA"/>
        </w:rPr>
        <w:t>s mentions les</w:t>
      </w:r>
      <w:r w:rsidR="00A20415" w:rsidRPr="0096449E">
        <w:rPr>
          <w:lang w:val="fr-CA"/>
        </w:rPr>
        <w:t xml:space="preserve"> </w:t>
      </w:r>
      <w:r w:rsidR="00090A87" w:rsidRPr="0096449E">
        <w:rPr>
          <w:lang w:val="fr-CA"/>
        </w:rPr>
        <w:t>courantes ont eu</w:t>
      </w:r>
      <w:r w:rsidR="00A20415" w:rsidRPr="0096449E">
        <w:rPr>
          <w:lang w:val="fr-CA"/>
        </w:rPr>
        <w:t xml:space="preserve"> </w:t>
      </w:r>
      <w:r w:rsidR="006E0DEE" w:rsidRPr="0096449E">
        <w:rPr>
          <w:lang w:val="fr-CA"/>
        </w:rPr>
        <w:t>trait</w:t>
      </w:r>
      <w:r w:rsidR="00E40074" w:rsidRPr="0096449E">
        <w:rPr>
          <w:lang w:val="fr-CA"/>
        </w:rPr>
        <w:t xml:space="preserve"> </w:t>
      </w:r>
      <w:r w:rsidR="006E0DEE" w:rsidRPr="0096449E">
        <w:rPr>
          <w:lang w:val="fr-CA"/>
        </w:rPr>
        <w:t xml:space="preserve">aux </w:t>
      </w:r>
      <w:r w:rsidR="00E40074" w:rsidRPr="0096449E">
        <w:rPr>
          <w:lang w:val="fr-CA"/>
        </w:rPr>
        <w:t xml:space="preserve">pipelines, </w:t>
      </w:r>
      <w:r w:rsidR="00090A87" w:rsidRPr="0096449E">
        <w:rPr>
          <w:lang w:val="fr-CA"/>
        </w:rPr>
        <w:t>y compris</w:t>
      </w:r>
      <w:r w:rsidR="006E0DEE" w:rsidRPr="0096449E">
        <w:rPr>
          <w:lang w:val="fr-CA"/>
        </w:rPr>
        <w:t xml:space="preserve"> l’achat</w:t>
      </w:r>
      <w:r w:rsidR="00E40074" w:rsidRPr="0096449E">
        <w:rPr>
          <w:lang w:val="fr-CA"/>
        </w:rPr>
        <w:t xml:space="preserve"> </w:t>
      </w:r>
      <w:r w:rsidR="006E0DEE" w:rsidRPr="0096449E">
        <w:rPr>
          <w:lang w:val="fr-CA"/>
        </w:rPr>
        <w:t>du</w:t>
      </w:r>
      <w:r w:rsidR="00D01A86" w:rsidRPr="0096449E">
        <w:rPr>
          <w:lang w:val="fr-CA"/>
        </w:rPr>
        <w:t xml:space="preserve"> projet pipelinier</w:t>
      </w:r>
      <w:r w:rsidR="006E0DEE" w:rsidRPr="0096449E">
        <w:rPr>
          <w:lang w:val="fr-CA"/>
        </w:rPr>
        <w:t xml:space="preserve"> </w:t>
      </w:r>
      <w:r w:rsidR="00E40074" w:rsidRPr="0096449E">
        <w:rPr>
          <w:lang w:val="fr-CA"/>
        </w:rPr>
        <w:t xml:space="preserve">Trans </w:t>
      </w:r>
      <w:proofErr w:type="spellStart"/>
      <w:r w:rsidR="00E40074" w:rsidRPr="0096449E">
        <w:rPr>
          <w:lang w:val="fr-CA"/>
        </w:rPr>
        <w:t>Mountain</w:t>
      </w:r>
      <w:proofErr w:type="spellEnd"/>
      <w:r w:rsidR="00E40074" w:rsidRPr="0096449E">
        <w:rPr>
          <w:lang w:val="fr-CA"/>
        </w:rPr>
        <w:t xml:space="preserve"> </w:t>
      </w:r>
      <w:r w:rsidR="006E0DEE" w:rsidRPr="0096449E">
        <w:rPr>
          <w:lang w:val="fr-CA"/>
        </w:rPr>
        <w:t>par le gouvernement fédéral</w:t>
      </w:r>
      <w:r w:rsidR="00E40074" w:rsidRPr="0096449E">
        <w:rPr>
          <w:lang w:val="fr-CA"/>
        </w:rPr>
        <w:t>,</w:t>
      </w:r>
      <w:r w:rsidR="006E0DEE" w:rsidRPr="0096449E">
        <w:rPr>
          <w:lang w:val="fr-CA"/>
        </w:rPr>
        <w:t xml:space="preserve"> les</w:t>
      </w:r>
      <w:r w:rsidR="00E40074" w:rsidRPr="0096449E">
        <w:rPr>
          <w:lang w:val="fr-CA"/>
        </w:rPr>
        <w:t xml:space="preserve"> </w:t>
      </w:r>
      <w:r w:rsidR="006E0DEE" w:rsidRPr="0096449E">
        <w:rPr>
          <w:lang w:val="fr-CA"/>
        </w:rPr>
        <w:t xml:space="preserve">manifestations et les barrages </w:t>
      </w:r>
      <w:r w:rsidR="00090A87" w:rsidRPr="0096449E">
        <w:rPr>
          <w:lang w:val="fr-CA"/>
        </w:rPr>
        <w:t>en cours</w:t>
      </w:r>
      <w:r w:rsidR="006E0DEE" w:rsidRPr="0096449E">
        <w:rPr>
          <w:lang w:val="fr-CA"/>
        </w:rPr>
        <w:t>, et</w:t>
      </w:r>
      <w:r w:rsidR="00E40074" w:rsidRPr="0096449E">
        <w:rPr>
          <w:lang w:val="fr-CA"/>
        </w:rPr>
        <w:t xml:space="preserve"> </w:t>
      </w:r>
      <w:r w:rsidR="006E0DEE" w:rsidRPr="0096449E">
        <w:rPr>
          <w:lang w:val="fr-CA"/>
        </w:rPr>
        <w:t>les projets d’oléoducs mis en marche ou</w:t>
      </w:r>
      <w:r w:rsidR="00E40074" w:rsidRPr="0096449E">
        <w:rPr>
          <w:lang w:val="fr-CA"/>
        </w:rPr>
        <w:t xml:space="preserve"> </w:t>
      </w:r>
      <w:r w:rsidR="006E0DEE" w:rsidRPr="0096449E">
        <w:rPr>
          <w:lang w:val="fr-CA"/>
        </w:rPr>
        <w:t>bloqués</w:t>
      </w:r>
      <w:r w:rsidR="00E40074" w:rsidRPr="0096449E">
        <w:rPr>
          <w:lang w:val="fr-CA"/>
        </w:rPr>
        <w:t xml:space="preserve">. </w:t>
      </w:r>
      <w:r w:rsidR="006E0DEE" w:rsidRPr="0096449E">
        <w:rPr>
          <w:lang w:val="fr-CA"/>
        </w:rPr>
        <w:t xml:space="preserve">Certains participants </w:t>
      </w:r>
      <w:r w:rsidR="00482783" w:rsidRPr="0096449E">
        <w:rPr>
          <w:lang w:val="fr-CA"/>
        </w:rPr>
        <w:t xml:space="preserve">croyaient </w:t>
      </w:r>
      <w:r w:rsidR="006E0DEE" w:rsidRPr="0096449E">
        <w:rPr>
          <w:lang w:val="fr-CA"/>
        </w:rPr>
        <w:t>le gouvernement fédéral</w:t>
      </w:r>
      <w:r w:rsidR="00E40074" w:rsidRPr="0096449E">
        <w:rPr>
          <w:lang w:val="fr-CA"/>
        </w:rPr>
        <w:t xml:space="preserve"> </w:t>
      </w:r>
      <w:r w:rsidR="006E0DEE" w:rsidRPr="0096449E">
        <w:rPr>
          <w:lang w:val="fr-CA"/>
        </w:rPr>
        <w:t>déterminé à agir</w:t>
      </w:r>
      <w:r w:rsidR="00E40074" w:rsidRPr="0096449E">
        <w:rPr>
          <w:lang w:val="fr-CA"/>
        </w:rPr>
        <w:t xml:space="preserve"> </w:t>
      </w:r>
      <w:r w:rsidR="006E0DEE" w:rsidRPr="0096449E">
        <w:rPr>
          <w:lang w:val="fr-CA"/>
        </w:rPr>
        <w:t>pour atténuer l’impact environnemental des</w:t>
      </w:r>
      <w:r w:rsidR="00E40074" w:rsidRPr="0096449E">
        <w:rPr>
          <w:lang w:val="fr-CA"/>
        </w:rPr>
        <w:t xml:space="preserve"> pipelines </w:t>
      </w:r>
      <w:r w:rsidR="006E0DEE" w:rsidRPr="0096449E">
        <w:rPr>
          <w:lang w:val="fr-CA"/>
        </w:rPr>
        <w:t>et de l’industrie pétrolière et gazière</w:t>
      </w:r>
      <w:r w:rsidR="00E40074" w:rsidRPr="0096449E">
        <w:rPr>
          <w:lang w:val="fr-CA"/>
        </w:rPr>
        <w:t xml:space="preserve">, </w:t>
      </w:r>
      <w:r w:rsidR="006E0DEE" w:rsidRPr="0096449E">
        <w:rPr>
          <w:lang w:val="fr-CA"/>
        </w:rPr>
        <w:t>alors que d’autres, surtout à Regina</w:t>
      </w:r>
      <w:r w:rsidR="00E40074" w:rsidRPr="0096449E">
        <w:rPr>
          <w:lang w:val="fr-CA"/>
        </w:rPr>
        <w:t xml:space="preserve">, </w:t>
      </w:r>
      <w:r w:rsidR="006E0DEE" w:rsidRPr="0096449E">
        <w:rPr>
          <w:lang w:val="fr-CA"/>
        </w:rPr>
        <w:t xml:space="preserve">s’inquiétaient de ce </w:t>
      </w:r>
      <w:r w:rsidR="00482783" w:rsidRPr="0096449E">
        <w:rPr>
          <w:lang w:val="fr-CA"/>
        </w:rPr>
        <w:t>qu’il</w:t>
      </w:r>
      <w:r w:rsidR="006E0DEE" w:rsidRPr="0096449E">
        <w:rPr>
          <w:lang w:val="fr-CA"/>
        </w:rPr>
        <w:t xml:space="preserve"> n’en fasse pas assez pour soutenir l’industrie, les entreprises et les emplois</w:t>
      </w:r>
      <w:r w:rsidR="0045427F" w:rsidRPr="0096449E">
        <w:rPr>
          <w:lang w:val="fr-CA"/>
        </w:rPr>
        <w:t>,</w:t>
      </w:r>
      <w:r w:rsidR="00E40074" w:rsidRPr="0096449E">
        <w:rPr>
          <w:lang w:val="fr-CA"/>
        </w:rPr>
        <w:t xml:space="preserve"> </w:t>
      </w:r>
      <w:r w:rsidR="00482783" w:rsidRPr="0096449E">
        <w:rPr>
          <w:lang w:val="fr-CA"/>
        </w:rPr>
        <w:t>en raison de</w:t>
      </w:r>
      <w:r w:rsidR="00090A87" w:rsidRPr="0096449E">
        <w:rPr>
          <w:lang w:val="fr-CA"/>
        </w:rPr>
        <w:t xml:space="preserve"> se</w:t>
      </w:r>
      <w:r w:rsidR="00482783" w:rsidRPr="0096449E">
        <w:rPr>
          <w:lang w:val="fr-CA"/>
        </w:rPr>
        <w:t>s préoccupations</w:t>
      </w:r>
      <w:r w:rsidR="006E0DEE" w:rsidRPr="0096449E">
        <w:rPr>
          <w:lang w:val="fr-CA"/>
        </w:rPr>
        <w:t xml:space="preserve"> environnementa</w:t>
      </w:r>
      <w:r w:rsidR="00482783" w:rsidRPr="0096449E">
        <w:rPr>
          <w:lang w:val="fr-CA"/>
        </w:rPr>
        <w:t>les</w:t>
      </w:r>
      <w:r w:rsidR="00E40074" w:rsidRPr="0096449E">
        <w:rPr>
          <w:lang w:val="fr-CA"/>
        </w:rPr>
        <w:t xml:space="preserve">. </w:t>
      </w:r>
      <w:r w:rsidR="006E0DEE" w:rsidRPr="0096449E">
        <w:rPr>
          <w:lang w:val="fr-CA"/>
        </w:rPr>
        <w:t>Les changements climatiques et les émissions de gaz à effet de serre</w:t>
      </w:r>
      <w:r w:rsidR="00E40074" w:rsidRPr="0096449E">
        <w:rPr>
          <w:lang w:val="fr-CA"/>
        </w:rPr>
        <w:t xml:space="preserve"> </w:t>
      </w:r>
      <w:r w:rsidR="00482783" w:rsidRPr="0096449E">
        <w:rPr>
          <w:lang w:val="fr-CA"/>
        </w:rPr>
        <w:t>ont également été désignés comme deux secteurs prioritaires pour le gouvernement fédéral</w:t>
      </w:r>
      <w:r w:rsidR="00E40074" w:rsidRPr="0096449E">
        <w:rPr>
          <w:lang w:val="fr-CA"/>
        </w:rPr>
        <w:t xml:space="preserve">. </w:t>
      </w:r>
      <w:r w:rsidR="00482783" w:rsidRPr="0096449E">
        <w:rPr>
          <w:lang w:val="fr-CA"/>
        </w:rPr>
        <w:t>Certains participants ont fait remarquer qu’ils n’avaient pas entendu grand-chose à ce sujet de la part du gouvernement du Canada</w:t>
      </w:r>
      <w:r w:rsidR="007D214D" w:rsidRPr="0096449E">
        <w:rPr>
          <w:lang w:val="fr-CA"/>
        </w:rPr>
        <w:t xml:space="preserve"> dernièrement</w:t>
      </w:r>
      <w:r w:rsidR="00E40074" w:rsidRPr="0096449E">
        <w:rPr>
          <w:lang w:val="fr-CA"/>
        </w:rPr>
        <w:t xml:space="preserve">. </w:t>
      </w:r>
      <w:r w:rsidR="00482783" w:rsidRPr="0096449E">
        <w:rPr>
          <w:lang w:val="fr-CA"/>
        </w:rPr>
        <w:t>D’autres</w:t>
      </w:r>
      <w:r w:rsidR="00E40074" w:rsidRPr="0096449E">
        <w:rPr>
          <w:lang w:val="fr-CA"/>
        </w:rPr>
        <w:t xml:space="preserve"> </w:t>
      </w:r>
      <w:r w:rsidR="00482783" w:rsidRPr="0096449E">
        <w:rPr>
          <w:lang w:val="fr-CA"/>
        </w:rPr>
        <w:t xml:space="preserve">ont </w:t>
      </w:r>
      <w:r w:rsidR="004F6931" w:rsidRPr="0096449E">
        <w:rPr>
          <w:lang w:val="fr-CA"/>
        </w:rPr>
        <w:t xml:space="preserve">évoqué la </w:t>
      </w:r>
      <w:r w:rsidR="00AA132D" w:rsidRPr="0096449E">
        <w:rPr>
          <w:lang w:val="fr-CA"/>
        </w:rPr>
        <w:t>tarification de la pollution par</w:t>
      </w:r>
      <w:r w:rsidR="004F6931" w:rsidRPr="0096449E">
        <w:rPr>
          <w:lang w:val="fr-CA"/>
        </w:rPr>
        <w:t xml:space="preserve"> le carbone, en la décrivant tantôt en des termes positifs</w:t>
      </w:r>
      <w:r w:rsidR="00E40074" w:rsidRPr="0096449E">
        <w:rPr>
          <w:lang w:val="fr-CA"/>
        </w:rPr>
        <w:t xml:space="preserve"> </w:t>
      </w:r>
      <w:r w:rsidR="004F6931" w:rsidRPr="0096449E">
        <w:rPr>
          <w:lang w:val="fr-CA"/>
        </w:rPr>
        <w:t xml:space="preserve">ou neutres comme une nouvelle tarification de la pollution </w:t>
      </w:r>
      <w:r w:rsidR="007D214D" w:rsidRPr="0096449E">
        <w:rPr>
          <w:lang w:val="fr-CA"/>
        </w:rPr>
        <w:t xml:space="preserve">imposée aux </w:t>
      </w:r>
      <w:r w:rsidR="004F6931" w:rsidRPr="0096449E">
        <w:rPr>
          <w:lang w:val="fr-CA"/>
        </w:rPr>
        <w:t>entreprises</w:t>
      </w:r>
      <w:r w:rsidR="00E40074" w:rsidRPr="0096449E">
        <w:rPr>
          <w:lang w:val="fr-CA"/>
        </w:rPr>
        <w:t xml:space="preserve">, </w:t>
      </w:r>
      <w:r w:rsidR="004F6931" w:rsidRPr="0096449E">
        <w:rPr>
          <w:lang w:val="fr-CA"/>
        </w:rPr>
        <w:t>tantôt</w:t>
      </w:r>
      <w:r w:rsidR="00E40074" w:rsidRPr="0096449E">
        <w:rPr>
          <w:lang w:val="fr-CA"/>
        </w:rPr>
        <w:t xml:space="preserve"> </w:t>
      </w:r>
      <w:r w:rsidR="007D214D" w:rsidRPr="0096449E">
        <w:rPr>
          <w:lang w:val="fr-CA"/>
        </w:rPr>
        <w:t>en des termes plus critiques, comme un nouveau coût imposé aux consommateurs</w:t>
      </w:r>
      <w:r w:rsidR="00E40074" w:rsidRPr="0096449E">
        <w:rPr>
          <w:lang w:val="fr-CA"/>
        </w:rPr>
        <w:t xml:space="preserve">. </w:t>
      </w:r>
      <w:r w:rsidR="007D214D" w:rsidRPr="0096449E">
        <w:rPr>
          <w:lang w:val="fr-CA"/>
        </w:rPr>
        <w:t>Quelques</w:t>
      </w:r>
      <w:r w:rsidR="00E40074" w:rsidRPr="0096449E">
        <w:rPr>
          <w:lang w:val="fr-CA"/>
        </w:rPr>
        <w:t xml:space="preserve"> participants </w:t>
      </w:r>
      <w:r w:rsidR="007D214D" w:rsidRPr="0096449E">
        <w:rPr>
          <w:lang w:val="fr-CA"/>
        </w:rPr>
        <w:t>ont fait référence à l’Accord de</w:t>
      </w:r>
      <w:r w:rsidR="00E40074" w:rsidRPr="0096449E">
        <w:rPr>
          <w:lang w:val="fr-CA"/>
        </w:rPr>
        <w:t xml:space="preserve"> Paris</w:t>
      </w:r>
      <w:r w:rsidR="00090A87" w:rsidRPr="0096449E">
        <w:rPr>
          <w:lang w:val="fr-CA"/>
        </w:rPr>
        <w:t>,</w:t>
      </w:r>
      <w:r w:rsidR="007D214D" w:rsidRPr="0096449E">
        <w:rPr>
          <w:lang w:val="fr-CA"/>
        </w:rPr>
        <w:t xml:space="preserve"> disant avoir lu que le Canada</w:t>
      </w:r>
      <w:r w:rsidR="00067A87" w:rsidRPr="0096449E">
        <w:rPr>
          <w:lang w:val="fr-CA"/>
        </w:rPr>
        <w:t xml:space="preserve"> </w:t>
      </w:r>
      <w:r w:rsidR="00090A87" w:rsidRPr="0096449E">
        <w:rPr>
          <w:lang w:val="fr-CA"/>
        </w:rPr>
        <w:t>avait réaffirmé</w:t>
      </w:r>
      <w:r w:rsidR="007D214D" w:rsidRPr="0096449E">
        <w:rPr>
          <w:lang w:val="fr-CA"/>
        </w:rPr>
        <w:t xml:space="preserve"> ses engagements à l’égard des cibles de Paris</w:t>
      </w:r>
      <w:r w:rsidR="00E40074" w:rsidRPr="0096449E">
        <w:rPr>
          <w:lang w:val="fr-CA"/>
        </w:rPr>
        <w:t xml:space="preserve"> </w:t>
      </w:r>
      <w:r w:rsidR="00067A87" w:rsidRPr="0096449E">
        <w:rPr>
          <w:lang w:val="fr-CA"/>
        </w:rPr>
        <w:t>ou alors qu’il</w:t>
      </w:r>
      <w:r w:rsidR="00090A87" w:rsidRPr="0096449E">
        <w:rPr>
          <w:lang w:val="fr-CA"/>
        </w:rPr>
        <w:t xml:space="preserve"> </w:t>
      </w:r>
      <w:r w:rsidR="00015E30" w:rsidRPr="0096449E">
        <w:rPr>
          <w:lang w:val="fr-CA"/>
        </w:rPr>
        <w:t>n’était pas en voie de les atteindre</w:t>
      </w:r>
      <w:r w:rsidR="00E40074" w:rsidRPr="0096449E">
        <w:rPr>
          <w:lang w:val="fr-CA"/>
        </w:rPr>
        <w:t xml:space="preserve">. </w:t>
      </w:r>
    </w:p>
    <w:p w:rsidR="00403E2E" w:rsidRPr="0096449E" w:rsidRDefault="008962A5" w:rsidP="00CB2FE1">
      <w:pPr>
        <w:pStyle w:val="Heading2"/>
        <w:rPr>
          <w:lang w:val="fr-CA"/>
        </w:rPr>
      </w:pPr>
      <w:bookmarkStart w:id="40" w:name="_Toc34752908"/>
      <w:r w:rsidRPr="0096449E">
        <w:rPr>
          <w:lang w:val="fr-CA"/>
        </w:rPr>
        <w:t>Exerci</w:t>
      </w:r>
      <w:r w:rsidR="00FB0265" w:rsidRPr="0096449E">
        <w:rPr>
          <w:lang w:val="fr-CA"/>
        </w:rPr>
        <w:t>ce</w:t>
      </w:r>
      <w:r w:rsidR="001A3385" w:rsidRPr="0096449E">
        <w:rPr>
          <w:lang w:val="fr-CA"/>
        </w:rPr>
        <w:t> : P</w:t>
      </w:r>
      <w:r w:rsidR="00FB0265" w:rsidRPr="0096449E">
        <w:rPr>
          <w:lang w:val="fr-CA"/>
        </w:rPr>
        <w:t xml:space="preserve">riorités </w:t>
      </w:r>
      <w:bookmarkEnd w:id="40"/>
      <w:r w:rsidR="00FB0265" w:rsidRPr="0096449E">
        <w:rPr>
          <w:lang w:val="fr-CA"/>
        </w:rPr>
        <w:t>environnementales</w:t>
      </w:r>
    </w:p>
    <w:p w:rsidR="00403E2E" w:rsidRPr="0096449E" w:rsidRDefault="00015E30" w:rsidP="00403E2E">
      <w:pPr>
        <w:rPr>
          <w:bCs/>
          <w:lang w:val="fr-CA"/>
        </w:rPr>
      </w:pPr>
      <w:r w:rsidRPr="0096449E">
        <w:rPr>
          <w:bCs/>
          <w:lang w:val="fr-CA"/>
        </w:rPr>
        <w:t>On a remis aux p</w:t>
      </w:r>
      <w:r w:rsidR="00E40074" w:rsidRPr="0096449E">
        <w:rPr>
          <w:bCs/>
          <w:lang w:val="fr-CA"/>
        </w:rPr>
        <w:t xml:space="preserve">articipants </w:t>
      </w:r>
      <w:r w:rsidRPr="0096449E">
        <w:rPr>
          <w:bCs/>
          <w:lang w:val="fr-CA"/>
        </w:rPr>
        <w:t>de tous les groupes une liste d’initiatives environnementales</w:t>
      </w:r>
      <w:r w:rsidR="00E40074" w:rsidRPr="0096449E">
        <w:rPr>
          <w:bCs/>
          <w:lang w:val="fr-CA"/>
        </w:rPr>
        <w:t xml:space="preserve"> </w:t>
      </w:r>
      <w:r w:rsidRPr="0096449E">
        <w:rPr>
          <w:bCs/>
          <w:lang w:val="fr-CA"/>
        </w:rPr>
        <w:t>en leur demandant d’en choisir trois dont l’impact serait le plus positif, d’après eux</w:t>
      </w:r>
      <w:r w:rsidR="005723C9" w:rsidRPr="0096449E">
        <w:rPr>
          <w:bCs/>
          <w:lang w:val="fr-CA"/>
        </w:rPr>
        <w:t xml:space="preserve">, et d’indiquer </w:t>
      </w:r>
      <w:r w:rsidRPr="0096449E">
        <w:rPr>
          <w:bCs/>
          <w:lang w:val="fr-CA"/>
        </w:rPr>
        <w:t>leur priorité absolue pour le gouvernement</w:t>
      </w:r>
      <w:r w:rsidR="00E40074" w:rsidRPr="0096449E">
        <w:rPr>
          <w:bCs/>
          <w:lang w:val="fr-CA"/>
        </w:rPr>
        <w:t xml:space="preserve">. </w:t>
      </w:r>
      <w:r w:rsidRPr="0096449E">
        <w:rPr>
          <w:bCs/>
          <w:lang w:val="fr-CA"/>
        </w:rPr>
        <w:t>La liste se lisait comme suit :</w:t>
      </w:r>
    </w:p>
    <w:p w:rsidR="00403E2E" w:rsidRPr="0096449E" w:rsidRDefault="00A67237" w:rsidP="00403E2E">
      <w:pPr>
        <w:numPr>
          <w:ilvl w:val="1"/>
          <w:numId w:val="8"/>
        </w:numPr>
        <w:rPr>
          <w:bCs/>
          <w:lang w:val="fr-CA"/>
        </w:rPr>
      </w:pPr>
      <w:bookmarkStart w:id="41" w:name="_Hlk35432153"/>
      <w:r w:rsidRPr="0096449E">
        <w:rPr>
          <w:bCs/>
          <w:lang w:val="fr-CA"/>
        </w:rPr>
        <w:t>Bannir tous les plastiques à usage unique au Canada</w:t>
      </w:r>
    </w:p>
    <w:p w:rsidR="00403E2E" w:rsidRPr="0096449E" w:rsidRDefault="008B3382" w:rsidP="00403E2E">
      <w:pPr>
        <w:numPr>
          <w:ilvl w:val="1"/>
          <w:numId w:val="8"/>
        </w:numPr>
        <w:rPr>
          <w:bCs/>
          <w:lang w:val="fr-CA"/>
        </w:rPr>
      </w:pPr>
      <w:r w:rsidRPr="0096449E">
        <w:rPr>
          <w:bCs/>
          <w:lang w:val="fr-CA"/>
        </w:rPr>
        <w:t>Conserver et protéger 25 % des terres au Canada et 25 % des océans au Canada</w:t>
      </w:r>
    </w:p>
    <w:p w:rsidR="00403E2E" w:rsidRPr="0096449E" w:rsidRDefault="00F71316" w:rsidP="00403E2E">
      <w:pPr>
        <w:numPr>
          <w:ilvl w:val="1"/>
          <w:numId w:val="8"/>
        </w:numPr>
        <w:rPr>
          <w:bCs/>
          <w:lang w:val="fr-CA"/>
        </w:rPr>
      </w:pPr>
      <w:r w:rsidRPr="0096449E">
        <w:rPr>
          <w:bCs/>
          <w:lang w:val="fr-CA"/>
        </w:rPr>
        <w:t>Éduquer les Canadiennes et les Canadiens sur les mesures qu’ils peuvent prendre pour réduire leur propre empreinte carbone</w:t>
      </w:r>
    </w:p>
    <w:p w:rsidR="00403E2E" w:rsidRPr="0096449E" w:rsidRDefault="00977A1C" w:rsidP="00403E2E">
      <w:pPr>
        <w:numPr>
          <w:ilvl w:val="1"/>
          <w:numId w:val="8"/>
        </w:numPr>
        <w:rPr>
          <w:bCs/>
          <w:lang w:val="fr-CA"/>
        </w:rPr>
      </w:pPr>
      <w:r w:rsidRPr="0096449E">
        <w:rPr>
          <w:bCs/>
          <w:lang w:val="fr-CA"/>
        </w:rPr>
        <w:lastRenderedPageBreak/>
        <w:t>Soutenir financièrement une transition vers des voitures et des camions plus économes en énergie</w:t>
      </w:r>
    </w:p>
    <w:p w:rsidR="00403E2E" w:rsidRPr="0096449E" w:rsidRDefault="00316ACE" w:rsidP="00403E2E">
      <w:pPr>
        <w:numPr>
          <w:ilvl w:val="1"/>
          <w:numId w:val="8"/>
        </w:numPr>
        <w:rPr>
          <w:bCs/>
          <w:lang w:val="fr-CA"/>
        </w:rPr>
      </w:pPr>
      <w:r w:rsidRPr="0096449E">
        <w:rPr>
          <w:bCs/>
          <w:lang w:val="fr-CA"/>
        </w:rPr>
        <w:t>Financer des entreprises ayant des projets de technologies vertes innovantes</w:t>
      </w:r>
    </w:p>
    <w:p w:rsidR="00403E2E" w:rsidRPr="0096449E" w:rsidRDefault="001F040F" w:rsidP="00403E2E">
      <w:pPr>
        <w:numPr>
          <w:ilvl w:val="1"/>
          <w:numId w:val="8"/>
        </w:numPr>
        <w:rPr>
          <w:bCs/>
          <w:lang w:val="fr-CA"/>
        </w:rPr>
      </w:pPr>
      <w:r w:rsidRPr="0096449E">
        <w:rPr>
          <w:bCs/>
          <w:lang w:val="fr-CA"/>
        </w:rPr>
        <w:t>Mettre en œuvre un plan de protection des océans pour protéger et nettoyer les littoraux du Canada</w:t>
      </w:r>
    </w:p>
    <w:p w:rsidR="00403E2E" w:rsidRPr="0096449E" w:rsidRDefault="00D05001" w:rsidP="00403E2E">
      <w:pPr>
        <w:numPr>
          <w:ilvl w:val="1"/>
          <w:numId w:val="8"/>
        </w:numPr>
        <w:rPr>
          <w:bCs/>
          <w:lang w:val="fr-CA"/>
        </w:rPr>
      </w:pPr>
      <w:r w:rsidRPr="0096449E">
        <w:rPr>
          <w:bCs/>
          <w:lang w:val="fr-CA"/>
        </w:rPr>
        <w:t>Introduire un prix national sur la pollution par le carbone, aussi appelé taxe sur le carbone</w:t>
      </w:r>
    </w:p>
    <w:p w:rsidR="00403E2E" w:rsidRPr="0096449E" w:rsidRDefault="00015E30" w:rsidP="00403E2E">
      <w:pPr>
        <w:numPr>
          <w:ilvl w:val="1"/>
          <w:numId w:val="8"/>
        </w:numPr>
        <w:rPr>
          <w:bCs/>
          <w:lang w:val="fr-CA"/>
        </w:rPr>
      </w:pPr>
      <w:r w:rsidRPr="0096449E">
        <w:rPr>
          <w:bCs/>
          <w:lang w:val="fr-CA"/>
        </w:rPr>
        <w:t>Éliminer progressivement</w:t>
      </w:r>
      <w:r w:rsidR="007F4AFF" w:rsidRPr="0096449E">
        <w:rPr>
          <w:bCs/>
          <w:lang w:val="fr-CA"/>
        </w:rPr>
        <w:t xml:space="preserve"> toute utilisation du charbon pour produire de l’électricité</w:t>
      </w:r>
    </w:p>
    <w:p w:rsidR="00403E2E" w:rsidRPr="0096449E" w:rsidRDefault="003168C7" w:rsidP="00403E2E">
      <w:pPr>
        <w:numPr>
          <w:ilvl w:val="1"/>
          <w:numId w:val="8"/>
        </w:numPr>
        <w:rPr>
          <w:bCs/>
          <w:lang w:val="fr-CA"/>
        </w:rPr>
      </w:pPr>
      <w:r w:rsidRPr="0096449E">
        <w:rPr>
          <w:bCs/>
          <w:lang w:val="fr-CA"/>
        </w:rPr>
        <w:t xml:space="preserve">Planter </w:t>
      </w:r>
      <w:r w:rsidR="00015E30" w:rsidRPr="0096449E">
        <w:rPr>
          <w:bCs/>
          <w:lang w:val="fr-CA"/>
        </w:rPr>
        <w:t>deux</w:t>
      </w:r>
      <w:r w:rsidRPr="0096449E">
        <w:rPr>
          <w:bCs/>
          <w:lang w:val="fr-CA"/>
        </w:rPr>
        <w:t> milliards de nouveaux arbres</w:t>
      </w:r>
    </w:p>
    <w:p w:rsidR="00403E2E" w:rsidRPr="0096449E" w:rsidRDefault="004B25D7" w:rsidP="00403E2E">
      <w:pPr>
        <w:numPr>
          <w:ilvl w:val="1"/>
          <w:numId w:val="8"/>
        </w:numPr>
        <w:rPr>
          <w:bCs/>
          <w:lang w:val="fr-CA"/>
        </w:rPr>
      </w:pPr>
      <w:r w:rsidRPr="0096449E">
        <w:rPr>
          <w:bCs/>
          <w:lang w:val="fr-CA"/>
        </w:rPr>
        <w:t>Réglementer le secteur pétrolier et gazier pour réduire la quantité d’émissions provenant de ce secteur</w:t>
      </w:r>
    </w:p>
    <w:p w:rsidR="00403E2E" w:rsidRPr="0096449E" w:rsidRDefault="003C3570" w:rsidP="00403E2E">
      <w:pPr>
        <w:numPr>
          <w:ilvl w:val="1"/>
          <w:numId w:val="8"/>
        </w:numPr>
        <w:rPr>
          <w:bCs/>
          <w:lang w:val="fr-CA"/>
        </w:rPr>
      </w:pPr>
      <w:r w:rsidRPr="0096449E">
        <w:rPr>
          <w:bCs/>
          <w:lang w:val="fr-CA"/>
        </w:rPr>
        <w:t>Jouer un rôle de chef de file quant aux accords internationaux sur le changement climatique conclus avec d’autres pays.</w:t>
      </w:r>
    </w:p>
    <w:bookmarkEnd w:id="41"/>
    <w:p w:rsidR="004A470C" w:rsidRPr="0096449E" w:rsidRDefault="004A470C" w:rsidP="00770BC4">
      <w:pPr>
        <w:ind w:left="1440"/>
        <w:rPr>
          <w:bCs/>
          <w:lang w:val="fr-CA"/>
        </w:rPr>
      </w:pPr>
    </w:p>
    <w:p w:rsidR="009D0912" w:rsidRPr="0096449E" w:rsidRDefault="00015E30" w:rsidP="00403E2E">
      <w:pPr>
        <w:rPr>
          <w:bCs/>
          <w:lang w:val="fr-CA"/>
        </w:rPr>
      </w:pPr>
      <w:r w:rsidRPr="0096449E">
        <w:rPr>
          <w:bCs/>
          <w:lang w:val="fr-CA"/>
        </w:rPr>
        <w:t>Le</w:t>
      </w:r>
      <w:r w:rsidR="00EC408E" w:rsidRPr="0096449E">
        <w:rPr>
          <w:bCs/>
          <w:lang w:val="fr-CA"/>
        </w:rPr>
        <w:t>s</w:t>
      </w:r>
      <w:r w:rsidRPr="0096449E">
        <w:rPr>
          <w:bCs/>
          <w:lang w:val="fr-CA"/>
        </w:rPr>
        <w:t xml:space="preserve"> résultats ci-dessous sont classés par ordre d’importance en fonction du nombre de participants qui ont choisi chaque initiative à titre de priorité absolue</w:t>
      </w:r>
      <w:r w:rsidR="00E40074" w:rsidRPr="0096449E">
        <w:rPr>
          <w:bCs/>
          <w:lang w:val="fr-CA"/>
        </w:rPr>
        <w:t xml:space="preserve">. </w:t>
      </w:r>
      <w:r w:rsidR="00EC408E" w:rsidRPr="0096449E">
        <w:rPr>
          <w:bCs/>
          <w:lang w:val="fr-CA"/>
        </w:rPr>
        <w:t>Sur cette base</w:t>
      </w:r>
      <w:r w:rsidR="00E40074" w:rsidRPr="0096449E">
        <w:rPr>
          <w:bCs/>
          <w:lang w:val="fr-CA"/>
        </w:rPr>
        <w:t xml:space="preserve">, </w:t>
      </w:r>
      <w:r w:rsidR="00EC408E" w:rsidRPr="0096449E">
        <w:rPr>
          <w:bCs/>
          <w:lang w:val="fr-CA"/>
        </w:rPr>
        <w:t>le financement</w:t>
      </w:r>
      <w:r w:rsidR="00E40074" w:rsidRPr="0096449E">
        <w:rPr>
          <w:bCs/>
          <w:lang w:val="fr-CA"/>
        </w:rPr>
        <w:t xml:space="preserve"> </w:t>
      </w:r>
      <w:r w:rsidR="00EC408E" w:rsidRPr="0096449E">
        <w:rPr>
          <w:bCs/>
          <w:lang w:val="fr-CA"/>
        </w:rPr>
        <w:t xml:space="preserve">d’entreprises ayant des projets de technologies vertes a figuré en tête, l’emportant </w:t>
      </w:r>
      <w:r w:rsidR="005723C9" w:rsidRPr="0096449E">
        <w:rPr>
          <w:bCs/>
          <w:lang w:val="fr-CA"/>
        </w:rPr>
        <w:t>par</w:t>
      </w:r>
      <w:r w:rsidR="00EC408E" w:rsidRPr="0096449E">
        <w:rPr>
          <w:bCs/>
          <w:lang w:val="fr-CA"/>
        </w:rPr>
        <w:t xml:space="preserve"> une faible</w:t>
      </w:r>
      <w:r w:rsidR="00E40074" w:rsidRPr="0096449E">
        <w:rPr>
          <w:bCs/>
          <w:lang w:val="fr-CA"/>
        </w:rPr>
        <w:t xml:space="preserve"> </w:t>
      </w:r>
      <w:r w:rsidR="00EC408E" w:rsidRPr="0096449E">
        <w:rPr>
          <w:bCs/>
          <w:lang w:val="fr-CA"/>
        </w:rPr>
        <w:t>longueur d’avance sur</w:t>
      </w:r>
      <w:r w:rsidR="00E40074" w:rsidRPr="0096449E">
        <w:rPr>
          <w:bCs/>
          <w:lang w:val="fr-CA"/>
        </w:rPr>
        <w:t xml:space="preserve"> </w:t>
      </w:r>
      <w:r w:rsidR="00EC408E" w:rsidRPr="0096449E">
        <w:rPr>
          <w:bCs/>
          <w:lang w:val="fr-CA"/>
        </w:rPr>
        <w:t>quatre autres priorités</w:t>
      </w:r>
      <w:r w:rsidR="00E40074" w:rsidRPr="0096449E">
        <w:rPr>
          <w:bCs/>
          <w:lang w:val="fr-CA"/>
        </w:rPr>
        <w:t xml:space="preserve"> </w:t>
      </w:r>
      <w:r w:rsidR="00EC408E" w:rsidRPr="0096449E">
        <w:rPr>
          <w:bCs/>
          <w:lang w:val="fr-CA"/>
        </w:rPr>
        <w:t>choisies dans des proportions comparables</w:t>
      </w:r>
      <w:r w:rsidR="00E40074" w:rsidRPr="0096449E">
        <w:rPr>
          <w:bCs/>
          <w:lang w:val="fr-CA"/>
        </w:rPr>
        <w:t>,</w:t>
      </w:r>
      <w:r w:rsidR="00EC408E" w:rsidRPr="0096449E">
        <w:rPr>
          <w:bCs/>
          <w:lang w:val="fr-CA"/>
        </w:rPr>
        <w:t xml:space="preserve"> soit l’interdiction des plastiques à usage unique</w:t>
      </w:r>
      <w:r w:rsidR="00E40074" w:rsidRPr="0096449E">
        <w:rPr>
          <w:bCs/>
          <w:lang w:val="fr-CA"/>
        </w:rPr>
        <w:t xml:space="preserve">, </w:t>
      </w:r>
      <w:r w:rsidR="00EC408E" w:rsidRPr="0096449E">
        <w:rPr>
          <w:bCs/>
          <w:lang w:val="fr-CA"/>
        </w:rPr>
        <w:t>le soutien d’une transition vers des voitures et des camions plus économes en énergie</w:t>
      </w:r>
      <w:r w:rsidR="00E40074" w:rsidRPr="0096449E">
        <w:rPr>
          <w:bCs/>
          <w:lang w:val="fr-CA"/>
        </w:rPr>
        <w:t xml:space="preserve">, </w:t>
      </w:r>
      <w:r w:rsidR="00EC408E" w:rsidRPr="0096449E">
        <w:rPr>
          <w:bCs/>
          <w:lang w:val="fr-CA"/>
        </w:rPr>
        <w:t>la réglementation du secteur pétrolier et gazier, et la conservation de 25 %</w:t>
      </w:r>
      <w:r w:rsidR="00E40074" w:rsidRPr="0096449E">
        <w:rPr>
          <w:bCs/>
          <w:lang w:val="fr-CA"/>
        </w:rPr>
        <w:t xml:space="preserve"> </w:t>
      </w:r>
      <w:r w:rsidR="00EC408E" w:rsidRPr="0096449E">
        <w:rPr>
          <w:bCs/>
          <w:lang w:val="fr-CA"/>
        </w:rPr>
        <w:t>des terres et des océans du Canada</w:t>
      </w:r>
      <w:r w:rsidR="00E40074" w:rsidRPr="0096449E">
        <w:rPr>
          <w:bCs/>
          <w:lang w:val="fr-CA"/>
        </w:rPr>
        <w:t xml:space="preserve">. </w:t>
      </w:r>
    </w:p>
    <w:p w:rsidR="00403E2E" w:rsidRPr="0096449E" w:rsidRDefault="00EC408E" w:rsidP="00403E2E">
      <w:pPr>
        <w:rPr>
          <w:bCs/>
          <w:lang w:val="fr-CA"/>
        </w:rPr>
      </w:pPr>
      <w:r w:rsidRPr="0096449E">
        <w:rPr>
          <w:bCs/>
          <w:lang w:val="fr-CA"/>
        </w:rPr>
        <w:t>Un nombre assez restreint de participants ont désigné les autres priorités comme leur priorité absolue pour le gouvernement</w:t>
      </w:r>
      <w:r w:rsidR="00E40074" w:rsidRPr="0096449E">
        <w:rPr>
          <w:bCs/>
          <w:lang w:val="fr-CA"/>
        </w:rPr>
        <w:t>,</w:t>
      </w:r>
      <w:r w:rsidRPr="0096449E">
        <w:rPr>
          <w:bCs/>
          <w:lang w:val="fr-CA"/>
        </w:rPr>
        <w:t xml:space="preserve"> mais</w:t>
      </w:r>
      <w:r w:rsidR="00E40074" w:rsidRPr="0096449E">
        <w:rPr>
          <w:bCs/>
          <w:lang w:val="fr-CA"/>
        </w:rPr>
        <w:t xml:space="preserve"> </w:t>
      </w:r>
      <w:r w:rsidRPr="0096449E">
        <w:rPr>
          <w:bCs/>
          <w:lang w:val="fr-CA"/>
        </w:rPr>
        <w:t>un nombre sensiblement plus important les ont classées parmi leurs trois premiers choix</w:t>
      </w:r>
      <w:r w:rsidR="00E40074" w:rsidRPr="0096449E">
        <w:rPr>
          <w:bCs/>
          <w:lang w:val="fr-CA"/>
        </w:rPr>
        <w:t xml:space="preserve">. </w:t>
      </w:r>
      <w:r w:rsidRPr="0096449E">
        <w:rPr>
          <w:bCs/>
          <w:lang w:val="fr-CA"/>
        </w:rPr>
        <w:t>Dans l’ensemble, les écarts dans les résultats n’étaient pas spécialement frappants</w:t>
      </w:r>
      <w:r w:rsidR="00E40074" w:rsidRPr="0096449E">
        <w:rPr>
          <w:bCs/>
          <w:lang w:val="fr-CA"/>
        </w:rPr>
        <w:t xml:space="preserve">. </w:t>
      </w:r>
      <w:r w:rsidRPr="0096449E">
        <w:rPr>
          <w:bCs/>
          <w:lang w:val="fr-CA"/>
        </w:rPr>
        <w:t>La plupart des</w:t>
      </w:r>
      <w:r w:rsidR="00E40074" w:rsidRPr="0096449E">
        <w:rPr>
          <w:bCs/>
          <w:lang w:val="fr-CA"/>
        </w:rPr>
        <w:t xml:space="preserve"> initiatives</w:t>
      </w:r>
      <w:r w:rsidR="007A49B6" w:rsidRPr="0096449E">
        <w:rPr>
          <w:bCs/>
          <w:lang w:val="fr-CA"/>
        </w:rPr>
        <w:t xml:space="preserve"> n’</w:t>
      </w:r>
      <w:r w:rsidRPr="0096449E">
        <w:rPr>
          <w:bCs/>
          <w:lang w:val="fr-CA"/>
        </w:rPr>
        <w:t xml:space="preserve">ont paru </w:t>
      </w:r>
      <w:r w:rsidR="007A49B6" w:rsidRPr="0096449E">
        <w:rPr>
          <w:bCs/>
          <w:lang w:val="fr-CA"/>
        </w:rPr>
        <w:t xml:space="preserve">que </w:t>
      </w:r>
      <w:r w:rsidRPr="0096449E">
        <w:rPr>
          <w:bCs/>
          <w:lang w:val="fr-CA"/>
        </w:rPr>
        <w:t>légèrement</w:t>
      </w:r>
      <w:r w:rsidR="00E40074" w:rsidRPr="0096449E">
        <w:rPr>
          <w:bCs/>
          <w:lang w:val="fr-CA"/>
        </w:rPr>
        <w:t xml:space="preserve"> </w:t>
      </w:r>
      <w:r w:rsidR="007A49B6" w:rsidRPr="0096449E">
        <w:rPr>
          <w:bCs/>
          <w:lang w:val="fr-CA"/>
        </w:rPr>
        <w:t xml:space="preserve">meilleures ou </w:t>
      </w:r>
      <w:r w:rsidR="005723C9" w:rsidRPr="0096449E">
        <w:rPr>
          <w:bCs/>
          <w:lang w:val="fr-CA"/>
        </w:rPr>
        <w:t>moins bonnes</w:t>
      </w:r>
      <w:r w:rsidR="007A49B6" w:rsidRPr="0096449E">
        <w:rPr>
          <w:bCs/>
          <w:lang w:val="fr-CA"/>
        </w:rPr>
        <w:t xml:space="preserve"> que les autres</w:t>
      </w:r>
      <w:r w:rsidR="00E40074" w:rsidRPr="0096449E">
        <w:rPr>
          <w:bCs/>
          <w:lang w:val="fr-CA"/>
        </w:rPr>
        <w:t xml:space="preserve">. </w:t>
      </w:r>
      <w:r w:rsidR="007A49B6" w:rsidRPr="0096449E">
        <w:rPr>
          <w:bCs/>
          <w:lang w:val="fr-CA"/>
        </w:rPr>
        <w:t>La tarification nationale du carbone</w:t>
      </w:r>
      <w:r w:rsidR="00E40074" w:rsidRPr="0096449E">
        <w:rPr>
          <w:bCs/>
          <w:lang w:val="fr-CA"/>
        </w:rPr>
        <w:t xml:space="preserve"> </w:t>
      </w:r>
      <w:r w:rsidR="007A49B6" w:rsidRPr="0096449E">
        <w:rPr>
          <w:bCs/>
          <w:lang w:val="fr-CA"/>
        </w:rPr>
        <w:t xml:space="preserve">a fait </w:t>
      </w:r>
      <w:r w:rsidR="00AE71DD" w:rsidRPr="0096449E">
        <w:rPr>
          <w:bCs/>
          <w:lang w:val="fr-CA"/>
        </w:rPr>
        <w:t>figure</w:t>
      </w:r>
      <w:r w:rsidR="007A49B6" w:rsidRPr="0096449E">
        <w:rPr>
          <w:bCs/>
          <w:lang w:val="fr-CA"/>
        </w:rPr>
        <w:t xml:space="preserve"> d’</w:t>
      </w:r>
      <w:r w:rsidR="00E40074" w:rsidRPr="0096449E">
        <w:rPr>
          <w:bCs/>
          <w:lang w:val="fr-CA"/>
        </w:rPr>
        <w:t xml:space="preserve">exception </w:t>
      </w:r>
      <w:r w:rsidR="007A49B6" w:rsidRPr="0096449E">
        <w:rPr>
          <w:bCs/>
          <w:lang w:val="fr-CA"/>
        </w:rPr>
        <w:t>à cet égard, puisqu’elle a recueilli très peu d’appuis et s’est retrouvée au bas de la liste</w:t>
      </w:r>
      <w:r w:rsidR="00E40074" w:rsidRPr="0096449E">
        <w:rPr>
          <w:bCs/>
          <w:lang w:val="fr-CA"/>
        </w:rPr>
        <w:t xml:space="preserve">. </w:t>
      </w:r>
    </w:p>
    <w:p w:rsidR="004A470C" w:rsidRPr="0096449E" w:rsidRDefault="004A470C" w:rsidP="00403E2E">
      <w:pPr>
        <w:rPr>
          <w:b/>
          <w:i/>
          <w:iCs/>
          <w:u w:val="single"/>
          <w:lang w:val="fr-CA"/>
        </w:rPr>
      </w:pPr>
    </w:p>
    <w:p w:rsidR="00403E2E" w:rsidRPr="0096449E" w:rsidRDefault="007A49B6" w:rsidP="00403E2E">
      <w:pPr>
        <w:rPr>
          <w:b/>
          <w:i/>
          <w:iCs/>
          <w:u w:val="single"/>
          <w:lang w:val="fr-CA"/>
        </w:rPr>
      </w:pPr>
      <w:r w:rsidRPr="0096449E">
        <w:rPr>
          <w:b/>
          <w:i/>
          <w:iCs/>
          <w:u w:val="single"/>
          <w:lang w:val="fr-CA"/>
        </w:rPr>
        <w:t>Priorités de premier plan</w:t>
      </w:r>
    </w:p>
    <w:p w:rsidR="00403E2E" w:rsidRPr="0096449E" w:rsidRDefault="007A49B6" w:rsidP="00403E2E">
      <w:pPr>
        <w:rPr>
          <w:b/>
          <w:lang w:val="fr-CA"/>
        </w:rPr>
      </w:pPr>
      <w:r w:rsidRPr="0096449E">
        <w:rPr>
          <w:b/>
          <w:lang w:val="fr-CA"/>
        </w:rPr>
        <w:t>Financer des entreprises ayant des projets de technologies vertes innovantes</w:t>
      </w:r>
      <w:r w:rsidR="00E40074" w:rsidRPr="0096449E">
        <w:rPr>
          <w:b/>
          <w:lang w:val="fr-CA"/>
        </w:rPr>
        <w:t xml:space="preserve"> </w:t>
      </w:r>
    </w:p>
    <w:p w:rsidR="00403E2E" w:rsidRPr="0096449E" w:rsidRDefault="002C5673" w:rsidP="00403E2E">
      <w:pPr>
        <w:rPr>
          <w:bCs/>
          <w:lang w:val="fr-CA"/>
        </w:rPr>
      </w:pPr>
      <w:r w:rsidRPr="0096449E">
        <w:rPr>
          <w:bCs/>
          <w:lang w:val="fr-CA"/>
        </w:rPr>
        <w:t>De nombreux</w:t>
      </w:r>
      <w:r w:rsidR="00E40074" w:rsidRPr="0096449E">
        <w:rPr>
          <w:bCs/>
          <w:lang w:val="fr-CA"/>
        </w:rPr>
        <w:t xml:space="preserve"> participants </w:t>
      </w:r>
      <w:r w:rsidRPr="0096449E">
        <w:rPr>
          <w:bCs/>
          <w:lang w:val="fr-CA"/>
        </w:rPr>
        <w:t xml:space="preserve">ont inscrit cette initiative </w:t>
      </w:r>
      <w:r w:rsidR="00F02947" w:rsidRPr="0096449E">
        <w:rPr>
          <w:bCs/>
          <w:lang w:val="fr-CA"/>
        </w:rPr>
        <w:t>parmi</w:t>
      </w:r>
      <w:r w:rsidRPr="0096449E">
        <w:rPr>
          <w:bCs/>
          <w:lang w:val="fr-CA"/>
        </w:rPr>
        <w:t xml:space="preserve"> leurs trois premiers choix</w:t>
      </w:r>
      <w:r w:rsidR="00F02947" w:rsidRPr="0096449E">
        <w:rPr>
          <w:bCs/>
          <w:lang w:val="fr-CA"/>
        </w:rPr>
        <w:t>; c’est également l’élément de la liste qu’</w:t>
      </w:r>
      <w:r w:rsidRPr="0096449E">
        <w:rPr>
          <w:bCs/>
          <w:lang w:val="fr-CA"/>
        </w:rPr>
        <w:t xml:space="preserve">ils ont été </w:t>
      </w:r>
      <w:r w:rsidR="00F02947" w:rsidRPr="0096449E">
        <w:rPr>
          <w:bCs/>
          <w:lang w:val="fr-CA"/>
        </w:rPr>
        <w:t xml:space="preserve">le </w:t>
      </w:r>
      <w:r w:rsidRPr="0096449E">
        <w:rPr>
          <w:bCs/>
          <w:lang w:val="fr-CA"/>
        </w:rPr>
        <w:t xml:space="preserve">plus </w:t>
      </w:r>
      <w:r w:rsidR="00F02947" w:rsidRPr="0096449E">
        <w:rPr>
          <w:bCs/>
          <w:lang w:val="fr-CA"/>
        </w:rPr>
        <w:t>enclins</w:t>
      </w:r>
      <w:r w:rsidRPr="0096449E">
        <w:rPr>
          <w:bCs/>
          <w:lang w:val="fr-CA"/>
        </w:rPr>
        <w:t xml:space="preserve"> à </w:t>
      </w:r>
      <w:r w:rsidR="00F02947" w:rsidRPr="0096449E">
        <w:rPr>
          <w:bCs/>
          <w:lang w:val="fr-CA"/>
        </w:rPr>
        <w:t>retenir comme</w:t>
      </w:r>
      <w:r w:rsidRPr="0096449E">
        <w:rPr>
          <w:bCs/>
          <w:lang w:val="fr-CA"/>
        </w:rPr>
        <w:t xml:space="preserve"> priorité</w:t>
      </w:r>
      <w:r w:rsidR="00F02947" w:rsidRPr="0096449E">
        <w:rPr>
          <w:bCs/>
          <w:lang w:val="fr-CA"/>
        </w:rPr>
        <w:t xml:space="preserve"> absolue</w:t>
      </w:r>
      <w:r w:rsidR="00E40074" w:rsidRPr="0096449E">
        <w:rPr>
          <w:bCs/>
          <w:lang w:val="fr-CA"/>
        </w:rPr>
        <w:t xml:space="preserve">. </w:t>
      </w:r>
      <w:r w:rsidRPr="0096449E">
        <w:rPr>
          <w:bCs/>
          <w:lang w:val="fr-CA"/>
        </w:rPr>
        <w:t>En guise d’explication, ils ont</w:t>
      </w:r>
      <w:r w:rsidR="00E40074" w:rsidRPr="0096449E">
        <w:rPr>
          <w:bCs/>
          <w:lang w:val="fr-CA"/>
        </w:rPr>
        <w:t xml:space="preserve"> </w:t>
      </w:r>
      <w:r w:rsidR="00F02947" w:rsidRPr="0096449E">
        <w:rPr>
          <w:bCs/>
          <w:lang w:val="fr-CA"/>
        </w:rPr>
        <w:t>fait valoir</w:t>
      </w:r>
      <w:r w:rsidRPr="0096449E">
        <w:rPr>
          <w:bCs/>
          <w:lang w:val="fr-CA"/>
        </w:rPr>
        <w:t xml:space="preserve"> </w:t>
      </w:r>
      <w:r w:rsidR="0092268D" w:rsidRPr="0096449E">
        <w:rPr>
          <w:bCs/>
          <w:lang w:val="fr-CA"/>
        </w:rPr>
        <w:t>le rôle important</w:t>
      </w:r>
      <w:r w:rsidR="00E40074" w:rsidRPr="0096449E">
        <w:rPr>
          <w:bCs/>
          <w:lang w:val="fr-CA"/>
        </w:rPr>
        <w:t xml:space="preserve"> </w:t>
      </w:r>
      <w:r w:rsidR="0092268D" w:rsidRPr="0096449E">
        <w:rPr>
          <w:bCs/>
          <w:lang w:val="fr-CA"/>
        </w:rPr>
        <w:t>que doit jouer</w:t>
      </w:r>
      <w:r w:rsidR="00F02947" w:rsidRPr="0096449E">
        <w:rPr>
          <w:bCs/>
          <w:lang w:val="fr-CA"/>
        </w:rPr>
        <w:t xml:space="preserve"> la technologie</w:t>
      </w:r>
      <w:r w:rsidR="00E40074" w:rsidRPr="0096449E">
        <w:rPr>
          <w:bCs/>
          <w:lang w:val="fr-CA"/>
        </w:rPr>
        <w:t xml:space="preserve">, </w:t>
      </w:r>
      <w:r w:rsidR="00F02947" w:rsidRPr="0096449E">
        <w:rPr>
          <w:bCs/>
          <w:lang w:val="fr-CA"/>
        </w:rPr>
        <w:t>à leurs yeux</w:t>
      </w:r>
      <w:r w:rsidR="00E40074" w:rsidRPr="0096449E">
        <w:rPr>
          <w:bCs/>
          <w:lang w:val="fr-CA"/>
        </w:rPr>
        <w:t>,</w:t>
      </w:r>
      <w:r w:rsidR="00F02947" w:rsidRPr="0096449E">
        <w:rPr>
          <w:bCs/>
          <w:lang w:val="fr-CA"/>
        </w:rPr>
        <w:t xml:space="preserve"> dans la réduction des émissions et l’adoption de sources d’énergie et de procédés de production plus </w:t>
      </w:r>
      <w:r w:rsidR="00F02947" w:rsidRPr="0096449E">
        <w:rPr>
          <w:bCs/>
          <w:lang w:val="fr-CA"/>
        </w:rPr>
        <w:lastRenderedPageBreak/>
        <w:t>durables</w:t>
      </w:r>
      <w:r w:rsidR="00E40074" w:rsidRPr="0096449E">
        <w:rPr>
          <w:bCs/>
          <w:lang w:val="fr-CA"/>
        </w:rPr>
        <w:t xml:space="preserve">. </w:t>
      </w:r>
      <w:r w:rsidR="00F02947" w:rsidRPr="0096449E">
        <w:rPr>
          <w:bCs/>
          <w:lang w:val="fr-CA"/>
        </w:rPr>
        <w:t>Les technologies vertes leur semblaient être la clé de l’efficacité énergétique pour les procédés industriels, les</w:t>
      </w:r>
      <w:r w:rsidR="0092268D" w:rsidRPr="0096449E">
        <w:rPr>
          <w:bCs/>
          <w:lang w:val="fr-CA"/>
        </w:rPr>
        <w:t xml:space="preserve"> moyens de</w:t>
      </w:r>
      <w:r w:rsidR="00F02947" w:rsidRPr="0096449E">
        <w:rPr>
          <w:bCs/>
          <w:lang w:val="fr-CA"/>
        </w:rPr>
        <w:t xml:space="preserve"> transport ainsi que les biens de consommation et les électroménagers</w:t>
      </w:r>
      <w:r w:rsidR="00E40074" w:rsidRPr="0096449E">
        <w:rPr>
          <w:bCs/>
          <w:lang w:val="fr-CA"/>
        </w:rPr>
        <w:t xml:space="preserve">. </w:t>
      </w:r>
      <w:r w:rsidR="0092268D" w:rsidRPr="0096449E">
        <w:rPr>
          <w:bCs/>
          <w:lang w:val="fr-CA"/>
        </w:rPr>
        <w:t>Si certains participants</w:t>
      </w:r>
      <w:r w:rsidR="00E40074" w:rsidRPr="0096449E">
        <w:rPr>
          <w:bCs/>
          <w:lang w:val="fr-CA"/>
        </w:rPr>
        <w:t xml:space="preserve"> </w:t>
      </w:r>
      <w:r w:rsidR="0092268D" w:rsidRPr="0096449E">
        <w:rPr>
          <w:bCs/>
          <w:lang w:val="fr-CA"/>
        </w:rPr>
        <w:t>étaient réticents à l’idée que le gouvernement subventionne les entreprises sous</w:t>
      </w:r>
      <w:r w:rsidR="00E57D00" w:rsidRPr="0096449E">
        <w:rPr>
          <w:bCs/>
          <w:lang w:val="fr-CA"/>
        </w:rPr>
        <w:t xml:space="preserve"> quelque forme que ce soit</w:t>
      </w:r>
      <w:r w:rsidR="00E40074" w:rsidRPr="0096449E">
        <w:rPr>
          <w:bCs/>
          <w:lang w:val="fr-CA"/>
        </w:rPr>
        <w:t xml:space="preserve">, </w:t>
      </w:r>
      <w:r w:rsidR="0092268D" w:rsidRPr="0096449E">
        <w:rPr>
          <w:bCs/>
          <w:lang w:val="fr-CA"/>
        </w:rPr>
        <w:t>beaucoup d’autres</w:t>
      </w:r>
      <w:r w:rsidR="00E40074" w:rsidRPr="0096449E">
        <w:rPr>
          <w:bCs/>
          <w:lang w:val="fr-CA"/>
        </w:rPr>
        <w:t xml:space="preserve"> </w:t>
      </w:r>
      <w:r w:rsidR="00E57D00" w:rsidRPr="0096449E">
        <w:rPr>
          <w:bCs/>
          <w:lang w:val="fr-CA"/>
        </w:rPr>
        <w:t>étaient d’avis que les entreprises ont besoin d’incitatifs et de soutiens gouvernementaux pour réaliser des investissements</w:t>
      </w:r>
      <w:r w:rsidR="00E40074" w:rsidRPr="0096449E">
        <w:rPr>
          <w:bCs/>
          <w:lang w:val="fr-CA"/>
        </w:rPr>
        <w:t xml:space="preserve"> </w:t>
      </w:r>
      <w:r w:rsidR="00E57D00" w:rsidRPr="0096449E">
        <w:rPr>
          <w:bCs/>
          <w:lang w:val="fr-CA"/>
        </w:rPr>
        <w:t>d’intérêt</w:t>
      </w:r>
      <w:r w:rsidR="00E40074" w:rsidRPr="0096449E">
        <w:rPr>
          <w:bCs/>
          <w:lang w:val="fr-CA"/>
        </w:rPr>
        <w:t xml:space="preserve"> public </w:t>
      </w:r>
      <w:r w:rsidR="00E57D00" w:rsidRPr="0096449E">
        <w:rPr>
          <w:bCs/>
          <w:lang w:val="fr-CA"/>
        </w:rPr>
        <w:t>qui seraient autrement trop onéreux ou risqués</w:t>
      </w:r>
      <w:r w:rsidR="00E40074" w:rsidRPr="0096449E">
        <w:rPr>
          <w:bCs/>
          <w:lang w:val="fr-CA"/>
        </w:rPr>
        <w:t xml:space="preserve">. </w:t>
      </w:r>
      <w:r w:rsidR="00E57D00" w:rsidRPr="0096449E">
        <w:rPr>
          <w:bCs/>
          <w:lang w:val="fr-CA"/>
        </w:rPr>
        <w:t>Certains aimaient le caractère constructif de l’initiative</w:t>
      </w:r>
      <w:r w:rsidR="00E40074" w:rsidRPr="0096449E">
        <w:rPr>
          <w:bCs/>
          <w:lang w:val="fr-CA"/>
        </w:rPr>
        <w:t xml:space="preserve"> </w:t>
      </w:r>
      <w:r w:rsidR="00E57D00" w:rsidRPr="0096449E">
        <w:rPr>
          <w:bCs/>
          <w:lang w:val="fr-CA"/>
        </w:rPr>
        <w:t xml:space="preserve">et </w:t>
      </w:r>
      <w:r w:rsidR="00883AA9" w:rsidRPr="0096449E">
        <w:rPr>
          <w:bCs/>
          <w:lang w:val="fr-CA"/>
        </w:rPr>
        <w:t xml:space="preserve">son </w:t>
      </w:r>
      <w:r w:rsidR="00E57D00" w:rsidRPr="0096449E">
        <w:rPr>
          <w:bCs/>
          <w:lang w:val="fr-CA"/>
        </w:rPr>
        <w:t>approche</w:t>
      </w:r>
      <w:r w:rsidR="00E40074" w:rsidRPr="0096449E">
        <w:rPr>
          <w:bCs/>
          <w:lang w:val="fr-CA"/>
        </w:rPr>
        <w:t xml:space="preserve"> </w:t>
      </w:r>
      <w:r w:rsidR="00E57D00" w:rsidRPr="0096449E">
        <w:rPr>
          <w:bCs/>
          <w:lang w:val="fr-CA"/>
        </w:rPr>
        <w:t>gagnant-gagnant qui, en soutenant des solutions</w:t>
      </w:r>
      <w:r w:rsidR="00E40074" w:rsidRPr="0096449E">
        <w:rPr>
          <w:bCs/>
          <w:lang w:val="fr-CA"/>
        </w:rPr>
        <w:t xml:space="preserve"> </w:t>
      </w:r>
      <w:r w:rsidR="00E57D00" w:rsidRPr="0096449E">
        <w:rPr>
          <w:bCs/>
          <w:lang w:val="fr-CA"/>
        </w:rPr>
        <w:t xml:space="preserve">axées sur le marché, pourrait </w:t>
      </w:r>
      <w:r w:rsidR="00883AA9" w:rsidRPr="0096449E">
        <w:rPr>
          <w:bCs/>
          <w:lang w:val="fr-CA"/>
        </w:rPr>
        <w:t>ouvrir</w:t>
      </w:r>
      <w:r w:rsidR="00E57D00" w:rsidRPr="0096449E">
        <w:rPr>
          <w:bCs/>
          <w:lang w:val="fr-CA"/>
        </w:rPr>
        <w:t xml:space="preserve"> des débouchés </w:t>
      </w:r>
      <w:r w:rsidR="00883AA9" w:rsidRPr="0096449E">
        <w:rPr>
          <w:bCs/>
          <w:lang w:val="fr-CA"/>
        </w:rPr>
        <w:t>pour de nouveaux secteurs, entreprises et technologies</w:t>
      </w:r>
      <w:r w:rsidR="00E40074" w:rsidRPr="0096449E">
        <w:rPr>
          <w:bCs/>
          <w:lang w:val="fr-CA"/>
        </w:rPr>
        <w:t xml:space="preserve">, </w:t>
      </w:r>
      <w:r w:rsidR="00883AA9" w:rsidRPr="0096449E">
        <w:rPr>
          <w:bCs/>
          <w:lang w:val="fr-CA"/>
        </w:rPr>
        <w:t>rendre le</w:t>
      </w:r>
      <w:r w:rsidR="00E40074" w:rsidRPr="0096449E">
        <w:rPr>
          <w:bCs/>
          <w:lang w:val="fr-CA"/>
        </w:rPr>
        <w:t xml:space="preserve"> Canada </w:t>
      </w:r>
      <w:r w:rsidR="00883AA9" w:rsidRPr="0096449E">
        <w:rPr>
          <w:bCs/>
          <w:lang w:val="fr-CA"/>
        </w:rPr>
        <w:t>plus concurrentiel</w:t>
      </w:r>
      <w:r w:rsidR="00E40074" w:rsidRPr="0096449E">
        <w:rPr>
          <w:bCs/>
          <w:lang w:val="fr-CA"/>
        </w:rPr>
        <w:t xml:space="preserve"> </w:t>
      </w:r>
      <w:r w:rsidR="00883AA9" w:rsidRPr="0096449E">
        <w:rPr>
          <w:bCs/>
          <w:lang w:val="fr-CA"/>
        </w:rPr>
        <w:t>par la même occasion</w:t>
      </w:r>
      <w:r w:rsidR="00E40074" w:rsidRPr="0096449E">
        <w:rPr>
          <w:bCs/>
          <w:lang w:val="fr-CA"/>
        </w:rPr>
        <w:t xml:space="preserve">, </w:t>
      </w:r>
      <w:r w:rsidR="00E57D00" w:rsidRPr="0096449E">
        <w:rPr>
          <w:bCs/>
          <w:lang w:val="fr-CA"/>
        </w:rPr>
        <w:t>et contribuer à la création d’emploi</w:t>
      </w:r>
      <w:r w:rsidR="00883AA9" w:rsidRPr="0096449E">
        <w:rPr>
          <w:bCs/>
          <w:lang w:val="fr-CA"/>
        </w:rPr>
        <w:t>s</w:t>
      </w:r>
      <w:r w:rsidR="00E57D00" w:rsidRPr="0096449E">
        <w:rPr>
          <w:bCs/>
          <w:lang w:val="fr-CA"/>
        </w:rPr>
        <w:t xml:space="preserve"> et à la croissance économique</w:t>
      </w:r>
      <w:r w:rsidR="00E40074" w:rsidRPr="0096449E">
        <w:rPr>
          <w:bCs/>
          <w:lang w:val="fr-CA"/>
        </w:rPr>
        <w:t>.</w:t>
      </w:r>
    </w:p>
    <w:p w:rsidR="00403E2E" w:rsidRPr="0096449E" w:rsidRDefault="007A49B6" w:rsidP="00403E2E">
      <w:pPr>
        <w:rPr>
          <w:b/>
          <w:lang w:val="fr-CA"/>
        </w:rPr>
      </w:pPr>
      <w:r w:rsidRPr="0096449E">
        <w:rPr>
          <w:b/>
          <w:lang w:val="fr-CA"/>
        </w:rPr>
        <w:t>Bannir tous les plastiques à usage unique</w:t>
      </w:r>
      <w:r w:rsidR="00E40074" w:rsidRPr="0096449E">
        <w:rPr>
          <w:b/>
          <w:lang w:val="fr-CA"/>
        </w:rPr>
        <w:t xml:space="preserve"> </w:t>
      </w:r>
      <w:r w:rsidRPr="0096449E">
        <w:rPr>
          <w:b/>
          <w:lang w:val="fr-CA"/>
        </w:rPr>
        <w:t>au</w:t>
      </w:r>
      <w:r w:rsidR="00E40074" w:rsidRPr="0096449E">
        <w:rPr>
          <w:b/>
          <w:lang w:val="fr-CA"/>
        </w:rPr>
        <w:t xml:space="preserve"> Canada</w:t>
      </w:r>
    </w:p>
    <w:p w:rsidR="00403E2E" w:rsidRPr="0096449E" w:rsidRDefault="004E6B39" w:rsidP="00403E2E">
      <w:pPr>
        <w:rPr>
          <w:bCs/>
          <w:lang w:val="fr-CA"/>
        </w:rPr>
      </w:pPr>
      <w:r w:rsidRPr="0096449E">
        <w:rPr>
          <w:bCs/>
          <w:lang w:val="fr-CA"/>
        </w:rPr>
        <w:t>Tous groupes confondus, c</w:t>
      </w:r>
      <w:r w:rsidR="00883AA9" w:rsidRPr="0096449E">
        <w:rPr>
          <w:bCs/>
          <w:lang w:val="fr-CA"/>
        </w:rPr>
        <w:t>ette</w:t>
      </w:r>
      <w:r w:rsidR="00E40074" w:rsidRPr="0096449E">
        <w:rPr>
          <w:bCs/>
          <w:lang w:val="fr-CA"/>
        </w:rPr>
        <w:t xml:space="preserve"> initiative </w:t>
      </w:r>
      <w:r w:rsidR="002F0222" w:rsidRPr="0096449E">
        <w:rPr>
          <w:bCs/>
          <w:lang w:val="fr-CA"/>
        </w:rPr>
        <w:t>s’est le plus souvent</w:t>
      </w:r>
      <w:r w:rsidR="00D73BE8" w:rsidRPr="0096449E">
        <w:rPr>
          <w:bCs/>
          <w:lang w:val="fr-CA"/>
        </w:rPr>
        <w:t xml:space="preserve"> </w:t>
      </w:r>
      <w:r w:rsidR="002F0222" w:rsidRPr="0096449E">
        <w:rPr>
          <w:bCs/>
          <w:lang w:val="fr-CA"/>
        </w:rPr>
        <w:t>classée</w:t>
      </w:r>
      <w:r w:rsidR="00D73BE8" w:rsidRPr="0096449E">
        <w:rPr>
          <w:bCs/>
          <w:lang w:val="fr-CA"/>
        </w:rPr>
        <w:t xml:space="preserve"> aux trois premiers rangs,</w:t>
      </w:r>
      <w:r w:rsidR="00E40074" w:rsidRPr="0096449E">
        <w:rPr>
          <w:bCs/>
          <w:lang w:val="fr-CA"/>
        </w:rPr>
        <w:t xml:space="preserve"> </w:t>
      </w:r>
      <w:r w:rsidRPr="0096449E">
        <w:rPr>
          <w:bCs/>
          <w:lang w:val="fr-CA"/>
        </w:rPr>
        <w:t>bien que</w:t>
      </w:r>
      <w:r w:rsidR="00D73BE8" w:rsidRPr="0096449E">
        <w:rPr>
          <w:bCs/>
          <w:lang w:val="fr-CA"/>
        </w:rPr>
        <w:t xml:space="preserve"> les participants </w:t>
      </w:r>
      <w:r w:rsidRPr="0096449E">
        <w:rPr>
          <w:bCs/>
          <w:lang w:val="fr-CA"/>
        </w:rPr>
        <w:t>aient</w:t>
      </w:r>
      <w:r w:rsidR="00D73BE8" w:rsidRPr="0096449E">
        <w:rPr>
          <w:bCs/>
          <w:lang w:val="fr-CA"/>
        </w:rPr>
        <w:t xml:space="preserve"> été moins nombreux à </w:t>
      </w:r>
      <w:r w:rsidR="00FC5279" w:rsidRPr="0096449E">
        <w:rPr>
          <w:bCs/>
          <w:lang w:val="fr-CA"/>
        </w:rPr>
        <w:t>lui</w:t>
      </w:r>
      <w:r w:rsidR="00D73BE8" w:rsidRPr="0096449E">
        <w:rPr>
          <w:bCs/>
          <w:lang w:val="fr-CA"/>
        </w:rPr>
        <w:t xml:space="preserve"> attribuer la priorité absolu</w:t>
      </w:r>
      <w:r w:rsidR="00915969" w:rsidRPr="0096449E">
        <w:rPr>
          <w:bCs/>
          <w:lang w:val="fr-CA"/>
        </w:rPr>
        <w:t>e</w:t>
      </w:r>
      <w:r w:rsidR="00D73BE8" w:rsidRPr="0096449E">
        <w:rPr>
          <w:bCs/>
          <w:lang w:val="fr-CA"/>
        </w:rPr>
        <w:t xml:space="preserve"> </w:t>
      </w:r>
      <w:r w:rsidRPr="0096449E">
        <w:rPr>
          <w:bCs/>
          <w:lang w:val="fr-CA"/>
        </w:rPr>
        <w:t>par rapport</w:t>
      </w:r>
      <w:r w:rsidR="00D73BE8" w:rsidRPr="0096449E">
        <w:rPr>
          <w:bCs/>
          <w:lang w:val="fr-CA"/>
        </w:rPr>
        <w:t xml:space="preserve"> aux investissements dans les projets de technologies vertes</w:t>
      </w:r>
      <w:r w:rsidR="00E40074" w:rsidRPr="0096449E">
        <w:rPr>
          <w:bCs/>
          <w:lang w:val="fr-CA"/>
        </w:rPr>
        <w:t xml:space="preserve">. </w:t>
      </w:r>
      <w:r w:rsidR="00C955D7" w:rsidRPr="0096449E">
        <w:rPr>
          <w:bCs/>
          <w:lang w:val="fr-CA"/>
        </w:rPr>
        <w:t>Ceux qui appuyaient cette</w:t>
      </w:r>
      <w:r w:rsidR="00E40074" w:rsidRPr="0096449E">
        <w:rPr>
          <w:bCs/>
          <w:lang w:val="fr-CA"/>
        </w:rPr>
        <w:t xml:space="preserve"> initiative </w:t>
      </w:r>
      <w:r w:rsidR="00C955D7" w:rsidRPr="0096449E">
        <w:rPr>
          <w:bCs/>
          <w:lang w:val="fr-CA"/>
        </w:rPr>
        <w:t>considéraient</w:t>
      </w:r>
      <w:r w:rsidR="00E40074" w:rsidRPr="0096449E">
        <w:rPr>
          <w:bCs/>
          <w:lang w:val="fr-CA"/>
        </w:rPr>
        <w:t xml:space="preserve"> </w:t>
      </w:r>
      <w:r w:rsidR="00C955D7" w:rsidRPr="0096449E">
        <w:rPr>
          <w:bCs/>
          <w:lang w:val="fr-CA"/>
        </w:rPr>
        <w:t>la pollution par le plastique comme</w:t>
      </w:r>
      <w:r w:rsidR="00E40074" w:rsidRPr="0096449E">
        <w:rPr>
          <w:bCs/>
          <w:lang w:val="fr-CA"/>
        </w:rPr>
        <w:t xml:space="preserve"> </w:t>
      </w:r>
      <w:r w:rsidR="00C955D7" w:rsidRPr="0096449E">
        <w:rPr>
          <w:bCs/>
          <w:lang w:val="fr-CA"/>
        </w:rPr>
        <w:t>un problème majeur, qui nuit aux océans, à la vie marine, à</w:t>
      </w:r>
      <w:r w:rsidR="00E40074" w:rsidRPr="0096449E">
        <w:rPr>
          <w:bCs/>
          <w:lang w:val="fr-CA"/>
        </w:rPr>
        <w:t xml:space="preserve"> </w:t>
      </w:r>
      <w:r w:rsidR="00C955D7" w:rsidRPr="0096449E">
        <w:rPr>
          <w:bCs/>
          <w:lang w:val="fr-CA"/>
        </w:rPr>
        <w:t>l’approvisionnement alimentaire, aux pêches et à la santé humaine</w:t>
      </w:r>
      <w:r w:rsidR="00E40074" w:rsidRPr="0096449E">
        <w:rPr>
          <w:bCs/>
          <w:lang w:val="fr-CA"/>
        </w:rPr>
        <w:t xml:space="preserve">. </w:t>
      </w:r>
      <w:r w:rsidR="00C955D7" w:rsidRPr="0096449E">
        <w:rPr>
          <w:bCs/>
          <w:lang w:val="fr-CA"/>
        </w:rPr>
        <w:t>Certains croyaient également</w:t>
      </w:r>
      <w:r w:rsidR="00E40074" w:rsidRPr="0096449E">
        <w:rPr>
          <w:bCs/>
          <w:lang w:val="fr-CA"/>
        </w:rPr>
        <w:t xml:space="preserve"> </w:t>
      </w:r>
      <w:r w:rsidR="00C955D7" w:rsidRPr="0096449E">
        <w:rPr>
          <w:bCs/>
          <w:lang w:val="fr-CA"/>
        </w:rPr>
        <w:t>que ce type d’initiative pourrait faire une grosse différence</w:t>
      </w:r>
      <w:r w:rsidR="00915969" w:rsidRPr="0096449E">
        <w:rPr>
          <w:bCs/>
          <w:lang w:val="fr-CA"/>
        </w:rPr>
        <w:t xml:space="preserve"> </w:t>
      </w:r>
      <w:r w:rsidR="00C955D7" w:rsidRPr="0096449E">
        <w:rPr>
          <w:bCs/>
          <w:lang w:val="fr-CA"/>
        </w:rPr>
        <w:t>et être plus facile d’exécution et moins coûteuse pour les consommateurs et le gouvernement que d’autres choix</w:t>
      </w:r>
      <w:r w:rsidR="00E40074" w:rsidRPr="0096449E">
        <w:rPr>
          <w:bCs/>
          <w:lang w:val="fr-CA"/>
        </w:rPr>
        <w:t xml:space="preserve"> </w:t>
      </w:r>
      <w:r w:rsidR="00C955D7" w:rsidRPr="0096449E">
        <w:rPr>
          <w:bCs/>
          <w:lang w:val="fr-CA"/>
        </w:rPr>
        <w:t>sur la liste</w:t>
      </w:r>
      <w:r w:rsidR="00E40074" w:rsidRPr="0096449E">
        <w:rPr>
          <w:bCs/>
          <w:lang w:val="fr-CA"/>
        </w:rPr>
        <w:t xml:space="preserve">. </w:t>
      </w:r>
      <w:r w:rsidR="00C955D7" w:rsidRPr="0096449E">
        <w:rPr>
          <w:bCs/>
          <w:lang w:val="fr-CA"/>
        </w:rPr>
        <w:t xml:space="preserve">Certains </w:t>
      </w:r>
      <w:r w:rsidR="00B73CEF" w:rsidRPr="0096449E">
        <w:rPr>
          <w:bCs/>
          <w:lang w:val="fr-CA"/>
        </w:rPr>
        <w:t xml:space="preserve">l’aimaient parce qu’ils avaient l’impression </w:t>
      </w:r>
      <w:r w:rsidR="00C955D7" w:rsidRPr="0096449E">
        <w:rPr>
          <w:bCs/>
          <w:lang w:val="fr-CA"/>
        </w:rPr>
        <w:t xml:space="preserve">qu’elle mobiliserait </w:t>
      </w:r>
      <w:r w:rsidR="00B73CEF" w:rsidRPr="0096449E">
        <w:rPr>
          <w:bCs/>
          <w:lang w:val="fr-CA"/>
        </w:rPr>
        <w:t>un large</w:t>
      </w:r>
      <w:r w:rsidR="00C955D7" w:rsidRPr="0096449E">
        <w:rPr>
          <w:bCs/>
          <w:lang w:val="fr-CA"/>
        </w:rPr>
        <w:t xml:space="preserve"> public </w:t>
      </w:r>
      <w:r w:rsidR="00B73CEF" w:rsidRPr="0096449E">
        <w:rPr>
          <w:bCs/>
          <w:lang w:val="fr-CA"/>
        </w:rPr>
        <w:t xml:space="preserve">et pousserait les gens </w:t>
      </w:r>
      <w:r w:rsidR="00425EAE" w:rsidRPr="0096449E">
        <w:rPr>
          <w:bCs/>
          <w:lang w:val="fr-CA"/>
        </w:rPr>
        <w:t>—</w:t>
      </w:r>
      <w:r w:rsidR="00B73CEF" w:rsidRPr="0096449E">
        <w:rPr>
          <w:bCs/>
          <w:lang w:val="fr-CA"/>
        </w:rPr>
        <w:t xml:space="preserve"> déjà en faveur de cette mesure </w:t>
      </w:r>
      <w:r w:rsidR="00425EAE" w:rsidRPr="0096449E">
        <w:rPr>
          <w:bCs/>
          <w:lang w:val="fr-CA"/>
        </w:rPr>
        <w:t>—</w:t>
      </w:r>
      <w:r w:rsidR="00B73CEF" w:rsidRPr="0096449E">
        <w:rPr>
          <w:bCs/>
          <w:lang w:val="fr-CA"/>
        </w:rPr>
        <w:t xml:space="preserve"> à </w:t>
      </w:r>
      <w:r w:rsidR="00915969" w:rsidRPr="0096449E">
        <w:rPr>
          <w:bCs/>
          <w:lang w:val="fr-CA"/>
        </w:rPr>
        <w:t>faire le pas</w:t>
      </w:r>
      <w:r w:rsidR="00B73CEF" w:rsidRPr="0096449E">
        <w:rPr>
          <w:bCs/>
          <w:lang w:val="fr-CA"/>
        </w:rPr>
        <w:t xml:space="preserve"> et changer </w:t>
      </w:r>
      <w:r w:rsidR="00915969" w:rsidRPr="0096449E">
        <w:rPr>
          <w:bCs/>
          <w:lang w:val="fr-CA"/>
        </w:rPr>
        <w:t>de</w:t>
      </w:r>
      <w:r w:rsidR="00B73CEF" w:rsidRPr="0096449E">
        <w:rPr>
          <w:bCs/>
          <w:lang w:val="fr-CA"/>
        </w:rPr>
        <w:t xml:space="preserve"> comportement</w:t>
      </w:r>
      <w:r w:rsidR="00E40074" w:rsidRPr="0096449E">
        <w:rPr>
          <w:bCs/>
          <w:lang w:val="fr-CA"/>
        </w:rPr>
        <w:t xml:space="preserve">. </w:t>
      </w:r>
      <w:r w:rsidR="00B73CEF" w:rsidRPr="0096449E">
        <w:rPr>
          <w:bCs/>
          <w:lang w:val="fr-CA"/>
        </w:rPr>
        <w:t>Quelques personnes étaient contre</w:t>
      </w:r>
      <w:r w:rsidR="00E40074" w:rsidRPr="0096449E">
        <w:rPr>
          <w:bCs/>
          <w:lang w:val="fr-CA"/>
        </w:rPr>
        <w:t xml:space="preserve"> </w:t>
      </w:r>
      <w:r w:rsidR="00915969" w:rsidRPr="0096449E">
        <w:rPr>
          <w:bCs/>
          <w:lang w:val="fr-CA"/>
        </w:rPr>
        <w:t>l’</w:t>
      </w:r>
      <w:r w:rsidR="00E40074" w:rsidRPr="0096449E">
        <w:rPr>
          <w:bCs/>
          <w:lang w:val="fr-CA"/>
        </w:rPr>
        <w:t xml:space="preserve">initiative, </w:t>
      </w:r>
      <w:r w:rsidR="00B73CEF" w:rsidRPr="0096449E">
        <w:rPr>
          <w:bCs/>
          <w:lang w:val="fr-CA"/>
        </w:rPr>
        <w:t>parce qu’ils la jugeaient</w:t>
      </w:r>
      <w:r w:rsidR="00E40074" w:rsidRPr="0096449E">
        <w:rPr>
          <w:bCs/>
          <w:lang w:val="fr-CA"/>
        </w:rPr>
        <w:t xml:space="preserve"> punitive</w:t>
      </w:r>
      <w:r w:rsidR="00B73CEF" w:rsidRPr="0096449E">
        <w:rPr>
          <w:bCs/>
          <w:lang w:val="fr-CA"/>
        </w:rPr>
        <w:t>,</w:t>
      </w:r>
      <w:r w:rsidR="00E40074" w:rsidRPr="0096449E">
        <w:rPr>
          <w:bCs/>
          <w:lang w:val="fr-CA"/>
        </w:rPr>
        <w:t xml:space="preserve"> </w:t>
      </w:r>
      <w:r w:rsidR="00B73CEF" w:rsidRPr="0096449E">
        <w:rPr>
          <w:bCs/>
          <w:lang w:val="fr-CA"/>
        </w:rPr>
        <w:t>redondante ou potentiellement coûteuse pour les entreprises et les consommateurs</w:t>
      </w:r>
      <w:r w:rsidR="00E40074" w:rsidRPr="0096449E">
        <w:rPr>
          <w:bCs/>
          <w:lang w:val="fr-CA"/>
        </w:rPr>
        <w:t xml:space="preserve">. </w:t>
      </w:r>
    </w:p>
    <w:p w:rsidR="00403E2E" w:rsidRPr="0096449E" w:rsidRDefault="007A49B6" w:rsidP="00403E2E">
      <w:pPr>
        <w:rPr>
          <w:b/>
          <w:lang w:val="fr-CA"/>
        </w:rPr>
      </w:pPr>
      <w:r w:rsidRPr="0096449E">
        <w:rPr>
          <w:b/>
          <w:lang w:val="fr-CA"/>
        </w:rPr>
        <w:t>Soutenir financièrement la transition vers des voitures et des camions plus économes en énergie</w:t>
      </w:r>
      <w:r w:rsidR="00E40074" w:rsidRPr="0096449E">
        <w:rPr>
          <w:b/>
          <w:lang w:val="fr-CA"/>
        </w:rPr>
        <w:t xml:space="preserve"> </w:t>
      </w:r>
    </w:p>
    <w:p w:rsidR="00403E2E" w:rsidRPr="0096449E" w:rsidRDefault="00455812" w:rsidP="00403E2E">
      <w:pPr>
        <w:rPr>
          <w:bCs/>
          <w:lang w:val="fr-CA"/>
        </w:rPr>
      </w:pPr>
      <w:r w:rsidRPr="0096449E">
        <w:rPr>
          <w:bCs/>
          <w:lang w:val="fr-CA"/>
        </w:rPr>
        <w:t>Un</w:t>
      </w:r>
      <w:r w:rsidR="005F4906" w:rsidRPr="0096449E">
        <w:rPr>
          <w:bCs/>
          <w:lang w:val="fr-CA"/>
        </w:rPr>
        <w:t>e</w:t>
      </w:r>
      <w:r w:rsidRPr="0096449E">
        <w:rPr>
          <w:bCs/>
          <w:lang w:val="fr-CA"/>
        </w:rPr>
        <w:t xml:space="preserve"> assez grand</w:t>
      </w:r>
      <w:r w:rsidR="005F4906" w:rsidRPr="0096449E">
        <w:rPr>
          <w:bCs/>
          <w:lang w:val="fr-CA"/>
        </w:rPr>
        <w:t>e</w:t>
      </w:r>
      <w:r w:rsidRPr="0096449E">
        <w:rPr>
          <w:bCs/>
          <w:lang w:val="fr-CA"/>
        </w:rPr>
        <w:t xml:space="preserve"> </w:t>
      </w:r>
      <w:r w:rsidR="005F4906" w:rsidRPr="0096449E">
        <w:rPr>
          <w:bCs/>
          <w:lang w:val="fr-CA"/>
        </w:rPr>
        <w:t>proportion</w:t>
      </w:r>
      <w:r w:rsidRPr="0096449E">
        <w:rPr>
          <w:bCs/>
          <w:lang w:val="fr-CA"/>
        </w:rPr>
        <w:t xml:space="preserve"> de participants </w:t>
      </w:r>
      <w:proofErr w:type="gramStart"/>
      <w:r w:rsidRPr="0096449E">
        <w:rPr>
          <w:bCs/>
          <w:lang w:val="fr-CA"/>
        </w:rPr>
        <w:t>ont</w:t>
      </w:r>
      <w:proofErr w:type="gramEnd"/>
      <w:r w:rsidRPr="0096449E">
        <w:rPr>
          <w:bCs/>
          <w:lang w:val="fr-CA"/>
        </w:rPr>
        <w:t xml:space="preserve"> inclus cette initiative dans leurs trois</w:t>
      </w:r>
      <w:r w:rsidR="00E40074" w:rsidRPr="0096449E">
        <w:rPr>
          <w:bCs/>
          <w:lang w:val="fr-CA"/>
        </w:rPr>
        <w:t xml:space="preserve"> </w:t>
      </w:r>
      <w:r w:rsidRPr="0096449E">
        <w:rPr>
          <w:bCs/>
          <w:lang w:val="fr-CA"/>
        </w:rPr>
        <w:t xml:space="preserve">premiers choix, et </w:t>
      </w:r>
      <w:r w:rsidR="005F4906" w:rsidRPr="0096449E">
        <w:rPr>
          <w:bCs/>
          <w:lang w:val="fr-CA"/>
        </w:rPr>
        <w:t xml:space="preserve">un nombre </w:t>
      </w:r>
      <w:r w:rsidR="004E6B39" w:rsidRPr="0096449E">
        <w:rPr>
          <w:bCs/>
          <w:lang w:val="fr-CA"/>
        </w:rPr>
        <w:t>appréciable</w:t>
      </w:r>
      <w:r w:rsidRPr="0096449E">
        <w:rPr>
          <w:bCs/>
          <w:lang w:val="fr-CA"/>
        </w:rPr>
        <w:t xml:space="preserve"> en ont fait leur premier choix, en particulier </w:t>
      </w:r>
      <w:r w:rsidR="00F9754C">
        <w:rPr>
          <w:bCs/>
          <w:lang w:val="fr-CA"/>
        </w:rPr>
        <w:t>dans la région de</w:t>
      </w:r>
      <w:r w:rsidR="00E40074" w:rsidRPr="0096449E">
        <w:rPr>
          <w:bCs/>
          <w:lang w:val="fr-CA"/>
        </w:rPr>
        <w:t xml:space="preserve"> York </w:t>
      </w:r>
      <w:r w:rsidR="005F4906" w:rsidRPr="0096449E">
        <w:rPr>
          <w:bCs/>
          <w:lang w:val="fr-CA"/>
        </w:rPr>
        <w:t>où cet élément de la liste a suscité le plus d’adhésion</w:t>
      </w:r>
      <w:r w:rsidR="00E40074" w:rsidRPr="0096449E">
        <w:rPr>
          <w:bCs/>
          <w:lang w:val="fr-CA"/>
        </w:rPr>
        <w:t xml:space="preserve">. </w:t>
      </w:r>
      <w:r w:rsidR="00915969" w:rsidRPr="0096449E">
        <w:rPr>
          <w:bCs/>
          <w:lang w:val="fr-CA"/>
        </w:rPr>
        <w:t>Ses</w:t>
      </w:r>
      <w:r w:rsidR="005F4906" w:rsidRPr="0096449E">
        <w:rPr>
          <w:bCs/>
          <w:lang w:val="fr-CA"/>
        </w:rPr>
        <w:t xml:space="preserve"> </w:t>
      </w:r>
      <w:r w:rsidR="00915969" w:rsidRPr="0096449E">
        <w:rPr>
          <w:bCs/>
          <w:lang w:val="fr-CA"/>
        </w:rPr>
        <w:t>défenseurs</w:t>
      </w:r>
      <w:r w:rsidR="005F4906" w:rsidRPr="0096449E">
        <w:rPr>
          <w:bCs/>
          <w:lang w:val="fr-CA"/>
        </w:rPr>
        <w:t xml:space="preserve"> </w:t>
      </w:r>
      <w:r w:rsidR="00915969" w:rsidRPr="0096449E">
        <w:rPr>
          <w:bCs/>
          <w:lang w:val="fr-CA"/>
        </w:rPr>
        <w:t>étaient d’avis</w:t>
      </w:r>
      <w:r w:rsidR="005F4906" w:rsidRPr="0096449E">
        <w:rPr>
          <w:bCs/>
          <w:lang w:val="fr-CA"/>
        </w:rPr>
        <w:t xml:space="preserve"> que la pollution</w:t>
      </w:r>
      <w:r w:rsidR="00E40074" w:rsidRPr="0096449E">
        <w:rPr>
          <w:bCs/>
          <w:lang w:val="fr-CA"/>
        </w:rPr>
        <w:t xml:space="preserve"> </w:t>
      </w:r>
      <w:r w:rsidR="00394D1B" w:rsidRPr="0096449E">
        <w:rPr>
          <w:bCs/>
          <w:lang w:val="fr-CA"/>
        </w:rPr>
        <w:t>par les</w:t>
      </w:r>
      <w:r w:rsidR="005F4906" w:rsidRPr="0096449E">
        <w:rPr>
          <w:bCs/>
          <w:lang w:val="fr-CA"/>
        </w:rPr>
        <w:t xml:space="preserve"> véhicules à essence</w:t>
      </w:r>
      <w:r w:rsidR="00E40074" w:rsidRPr="0096449E">
        <w:rPr>
          <w:bCs/>
          <w:lang w:val="fr-CA"/>
        </w:rPr>
        <w:t xml:space="preserve"> </w:t>
      </w:r>
      <w:r w:rsidR="00394D1B" w:rsidRPr="0096449E">
        <w:rPr>
          <w:bCs/>
          <w:lang w:val="fr-CA"/>
        </w:rPr>
        <w:t>est un grave problème</w:t>
      </w:r>
      <w:r w:rsidR="00E40074" w:rsidRPr="0096449E">
        <w:rPr>
          <w:bCs/>
          <w:lang w:val="fr-CA"/>
        </w:rPr>
        <w:t xml:space="preserve"> </w:t>
      </w:r>
      <w:r w:rsidR="00394D1B" w:rsidRPr="0096449E">
        <w:rPr>
          <w:bCs/>
          <w:lang w:val="fr-CA"/>
        </w:rPr>
        <w:t>et</w:t>
      </w:r>
      <w:r w:rsidR="00E40074" w:rsidRPr="0096449E">
        <w:rPr>
          <w:bCs/>
          <w:lang w:val="fr-CA"/>
        </w:rPr>
        <w:t xml:space="preserve"> </w:t>
      </w:r>
      <w:r w:rsidR="00394D1B" w:rsidRPr="0096449E">
        <w:rPr>
          <w:bCs/>
          <w:lang w:val="fr-CA"/>
        </w:rPr>
        <w:t>qu’il faut offrir des incitatifs aux Canadiens pour</w:t>
      </w:r>
      <w:r w:rsidR="00E40074" w:rsidRPr="0096449E">
        <w:rPr>
          <w:bCs/>
          <w:lang w:val="fr-CA"/>
        </w:rPr>
        <w:t xml:space="preserve"> </w:t>
      </w:r>
      <w:r w:rsidR="00394D1B" w:rsidRPr="0096449E">
        <w:rPr>
          <w:bCs/>
          <w:lang w:val="fr-CA"/>
        </w:rPr>
        <w:t xml:space="preserve">les </w:t>
      </w:r>
      <w:r w:rsidR="00915969" w:rsidRPr="0096449E">
        <w:rPr>
          <w:bCs/>
          <w:lang w:val="fr-CA"/>
        </w:rPr>
        <w:t>encourager</w:t>
      </w:r>
      <w:r w:rsidR="00394D1B" w:rsidRPr="0096449E">
        <w:rPr>
          <w:bCs/>
          <w:lang w:val="fr-CA"/>
        </w:rPr>
        <w:t xml:space="preserve"> à choisir des véhicules moins énergivores</w:t>
      </w:r>
      <w:r w:rsidR="005723C9" w:rsidRPr="0096449E">
        <w:rPr>
          <w:bCs/>
          <w:lang w:val="fr-CA"/>
        </w:rPr>
        <w:t xml:space="preserve"> </w:t>
      </w:r>
      <w:r w:rsidR="004E6B39" w:rsidRPr="0096449E">
        <w:rPr>
          <w:bCs/>
          <w:lang w:val="fr-CA"/>
        </w:rPr>
        <w:t>assortis</w:t>
      </w:r>
      <w:r w:rsidR="00915969" w:rsidRPr="0096449E">
        <w:rPr>
          <w:bCs/>
          <w:lang w:val="fr-CA"/>
        </w:rPr>
        <w:t xml:space="preserve"> </w:t>
      </w:r>
      <w:r w:rsidR="004E6B39" w:rsidRPr="0096449E">
        <w:rPr>
          <w:bCs/>
          <w:lang w:val="fr-CA"/>
        </w:rPr>
        <w:t>d’</w:t>
      </w:r>
      <w:r w:rsidR="00915969" w:rsidRPr="0096449E">
        <w:rPr>
          <w:bCs/>
          <w:lang w:val="fr-CA"/>
        </w:rPr>
        <w:t>un coût initial plus élevé</w:t>
      </w:r>
      <w:r w:rsidR="00E40074" w:rsidRPr="0096449E">
        <w:rPr>
          <w:bCs/>
          <w:lang w:val="fr-CA"/>
        </w:rPr>
        <w:t xml:space="preserve">. </w:t>
      </w:r>
      <w:r w:rsidR="00915969" w:rsidRPr="0096449E">
        <w:rPr>
          <w:bCs/>
          <w:lang w:val="fr-CA"/>
        </w:rPr>
        <w:t>Certains aimaient</w:t>
      </w:r>
      <w:r w:rsidR="006102FC" w:rsidRPr="0096449E">
        <w:rPr>
          <w:bCs/>
          <w:lang w:val="fr-CA"/>
        </w:rPr>
        <w:t xml:space="preserve"> l’initiative pour son</w:t>
      </w:r>
      <w:r w:rsidR="00915969" w:rsidRPr="0096449E">
        <w:rPr>
          <w:bCs/>
          <w:lang w:val="fr-CA"/>
        </w:rPr>
        <w:t xml:space="preserve"> </w:t>
      </w:r>
      <w:r w:rsidR="006102FC" w:rsidRPr="0096449E">
        <w:rPr>
          <w:bCs/>
          <w:lang w:val="fr-CA"/>
        </w:rPr>
        <w:t>côté</w:t>
      </w:r>
      <w:r w:rsidR="0047596C" w:rsidRPr="0096449E">
        <w:rPr>
          <w:bCs/>
          <w:lang w:val="fr-CA"/>
        </w:rPr>
        <w:t xml:space="preserve"> constructif</w:t>
      </w:r>
      <w:r w:rsidR="006102FC" w:rsidRPr="0096449E">
        <w:rPr>
          <w:bCs/>
          <w:lang w:val="fr-CA"/>
        </w:rPr>
        <w:t xml:space="preserve"> : </w:t>
      </w:r>
      <w:r w:rsidR="00E07DD9" w:rsidRPr="0096449E">
        <w:rPr>
          <w:bCs/>
          <w:lang w:val="fr-CA"/>
        </w:rPr>
        <w:t>ils jugeaient que</w:t>
      </w:r>
      <w:r w:rsidR="006102FC" w:rsidRPr="0096449E">
        <w:rPr>
          <w:bCs/>
          <w:lang w:val="fr-CA"/>
        </w:rPr>
        <w:t xml:space="preserve"> les consommateurs seraient récompensés pour</w:t>
      </w:r>
      <w:r w:rsidR="00E40074" w:rsidRPr="0096449E">
        <w:rPr>
          <w:bCs/>
          <w:lang w:val="fr-CA"/>
        </w:rPr>
        <w:t xml:space="preserve"> </w:t>
      </w:r>
      <w:r w:rsidR="006102FC" w:rsidRPr="0096449E">
        <w:rPr>
          <w:bCs/>
          <w:lang w:val="fr-CA"/>
        </w:rPr>
        <w:t xml:space="preserve">leur geste, </w:t>
      </w:r>
      <w:r w:rsidR="00E07DD9" w:rsidRPr="0096449E">
        <w:rPr>
          <w:bCs/>
          <w:lang w:val="fr-CA"/>
        </w:rPr>
        <w:t>porteur d’</w:t>
      </w:r>
      <w:r w:rsidR="006102FC" w:rsidRPr="0096449E">
        <w:rPr>
          <w:bCs/>
          <w:lang w:val="fr-CA"/>
        </w:rPr>
        <w:t>économies à plus long terme</w:t>
      </w:r>
      <w:r w:rsidR="00E40074" w:rsidRPr="0096449E">
        <w:rPr>
          <w:bCs/>
          <w:lang w:val="fr-CA"/>
        </w:rPr>
        <w:t xml:space="preserve"> </w:t>
      </w:r>
      <w:r w:rsidR="006102FC" w:rsidRPr="0096449E">
        <w:rPr>
          <w:bCs/>
          <w:lang w:val="fr-CA"/>
        </w:rPr>
        <w:t xml:space="preserve">tout en réduisant les émissions, </w:t>
      </w:r>
      <w:r w:rsidR="00E07DD9" w:rsidRPr="0096449E">
        <w:rPr>
          <w:bCs/>
          <w:lang w:val="fr-CA"/>
        </w:rPr>
        <w:t>et trouvaient</w:t>
      </w:r>
      <w:r w:rsidR="006102FC" w:rsidRPr="0096449E">
        <w:rPr>
          <w:bCs/>
          <w:lang w:val="fr-CA"/>
        </w:rPr>
        <w:t xml:space="preserve"> logique que le gouvernement favorise une adoption plus généralisée des véhicules électriques</w:t>
      </w:r>
      <w:r w:rsidR="00E40074" w:rsidRPr="0096449E">
        <w:rPr>
          <w:bCs/>
          <w:lang w:val="fr-CA"/>
        </w:rPr>
        <w:t xml:space="preserve">. </w:t>
      </w:r>
      <w:r w:rsidR="006102FC" w:rsidRPr="0096449E">
        <w:rPr>
          <w:bCs/>
          <w:lang w:val="fr-CA"/>
        </w:rPr>
        <w:t>Certains croyaient aussi qu’elle</w:t>
      </w:r>
      <w:r w:rsidR="00E40074" w:rsidRPr="0096449E">
        <w:rPr>
          <w:bCs/>
          <w:lang w:val="fr-CA"/>
        </w:rPr>
        <w:t xml:space="preserve"> </w:t>
      </w:r>
      <w:r w:rsidR="006102FC" w:rsidRPr="0096449E">
        <w:rPr>
          <w:bCs/>
          <w:lang w:val="fr-CA"/>
        </w:rPr>
        <w:t>avait des chances d’être avantageuse sur le plan de la création d’emploi</w:t>
      </w:r>
      <w:r w:rsidR="005723C9" w:rsidRPr="0096449E">
        <w:rPr>
          <w:bCs/>
          <w:lang w:val="fr-CA"/>
        </w:rPr>
        <w:t>s</w:t>
      </w:r>
      <w:r w:rsidR="00E40074" w:rsidRPr="0096449E">
        <w:rPr>
          <w:bCs/>
          <w:lang w:val="fr-CA"/>
        </w:rPr>
        <w:t xml:space="preserve">. </w:t>
      </w:r>
      <w:r w:rsidR="007D4995" w:rsidRPr="0096449E">
        <w:rPr>
          <w:bCs/>
          <w:lang w:val="fr-CA"/>
        </w:rPr>
        <w:t>Inversement, q</w:t>
      </w:r>
      <w:r w:rsidR="006102FC" w:rsidRPr="0096449E">
        <w:rPr>
          <w:bCs/>
          <w:lang w:val="fr-CA"/>
        </w:rPr>
        <w:t xml:space="preserve">uelques personnes </w:t>
      </w:r>
      <w:r w:rsidR="007D4995" w:rsidRPr="0096449E">
        <w:rPr>
          <w:bCs/>
          <w:lang w:val="fr-CA"/>
        </w:rPr>
        <w:t>ont mal accueilli</w:t>
      </w:r>
      <w:r w:rsidR="006102FC" w:rsidRPr="0096449E">
        <w:rPr>
          <w:bCs/>
          <w:lang w:val="fr-CA"/>
        </w:rPr>
        <w:t xml:space="preserve"> </w:t>
      </w:r>
      <w:r w:rsidR="005723C9" w:rsidRPr="0096449E">
        <w:rPr>
          <w:bCs/>
          <w:lang w:val="fr-CA"/>
        </w:rPr>
        <w:t>l’idée, au motif que</w:t>
      </w:r>
      <w:r w:rsidR="00E40074" w:rsidRPr="0096449E">
        <w:rPr>
          <w:bCs/>
          <w:lang w:val="fr-CA"/>
        </w:rPr>
        <w:t xml:space="preserve"> </w:t>
      </w:r>
      <w:r w:rsidR="006102FC" w:rsidRPr="0096449E">
        <w:rPr>
          <w:bCs/>
          <w:lang w:val="fr-CA"/>
        </w:rPr>
        <w:t xml:space="preserve">le gouvernement </w:t>
      </w:r>
      <w:r w:rsidR="005723C9" w:rsidRPr="0096449E">
        <w:rPr>
          <w:bCs/>
          <w:lang w:val="fr-CA"/>
        </w:rPr>
        <w:t xml:space="preserve">ne devrait pas </w:t>
      </w:r>
      <w:r w:rsidR="007D4995" w:rsidRPr="0096449E">
        <w:rPr>
          <w:bCs/>
          <w:lang w:val="fr-CA"/>
        </w:rPr>
        <w:t>s’immisce</w:t>
      </w:r>
      <w:r w:rsidR="005723C9" w:rsidRPr="0096449E">
        <w:rPr>
          <w:bCs/>
          <w:lang w:val="fr-CA"/>
        </w:rPr>
        <w:t>r</w:t>
      </w:r>
      <w:r w:rsidR="007D4995" w:rsidRPr="0096449E">
        <w:rPr>
          <w:bCs/>
          <w:lang w:val="fr-CA"/>
        </w:rPr>
        <w:t xml:space="preserve"> dans les affaires du secteur privé, dont c’est le rôle de vendre des produits et </w:t>
      </w:r>
      <w:r w:rsidR="00F316BD" w:rsidRPr="0096449E">
        <w:rPr>
          <w:bCs/>
          <w:lang w:val="fr-CA"/>
        </w:rPr>
        <w:t>de</w:t>
      </w:r>
      <w:r w:rsidR="007D4995" w:rsidRPr="0096449E">
        <w:rPr>
          <w:bCs/>
          <w:lang w:val="fr-CA"/>
        </w:rPr>
        <w:t xml:space="preserve"> fixer le</w:t>
      </w:r>
      <w:r w:rsidR="00F316BD" w:rsidRPr="0096449E">
        <w:rPr>
          <w:bCs/>
          <w:lang w:val="fr-CA"/>
        </w:rPr>
        <w:t>ur</w:t>
      </w:r>
      <w:r w:rsidR="007D4995" w:rsidRPr="0096449E">
        <w:rPr>
          <w:bCs/>
          <w:lang w:val="fr-CA"/>
        </w:rPr>
        <w:t xml:space="preserve"> prix</w:t>
      </w:r>
      <w:r w:rsidR="00E40074" w:rsidRPr="0096449E">
        <w:rPr>
          <w:bCs/>
          <w:lang w:val="fr-CA"/>
        </w:rPr>
        <w:t xml:space="preserve"> </w:t>
      </w:r>
      <w:r w:rsidR="007D4995" w:rsidRPr="0096449E">
        <w:rPr>
          <w:bCs/>
          <w:lang w:val="fr-CA"/>
        </w:rPr>
        <w:t>dans un marché libre</w:t>
      </w:r>
      <w:r w:rsidR="00E40074" w:rsidRPr="0096449E">
        <w:rPr>
          <w:bCs/>
          <w:lang w:val="fr-CA"/>
        </w:rPr>
        <w:t xml:space="preserve">. </w:t>
      </w:r>
    </w:p>
    <w:p w:rsidR="00403E2E" w:rsidRPr="0096449E" w:rsidRDefault="007A49B6" w:rsidP="00403E2E">
      <w:pPr>
        <w:rPr>
          <w:b/>
          <w:lang w:val="fr-CA"/>
        </w:rPr>
      </w:pPr>
      <w:r w:rsidRPr="0096449E">
        <w:rPr>
          <w:b/>
          <w:lang w:val="fr-CA"/>
        </w:rPr>
        <w:t>Réglementer le secteur pétrolier et gazier</w:t>
      </w:r>
      <w:r w:rsidR="00E40074" w:rsidRPr="0096449E">
        <w:rPr>
          <w:b/>
          <w:lang w:val="fr-CA"/>
        </w:rPr>
        <w:t xml:space="preserve"> </w:t>
      </w:r>
      <w:r w:rsidRPr="0096449E">
        <w:rPr>
          <w:b/>
          <w:lang w:val="fr-CA"/>
        </w:rPr>
        <w:t>pour réduire la quantité</w:t>
      </w:r>
      <w:r w:rsidR="00E40074" w:rsidRPr="0096449E">
        <w:rPr>
          <w:b/>
          <w:lang w:val="fr-CA"/>
        </w:rPr>
        <w:t xml:space="preserve"> </w:t>
      </w:r>
      <w:r w:rsidRPr="0096449E">
        <w:rPr>
          <w:b/>
          <w:lang w:val="fr-CA"/>
        </w:rPr>
        <w:t>d’émissions provenant de ce secteur</w:t>
      </w:r>
      <w:r w:rsidR="00E40074" w:rsidRPr="0096449E">
        <w:rPr>
          <w:b/>
          <w:lang w:val="fr-CA"/>
        </w:rPr>
        <w:t xml:space="preserve"> </w:t>
      </w:r>
    </w:p>
    <w:p w:rsidR="00403E2E" w:rsidRPr="0096449E" w:rsidRDefault="00D42222" w:rsidP="00403E2E">
      <w:pPr>
        <w:rPr>
          <w:bCs/>
          <w:lang w:val="fr-CA"/>
        </w:rPr>
      </w:pPr>
      <w:r w:rsidRPr="0096449E">
        <w:rPr>
          <w:bCs/>
          <w:lang w:val="fr-CA"/>
        </w:rPr>
        <w:t>Cette</w:t>
      </w:r>
      <w:r w:rsidR="00E40074" w:rsidRPr="0096449E">
        <w:rPr>
          <w:bCs/>
          <w:lang w:val="fr-CA"/>
        </w:rPr>
        <w:t xml:space="preserve"> initiative</w:t>
      </w:r>
      <w:r w:rsidR="00FC5279" w:rsidRPr="0096449E">
        <w:rPr>
          <w:bCs/>
          <w:lang w:val="fr-CA"/>
        </w:rPr>
        <w:t xml:space="preserve"> a également été</w:t>
      </w:r>
      <w:r w:rsidR="00E40074" w:rsidRPr="0096449E">
        <w:rPr>
          <w:bCs/>
          <w:lang w:val="fr-CA"/>
        </w:rPr>
        <w:t xml:space="preserve"> </w:t>
      </w:r>
      <w:r w:rsidR="00FC5279" w:rsidRPr="0096449E">
        <w:rPr>
          <w:bCs/>
          <w:lang w:val="fr-CA"/>
        </w:rPr>
        <w:t xml:space="preserve">retenue parmi les trois premiers choix </w:t>
      </w:r>
      <w:r w:rsidR="008F2B78" w:rsidRPr="0096449E">
        <w:rPr>
          <w:bCs/>
          <w:lang w:val="fr-CA"/>
        </w:rPr>
        <w:t>et à titre de</w:t>
      </w:r>
      <w:r w:rsidR="00FC5279" w:rsidRPr="0096449E">
        <w:rPr>
          <w:bCs/>
          <w:lang w:val="fr-CA"/>
        </w:rPr>
        <w:t xml:space="preserve"> priorité absolue par un</w:t>
      </w:r>
      <w:r w:rsidR="00F316BD" w:rsidRPr="0096449E">
        <w:rPr>
          <w:bCs/>
          <w:lang w:val="fr-CA"/>
        </w:rPr>
        <w:t xml:space="preserve"> assez grand</w:t>
      </w:r>
      <w:r w:rsidR="00FC5279" w:rsidRPr="0096449E">
        <w:rPr>
          <w:bCs/>
          <w:lang w:val="fr-CA"/>
        </w:rPr>
        <w:t xml:space="preserve"> nombre de</w:t>
      </w:r>
      <w:r w:rsidR="00E40074" w:rsidRPr="0096449E">
        <w:rPr>
          <w:bCs/>
          <w:lang w:val="fr-CA"/>
        </w:rPr>
        <w:t xml:space="preserve"> participants, </w:t>
      </w:r>
      <w:r w:rsidR="00FC5279" w:rsidRPr="0096449E">
        <w:rPr>
          <w:bCs/>
          <w:lang w:val="fr-CA"/>
        </w:rPr>
        <w:t xml:space="preserve">en particulier </w:t>
      </w:r>
      <w:r w:rsidR="008F2B78" w:rsidRPr="0096449E">
        <w:rPr>
          <w:bCs/>
          <w:lang w:val="fr-CA"/>
        </w:rPr>
        <w:t>chez les</w:t>
      </w:r>
      <w:r w:rsidR="00FC5279" w:rsidRPr="0096449E">
        <w:rPr>
          <w:bCs/>
          <w:lang w:val="fr-CA"/>
        </w:rPr>
        <w:t xml:space="preserve"> femmes </w:t>
      </w:r>
      <w:r w:rsidR="008F2B78" w:rsidRPr="0096449E">
        <w:rPr>
          <w:bCs/>
          <w:lang w:val="fr-CA"/>
        </w:rPr>
        <w:t xml:space="preserve">et dans les groupes de </w:t>
      </w:r>
      <w:r w:rsidR="008F2B78" w:rsidRPr="0096449E">
        <w:rPr>
          <w:bCs/>
          <w:lang w:val="fr-CA"/>
        </w:rPr>
        <w:lastRenderedPageBreak/>
        <w:t>Montréal et de Nanaimo</w:t>
      </w:r>
      <w:r w:rsidR="00E40074" w:rsidRPr="0096449E">
        <w:rPr>
          <w:bCs/>
          <w:lang w:val="fr-CA"/>
        </w:rPr>
        <w:t xml:space="preserve">. </w:t>
      </w:r>
      <w:r w:rsidR="008F2B78" w:rsidRPr="0096449E">
        <w:rPr>
          <w:bCs/>
          <w:lang w:val="fr-CA"/>
        </w:rPr>
        <w:t>Beaucoup considéraient que le secteur pétrolier et gazier de l’Alberta</w:t>
      </w:r>
      <w:r w:rsidR="00E40074" w:rsidRPr="0096449E">
        <w:rPr>
          <w:bCs/>
          <w:lang w:val="fr-CA"/>
        </w:rPr>
        <w:t xml:space="preserve"> </w:t>
      </w:r>
      <w:r w:rsidR="008F2B78" w:rsidRPr="0096449E">
        <w:rPr>
          <w:bCs/>
          <w:lang w:val="fr-CA"/>
        </w:rPr>
        <w:t>est l’un des principaux</w:t>
      </w:r>
      <w:r w:rsidR="00E40074" w:rsidRPr="0096449E">
        <w:rPr>
          <w:bCs/>
          <w:lang w:val="fr-CA"/>
        </w:rPr>
        <w:t xml:space="preserve"> </w:t>
      </w:r>
      <w:r w:rsidR="008F2B78" w:rsidRPr="0096449E">
        <w:rPr>
          <w:bCs/>
          <w:lang w:val="fr-CA"/>
        </w:rPr>
        <w:t>émetteurs d’émissions de gaz à effet de serre au pays</w:t>
      </w:r>
      <w:r w:rsidR="00E40074" w:rsidRPr="0096449E">
        <w:rPr>
          <w:bCs/>
          <w:lang w:val="fr-CA"/>
        </w:rPr>
        <w:t xml:space="preserve">. </w:t>
      </w:r>
      <w:r w:rsidR="008F2B78" w:rsidRPr="0096449E">
        <w:rPr>
          <w:bCs/>
          <w:lang w:val="fr-CA"/>
        </w:rPr>
        <w:t xml:space="preserve">Certains ont </w:t>
      </w:r>
      <w:r w:rsidR="00F316BD" w:rsidRPr="0096449E">
        <w:rPr>
          <w:bCs/>
          <w:lang w:val="fr-CA"/>
        </w:rPr>
        <w:t>fait remarquer</w:t>
      </w:r>
      <w:r w:rsidR="00BF0A18" w:rsidRPr="0096449E">
        <w:rPr>
          <w:bCs/>
          <w:lang w:val="fr-CA"/>
        </w:rPr>
        <w:t xml:space="preserve"> </w:t>
      </w:r>
      <w:r w:rsidR="00F316BD" w:rsidRPr="0096449E">
        <w:rPr>
          <w:bCs/>
          <w:lang w:val="fr-CA"/>
        </w:rPr>
        <w:t xml:space="preserve">que l’utilisation de combustibles fossiles polluants </w:t>
      </w:r>
      <w:r w:rsidR="00425EAE" w:rsidRPr="0096449E">
        <w:rPr>
          <w:bCs/>
          <w:lang w:val="fr-CA"/>
        </w:rPr>
        <w:t>—</w:t>
      </w:r>
      <w:r w:rsidR="00F316BD" w:rsidRPr="0096449E">
        <w:rPr>
          <w:bCs/>
          <w:lang w:val="fr-CA"/>
        </w:rPr>
        <w:t xml:space="preserve"> huile et gaz de chauffage, essence et plastique </w:t>
      </w:r>
      <w:r w:rsidR="00425EAE" w:rsidRPr="0096449E">
        <w:rPr>
          <w:bCs/>
          <w:lang w:val="fr-CA"/>
        </w:rPr>
        <w:t>—</w:t>
      </w:r>
      <w:r w:rsidR="00F316BD" w:rsidRPr="0096449E">
        <w:rPr>
          <w:bCs/>
          <w:lang w:val="fr-CA"/>
        </w:rPr>
        <w:t xml:space="preserve"> dans ce secteur aggrave </w:t>
      </w:r>
      <w:r w:rsidR="000C6660" w:rsidRPr="0096449E">
        <w:rPr>
          <w:bCs/>
          <w:lang w:val="fr-CA"/>
        </w:rPr>
        <w:t>d’autant plus</w:t>
      </w:r>
      <w:r w:rsidR="00F316BD" w:rsidRPr="0096449E">
        <w:rPr>
          <w:bCs/>
          <w:lang w:val="fr-CA"/>
        </w:rPr>
        <w:t xml:space="preserve"> le problème</w:t>
      </w:r>
      <w:r w:rsidR="00E40074" w:rsidRPr="0096449E">
        <w:rPr>
          <w:bCs/>
          <w:lang w:val="fr-CA"/>
        </w:rPr>
        <w:t xml:space="preserve">. </w:t>
      </w:r>
      <w:r w:rsidR="00F316BD" w:rsidRPr="0096449E">
        <w:rPr>
          <w:bCs/>
          <w:lang w:val="fr-CA"/>
        </w:rPr>
        <w:t xml:space="preserve">Les participants qui </w:t>
      </w:r>
      <w:r w:rsidR="000C6660" w:rsidRPr="0096449E">
        <w:rPr>
          <w:bCs/>
          <w:lang w:val="fr-CA"/>
        </w:rPr>
        <w:t>étaient</w:t>
      </w:r>
      <w:r w:rsidR="00F316BD" w:rsidRPr="0096449E">
        <w:rPr>
          <w:bCs/>
          <w:lang w:val="fr-CA"/>
        </w:rPr>
        <w:t xml:space="preserve"> réfractaires</w:t>
      </w:r>
      <w:r w:rsidR="00E40074" w:rsidRPr="0096449E">
        <w:rPr>
          <w:bCs/>
          <w:lang w:val="fr-CA"/>
        </w:rPr>
        <w:t xml:space="preserve"> </w:t>
      </w:r>
      <w:r w:rsidR="00F316BD" w:rsidRPr="0096449E">
        <w:rPr>
          <w:bCs/>
          <w:lang w:val="fr-CA"/>
        </w:rPr>
        <w:t>à l’</w:t>
      </w:r>
      <w:r w:rsidR="00E40074" w:rsidRPr="0096449E">
        <w:rPr>
          <w:bCs/>
          <w:lang w:val="fr-CA"/>
        </w:rPr>
        <w:t xml:space="preserve">initiative </w:t>
      </w:r>
      <w:r w:rsidR="00F316BD" w:rsidRPr="0096449E">
        <w:rPr>
          <w:bCs/>
          <w:lang w:val="fr-CA"/>
        </w:rPr>
        <w:t>la jugeaient superflue</w:t>
      </w:r>
      <w:r w:rsidR="000C6660" w:rsidRPr="0096449E">
        <w:rPr>
          <w:bCs/>
          <w:lang w:val="fr-CA"/>
        </w:rPr>
        <w:t>, estimant que le secteur avait la situation en main, ou appréhendaient ses effets négatifs</w:t>
      </w:r>
      <w:r w:rsidR="00E40074" w:rsidRPr="0096449E">
        <w:rPr>
          <w:bCs/>
          <w:lang w:val="fr-CA"/>
        </w:rPr>
        <w:t xml:space="preserve"> </w:t>
      </w:r>
      <w:r w:rsidR="000C6660" w:rsidRPr="0096449E">
        <w:rPr>
          <w:bCs/>
          <w:lang w:val="fr-CA"/>
        </w:rPr>
        <w:t>sur l’économie, les emplois et les prix</w:t>
      </w:r>
      <w:r w:rsidR="00E40074" w:rsidRPr="0096449E">
        <w:rPr>
          <w:bCs/>
          <w:lang w:val="fr-CA"/>
        </w:rPr>
        <w:t xml:space="preserve"> </w:t>
      </w:r>
      <w:r w:rsidR="000C6660" w:rsidRPr="0096449E">
        <w:rPr>
          <w:bCs/>
          <w:lang w:val="fr-CA"/>
        </w:rPr>
        <w:t>à la consommation</w:t>
      </w:r>
      <w:r w:rsidR="00E40074" w:rsidRPr="0096449E">
        <w:rPr>
          <w:bCs/>
          <w:lang w:val="fr-CA"/>
        </w:rPr>
        <w:t xml:space="preserve"> </w:t>
      </w:r>
      <w:r w:rsidR="000C6660" w:rsidRPr="0096449E">
        <w:rPr>
          <w:bCs/>
          <w:lang w:val="fr-CA"/>
        </w:rPr>
        <w:t>ainsi que l’insuffisance des sources d’énergie de remplacement</w:t>
      </w:r>
      <w:r w:rsidR="00E40074" w:rsidRPr="0096449E">
        <w:rPr>
          <w:bCs/>
          <w:lang w:val="fr-CA"/>
        </w:rPr>
        <w:t>.</w:t>
      </w:r>
    </w:p>
    <w:p w:rsidR="00403E2E" w:rsidRPr="0096449E" w:rsidRDefault="007A49B6" w:rsidP="00403E2E">
      <w:pPr>
        <w:rPr>
          <w:b/>
          <w:lang w:val="fr-CA"/>
        </w:rPr>
      </w:pPr>
      <w:r w:rsidRPr="0096449E">
        <w:rPr>
          <w:b/>
          <w:lang w:val="fr-CA"/>
        </w:rPr>
        <w:t>Conserver et protéger</w:t>
      </w:r>
      <w:r w:rsidR="00E40074" w:rsidRPr="0096449E">
        <w:rPr>
          <w:b/>
          <w:lang w:val="fr-CA"/>
        </w:rPr>
        <w:t xml:space="preserve"> 25</w:t>
      </w:r>
      <w:r w:rsidRPr="0096449E">
        <w:rPr>
          <w:b/>
          <w:lang w:val="fr-CA"/>
        </w:rPr>
        <w:t> </w:t>
      </w:r>
      <w:r w:rsidR="00E40074" w:rsidRPr="0096449E">
        <w:rPr>
          <w:b/>
          <w:lang w:val="fr-CA"/>
        </w:rPr>
        <w:t xml:space="preserve">% </w:t>
      </w:r>
      <w:r w:rsidRPr="0096449E">
        <w:rPr>
          <w:b/>
          <w:lang w:val="fr-CA"/>
        </w:rPr>
        <w:t>des terres a</w:t>
      </w:r>
      <w:r w:rsidR="00A32030" w:rsidRPr="0096449E">
        <w:rPr>
          <w:b/>
          <w:lang w:val="fr-CA"/>
        </w:rPr>
        <w:t>u</w:t>
      </w:r>
      <w:r w:rsidR="00E40074" w:rsidRPr="0096449E">
        <w:rPr>
          <w:b/>
          <w:lang w:val="fr-CA"/>
        </w:rPr>
        <w:t xml:space="preserve"> Canada </w:t>
      </w:r>
      <w:r w:rsidRPr="0096449E">
        <w:rPr>
          <w:b/>
          <w:lang w:val="fr-CA"/>
        </w:rPr>
        <w:t>et</w:t>
      </w:r>
      <w:r w:rsidR="00E40074" w:rsidRPr="0096449E">
        <w:rPr>
          <w:b/>
          <w:lang w:val="fr-CA"/>
        </w:rPr>
        <w:t xml:space="preserve"> 25</w:t>
      </w:r>
      <w:r w:rsidRPr="0096449E">
        <w:rPr>
          <w:b/>
          <w:lang w:val="fr-CA"/>
        </w:rPr>
        <w:t> </w:t>
      </w:r>
      <w:r w:rsidR="00E40074" w:rsidRPr="0096449E">
        <w:rPr>
          <w:b/>
          <w:lang w:val="fr-CA"/>
        </w:rPr>
        <w:t xml:space="preserve">% </w:t>
      </w:r>
      <w:r w:rsidRPr="0096449E">
        <w:rPr>
          <w:b/>
          <w:lang w:val="fr-CA"/>
        </w:rPr>
        <w:t>des océans au</w:t>
      </w:r>
      <w:r w:rsidR="00E40074" w:rsidRPr="0096449E">
        <w:rPr>
          <w:b/>
          <w:lang w:val="fr-CA"/>
        </w:rPr>
        <w:t xml:space="preserve"> Canada</w:t>
      </w:r>
    </w:p>
    <w:p w:rsidR="004A470C" w:rsidRPr="0096449E" w:rsidRDefault="006C6328" w:rsidP="00403E2E">
      <w:pPr>
        <w:rPr>
          <w:bCs/>
          <w:lang w:val="fr-CA"/>
        </w:rPr>
      </w:pPr>
      <w:r w:rsidRPr="0096449E">
        <w:rPr>
          <w:bCs/>
          <w:lang w:val="fr-CA"/>
        </w:rPr>
        <w:t>Peu de gens</w:t>
      </w:r>
      <w:r w:rsidR="00E40074" w:rsidRPr="0096449E">
        <w:rPr>
          <w:bCs/>
          <w:lang w:val="fr-CA"/>
        </w:rPr>
        <w:t xml:space="preserve"> </w:t>
      </w:r>
      <w:r w:rsidRPr="0096449E">
        <w:rPr>
          <w:bCs/>
          <w:lang w:val="fr-CA"/>
        </w:rPr>
        <w:t>ont classé cet élément dans leurs trois premiers choix</w:t>
      </w:r>
      <w:r w:rsidR="00E40074" w:rsidRPr="0096449E">
        <w:rPr>
          <w:bCs/>
          <w:lang w:val="fr-CA"/>
        </w:rPr>
        <w:t xml:space="preserve">, </w:t>
      </w:r>
      <w:r w:rsidRPr="0096449E">
        <w:rPr>
          <w:bCs/>
          <w:lang w:val="fr-CA"/>
        </w:rPr>
        <w:t>par rapport à certaines des autres initiatives, mais</w:t>
      </w:r>
      <w:r w:rsidR="00E40074" w:rsidRPr="0096449E">
        <w:rPr>
          <w:bCs/>
          <w:lang w:val="fr-CA"/>
        </w:rPr>
        <w:t xml:space="preserve"> </w:t>
      </w:r>
      <w:r w:rsidRPr="0096449E">
        <w:rPr>
          <w:bCs/>
          <w:lang w:val="fr-CA"/>
        </w:rPr>
        <w:t>un nombre relativement élevé de participants l’ont désigné comme leur priorité absolue pour le gouvernement, surtout à Moncton</w:t>
      </w:r>
      <w:r w:rsidR="00E40074" w:rsidRPr="0096449E">
        <w:rPr>
          <w:bCs/>
          <w:lang w:val="fr-CA"/>
        </w:rPr>
        <w:t xml:space="preserve">. </w:t>
      </w:r>
      <w:r w:rsidR="008B6D81" w:rsidRPr="0096449E">
        <w:rPr>
          <w:bCs/>
          <w:lang w:val="fr-CA"/>
        </w:rPr>
        <w:t>Les participants</w:t>
      </w:r>
      <w:r w:rsidR="00E40074" w:rsidRPr="0096449E">
        <w:rPr>
          <w:bCs/>
          <w:lang w:val="fr-CA"/>
        </w:rPr>
        <w:t xml:space="preserve"> </w:t>
      </w:r>
      <w:r w:rsidR="00374B5F" w:rsidRPr="0096449E">
        <w:rPr>
          <w:bCs/>
          <w:lang w:val="fr-CA"/>
        </w:rPr>
        <w:t>ont affirmé l’importance</w:t>
      </w:r>
      <w:r w:rsidRPr="0096449E">
        <w:rPr>
          <w:bCs/>
          <w:lang w:val="fr-CA"/>
        </w:rPr>
        <w:t xml:space="preserve"> </w:t>
      </w:r>
      <w:r w:rsidR="00374B5F" w:rsidRPr="0096449E">
        <w:rPr>
          <w:bCs/>
          <w:lang w:val="fr-CA"/>
        </w:rPr>
        <w:t>de</w:t>
      </w:r>
      <w:r w:rsidRPr="0096449E">
        <w:rPr>
          <w:bCs/>
          <w:lang w:val="fr-CA"/>
        </w:rPr>
        <w:t xml:space="preserve"> la</w:t>
      </w:r>
      <w:r w:rsidR="00E40074" w:rsidRPr="0096449E">
        <w:rPr>
          <w:bCs/>
          <w:lang w:val="fr-CA"/>
        </w:rPr>
        <w:t xml:space="preserve"> conservation </w:t>
      </w:r>
      <w:r w:rsidR="008B6D81" w:rsidRPr="0096449E">
        <w:rPr>
          <w:bCs/>
          <w:lang w:val="fr-CA"/>
        </w:rPr>
        <w:t>pour le</w:t>
      </w:r>
      <w:r w:rsidRPr="0096449E">
        <w:rPr>
          <w:bCs/>
          <w:lang w:val="fr-CA"/>
        </w:rPr>
        <w:t xml:space="preserve"> Canada, </w:t>
      </w:r>
      <w:r w:rsidR="00374B5F" w:rsidRPr="0096449E">
        <w:rPr>
          <w:bCs/>
          <w:lang w:val="fr-CA"/>
        </w:rPr>
        <w:t>vu</w:t>
      </w:r>
      <w:r w:rsidRPr="0096449E">
        <w:rPr>
          <w:bCs/>
          <w:lang w:val="fr-CA"/>
        </w:rPr>
        <w:t xml:space="preserve"> </w:t>
      </w:r>
      <w:r w:rsidR="00374B5F" w:rsidRPr="0096449E">
        <w:rPr>
          <w:bCs/>
          <w:lang w:val="fr-CA"/>
        </w:rPr>
        <w:t>l</w:t>
      </w:r>
      <w:r w:rsidRPr="0096449E">
        <w:rPr>
          <w:bCs/>
          <w:lang w:val="fr-CA"/>
        </w:rPr>
        <w:t>es</w:t>
      </w:r>
      <w:r w:rsidR="00E40074" w:rsidRPr="0096449E">
        <w:rPr>
          <w:bCs/>
          <w:lang w:val="fr-CA"/>
        </w:rPr>
        <w:t xml:space="preserve"> </w:t>
      </w:r>
      <w:r w:rsidRPr="0096449E">
        <w:rPr>
          <w:bCs/>
          <w:lang w:val="fr-CA"/>
        </w:rPr>
        <w:t>ressources naturelles</w:t>
      </w:r>
      <w:r w:rsidR="00E40074" w:rsidRPr="0096449E">
        <w:rPr>
          <w:bCs/>
          <w:lang w:val="fr-CA"/>
        </w:rPr>
        <w:t xml:space="preserve"> </w:t>
      </w:r>
      <w:r w:rsidR="00127E90" w:rsidRPr="0096449E">
        <w:rPr>
          <w:bCs/>
          <w:lang w:val="fr-CA"/>
        </w:rPr>
        <w:t>considérables</w:t>
      </w:r>
      <w:r w:rsidR="00374B5F" w:rsidRPr="0096449E">
        <w:rPr>
          <w:bCs/>
          <w:lang w:val="fr-CA"/>
        </w:rPr>
        <w:t xml:space="preserve"> du pays</w:t>
      </w:r>
      <w:r w:rsidR="00127E90" w:rsidRPr="0096449E">
        <w:rPr>
          <w:bCs/>
          <w:lang w:val="fr-CA"/>
        </w:rPr>
        <w:t xml:space="preserve"> </w:t>
      </w:r>
      <w:r w:rsidRPr="0096449E">
        <w:rPr>
          <w:bCs/>
          <w:lang w:val="fr-CA"/>
        </w:rPr>
        <w:t>et leur poids dans l’économie</w:t>
      </w:r>
      <w:r w:rsidR="00E40074" w:rsidRPr="0096449E">
        <w:rPr>
          <w:bCs/>
          <w:lang w:val="fr-CA"/>
        </w:rPr>
        <w:t xml:space="preserve">. </w:t>
      </w:r>
      <w:r w:rsidR="00127E90" w:rsidRPr="0096449E">
        <w:rPr>
          <w:bCs/>
          <w:lang w:val="fr-CA"/>
        </w:rPr>
        <w:t>À</w:t>
      </w:r>
      <w:r w:rsidR="00E40074" w:rsidRPr="0096449E">
        <w:rPr>
          <w:bCs/>
          <w:lang w:val="fr-CA"/>
        </w:rPr>
        <w:t xml:space="preserve"> Moncton, </w:t>
      </w:r>
      <w:r w:rsidR="00127E90" w:rsidRPr="0096449E">
        <w:rPr>
          <w:bCs/>
          <w:lang w:val="fr-CA"/>
        </w:rPr>
        <w:t xml:space="preserve">les </w:t>
      </w:r>
      <w:r w:rsidR="00E40074" w:rsidRPr="0096449E">
        <w:rPr>
          <w:bCs/>
          <w:lang w:val="fr-CA"/>
        </w:rPr>
        <w:t xml:space="preserve">participants </w:t>
      </w:r>
      <w:r w:rsidR="00127E90" w:rsidRPr="0096449E">
        <w:rPr>
          <w:bCs/>
          <w:lang w:val="fr-CA"/>
        </w:rPr>
        <w:t>ont fait valoir que l</w:t>
      </w:r>
      <w:r w:rsidR="00374B5F" w:rsidRPr="0096449E">
        <w:rPr>
          <w:bCs/>
          <w:lang w:val="fr-CA"/>
        </w:rPr>
        <w:t xml:space="preserve">eur </w:t>
      </w:r>
      <w:r w:rsidR="00127E90" w:rsidRPr="0096449E">
        <w:rPr>
          <w:bCs/>
          <w:lang w:val="fr-CA"/>
        </w:rPr>
        <w:t xml:space="preserve">économie locale et leur mode de vie </w:t>
      </w:r>
      <w:r w:rsidR="008B6D81" w:rsidRPr="0096449E">
        <w:rPr>
          <w:bCs/>
          <w:lang w:val="fr-CA"/>
        </w:rPr>
        <w:t>étaient</w:t>
      </w:r>
      <w:r w:rsidR="00127E90" w:rsidRPr="0096449E">
        <w:rPr>
          <w:bCs/>
          <w:lang w:val="fr-CA"/>
        </w:rPr>
        <w:t xml:space="preserve"> tributaires des pêches</w:t>
      </w:r>
      <w:r w:rsidR="00E40074" w:rsidRPr="0096449E">
        <w:rPr>
          <w:bCs/>
          <w:lang w:val="fr-CA"/>
        </w:rPr>
        <w:t xml:space="preserve">, </w:t>
      </w:r>
      <w:r w:rsidR="00127E90" w:rsidRPr="0096449E">
        <w:rPr>
          <w:bCs/>
          <w:lang w:val="fr-CA"/>
        </w:rPr>
        <w:t xml:space="preserve">et certains </w:t>
      </w:r>
      <w:r w:rsidR="008B6D81" w:rsidRPr="0096449E">
        <w:rPr>
          <w:bCs/>
          <w:lang w:val="fr-CA"/>
        </w:rPr>
        <w:t>souhaitaient</w:t>
      </w:r>
      <w:r w:rsidR="00374B5F" w:rsidRPr="0096449E">
        <w:rPr>
          <w:bCs/>
          <w:lang w:val="fr-CA"/>
        </w:rPr>
        <w:t xml:space="preserve"> d’ailleurs</w:t>
      </w:r>
      <w:r w:rsidR="00E40074" w:rsidRPr="0096449E">
        <w:rPr>
          <w:bCs/>
          <w:lang w:val="fr-CA"/>
        </w:rPr>
        <w:t xml:space="preserve"> </w:t>
      </w:r>
      <w:r w:rsidR="008B6D81" w:rsidRPr="0096449E">
        <w:rPr>
          <w:bCs/>
          <w:lang w:val="fr-CA"/>
        </w:rPr>
        <w:t>que</w:t>
      </w:r>
      <w:r w:rsidR="005D52C7" w:rsidRPr="0096449E">
        <w:rPr>
          <w:bCs/>
          <w:lang w:val="fr-CA"/>
        </w:rPr>
        <w:t xml:space="preserve"> </w:t>
      </w:r>
      <w:r w:rsidR="008B6D81" w:rsidRPr="0096449E">
        <w:rPr>
          <w:bCs/>
          <w:lang w:val="fr-CA"/>
        </w:rPr>
        <w:t>l’</w:t>
      </w:r>
      <w:r w:rsidR="005D52C7" w:rsidRPr="0096449E">
        <w:rPr>
          <w:bCs/>
          <w:lang w:val="fr-CA"/>
        </w:rPr>
        <w:t xml:space="preserve">effort de conservation </w:t>
      </w:r>
      <w:r w:rsidR="008B6D81" w:rsidRPr="0096449E">
        <w:rPr>
          <w:bCs/>
          <w:lang w:val="fr-CA"/>
        </w:rPr>
        <w:t>soit supérieur</w:t>
      </w:r>
      <w:r w:rsidR="005D52C7" w:rsidRPr="0096449E">
        <w:rPr>
          <w:bCs/>
          <w:lang w:val="fr-CA"/>
        </w:rPr>
        <w:t xml:space="preserve"> </w:t>
      </w:r>
      <w:r w:rsidR="008B6D81" w:rsidRPr="0096449E">
        <w:rPr>
          <w:bCs/>
          <w:lang w:val="fr-CA"/>
        </w:rPr>
        <w:t>à</w:t>
      </w:r>
      <w:r w:rsidR="00E40074" w:rsidRPr="0096449E">
        <w:rPr>
          <w:bCs/>
          <w:lang w:val="fr-CA"/>
        </w:rPr>
        <w:t xml:space="preserve"> 25</w:t>
      </w:r>
      <w:r w:rsidR="005D52C7" w:rsidRPr="0096449E">
        <w:rPr>
          <w:bCs/>
          <w:lang w:val="fr-CA"/>
        </w:rPr>
        <w:t> </w:t>
      </w:r>
      <w:r w:rsidR="00E40074" w:rsidRPr="0096449E">
        <w:rPr>
          <w:bCs/>
          <w:lang w:val="fr-CA"/>
        </w:rPr>
        <w:t xml:space="preserve">%. </w:t>
      </w:r>
      <w:r w:rsidR="005D52C7" w:rsidRPr="0096449E">
        <w:rPr>
          <w:bCs/>
          <w:lang w:val="fr-CA"/>
        </w:rPr>
        <w:t xml:space="preserve">Quelques-uns se </w:t>
      </w:r>
      <w:r w:rsidR="00374B5F" w:rsidRPr="0096449E">
        <w:rPr>
          <w:bCs/>
          <w:lang w:val="fr-CA"/>
        </w:rPr>
        <w:t>sont demandé</w:t>
      </w:r>
      <w:r w:rsidR="005D52C7" w:rsidRPr="0096449E">
        <w:rPr>
          <w:bCs/>
          <w:lang w:val="fr-CA"/>
        </w:rPr>
        <w:t xml:space="preserve"> comme</w:t>
      </w:r>
      <w:r w:rsidR="008B6D81" w:rsidRPr="0096449E">
        <w:rPr>
          <w:bCs/>
          <w:lang w:val="fr-CA"/>
        </w:rPr>
        <w:t>nt l’on procéderait</w:t>
      </w:r>
      <w:r w:rsidR="00403EA2" w:rsidRPr="0096449E">
        <w:rPr>
          <w:bCs/>
          <w:lang w:val="fr-CA"/>
        </w:rPr>
        <w:t xml:space="preserve"> au</w:t>
      </w:r>
      <w:r w:rsidR="008B6D81" w:rsidRPr="0096449E">
        <w:rPr>
          <w:bCs/>
          <w:lang w:val="fr-CA"/>
        </w:rPr>
        <w:t xml:space="preserve"> calcul</w:t>
      </w:r>
      <w:r w:rsidR="00E40074" w:rsidRPr="0096449E">
        <w:rPr>
          <w:bCs/>
          <w:lang w:val="fr-CA"/>
        </w:rPr>
        <w:t xml:space="preserve"> </w:t>
      </w:r>
      <w:r w:rsidR="008B6D81" w:rsidRPr="0096449E">
        <w:rPr>
          <w:bCs/>
          <w:lang w:val="fr-CA"/>
        </w:rPr>
        <w:t xml:space="preserve">et quelles </w:t>
      </w:r>
      <w:r w:rsidR="00374B5F" w:rsidRPr="0096449E">
        <w:rPr>
          <w:bCs/>
          <w:lang w:val="fr-CA"/>
        </w:rPr>
        <w:t>mesures avaient déjà été prises</w:t>
      </w:r>
      <w:r w:rsidR="00E40074" w:rsidRPr="0096449E">
        <w:rPr>
          <w:bCs/>
          <w:lang w:val="fr-CA"/>
        </w:rPr>
        <w:t xml:space="preserve">. </w:t>
      </w:r>
      <w:r w:rsidR="00374B5F" w:rsidRPr="0096449E">
        <w:rPr>
          <w:bCs/>
          <w:lang w:val="fr-CA"/>
        </w:rPr>
        <w:t>Les rares opposants à l’</w:t>
      </w:r>
      <w:r w:rsidR="00E40074" w:rsidRPr="0096449E">
        <w:rPr>
          <w:bCs/>
          <w:lang w:val="fr-CA"/>
        </w:rPr>
        <w:t>initiative</w:t>
      </w:r>
      <w:r w:rsidR="00374B5F" w:rsidRPr="0096449E">
        <w:rPr>
          <w:bCs/>
          <w:lang w:val="fr-CA"/>
        </w:rPr>
        <w:t xml:space="preserve"> doutaient de son utilité et croyaient qu’elle serait difficile à calculer et à mettre en œuvre</w:t>
      </w:r>
      <w:r w:rsidR="00E40074" w:rsidRPr="0096449E">
        <w:rPr>
          <w:bCs/>
          <w:lang w:val="fr-CA"/>
        </w:rPr>
        <w:t>.</w:t>
      </w:r>
    </w:p>
    <w:p w:rsidR="00EA02C5" w:rsidRPr="0096449E" w:rsidRDefault="00EA02C5" w:rsidP="00403E2E">
      <w:pPr>
        <w:rPr>
          <w:bCs/>
          <w:lang w:val="fr-CA"/>
        </w:rPr>
      </w:pPr>
    </w:p>
    <w:p w:rsidR="00403E2E" w:rsidRPr="0096449E" w:rsidRDefault="007A49B6" w:rsidP="00403E2E">
      <w:pPr>
        <w:rPr>
          <w:b/>
          <w:i/>
          <w:iCs/>
          <w:u w:val="single"/>
          <w:lang w:val="fr-CA"/>
        </w:rPr>
      </w:pPr>
      <w:r w:rsidRPr="0096449E">
        <w:rPr>
          <w:b/>
          <w:i/>
          <w:iCs/>
          <w:u w:val="single"/>
          <w:lang w:val="fr-CA"/>
        </w:rPr>
        <w:t>Priorités de moindre importance</w:t>
      </w:r>
      <w:r w:rsidR="00E40074" w:rsidRPr="0096449E">
        <w:rPr>
          <w:b/>
          <w:i/>
          <w:iCs/>
          <w:u w:val="single"/>
          <w:lang w:val="fr-CA"/>
        </w:rPr>
        <w:t xml:space="preserve"> </w:t>
      </w:r>
    </w:p>
    <w:p w:rsidR="00403E2E" w:rsidRPr="0096449E" w:rsidRDefault="007A49B6" w:rsidP="00403E2E">
      <w:pPr>
        <w:rPr>
          <w:bCs/>
          <w:lang w:val="fr-CA"/>
        </w:rPr>
      </w:pPr>
      <w:r w:rsidRPr="0096449E">
        <w:rPr>
          <w:b/>
          <w:lang w:val="fr-CA"/>
        </w:rPr>
        <w:t>Mettre en œuvre un plan de protection des océans pour protéger et nettoyer les littoraux du Canada</w:t>
      </w:r>
      <w:r w:rsidR="00E40074" w:rsidRPr="0096449E">
        <w:rPr>
          <w:b/>
          <w:lang w:val="fr-CA"/>
        </w:rPr>
        <w:t xml:space="preserve"> </w:t>
      </w:r>
    </w:p>
    <w:p w:rsidR="00403E2E" w:rsidRPr="0096449E" w:rsidRDefault="00EA02C5" w:rsidP="00403E2E">
      <w:pPr>
        <w:rPr>
          <w:bCs/>
          <w:lang w:val="fr-CA"/>
        </w:rPr>
      </w:pPr>
      <w:r w:rsidRPr="0096449E">
        <w:rPr>
          <w:bCs/>
          <w:lang w:val="fr-CA"/>
        </w:rPr>
        <w:t>Une minorité de participants ont choisi cette initiative à titre de première priorité gouvernementale, mais un nombre non négligeable l’ont classée dans leurs trois premiers choix, tout particulièrement à</w:t>
      </w:r>
      <w:r w:rsidR="00E40074" w:rsidRPr="0096449E">
        <w:rPr>
          <w:bCs/>
          <w:lang w:val="fr-CA"/>
        </w:rPr>
        <w:t xml:space="preserve"> Moncton </w:t>
      </w:r>
      <w:r w:rsidRPr="0096449E">
        <w:rPr>
          <w:bCs/>
          <w:lang w:val="fr-CA"/>
        </w:rPr>
        <w:t>et</w:t>
      </w:r>
      <w:r w:rsidR="00E40074" w:rsidRPr="0096449E">
        <w:rPr>
          <w:bCs/>
          <w:lang w:val="fr-CA"/>
        </w:rPr>
        <w:t xml:space="preserve"> </w:t>
      </w:r>
      <w:r w:rsidRPr="0096449E">
        <w:rPr>
          <w:bCs/>
          <w:lang w:val="fr-CA"/>
        </w:rPr>
        <w:t xml:space="preserve">à </w:t>
      </w:r>
      <w:r w:rsidR="00E40074" w:rsidRPr="0096449E">
        <w:rPr>
          <w:bCs/>
          <w:lang w:val="fr-CA"/>
        </w:rPr>
        <w:t xml:space="preserve">Nanaimo. </w:t>
      </w:r>
      <w:r w:rsidRPr="0096449E">
        <w:rPr>
          <w:bCs/>
          <w:lang w:val="fr-CA"/>
        </w:rPr>
        <w:t>Les commentaires ont eu tendance à souligner l’importance des océans pour l’économie du pays</w:t>
      </w:r>
      <w:r w:rsidR="00E40074" w:rsidRPr="0096449E">
        <w:rPr>
          <w:bCs/>
          <w:lang w:val="fr-CA"/>
        </w:rPr>
        <w:t xml:space="preserve">, </w:t>
      </w:r>
      <w:r w:rsidRPr="0096449E">
        <w:rPr>
          <w:bCs/>
          <w:lang w:val="fr-CA"/>
        </w:rPr>
        <w:t>l’approvisionnement alimentaire</w:t>
      </w:r>
      <w:r w:rsidR="00E40074" w:rsidRPr="0096449E">
        <w:rPr>
          <w:bCs/>
          <w:lang w:val="fr-CA"/>
        </w:rPr>
        <w:t xml:space="preserve">, </w:t>
      </w:r>
      <w:r w:rsidRPr="0096449E">
        <w:rPr>
          <w:bCs/>
          <w:lang w:val="fr-CA"/>
        </w:rPr>
        <w:t>le mode de vie et le climat</w:t>
      </w:r>
      <w:r w:rsidR="00E40074" w:rsidRPr="0096449E">
        <w:rPr>
          <w:bCs/>
          <w:lang w:val="fr-CA"/>
        </w:rPr>
        <w:t xml:space="preserve">. </w:t>
      </w:r>
      <w:r w:rsidRPr="0096449E">
        <w:rPr>
          <w:bCs/>
          <w:lang w:val="fr-CA"/>
        </w:rPr>
        <w:t>Beaucoup de gens étaient notamment inquiets de l’accumulation de déchets de plastique</w:t>
      </w:r>
      <w:r w:rsidR="00E40074" w:rsidRPr="0096449E">
        <w:rPr>
          <w:bCs/>
          <w:lang w:val="fr-CA"/>
        </w:rPr>
        <w:t xml:space="preserve"> </w:t>
      </w:r>
      <w:r w:rsidRPr="0096449E">
        <w:rPr>
          <w:bCs/>
          <w:lang w:val="fr-CA"/>
        </w:rPr>
        <w:t>dans les océans et de ses effets sur la vie marine et les littoraux</w:t>
      </w:r>
      <w:r w:rsidR="00E40074" w:rsidRPr="0096449E">
        <w:rPr>
          <w:bCs/>
          <w:lang w:val="fr-CA"/>
        </w:rPr>
        <w:t xml:space="preserve">. </w:t>
      </w:r>
    </w:p>
    <w:p w:rsidR="00403E2E" w:rsidRPr="0096449E" w:rsidRDefault="007A49B6" w:rsidP="00403E2E">
      <w:pPr>
        <w:rPr>
          <w:b/>
          <w:lang w:val="fr-CA"/>
        </w:rPr>
      </w:pPr>
      <w:r w:rsidRPr="0096449E">
        <w:rPr>
          <w:b/>
          <w:lang w:val="fr-CA"/>
        </w:rPr>
        <w:t xml:space="preserve">Jouer un rôle de chef de file </w:t>
      </w:r>
      <w:proofErr w:type="spellStart"/>
      <w:r w:rsidRPr="0096449E">
        <w:rPr>
          <w:b/>
          <w:lang w:val="fr-CA"/>
        </w:rPr>
        <w:t>quand</w:t>
      </w:r>
      <w:proofErr w:type="spellEnd"/>
      <w:r w:rsidRPr="0096449E">
        <w:rPr>
          <w:b/>
          <w:lang w:val="fr-CA"/>
        </w:rPr>
        <w:t xml:space="preserve"> aux accords internationaux sur le changement climatique conclus avec d’autres pays</w:t>
      </w:r>
      <w:r w:rsidR="00E40074" w:rsidRPr="0096449E">
        <w:rPr>
          <w:b/>
          <w:lang w:val="fr-CA"/>
        </w:rPr>
        <w:t xml:space="preserve"> </w:t>
      </w:r>
    </w:p>
    <w:p w:rsidR="005B05AD" w:rsidRPr="0096449E" w:rsidRDefault="00EA02C5" w:rsidP="00403E2E">
      <w:pPr>
        <w:rPr>
          <w:bCs/>
          <w:lang w:val="fr-CA"/>
        </w:rPr>
      </w:pPr>
      <w:r w:rsidRPr="0096449E">
        <w:rPr>
          <w:bCs/>
          <w:lang w:val="fr-CA"/>
        </w:rPr>
        <w:t>Bon nombre de</w:t>
      </w:r>
      <w:r w:rsidR="00E40074" w:rsidRPr="0096449E">
        <w:rPr>
          <w:bCs/>
          <w:lang w:val="fr-CA"/>
        </w:rPr>
        <w:t xml:space="preserve"> participants </w:t>
      </w:r>
      <w:r w:rsidR="00F17993" w:rsidRPr="0096449E">
        <w:rPr>
          <w:bCs/>
          <w:lang w:val="fr-CA"/>
        </w:rPr>
        <w:t xml:space="preserve">ont inscrit cette initiative dans leurs trois premiers choix, notamment les hommes et les </w:t>
      </w:r>
      <w:r w:rsidR="00E40074" w:rsidRPr="0096449E">
        <w:rPr>
          <w:bCs/>
          <w:lang w:val="fr-CA"/>
        </w:rPr>
        <w:t xml:space="preserve">participants </w:t>
      </w:r>
      <w:r w:rsidR="00F17993" w:rsidRPr="0096449E">
        <w:rPr>
          <w:bCs/>
          <w:lang w:val="fr-CA"/>
        </w:rPr>
        <w:t>de</w:t>
      </w:r>
      <w:r w:rsidR="00F9754C">
        <w:rPr>
          <w:bCs/>
          <w:lang w:val="fr-CA"/>
        </w:rPr>
        <w:t xml:space="preserve"> la région de</w:t>
      </w:r>
      <w:r w:rsidR="00E40074" w:rsidRPr="0096449E">
        <w:rPr>
          <w:bCs/>
          <w:lang w:val="fr-CA"/>
        </w:rPr>
        <w:t xml:space="preserve"> York, </w:t>
      </w:r>
      <w:r w:rsidR="00F17993" w:rsidRPr="0096449E">
        <w:rPr>
          <w:bCs/>
          <w:lang w:val="fr-CA"/>
        </w:rPr>
        <w:t xml:space="preserve">de </w:t>
      </w:r>
      <w:r w:rsidR="00E40074" w:rsidRPr="0096449E">
        <w:rPr>
          <w:bCs/>
          <w:lang w:val="fr-CA"/>
        </w:rPr>
        <w:t>Montr</w:t>
      </w:r>
      <w:r w:rsidR="00F17993" w:rsidRPr="0096449E">
        <w:rPr>
          <w:bCs/>
          <w:lang w:val="fr-CA"/>
        </w:rPr>
        <w:t>é</w:t>
      </w:r>
      <w:r w:rsidR="00E40074" w:rsidRPr="0096449E">
        <w:rPr>
          <w:bCs/>
          <w:lang w:val="fr-CA"/>
        </w:rPr>
        <w:t xml:space="preserve">al </w:t>
      </w:r>
      <w:r w:rsidR="00F17993" w:rsidRPr="0096449E">
        <w:rPr>
          <w:bCs/>
          <w:lang w:val="fr-CA"/>
        </w:rPr>
        <w:t>et</w:t>
      </w:r>
      <w:r w:rsidR="00E40074" w:rsidRPr="0096449E">
        <w:rPr>
          <w:bCs/>
          <w:lang w:val="fr-CA"/>
        </w:rPr>
        <w:t xml:space="preserve"> </w:t>
      </w:r>
      <w:r w:rsidR="00F17993" w:rsidRPr="0096449E">
        <w:rPr>
          <w:bCs/>
          <w:lang w:val="fr-CA"/>
        </w:rPr>
        <w:t xml:space="preserve">de </w:t>
      </w:r>
      <w:r w:rsidR="00E40074" w:rsidRPr="0096449E">
        <w:rPr>
          <w:bCs/>
          <w:lang w:val="fr-CA"/>
        </w:rPr>
        <w:t xml:space="preserve">Whitehorse. </w:t>
      </w:r>
      <w:r w:rsidR="00A162A7" w:rsidRPr="0096449E">
        <w:rPr>
          <w:bCs/>
          <w:lang w:val="fr-CA"/>
        </w:rPr>
        <w:t>Ceux</w:t>
      </w:r>
      <w:r w:rsidR="00E40074" w:rsidRPr="0096449E">
        <w:rPr>
          <w:bCs/>
          <w:lang w:val="fr-CA"/>
        </w:rPr>
        <w:t xml:space="preserve"> </w:t>
      </w:r>
      <w:r w:rsidR="00F17993" w:rsidRPr="0096449E">
        <w:rPr>
          <w:bCs/>
          <w:lang w:val="fr-CA"/>
        </w:rPr>
        <w:t>qui aimaient</w:t>
      </w:r>
      <w:r w:rsidR="00E40074" w:rsidRPr="0096449E">
        <w:rPr>
          <w:bCs/>
          <w:lang w:val="fr-CA"/>
        </w:rPr>
        <w:t xml:space="preserve"> </w:t>
      </w:r>
      <w:r w:rsidR="00F17993" w:rsidRPr="0096449E">
        <w:rPr>
          <w:bCs/>
          <w:lang w:val="fr-CA"/>
        </w:rPr>
        <w:t>l’</w:t>
      </w:r>
      <w:r w:rsidR="00E40074" w:rsidRPr="0096449E">
        <w:rPr>
          <w:bCs/>
          <w:lang w:val="fr-CA"/>
        </w:rPr>
        <w:t xml:space="preserve">initiative </w:t>
      </w:r>
      <w:r w:rsidR="00A162A7" w:rsidRPr="0096449E">
        <w:rPr>
          <w:bCs/>
          <w:lang w:val="fr-CA"/>
        </w:rPr>
        <w:t>ont signalé l’</w:t>
      </w:r>
      <w:r w:rsidR="004B49C6" w:rsidRPr="0096449E">
        <w:rPr>
          <w:bCs/>
          <w:lang w:val="fr-CA"/>
        </w:rPr>
        <w:t>envergu</w:t>
      </w:r>
      <w:r w:rsidR="00A162A7" w:rsidRPr="0096449E">
        <w:rPr>
          <w:bCs/>
          <w:lang w:val="fr-CA"/>
        </w:rPr>
        <w:t>r</w:t>
      </w:r>
      <w:r w:rsidR="004B49C6" w:rsidRPr="0096449E">
        <w:rPr>
          <w:bCs/>
          <w:lang w:val="fr-CA"/>
        </w:rPr>
        <w:t>e</w:t>
      </w:r>
      <w:r w:rsidR="00A162A7" w:rsidRPr="0096449E">
        <w:rPr>
          <w:bCs/>
          <w:lang w:val="fr-CA"/>
        </w:rPr>
        <w:t xml:space="preserve"> mondiale</w:t>
      </w:r>
      <w:r w:rsidR="00E40074" w:rsidRPr="0096449E">
        <w:rPr>
          <w:bCs/>
          <w:lang w:val="fr-CA"/>
        </w:rPr>
        <w:t xml:space="preserve"> </w:t>
      </w:r>
      <w:r w:rsidR="00A162A7" w:rsidRPr="0096449E">
        <w:rPr>
          <w:bCs/>
          <w:lang w:val="fr-CA"/>
        </w:rPr>
        <w:t>du défi climatique</w:t>
      </w:r>
      <w:r w:rsidR="00E40074" w:rsidRPr="0096449E">
        <w:rPr>
          <w:bCs/>
          <w:lang w:val="fr-CA"/>
        </w:rPr>
        <w:t xml:space="preserve"> </w:t>
      </w:r>
      <w:r w:rsidR="00A162A7" w:rsidRPr="0096449E">
        <w:rPr>
          <w:bCs/>
          <w:lang w:val="fr-CA"/>
        </w:rPr>
        <w:t>et</w:t>
      </w:r>
      <w:r w:rsidR="00E40074" w:rsidRPr="0096449E">
        <w:rPr>
          <w:bCs/>
          <w:lang w:val="fr-CA"/>
        </w:rPr>
        <w:t xml:space="preserve"> </w:t>
      </w:r>
      <w:r w:rsidR="00A162A7" w:rsidRPr="0096449E">
        <w:rPr>
          <w:bCs/>
          <w:lang w:val="fr-CA"/>
        </w:rPr>
        <w:t>la nécessaire concertation des pays</w:t>
      </w:r>
      <w:r w:rsidR="00E40074" w:rsidRPr="0096449E">
        <w:rPr>
          <w:bCs/>
          <w:lang w:val="fr-CA"/>
        </w:rPr>
        <w:t xml:space="preserve">. </w:t>
      </w:r>
      <w:r w:rsidR="00A162A7" w:rsidRPr="0096449E">
        <w:rPr>
          <w:bCs/>
          <w:lang w:val="fr-CA"/>
        </w:rPr>
        <w:t xml:space="preserve">Certains </w:t>
      </w:r>
      <w:r w:rsidR="00C86B30" w:rsidRPr="0096449E">
        <w:rPr>
          <w:bCs/>
          <w:lang w:val="fr-CA"/>
        </w:rPr>
        <w:t>estimaient</w:t>
      </w:r>
      <w:r w:rsidR="00A162A7" w:rsidRPr="0096449E">
        <w:rPr>
          <w:bCs/>
          <w:lang w:val="fr-CA"/>
        </w:rPr>
        <w:t xml:space="preserve"> que le</w:t>
      </w:r>
      <w:r w:rsidR="00E40074" w:rsidRPr="0096449E">
        <w:rPr>
          <w:bCs/>
          <w:lang w:val="fr-CA"/>
        </w:rPr>
        <w:t xml:space="preserve"> Canada </w:t>
      </w:r>
      <w:r w:rsidR="00A162A7" w:rsidRPr="0096449E">
        <w:rPr>
          <w:bCs/>
          <w:lang w:val="fr-CA"/>
        </w:rPr>
        <w:t>est bien placé pour</w:t>
      </w:r>
      <w:r w:rsidR="00E40074" w:rsidRPr="0096449E">
        <w:rPr>
          <w:bCs/>
          <w:lang w:val="fr-CA"/>
        </w:rPr>
        <w:t xml:space="preserve"> </w:t>
      </w:r>
      <w:r w:rsidR="00A162A7" w:rsidRPr="0096449E">
        <w:rPr>
          <w:bCs/>
          <w:lang w:val="fr-CA"/>
        </w:rPr>
        <w:t xml:space="preserve">jouer un rôle de premier plan </w:t>
      </w:r>
      <w:r w:rsidR="004B49C6" w:rsidRPr="0096449E">
        <w:rPr>
          <w:bCs/>
          <w:lang w:val="fr-CA"/>
        </w:rPr>
        <w:t xml:space="preserve">dans ce domaine </w:t>
      </w:r>
      <w:r w:rsidR="00A162A7" w:rsidRPr="0096449E">
        <w:rPr>
          <w:bCs/>
          <w:lang w:val="fr-CA"/>
        </w:rPr>
        <w:t>et doit</w:t>
      </w:r>
      <w:r w:rsidR="00E40074" w:rsidRPr="0096449E">
        <w:rPr>
          <w:bCs/>
          <w:lang w:val="fr-CA"/>
        </w:rPr>
        <w:t xml:space="preserve"> </w:t>
      </w:r>
      <w:r w:rsidR="00A162A7" w:rsidRPr="0096449E">
        <w:rPr>
          <w:bCs/>
          <w:lang w:val="fr-CA"/>
        </w:rPr>
        <w:t>travailler avec d’autres</w:t>
      </w:r>
      <w:r w:rsidR="00E40074" w:rsidRPr="0096449E">
        <w:rPr>
          <w:bCs/>
          <w:lang w:val="fr-CA"/>
        </w:rPr>
        <w:t xml:space="preserve"> </w:t>
      </w:r>
      <w:r w:rsidR="00A162A7" w:rsidRPr="0096449E">
        <w:rPr>
          <w:bCs/>
          <w:lang w:val="fr-CA"/>
        </w:rPr>
        <w:t>pays</w:t>
      </w:r>
      <w:r w:rsidR="00E40074" w:rsidRPr="0096449E">
        <w:rPr>
          <w:bCs/>
          <w:lang w:val="fr-CA"/>
        </w:rPr>
        <w:t xml:space="preserve"> </w:t>
      </w:r>
      <w:r w:rsidR="00A162A7" w:rsidRPr="0096449E">
        <w:rPr>
          <w:bCs/>
          <w:lang w:val="fr-CA"/>
        </w:rPr>
        <w:t>pour exercer des pressions</w:t>
      </w:r>
      <w:r w:rsidR="00E40074" w:rsidRPr="0096449E">
        <w:rPr>
          <w:bCs/>
          <w:lang w:val="fr-CA"/>
        </w:rPr>
        <w:t xml:space="preserve"> </w:t>
      </w:r>
      <w:r w:rsidR="00A162A7" w:rsidRPr="0096449E">
        <w:rPr>
          <w:bCs/>
          <w:lang w:val="fr-CA"/>
        </w:rPr>
        <w:t>sur les</w:t>
      </w:r>
      <w:r w:rsidR="00C86B30" w:rsidRPr="0096449E">
        <w:rPr>
          <w:bCs/>
          <w:lang w:val="fr-CA"/>
        </w:rPr>
        <w:t xml:space="preserve"> grands émetteurs mondiaux, au premier chef les</w:t>
      </w:r>
      <w:r w:rsidR="00A162A7" w:rsidRPr="0096449E">
        <w:rPr>
          <w:bCs/>
          <w:lang w:val="fr-CA"/>
        </w:rPr>
        <w:t xml:space="preserve"> États-Unis et la Chine</w:t>
      </w:r>
      <w:r w:rsidR="00E40074" w:rsidRPr="0096449E">
        <w:rPr>
          <w:bCs/>
          <w:lang w:val="fr-CA"/>
        </w:rPr>
        <w:t>.</w:t>
      </w:r>
    </w:p>
    <w:p w:rsidR="005B05AD" w:rsidRPr="0096449E" w:rsidRDefault="005B05AD">
      <w:pPr>
        <w:spacing w:line="259" w:lineRule="auto"/>
        <w:rPr>
          <w:b/>
          <w:lang w:val="fr-CA"/>
        </w:rPr>
      </w:pPr>
      <w:r w:rsidRPr="0096449E">
        <w:rPr>
          <w:b/>
          <w:lang w:val="fr-CA"/>
        </w:rPr>
        <w:br w:type="page"/>
      </w:r>
    </w:p>
    <w:p w:rsidR="00403E2E" w:rsidRPr="0096449E" w:rsidRDefault="007A49B6" w:rsidP="00403E2E">
      <w:pPr>
        <w:rPr>
          <w:b/>
          <w:lang w:val="fr-CA"/>
        </w:rPr>
      </w:pPr>
      <w:r w:rsidRPr="0096449E">
        <w:rPr>
          <w:b/>
          <w:lang w:val="fr-CA"/>
        </w:rPr>
        <w:lastRenderedPageBreak/>
        <w:t>Éliminer progressivement toute utilisation du charbon pour produire de l’électricité</w:t>
      </w:r>
    </w:p>
    <w:p w:rsidR="00BF3368" w:rsidRPr="0096449E" w:rsidRDefault="00A162A7" w:rsidP="00403E2E">
      <w:pPr>
        <w:rPr>
          <w:bCs/>
          <w:lang w:val="fr-CA"/>
        </w:rPr>
      </w:pPr>
      <w:r w:rsidRPr="0096449E">
        <w:rPr>
          <w:bCs/>
          <w:lang w:val="fr-CA"/>
        </w:rPr>
        <w:t xml:space="preserve">Cette initiative a fait partie des trois premiers choix d’un nombre </w:t>
      </w:r>
      <w:r w:rsidR="00403EA2" w:rsidRPr="0096449E">
        <w:rPr>
          <w:bCs/>
          <w:lang w:val="fr-CA"/>
        </w:rPr>
        <w:t xml:space="preserve">assez </w:t>
      </w:r>
      <w:r w:rsidR="00973956" w:rsidRPr="0096449E">
        <w:rPr>
          <w:bCs/>
          <w:lang w:val="fr-CA"/>
        </w:rPr>
        <w:t>important</w:t>
      </w:r>
      <w:r w:rsidRPr="0096449E">
        <w:rPr>
          <w:bCs/>
          <w:lang w:val="fr-CA"/>
        </w:rPr>
        <w:t xml:space="preserve"> de</w:t>
      </w:r>
      <w:r w:rsidR="00E40074" w:rsidRPr="0096449E">
        <w:rPr>
          <w:bCs/>
          <w:lang w:val="fr-CA"/>
        </w:rPr>
        <w:t xml:space="preserve"> participant</w:t>
      </w:r>
      <w:r w:rsidRPr="0096449E">
        <w:rPr>
          <w:bCs/>
          <w:lang w:val="fr-CA"/>
        </w:rPr>
        <w:t>s</w:t>
      </w:r>
      <w:r w:rsidR="00E40074" w:rsidRPr="0096449E">
        <w:rPr>
          <w:bCs/>
          <w:lang w:val="fr-CA"/>
        </w:rPr>
        <w:t xml:space="preserve">. </w:t>
      </w:r>
      <w:r w:rsidR="004B49C6" w:rsidRPr="0096449E">
        <w:rPr>
          <w:bCs/>
          <w:lang w:val="fr-CA"/>
        </w:rPr>
        <w:t>Ces derniers</w:t>
      </w:r>
      <w:r w:rsidR="00E40074" w:rsidRPr="0096449E">
        <w:rPr>
          <w:bCs/>
          <w:lang w:val="fr-CA"/>
        </w:rPr>
        <w:t xml:space="preserve"> </w:t>
      </w:r>
      <w:r w:rsidR="00C86B30" w:rsidRPr="0096449E">
        <w:rPr>
          <w:bCs/>
          <w:lang w:val="fr-CA"/>
        </w:rPr>
        <w:t>considéraient</w:t>
      </w:r>
      <w:r w:rsidR="004B49C6" w:rsidRPr="0096449E">
        <w:rPr>
          <w:bCs/>
          <w:lang w:val="fr-CA"/>
        </w:rPr>
        <w:t xml:space="preserve"> la combustion du charbon </w:t>
      </w:r>
      <w:r w:rsidR="00C86B30" w:rsidRPr="0096449E">
        <w:rPr>
          <w:bCs/>
          <w:lang w:val="fr-CA"/>
        </w:rPr>
        <w:t>comme une forme d’énergie</w:t>
      </w:r>
      <w:r w:rsidR="004B49C6" w:rsidRPr="0096449E">
        <w:rPr>
          <w:bCs/>
          <w:lang w:val="fr-CA"/>
        </w:rPr>
        <w:t xml:space="preserve"> </w:t>
      </w:r>
      <w:r w:rsidR="00C86B30" w:rsidRPr="0096449E">
        <w:rPr>
          <w:bCs/>
          <w:lang w:val="fr-CA"/>
        </w:rPr>
        <w:t>particulièrement polluante et nocive</w:t>
      </w:r>
      <w:r w:rsidR="00E40074" w:rsidRPr="0096449E">
        <w:rPr>
          <w:bCs/>
          <w:lang w:val="fr-CA"/>
        </w:rPr>
        <w:t xml:space="preserve">. </w:t>
      </w:r>
      <w:r w:rsidR="00C86B30" w:rsidRPr="0096449E">
        <w:rPr>
          <w:bCs/>
          <w:lang w:val="fr-CA"/>
        </w:rPr>
        <w:t>Plusieurs</w:t>
      </w:r>
      <w:r w:rsidR="00E40074" w:rsidRPr="0096449E">
        <w:rPr>
          <w:bCs/>
          <w:lang w:val="fr-CA"/>
        </w:rPr>
        <w:t xml:space="preserve"> </w:t>
      </w:r>
      <w:r w:rsidR="00C86B30" w:rsidRPr="0096449E">
        <w:rPr>
          <w:bCs/>
          <w:lang w:val="fr-CA"/>
        </w:rPr>
        <w:t>l’ont décrite comme « la pire »</w:t>
      </w:r>
      <w:r w:rsidR="00E40074" w:rsidRPr="0096449E">
        <w:rPr>
          <w:bCs/>
          <w:lang w:val="fr-CA"/>
        </w:rPr>
        <w:t xml:space="preserve">. </w:t>
      </w:r>
      <w:r w:rsidR="00C86B30" w:rsidRPr="0096449E">
        <w:rPr>
          <w:bCs/>
          <w:lang w:val="fr-CA"/>
        </w:rPr>
        <w:t>Aux yeux de ces</w:t>
      </w:r>
      <w:r w:rsidR="00E40074" w:rsidRPr="0096449E">
        <w:rPr>
          <w:bCs/>
          <w:lang w:val="fr-CA"/>
        </w:rPr>
        <w:t xml:space="preserve"> participants</w:t>
      </w:r>
      <w:r w:rsidR="00C86B30" w:rsidRPr="0096449E">
        <w:rPr>
          <w:bCs/>
          <w:lang w:val="fr-CA"/>
        </w:rPr>
        <w:t>, l’abandon progressif du charbon et</w:t>
      </w:r>
      <w:r w:rsidR="00E40074" w:rsidRPr="0096449E">
        <w:rPr>
          <w:bCs/>
          <w:lang w:val="fr-CA"/>
        </w:rPr>
        <w:t xml:space="preserve"> </w:t>
      </w:r>
      <w:r w:rsidR="00C86B30" w:rsidRPr="0096449E">
        <w:rPr>
          <w:bCs/>
          <w:lang w:val="fr-CA"/>
        </w:rPr>
        <w:t xml:space="preserve">la production d’énergie à partir </w:t>
      </w:r>
      <w:r w:rsidR="00973956" w:rsidRPr="0096449E">
        <w:rPr>
          <w:bCs/>
          <w:lang w:val="fr-CA"/>
        </w:rPr>
        <w:t>d’</w:t>
      </w:r>
      <w:r w:rsidR="00C86B30" w:rsidRPr="0096449E">
        <w:rPr>
          <w:bCs/>
          <w:lang w:val="fr-CA"/>
        </w:rPr>
        <w:t>autre</w:t>
      </w:r>
      <w:r w:rsidR="00973956" w:rsidRPr="0096449E">
        <w:rPr>
          <w:bCs/>
          <w:lang w:val="fr-CA"/>
        </w:rPr>
        <w:t>s</w:t>
      </w:r>
      <w:r w:rsidR="00C86B30" w:rsidRPr="0096449E">
        <w:rPr>
          <w:bCs/>
          <w:lang w:val="fr-CA"/>
        </w:rPr>
        <w:t xml:space="preserve"> source</w:t>
      </w:r>
      <w:r w:rsidR="00973956" w:rsidRPr="0096449E">
        <w:rPr>
          <w:bCs/>
          <w:lang w:val="fr-CA"/>
        </w:rPr>
        <w:t>s</w:t>
      </w:r>
      <w:r w:rsidR="00C86B30" w:rsidRPr="0096449E">
        <w:rPr>
          <w:bCs/>
          <w:lang w:val="fr-CA"/>
        </w:rPr>
        <w:t xml:space="preserve"> </w:t>
      </w:r>
      <w:r w:rsidR="00425EAE" w:rsidRPr="0096449E">
        <w:rPr>
          <w:bCs/>
          <w:lang w:val="fr-CA"/>
        </w:rPr>
        <w:t>—</w:t>
      </w:r>
      <w:r w:rsidR="00973956" w:rsidRPr="0096449E">
        <w:rPr>
          <w:bCs/>
          <w:lang w:val="fr-CA"/>
        </w:rPr>
        <w:t xml:space="preserve"> </w:t>
      </w:r>
      <w:r w:rsidR="00C86B30" w:rsidRPr="0096449E">
        <w:rPr>
          <w:bCs/>
          <w:lang w:val="fr-CA"/>
        </w:rPr>
        <w:t>autant que possible plus durable</w:t>
      </w:r>
      <w:r w:rsidR="00973956" w:rsidRPr="0096449E">
        <w:rPr>
          <w:bCs/>
          <w:lang w:val="fr-CA"/>
        </w:rPr>
        <w:t>s</w:t>
      </w:r>
      <w:r w:rsidR="00C86B30" w:rsidRPr="0096449E">
        <w:rPr>
          <w:bCs/>
          <w:lang w:val="fr-CA"/>
        </w:rPr>
        <w:t xml:space="preserve"> et renouvelable</w:t>
      </w:r>
      <w:r w:rsidR="00973956" w:rsidRPr="0096449E">
        <w:rPr>
          <w:bCs/>
          <w:lang w:val="fr-CA"/>
        </w:rPr>
        <w:t>s</w:t>
      </w:r>
      <w:r w:rsidR="00C86B30" w:rsidRPr="0096449E">
        <w:rPr>
          <w:bCs/>
          <w:lang w:val="fr-CA"/>
        </w:rPr>
        <w:t>, comme l</w:t>
      </w:r>
      <w:r w:rsidR="00403EA2" w:rsidRPr="0096449E">
        <w:rPr>
          <w:bCs/>
          <w:lang w:val="fr-CA"/>
        </w:rPr>
        <w:t xml:space="preserve">es énergies </w:t>
      </w:r>
      <w:r w:rsidR="00C86B30" w:rsidRPr="0096449E">
        <w:rPr>
          <w:bCs/>
          <w:lang w:val="fr-CA"/>
        </w:rPr>
        <w:t xml:space="preserve">hydroélectrique, solaire ou éolienne </w:t>
      </w:r>
      <w:r w:rsidR="00425EAE" w:rsidRPr="0096449E">
        <w:rPr>
          <w:bCs/>
          <w:lang w:val="fr-CA"/>
        </w:rPr>
        <w:t>—</w:t>
      </w:r>
      <w:r w:rsidR="00C86B30" w:rsidRPr="0096449E">
        <w:rPr>
          <w:bCs/>
          <w:lang w:val="fr-CA"/>
        </w:rPr>
        <w:t xml:space="preserve"> ferai</w:t>
      </w:r>
      <w:r w:rsidR="00425EAE" w:rsidRPr="0096449E">
        <w:rPr>
          <w:bCs/>
          <w:lang w:val="fr-CA"/>
        </w:rPr>
        <w:t>en</w:t>
      </w:r>
      <w:r w:rsidR="00C86B30" w:rsidRPr="0096449E">
        <w:rPr>
          <w:bCs/>
          <w:lang w:val="fr-CA"/>
        </w:rPr>
        <w:t>t une</w:t>
      </w:r>
      <w:r w:rsidR="00E40074" w:rsidRPr="0096449E">
        <w:rPr>
          <w:bCs/>
          <w:lang w:val="fr-CA"/>
        </w:rPr>
        <w:t xml:space="preserve"> </w:t>
      </w:r>
      <w:r w:rsidR="00BF3368" w:rsidRPr="0096449E">
        <w:rPr>
          <w:bCs/>
          <w:lang w:val="fr-CA"/>
        </w:rPr>
        <w:t>différence énorme pour</w:t>
      </w:r>
      <w:r w:rsidR="00E40074" w:rsidRPr="0096449E">
        <w:rPr>
          <w:bCs/>
          <w:lang w:val="fr-CA"/>
        </w:rPr>
        <w:t xml:space="preserve"> </w:t>
      </w:r>
      <w:r w:rsidR="00C86B30" w:rsidRPr="0096449E">
        <w:rPr>
          <w:bCs/>
          <w:lang w:val="fr-CA"/>
        </w:rPr>
        <w:t>l’environnement et la santé humaine</w:t>
      </w:r>
      <w:r w:rsidR="00E40074" w:rsidRPr="0096449E">
        <w:rPr>
          <w:bCs/>
          <w:lang w:val="fr-CA"/>
        </w:rPr>
        <w:t xml:space="preserve">.  </w:t>
      </w:r>
    </w:p>
    <w:p w:rsidR="00403E2E" w:rsidRPr="0096449E" w:rsidRDefault="007A49B6" w:rsidP="00403E2E">
      <w:pPr>
        <w:rPr>
          <w:b/>
          <w:lang w:val="fr-CA"/>
        </w:rPr>
      </w:pPr>
      <w:r w:rsidRPr="0096449E">
        <w:rPr>
          <w:b/>
          <w:lang w:val="fr-CA"/>
        </w:rPr>
        <w:t>Planter deux milliards de nouveaux arbres</w:t>
      </w:r>
      <w:r w:rsidR="00E40074" w:rsidRPr="0096449E">
        <w:rPr>
          <w:b/>
          <w:lang w:val="fr-CA"/>
        </w:rPr>
        <w:t xml:space="preserve"> </w:t>
      </w:r>
    </w:p>
    <w:p w:rsidR="00403E2E" w:rsidRPr="0096449E" w:rsidRDefault="002E0177" w:rsidP="00403E2E">
      <w:pPr>
        <w:rPr>
          <w:bCs/>
          <w:lang w:val="fr-CA"/>
        </w:rPr>
      </w:pPr>
      <w:r w:rsidRPr="0096449E">
        <w:rPr>
          <w:bCs/>
          <w:lang w:val="fr-CA"/>
        </w:rPr>
        <w:t xml:space="preserve">Une proportion assez faible de participants </w:t>
      </w:r>
      <w:proofErr w:type="gramStart"/>
      <w:r w:rsidRPr="0096449E">
        <w:rPr>
          <w:bCs/>
          <w:lang w:val="fr-CA"/>
        </w:rPr>
        <w:t>ont</w:t>
      </w:r>
      <w:proofErr w:type="gramEnd"/>
      <w:r w:rsidRPr="0096449E">
        <w:rPr>
          <w:bCs/>
          <w:lang w:val="fr-CA"/>
        </w:rPr>
        <w:t xml:space="preserve"> retenu cette initiative</w:t>
      </w:r>
      <w:r w:rsidR="008962A5" w:rsidRPr="0096449E">
        <w:rPr>
          <w:bCs/>
          <w:lang w:val="fr-CA"/>
        </w:rPr>
        <w:t xml:space="preserve"> </w:t>
      </w:r>
      <w:r w:rsidR="00EE4585" w:rsidRPr="0096449E">
        <w:rPr>
          <w:bCs/>
          <w:lang w:val="fr-CA"/>
        </w:rPr>
        <w:t>comme</w:t>
      </w:r>
      <w:r w:rsidR="00BB3565" w:rsidRPr="0096449E">
        <w:rPr>
          <w:bCs/>
          <w:lang w:val="fr-CA"/>
        </w:rPr>
        <w:t xml:space="preserve"> premier, deuxième ou troisième choix</w:t>
      </w:r>
      <w:r w:rsidR="008962A5" w:rsidRPr="0096449E">
        <w:rPr>
          <w:bCs/>
          <w:lang w:val="fr-CA"/>
        </w:rPr>
        <w:t xml:space="preserve">. </w:t>
      </w:r>
      <w:r w:rsidR="00EE4585" w:rsidRPr="0096449E">
        <w:rPr>
          <w:bCs/>
          <w:lang w:val="fr-CA"/>
        </w:rPr>
        <w:t xml:space="preserve">Ces personnes </w:t>
      </w:r>
      <w:r w:rsidR="00BB3565" w:rsidRPr="0096449E">
        <w:rPr>
          <w:bCs/>
          <w:lang w:val="fr-CA"/>
        </w:rPr>
        <w:t>ont</w:t>
      </w:r>
      <w:r w:rsidR="002049E0" w:rsidRPr="0096449E">
        <w:rPr>
          <w:bCs/>
          <w:lang w:val="fr-CA"/>
        </w:rPr>
        <w:t xml:space="preserve"> évoqué </w:t>
      </w:r>
      <w:r w:rsidR="00EE4585" w:rsidRPr="0096449E">
        <w:rPr>
          <w:bCs/>
          <w:lang w:val="fr-CA"/>
        </w:rPr>
        <w:t>les nombreux bienfaits des arbres, qui non seulement servent de purificateur</w:t>
      </w:r>
      <w:r w:rsidR="00403EA2" w:rsidRPr="0096449E">
        <w:rPr>
          <w:bCs/>
          <w:lang w:val="fr-CA"/>
        </w:rPr>
        <w:t>s</w:t>
      </w:r>
      <w:r w:rsidR="00EE4585" w:rsidRPr="0096449E">
        <w:rPr>
          <w:bCs/>
          <w:lang w:val="fr-CA"/>
        </w:rPr>
        <w:t xml:space="preserve"> d’air</w:t>
      </w:r>
      <w:r w:rsidR="008962A5" w:rsidRPr="0096449E">
        <w:rPr>
          <w:bCs/>
          <w:lang w:val="fr-CA"/>
        </w:rPr>
        <w:t xml:space="preserve"> </w:t>
      </w:r>
      <w:r w:rsidR="00EE4585" w:rsidRPr="0096449E">
        <w:rPr>
          <w:bCs/>
          <w:lang w:val="fr-CA"/>
        </w:rPr>
        <w:t>et de puit</w:t>
      </w:r>
      <w:r w:rsidR="00425EAE" w:rsidRPr="0096449E">
        <w:rPr>
          <w:bCs/>
          <w:lang w:val="fr-CA"/>
        </w:rPr>
        <w:t>s</w:t>
      </w:r>
      <w:r w:rsidR="00EE4585" w:rsidRPr="0096449E">
        <w:rPr>
          <w:bCs/>
          <w:lang w:val="fr-CA"/>
        </w:rPr>
        <w:t xml:space="preserve"> de carbone, mais qui soutiennent </w:t>
      </w:r>
      <w:r w:rsidR="000B0309" w:rsidRPr="0096449E">
        <w:rPr>
          <w:bCs/>
          <w:lang w:val="fr-CA"/>
        </w:rPr>
        <w:t>la faune</w:t>
      </w:r>
      <w:r w:rsidR="00EE4585" w:rsidRPr="0096449E">
        <w:rPr>
          <w:bCs/>
          <w:lang w:val="fr-CA"/>
        </w:rPr>
        <w:t xml:space="preserve">, </w:t>
      </w:r>
      <w:r w:rsidR="00973956" w:rsidRPr="0096449E">
        <w:rPr>
          <w:bCs/>
          <w:lang w:val="fr-CA"/>
        </w:rPr>
        <w:t>offrent une protection</w:t>
      </w:r>
      <w:r w:rsidR="00EE4585" w:rsidRPr="0096449E">
        <w:rPr>
          <w:bCs/>
          <w:lang w:val="fr-CA"/>
        </w:rPr>
        <w:t xml:space="preserve"> contre l’érosion et les inondations</w:t>
      </w:r>
      <w:r w:rsidR="008962A5" w:rsidRPr="0096449E">
        <w:rPr>
          <w:bCs/>
          <w:lang w:val="fr-CA"/>
        </w:rPr>
        <w:t xml:space="preserve">, </w:t>
      </w:r>
      <w:r w:rsidR="00EE4585" w:rsidRPr="0096449E">
        <w:rPr>
          <w:bCs/>
          <w:lang w:val="fr-CA"/>
        </w:rPr>
        <w:t>embellissent l</w:t>
      </w:r>
      <w:r w:rsidR="000B0309" w:rsidRPr="0096449E">
        <w:rPr>
          <w:bCs/>
          <w:lang w:val="fr-CA"/>
        </w:rPr>
        <w:t>a nature et les villes</w:t>
      </w:r>
      <w:r w:rsidR="00973956" w:rsidRPr="0096449E">
        <w:rPr>
          <w:bCs/>
          <w:lang w:val="fr-CA"/>
        </w:rPr>
        <w:t>,</w:t>
      </w:r>
      <w:r w:rsidR="000B0309" w:rsidRPr="0096449E">
        <w:rPr>
          <w:bCs/>
          <w:lang w:val="fr-CA"/>
        </w:rPr>
        <w:t xml:space="preserve"> et</w:t>
      </w:r>
      <w:r w:rsidR="008962A5" w:rsidRPr="0096449E">
        <w:rPr>
          <w:bCs/>
          <w:lang w:val="fr-CA"/>
        </w:rPr>
        <w:t xml:space="preserve"> </w:t>
      </w:r>
      <w:r w:rsidR="000B0309" w:rsidRPr="0096449E">
        <w:rPr>
          <w:bCs/>
          <w:lang w:val="fr-CA"/>
        </w:rPr>
        <w:t>rafraîchissent les bâtiments</w:t>
      </w:r>
      <w:r w:rsidR="008962A5" w:rsidRPr="0096449E">
        <w:rPr>
          <w:bCs/>
          <w:lang w:val="fr-CA"/>
        </w:rPr>
        <w:t xml:space="preserve">. </w:t>
      </w:r>
      <w:r w:rsidR="000B0309" w:rsidRPr="0096449E">
        <w:rPr>
          <w:bCs/>
          <w:lang w:val="fr-CA"/>
        </w:rPr>
        <w:t>Les hommes ont eu davantage tendance que les femmes à mettre cette initiative</w:t>
      </w:r>
      <w:r w:rsidR="008962A5" w:rsidRPr="0096449E">
        <w:rPr>
          <w:bCs/>
          <w:lang w:val="fr-CA"/>
        </w:rPr>
        <w:t xml:space="preserve"> </w:t>
      </w:r>
      <w:r w:rsidR="000B0309" w:rsidRPr="0096449E">
        <w:rPr>
          <w:bCs/>
          <w:lang w:val="fr-CA"/>
        </w:rPr>
        <w:t>sur leur liste</w:t>
      </w:r>
      <w:r w:rsidR="008962A5" w:rsidRPr="0096449E">
        <w:rPr>
          <w:bCs/>
          <w:lang w:val="fr-CA"/>
        </w:rPr>
        <w:t>.</w:t>
      </w:r>
    </w:p>
    <w:p w:rsidR="00403E2E" w:rsidRPr="0096449E" w:rsidRDefault="007A49B6" w:rsidP="00403E2E">
      <w:pPr>
        <w:rPr>
          <w:b/>
          <w:lang w:val="fr-CA"/>
        </w:rPr>
      </w:pPr>
      <w:r w:rsidRPr="0096449E">
        <w:rPr>
          <w:b/>
          <w:lang w:val="fr-CA"/>
        </w:rPr>
        <w:t>Éduquer les Canadiennes et les Canadiens sur les mesures qu’ils peuvent prendre pour réduire leur propre empreinte carbone</w:t>
      </w:r>
      <w:r w:rsidR="00E40074" w:rsidRPr="0096449E">
        <w:rPr>
          <w:b/>
          <w:lang w:val="fr-CA"/>
        </w:rPr>
        <w:t xml:space="preserve"> </w:t>
      </w:r>
    </w:p>
    <w:p w:rsidR="004A470C" w:rsidRPr="0096449E" w:rsidRDefault="002F1F45" w:rsidP="00403E2E">
      <w:pPr>
        <w:rPr>
          <w:bCs/>
          <w:lang w:val="fr-CA"/>
        </w:rPr>
      </w:pPr>
      <w:r w:rsidRPr="0096449E">
        <w:rPr>
          <w:bCs/>
          <w:lang w:val="fr-CA"/>
        </w:rPr>
        <w:t>Dans l’ensemble, cette initiative n’a pas eu la cote</w:t>
      </w:r>
      <w:r w:rsidR="00403EA2" w:rsidRPr="0096449E">
        <w:rPr>
          <w:bCs/>
          <w:lang w:val="fr-CA"/>
        </w:rPr>
        <w:t>. L</w:t>
      </w:r>
      <w:r w:rsidRPr="0096449E">
        <w:rPr>
          <w:bCs/>
          <w:lang w:val="fr-CA"/>
        </w:rPr>
        <w:t xml:space="preserve">es femmes ont </w:t>
      </w:r>
      <w:r w:rsidR="00471185" w:rsidRPr="0096449E">
        <w:rPr>
          <w:bCs/>
          <w:lang w:val="fr-CA"/>
        </w:rPr>
        <w:t xml:space="preserve">été plus portées </w:t>
      </w:r>
      <w:r w:rsidRPr="0096449E">
        <w:rPr>
          <w:bCs/>
          <w:lang w:val="fr-CA"/>
        </w:rPr>
        <w:t xml:space="preserve">que les hommes à </w:t>
      </w:r>
      <w:r w:rsidR="00403EA2" w:rsidRPr="0096449E">
        <w:rPr>
          <w:bCs/>
          <w:lang w:val="fr-CA"/>
        </w:rPr>
        <w:t>lui accorder l’une des</w:t>
      </w:r>
      <w:r w:rsidRPr="0096449E">
        <w:rPr>
          <w:bCs/>
          <w:lang w:val="fr-CA"/>
        </w:rPr>
        <w:t xml:space="preserve"> trois </w:t>
      </w:r>
      <w:r w:rsidR="00471185" w:rsidRPr="0096449E">
        <w:rPr>
          <w:bCs/>
          <w:lang w:val="fr-CA"/>
        </w:rPr>
        <w:t>premières places, expliquant</w:t>
      </w:r>
      <w:r w:rsidRPr="0096449E">
        <w:rPr>
          <w:bCs/>
          <w:lang w:val="fr-CA"/>
        </w:rPr>
        <w:t xml:space="preserve"> </w:t>
      </w:r>
      <w:r w:rsidR="00471185" w:rsidRPr="0096449E">
        <w:rPr>
          <w:bCs/>
          <w:lang w:val="fr-CA"/>
        </w:rPr>
        <w:t>que</w:t>
      </w:r>
      <w:r w:rsidRPr="0096449E">
        <w:rPr>
          <w:bCs/>
          <w:lang w:val="fr-CA"/>
        </w:rPr>
        <w:t xml:space="preserve"> l’éducation du public est un aspect essentiel de la réduction de la pollution par le carbone</w:t>
      </w:r>
      <w:r w:rsidR="00E40074" w:rsidRPr="0096449E">
        <w:rPr>
          <w:bCs/>
          <w:lang w:val="fr-CA"/>
        </w:rPr>
        <w:t xml:space="preserve">. </w:t>
      </w:r>
      <w:r w:rsidRPr="0096449E">
        <w:rPr>
          <w:bCs/>
          <w:lang w:val="fr-CA"/>
        </w:rPr>
        <w:t xml:space="preserve">Certains participants </w:t>
      </w:r>
      <w:r w:rsidR="00471185" w:rsidRPr="0096449E">
        <w:rPr>
          <w:bCs/>
          <w:lang w:val="fr-CA"/>
        </w:rPr>
        <w:t>estimaient</w:t>
      </w:r>
      <w:r w:rsidRPr="0096449E">
        <w:rPr>
          <w:bCs/>
          <w:lang w:val="fr-CA"/>
        </w:rPr>
        <w:t xml:space="preserve"> que tous les Canadiens, </w:t>
      </w:r>
      <w:r w:rsidR="00471185" w:rsidRPr="0096449E">
        <w:rPr>
          <w:bCs/>
          <w:lang w:val="fr-CA"/>
        </w:rPr>
        <w:t>eux-même</w:t>
      </w:r>
      <w:r w:rsidR="00425EAE" w:rsidRPr="0096449E">
        <w:rPr>
          <w:bCs/>
          <w:lang w:val="fr-CA"/>
        </w:rPr>
        <w:t>s</w:t>
      </w:r>
      <w:r w:rsidR="00471185" w:rsidRPr="0096449E">
        <w:rPr>
          <w:bCs/>
          <w:lang w:val="fr-CA"/>
        </w:rPr>
        <w:t xml:space="preserve"> y compris</w:t>
      </w:r>
      <w:r w:rsidR="00E40074" w:rsidRPr="0096449E">
        <w:rPr>
          <w:bCs/>
          <w:lang w:val="fr-CA"/>
        </w:rPr>
        <w:t xml:space="preserve">, </w:t>
      </w:r>
      <w:r w:rsidR="00471185" w:rsidRPr="0096449E">
        <w:rPr>
          <w:bCs/>
          <w:lang w:val="fr-CA"/>
        </w:rPr>
        <w:t>avaient</w:t>
      </w:r>
      <w:r w:rsidRPr="0096449E">
        <w:rPr>
          <w:bCs/>
          <w:lang w:val="fr-CA"/>
        </w:rPr>
        <w:t xml:space="preserve"> besoin de plus d’information et de rappels</w:t>
      </w:r>
      <w:r w:rsidR="00E40074" w:rsidRPr="0096449E">
        <w:rPr>
          <w:bCs/>
          <w:lang w:val="fr-CA"/>
        </w:rPr>
        <w:t xml:space="preserve"> </w:t>
      </w:r>
      <w:r w:rsidRPr="0096449E">
        <w:rPr>
          <w:bCs/>
          <w:lang w:val="fr-CA"/>
        </w:rPr>
        <w:t>sur les moyens de réduire leur empreinte carbone</w:t>
      </w:r>
      <w:r w:rsidR="00E40074" w:rsidRPr="0096449E">
        <w:rPr>
          <w:bCs/>
          <w:lang w:val="fr-CA"/>
        </w:rPr>
        <w:t xml:space="preserve">. </w:t>
      </w:r>
      <w:r w:rsidRPr="0096449E">
        <w:rPr>
          <w:bCs/>
          <w:lang w:val="fr-CA"/>
        </w:rPr>
        <w:t xml:space="preserve">D’autres </w:t>
      </w:r>
      <w:r w:rsidR="00471185" w:rsidRPr="0096449E">
        <w:rPr>
          <w:bCs/>
          <w:lang w:val="fr-CA"/>
        </w:rPr>
        <w:t>étaient d’avis que certains groupes gagneraient tout spécialement à être mieux renseignés, entre autres les classes d’écoliers, les ménages à faible revenu et les nouveaux immigrants</w:t>
      </w:r>
      <w:r w:rsidR="00E40074" w:rsidRPr="0096449E">
        <w:rPr>
          <w:bCs/>
          <w:lang w:val="fr-CA"/>
        </w:rPr>
        <w:t xml:space="preserve">. </w:t>
      </w:r>
      <w:r w:rsidR="00471185" w:rsidRPr="0096449E">
        <w:rPr>
          <w:bCs/>
          <w:lang w:val="fr-CA"/>
        </w:rPr>
        <w:t>D’autres encore ont fait remarquer que l’information</w:t>
      </w:r>
      <w:r w:rsidR="00E40074" w:rsidRPr="0096449E">
        <w:rPr>
          <w:bCs/>
          <w:lang w:val="fr-CA"/>
        </w:rPr>
        <w:t xml:space="preserve"> </w:t>
      </w:r>
      <w:r w:rsidR="00471185" w:rsidRPr="0096449E">
        <w:rPr>
          <w:bCs/>
          <w:lang w:val="fr-CA"/>
        </w:rPr>
        <w:t>fournie devrait autant que possible être simple, accessible et</w:t>
      </w:r>
      <w:r w:rsidR="00E40074" w:rsidRPr="0096449E">
        <w:rPr>
          <w:bCs/>
          <w:lang w:val="fr-CA"/>
        </w:rPr>
        <w:t xml:space="preserve"> </w:t>
      </w:r>
      <w:r w:rsidR="00471185" w:rsidRPr="0096449E">
        <w:rPr>
          <w:bCs/>
          <w:lang w:val="fr-CA"/>
        </w:rPr>
        <w:t>personnalisée</w:t>
      </w:r>
      <w:r w:rsidR="00E40074" w:rsidRPr="0096449E">
        <w:rPr>
          <w:bCs/>
          <w:lang w:val="fr-CA"/>
        </w:rPr>
        <w:t xml:space="preserve"> </w:t>
      </w:r>
      <w:r w:rsidR="00471185" w:rsidRPr="0096449E">
        <w:rPr>
          <w:bCs/>
          <w:lang w:val="fr-CA"/>
        </w:rPr>
        <w:t xml:space="preserve">afin de </w:t>
      </w:r>
      <w:r w:rsidR="00451BBE" w:rsidRPr="0096449E">
        <w:rPr>
          <w:bCs/>
          <w:lang w:val="fr-CA"/>
        </w:rPr>
        <w:t xml:space="preserve">mieux </w:t>
      </w:r>
      <w:r w:rsidR="00973956" w:rsidRPr="0096449E">
        <w:rPr>
          <w:bCs/>
          <w:lang w:val="fr-CA"/>
        </w:rPr>
        <w:t>re</w:t>
      </w:r>
      <w:r w:rsidR="00471185" w:rsidRPr="0096449E">
        <w:rPr>
          <w:bCs/>
          <w:lang w:val="fr-CA"/>
        </w:rPr>
        <w:t>joindre</w:t>
      </w:r>
      <w:r w:rsidR="00425EAE" w:rsidRPr="0096449E">
        <w:rPr>
          <w:bCs/>
          <w:lang w:val="fr-CA"/>
        </w:rPr>
        <w:t xml:space="preserve"> </w:t>
      </w:r>
      <w:r w:rsidR="00471185" w:rsidRPr="0096449E">
        <w:rPr>
          <w:bCs/>
          <w:lang w:val="fr-CA"/>
        </w:rPr>
        <w:t>et persuader</w:t>
      </w:r>
      <w:r w:rsidR="00E40074" w:rsidRPr="0096449E">
        <w:rPr>
          <w:bCs/>
          <w:lang w:val="fr-CA"/>
        </w:rPr>
        <w:t xml:space="preserve"> </w:t>
      </w:r>
      <w:r w:rsidR="00471185" w:rsidRPr="0096449E">
        <w:rPr>
          <w:bCs/>
          <w:lang w:val="fr-CA"/>
        </w:rPr>
        <w:t>le publi</w:t>
      </w:r>
      <w:r w:rsidR="00E40074" w:rsidRPr="0096449E">
        <w:rPr>
          <w:bCs/>
          <w:lang w:val="fr-CA"/>
        </w:rPr>
        <w:t xml:space="preserve">c. </w:t>
      </w:r>
      <w:r w:rsidR="00451BBE" w:rsidRPr="0096449E">
        <w:rPr>
          <w:bCs/>
          <w:lang w:val="fr-CA"/>
        </w:rPr>
        <w:t>En revanche, c</w:t>
      </w:r>
      <w:r w:rsidR="00471185" w:rsidRPr="0096449E">
        <w:rPr>
          <w:bCs/>
          <w:lang w:val="fr-CA"/>
        </w:rPr>
        <w:t xml:space="preserve">ertains </w:t>
      </w:r>
      <w:r w:rsidR="00451BBE" w:rsidRPr="0096449E">
        <w:rPr>
          <w:bCs/>
          <w:lang w:val="fr-CA"/>
        </w:rPr>
        <w:t>critiques de l’initiative jugeaient que l’accent devrait porter sur les sociétés et les grands pollueurs</w:t>
      </w:r>
      <w:r w:rsidR="00E40074" w:rsidRPr="0096449E">
        <w:rPr>
          <w:bCs/>
          <w:lang w:val="fr-CA"/>
        </w:rPr>
        <w:t xml:space="preserve">, </w:t>
      </w:r>
      <w:r w:rsidR="001C0AC3" w:rsidRPr="0096449E">
        <w:rPr>
          <w:bCs/>
          <w:lang w:val="fr-CA"/>
        </w:rPr>
        <w:t xml:space="preserve">la </w:t>
      </w:r>
      <w:r w:rsidR="00451BBE" w:rsidRPr="0096449E">
        <w:rPr>
          <w:bCs/>
          <w:lang w:val="fr-CA"/>
        </w:rPr>
        <w:t>principale cause du problème d’après eux, plutôt que sur les citoyens, qu’ils considéraient comme de</w:t>
      </w:r>
      <w:r w:rsidR="001C0AC3" w:rsidRPr="0096449E">
        <w:rPr>
          <w:bCs/>
          <w:lang w:val="fr-CA"/>
        </w:rPr>
        <w:t xml:space="preserve"> petits pollueurs</w:t>
      </w:r>
      <w:r w:rsidR="00E40074" w:rsidRPr="0096449E">
        <w:rPr>
          <w:bCs/>
          <w:lang w:val="fr-CA"/>
        </w:rPr>
        <w:t xml:space="preserve">.  </w:t>
      </w:r>
    </w:p>
    <w:p w:rsidR="00403E2E" w:rsidRPr="0096449E" w:rsidRDefault="007A49B6" w:rsidP="00403E2E">
      <w:pPr>
        <w:rPr>
          <w:b/>
          <w:lang w:val="fr-CA"/>
        </w:rPr>
      </w:pPr>
      <w:r w:rsidRPr="0096449E">
        <w:rPr>
          <w:b/>
          <w:lang w:val="fr-CA"/>
        </w:rPr>
        <w:t>Introduire un prix national sur la pollution par le carbone, aussi appelé taxe sur le carbone</w:t>
      </w:r>
      <w:r w:rsidR="00E40074" w:rsidRPr="0096449E">
        <w:rPr>
          <w:b/>
          <w:lang w:val="fr-CA"/>
        </w:rPr>
        <w:t xml:space="preserve"> </w:t>
      </w:r>
    </w:p>
    <w:p w:rsidR="00B54E7F" w:rsidRPr="0096449E" w:rsidRDefault="001C0AC3" w:rsidP="00403E2E">
      <w:pPr>
        <w:rPr>
          <w:bCs/>
          <w:lang w:val="fr-CA"/>
        </w:rPr>
      </w:pPr>
      <w:r w:rsidRPr="0096449E">
        <w:rPr>
          <w:bCs/>
          <w:lang w:val="fr-CA"/>
        </w:rPr>
        <w:t>Très peu de gens</w:t>
      </w:r>
      <w:r w:rsidR="00B34373" w:rsidRPr="0096449E">
        <w:rPr>
          <w:bCs/>
          <w:lang w:val="fr-CA"/>
        </w:rPr>
        <w:t xml:space="preserve"> </w:t>
      </w:r>
      <w:r w:rsidRPr="0096449E">
        <w:rPr>
          <w:bCs/>
          <w:lang w:val="fr-CA"/>
        </w:rPr>
        <w:t>ont vu dans cette initiative une mesure environnementale efficace ou une priorité pour le gouvernement fédéral</w:t>
      </w:r>
      <w:r w:rsidR="00B34373" w:rsidRPr="0096449E">
        <w:rPr>
          <w:bCs/>
          <w:lang w:val="fr-CA"/>
        </w:rPr>
        <w:t xml:space="preserve">. </w:t>
      </w:r>
      <w:r w:rsidRPr="0096449E">
        <w:rPr>
          <w:bCs/>
          <w:lang w:val="fr-CA"/>
        </w:rPr>
        <w:t>La plupart des commentaires étaient négatifs. Nombre de participants</w:t>
      </w:r>
      <w:r w:rsidR="00B34373" w:rsidRPr="0096449E">
        <w:rPr>
          <w:bCs/>
          <w:lang w:val="fr-CA"/>
        </w:rPr>
        <w:t xml:space="preserve"> </w:t>
      </w:r>
      <w:r w:rsidRPr="0096449E">
        <w:rPr>
          <w:bCs/>
          <w:lang w:val="fr-CA"/>
        </w:rPr>
        <w:t xml:space="preserve">considéraient la tarification du carbone comme une taxe et </w:t>
      </w:r>
      <w:r w:rsidR="00C450C0" w:rsidRPr="0096449E">
        <w:rPr>
          <w:bCs/>
          <w:lang w:val="fr-CA"/>
        </w:rPr>
        <w:t xml:space="preserve">comme </w:t>
      </w:r>
      <w:r w:rsidRPr="0096449E">
        <w:rPr>
          <w:bCs/>
          <w:lang w:val="fr-CA"/>
        </w:rPr>
        <w:t>un coût suppl</w:t>
      </w:r>
      <w:r w:rsidR="00C450C0" w:rsidRPr="0096449E">
        <w:rPr>
          <w:bCs/>
          <w:lang w:val="fr-CA"/>
        </w:rPr>
        <w:t>é</w:t>
      </w:r>
      <w:r w:rsidRPr="0096449E">
        <w:rPr>
          <w:bCs/>
          <w:lang w:val="fr-CA"/>
        </w:rPr>
        <w:t xml:space="preserve">mentaire </w:t>
      </w:r>
      <w:r w:rsidR="00C450C0" w:rsidRPr="0096449E">
        <w:rPr>
          <w:bCs/>
          <w:lang w:val="fr-CA"/>
        </w:rPr>
        <w:t>pour les consommateurs</w:t>
      </w:r>
      <w:r w:rsidR="00B34373" w:rsidRPr="0096449E">
        <w:rPr>
          <w:bCs/>
          <w:lang w:val="fr-CA"/>
        </w:rPr>
        <w:t xml:space="preserve">. </w:t>
      </w:r>
      <w:r w:rsidR="00C450C0" w:rsidRPr="0096449E">
        <w:rPr>
          <w:bCs/>
          <w:lang w:val="fr-CA"/>
        </w:rPr>
        <w:t>Certains</w:t>
      </w:r>
      <w:r w:rsidR="00B34373" w:rsidRPr="0096449E">
        <w:rPr>
          <w:bCs/>
          <w:lang w:val="fr-CA"/>
        </w:rPr>
        <w:t xml:space="preserve"> </w:t>
      </w:r>
      <w:r w:rsidR="00C450C0" w:rsidRPr="0096449E">
        <w:rPr>
          <w:bCs/>
          <w:lang w:val="fr-CA"/>
        </w:rPr>
        <w:t>pensaient qu’elle</w:t>
      </w:r>
      <w:r w:rsidR="00B34373" w:rsidRPr="0096449E">
        <w:rPr>
          <w:bCs/>
          <w:lang w:val="fr-CA"/>
        </w:rPr>
        <w:t xml:space="preserve"> </w:t>
      </w:r>
      <w:r w:rsidR="00C450C0" w:rsidRPr="0096449E">
        <w:rPr>
          <w:bCs/>
          <w:lang w:val="fr-CA"/>
        </w:rPr>
        <w:t>causait du tort à des gens comme eux, qui</w:t>
      </w:r>
      <w:r w:rsidR="00B34373" w:rsidRPr="0096449E">
        <w:rPr>
          <w:bCs/>
          <w:lang w:val="fr-CA"/>
        </w:rPr>
        <w:t xml:space="preserve"> </w:t>
      </w:r>
      <w:r w:rsidR="00C450C0" w:rsidRPr="0096449E">
        <w:rPr>
          <w:bCs/>
          <w:lang w:val="fr-CA"/>
        </w:rPr>
        <w:t>peinent déjà à faire face au coût de la vie,</w:t>
      </w:r>
      <w:r w:rsidR="00B34373" w:rsidRPr="0096449E">
        <w:rPr>
          <w:bCs/>
          <w:lang w:val="fr-CA"/>
        </w:rPr>
        <w:t xml:space="preserve"> </w:t>
      </w:r>
      <w:r w:rsidR="00C450C0" w:rsidRPr="0096449E">
        <w:rPr>
          <w:bCs/>
          <w:lang w:val="fr-CA"/>
        </w:rPr>
        <w:t xml:space="preserve">ou </w:t>
      </w:r>
      <w:r w:rsidR="0048723F" w:rsidRPr="0096449E">
        <w:rPr>
          <w:bCs/>
          <w:lang w:val="fr-CA"/>
        </w:rPr>
        <w:t xml:space="preserve">aux plus démunis. Certains reprochaient </w:t>
      </w:r>
      <w:r w:rsidR="00417CC2" w:rsidRPr="0096449E">
        <w:rPr>
          <w:bCs/>
          <w:lang w:val="fr-CA"/>
        </w:rPr>
        <w:t>à ce programme</w:t>
      </w:r>
      <w:r w:rsidR="0048723F" w:rsidRPr="0096449E">
        <w:rPr>
          <w:bCs/>
          <w:lang w:val="fr-CA"/>
        </w:rPr>
        <w:t xml:space="preserve"> d’avoir </w:t>
      </w:r>
      <w:r w:rsidR="00417CC2" w:rsidRPr="0096449E">
        <w:rPr>
          <w:bCs/>
          <w:lang w:val="fr-CA"/>
        </w:rPr>
        <w:t>suscité</w:t>
      </w:r>
      <w:r w:rsidR="0048723F" w:rsidRPr="0096449E">
        <w:rPr>
          <w:bCs/>
          <w:lang w:val="fr-CA"/>
        </w:rPr>
        <w:t xml:space="preserve"> des divisions politiques et </w:t>
      </w:r>
      <w:r w:rsidR="00417CC2" w:rsidRPr="0096449E">
        <w:rPr>
          <w:bCs/>
          <w:lang w:val="fr-CA"/>
        </w:rPr>
        <w:t>des</w:t>
      </w:r>
      <w:r w:rsidR="0048723F" w:rsidRPr="0096449E">
        <w:rPr>
          <w:bCs/>
          <w:lang w:val="fr-CA"/>
        </w:rPr>
        <w:t xml:space="preserve"> controverse</w:t>
      </w:r>
      <w:r w:rsidR="00417CC2" w:rsidRPr="0096449E">
        <w:rPr>
          <w:bCs/>
          <w:lang w:val="fr-CA"/>
        </w:rPr>
        <w:t>s</w:t>
      </w:r>
      <w:r w:rsidR="0048723F" w:rsidRPr="0096449E">
        <w:rPr>
          <w:bCs/>
          <w:lang w:val="fr-CA"/>
        </w:rPr>
        <w:t>, affirmant qu’il y avait de meilleurs</w:t>
      </w:r>
      <w:r w:rsidR="00B34373" w:rsidRPr="0096449E">
        <w:rPr>
          <w:bCs/>
          <w:lang w:val="fr-CA"/>
        </w:rPr>
        <w:t xml:space="preserve"> </w:t>
      </w:r>
      <w:r w:rsidR="0048723F" w:rsidRPr="0096449E">
        <w:rPr>
          <w:bCs/>
          <w:lang w:val="fr-CA"/>
        </w:rPr>
        <w:t>moyens de s’attaquer aux émissions</w:t>
      </w:r>
      <w:r w:rsidR="00B34373" w:rsidRPr="0096449E">
        <w:rPr>
          <w:bCs/>
          <w:lang w:val="fr-CA"/>
        </w:rPr>
        <w:t xml:space="preserve">, </w:t>
      </w:r>
      <w:r w:rsidR="0048723F" w:rsidRPr="0096449E">
        <w:rPr>
          <w:bCs/>
          <w:lang w:val="fr-CA"/>
        </w:rPr>
        <w:t>sans toutefois donner d’exemples</w:t>
      </w:r>
      <w:r w:rsidR="00B34373" w:rsidRPr="0096449E">
        <w:rPr>
          <w:bCs/>
          <w:lang w:val="fr-CA"/>
        </w:rPr>
        <w:t xml:space="preserve">. </w:t>
      </w:r>
      <w:r w:rsidR="0048723F" w:rsidRPr="0096449E">
        <w:rPr>
          <w:bCs/>
          <w:lang w:val="fr-CA"/>
        </w:rPr>
        <w:t>Certains croyaient que le programme ne fonctionnait pas ou ne fonctionnerait pas</w:t>
      </w:r>
      <w:r w:rsidR="00B34373" w:rsidRPr="0096449E">
        <w:rPr>
          <w:bCs/>
          <w:lang w:val="fr-CA"/>
        </w:rPr>
        <w:t xml:space="preserve">. </w:t>
      </w:r>
      <w:r w:rsidR="0048723F" w:rsidRPr="0096449E">
        <w:rPr>
          <w:bCs/>
          <w:lang w:val="fr-CA"/>
        </w:rPr>
        <w:t xml:space="preserve">De nombreux autres, cependant, </w:t>
      </w:r>
      <w:r w:rsidR="00417CC2" w:rsidRPr="0096449E">
        <w:rPr>
          <w:bCs/>
          <w:lang w:val="fr-CA"/>
        </w:rPr>
        <w:t>jugeaient</w:t>
      </w:r>
      <w:r w:rsidR="0048723F" w:rsidRPr="0096449E">
        <w:rPr>
          <w:bCs/>
          <w:lang w:val="fr-CA"/>
        </w:rPr>
        <w:t xml:space="preserve"> ne pas pouvoir se prononcer sur l’efficacité ou l’impact du programme et avoir besoin </w:t>
      </w:r>
      <w:r w:rsidR="00417CC2" w:rsidRPr="0096449E">
        <w:rPr>
          <w:bCs/>
          <w:lang w:val="fr-CA"/>
        </w:rPr>
        <w:t xml:space="preserve">d’information supplémentaire </w:t>
      </w:r>
      <w:r w:rsidR="0048723F" w:rsidRPr="0096449E">
        <w:rPr>
          <w:bCs/>
          <w:lang w:val="fr-CA"/>
        </w:rPr>
        <w:t>pour déterminer s’il s’agit d’une solution de lutte efficace contre les changements climatiques</w:t>
      </w:r>
      <w:r w:rsidR="00B34373" w:rsidRPr="0096449E">
        <w:rPr>
          <w:bCs/>
          <w:lang w:val="fr-CA"/>
        </w:rPr>
        <w:t xml:space="preserve">. </w:t>
      </w:r>
      <w:r w:rsidR="00417CC2" w:rsidRPr="0096449E">
        <w:rPr>
          <w:bCs/>
          <w:lang w:val="fr-CA"/>
        </w:rPr>
        <w:t>La minorité de participants qui étaient favorables</w:t>
      </w:r>
      <w:r w:rsidR="00B34373" w:rsidRPr="0096449E">
        <w:rPr>
          <w:bCs/>
          <w:lang w:val="fr-CA"/>
        </w:rPr>
        <w:t xml:space="preserve"> </w:t>
      </w:r>
      <w:r w:rsidR="00417CC2" w:rsidRPr="0096449E">
        <w:rPr>
          <w:bCs/>
          <w:lang w:val="fr-CA"/>
        </w:rPr>
        <w:t xml:space="preserve">à l’initiative estimaient la tarification du carbone nécessaire pour </w:t>
      </w:r>
      <w:r w:rsidR="00417CC2" w:rsidRPr="0096449E">
        <w:rPr>
          <w:bCs/>
          <w:lang w:val="fr-CA"/>
        </w:rPr>
        <w:lastRenderedPageBreak/>
        <w:t>obliger les entreprises à r</w:t>
      </w:r>
      <w:r w:rsidR="00425EAE" w:rsidRPr="0096449E">
        <w:rPr>
          <w:bCs/>
          <w:lang w:val="fr-CA"/>
        </w:rPr>
        <w:t>é</w:t>
      </w:r>
      <w:r w:rsidR="00417CC2" w:rsidRPr="0096449E">
        <w:rPr>
          <w:bCs/>
          <w:lang w:val="fr-CA"/>
        </w:rPr>
        <w:t>duire leurs émissions et à exercer leurs activités</w:t>
      </w:r>
      <w:r w:rsidR="00B34373" w:rsidRPr="0096449E">
        <w:rPr>
          <w:bCs/>
          <w:lang w:val="fr-CA"/>
        </w:rPr>
        <w:t xml:space="preserve"> </w:t>
      </w:r>
      <w:r w:rsidR="00417CC2" w:rsidRPr="0096449E">
        <w:rPr>
          <w:bCs/>
          <w:lang w:val="fr-CA"/>
        </w:rPr>
        <w:t xml:space="preserve">de façon plus écologique. Certains étaient au courant des </w:t>
      </w:r>
      <w:r w:rsidR="00A11BDE" w:rsidRPr="0096449E">
        <w:rPr>
          <w:bCs/>
          <w:lang w:val="fr-CA"/>
        </w:rPr>
        <w:t>remises</w:t>
      </w:r>
      <w:r w:rsidR="00B34373" w:rsidRPr="0096449E">
        <w:rPr>
          <w:bCs/>
          <w:lang w:val="fr-CA"/>
        </w:rPr>
        <w:t xml:space="preserve"> </w:t>
      </w:r>
      <w:r w:rsidR="00417CC2" w:rsidRPr="0096449E">
        <w:rPr>
          <w:bCs/>
          <w:lang w:val="fr-CA"/>
        </w:rPr>
        <w:t>offert</w:t>
      </w:r>
      <w:r w:rsidR="00A11BDE" w:rsidRPr="0096449E">
        <w:rPr>
          <w:bCs/>
          <w:lang w:val="fr-CA"/>
        </w:rPr>
        <w:t>e</w:t>
      </w:r>
      <w:r w:rsidR="00417CC2" w:rsidRPr="0096449E">
        <w:rPr>
          <w:bCs/>
          <w:lang w:val="fr-CA"/>
        </w:rPr>
        <w:t>s et du principe de neutralité fiscale</w:t>
      </w:r>
      <w:r w:rsidR="00A11BDE" w:rsidRPr="0096449E">
        <w:rPr>
          <w:bCs/>
          <w:lang w:val="fr-CA"/>
        </w:rPr>
        <w:t>, qu’ils ont cités comme des aspects positifs</w:t>
      </w:r>
      <w:r w:rsidR="00417CC2" w:rsidRPr="0096449E">
        <w:rPr>
          <w:bCs/>
          <w:lang w:val="fr-CA"/>
        </w:rPr>
        <w:t xml:space="preserve"> du programme</w:t>
      </w:r>
      <w:r w:rsidR="00B34373" w:rsidRPr="0096449E">
        <w:rPr>
          <w:bCs/>
          <w:lang w:val="fr-CA"/>
        </w:rPr>
        <w:t xml:space="preserve">. </w:t>
      </w:r>
      <w:r w:rsidR="00A11BDE" w:rsidRPr="0096449E">
        <w:rPr>
          <w:bCs/>
          <w:lang w:val="fr-CA"/>
        </w:rPr>
        <w:t>Très peu d’autres participants savaient que le programme comportait des remises</w:t>
      </w:r>
      <w:r w:rsidR="00B34373" w:rsidRPr="0096449E">
        <w:rPr>
          <w:bCs/>
          <w:lang w:val="fr-CA"/>
        </w:rPr>
        <w:t>.</w:t>
      </w:r>
    </w:p>
    <w:p w:rsidR="00B54E7F" w:rsidRPr="0096449E" w:rsidRDefault="007A49B6" w:rsidP="00403E2E">
      <w:pPr>
        <w:rPr>
          <w:b/>
          <w:lang w:val="fr-CA"/>
        </w:rPr>
      </w:pPr>
      <w:r w:rsidRPr="0096449E">
        <w:rPr>
          <w:b/>
          <w:lang w:val="fr-CA"/>
        </w:rPr>
        <w:t>Autres idées</w:t>
      </w:r>
    </w:p>
    <w:p w:rsidR="00CB2FE1" w:rsidRPr="0096449E" w:rsidRDefault="002A0CC7" w:rsidP="00CB2FE1">
      <w:pPr>
        <w:rPr>
          <w:bCs/>
          <w:lang w:val="fr-CA"/>
        </w:rPr>
      </w:pPr>
      <w:r w:rsidRPr="0096449E">
        <w:rPr>
          <w:bCs/>
          <w:lang w:val="fr-CA"/>
        </w:rPr>
        <w:t>On a demandé aux participants si</w:t>
      </w:r>
      <w:r w:rsidR="00973956" w:rsidRPr="0096449E">
        <w:rPr>
          <w:bCs/>
          <w:lang w:val="fr-CA"/>
        </w:rPr>
        <w:t xml:space="preserve"> </w:t>
      </w:r>
      <w:r w:rsidRPr="0096449E">
        <w:rPr>
          <w:bCs/>
          <w:lang w:val="fr-CA"/>
        </w:rPr>
        <w:t xml:space="preserve">d’autres initiatives devraient </w:t>
      </w:r>
      <w:r w:rsidR="00403EA2" w:rsidRPr="0096449E">
        <w:rPr>
          <w:bCs/>
          <w:lang w:val="fr-CA"/>
        </w:rPr>
        <w:t>s’ajouter à la liste</w:t>
      </w:r>
      <w:r w:rsidR="00E40074" w:rsidRPr="0096449E">
        <w:rPr>
          <w:bCs/>
          <w:lang w:val="fr-CA"/>
        </w:rPr>
        <w:t xml:space="preserve">. </w:t>
      </w:r>
      <w:r w:rsidR="00741F01" w:rsidRPr="0096449E">
        <w:rPr>
          <w:bCs/>
          <w:lang w:val="fr-CA"/>
        </w:rPr>
        <w:t>Les</w:t>
      </w:r>
      <w:r w:rsidRPr="0096449E">
        <w:rPr>
          <w:bCs/>
          <w:lang w:val="fr-CA"/>
        </w:rPr>
        <w:t xml:space="preserve"> suggestions les plus courantes</w:t>
      </w:r>
      <w:r w:rsidR="00E40074" w:rsidRPr="0096449E">
        <w:rPr>
          <w:bCs/>
          <w:lang w:val="fr-CA"/>
        </w:rPr>
        <w:t xml:space="preserve"> </w:t>
      </w:r>
      <w:r w:rsidR="00973956" w:rsidRPr="0096449E">
        <w:rPr>
          <w:bCs/>
          <w:lang w:val="fr-CA"/>
        </w:rPr>
        <w:t>ont eu</w:t>
      </w:r>
      <w:r w:rsidR="00741F01" w:rsidRPr="0096449E">
        <w:rPr>
          <w:bCs/>
          <w:lang w:val="fr-CA"/>
        </w:rPr>
        <w:t xml:space="preserve"> trait</w:t>
      </w:r>
      <w:r w:rsidRPr="0096449E">
        <w:rPr>
          <w:bCs/>
          <w:lang w:val="fr-CA"/>
        </w:rPr>
        <w:t xml:space="preserve"> </w:t>
      </w:r>
      <w:r w:rsidR="00741F01" w:rsidRPr="0096449E">
        <w:rPr>
          <w:bCs/>
          <w:lang w:val="fr-CA"/>
        </w:rPr>
        <w:t xml:space="preserve">aux </w:t>
      </w:r>
      <w:r w:rsidRPr="0096449E">
        <w:rPr>
          <w:bCs/>
          <w:lang w:val="fr-CA"/>
        </w:rPr>
        <w:t xml:space="preserve">investissements dans le transport en commun ainsi </w:t>
      </w:r>
      <w:r w:rsidR="00741F01" w:rsidRPr="0096449E">
        <w:rPr>
          <w:bCs/>
          <w:lang w:val="fr-CA"/>
        </w:rPr>
        <w:t>qu’à des efforts et des</w:t>
      </w:r>
      <w:r w:rsidRPr="0096449E">
        <w:rPr>
          <w:bCs/>
          <w:lang w:val="fr-CA"/>
        </w:rPr>
        <w:t xml:space="preserve"> </w:t>
      </w:r>
      <w:r w:rsidR="00741F01" w:rsidRPr="0096449E">
        <w:rPr>
          <w:bCs/>
          <w:lang w:val="fr-CA"/>
        </w:rPr>
        <w:t xml:space="preserve">règlements </w:t>
      </w:r>
      <w:r w:rsidRPr="0096449E">
        <w:rPr>
          <w:bCs/>
          <w:lang w:val="fr-CA"/>
        </w:rPr>
        <w:t>supplémentaires</w:t>
      </w:r>
      <w:r w:rsidR="00E40074" w:rsidRPr="0096449E">
        <w:rPr>
          <w:bCs/>
          <w:lang w:val="fr-CA"/>
        </w:rPr>
        <w:t xml:space="preserve"> </w:t>
      </w:r>
      <w:r w:rsidRPr="0096449E">
        <w:rPr>
          <w:bCs/>
          <w:lang w:val="fr-CA"/>
        </w:rPr>
        <w:t>visant la réduction des déchets, notamment</w:t>
      </w:r>
      <w:r w:rsidR="00741F01" w:rsidRPr="0096449E">
        <w:rPr>
          <w:bCs/>
          <w:lang w:val="fr-CA"/>
        </w:rPr>
        <w:t> : plus de recyclage, moins de déchets</w:t>
      </w:r>
      <w:r w:rsidRPr="0096449E">
        <w:rPr>
          <w:bCs/>
          <w:lang w:val="fr-CA"/>
        </w:rPr>
        <w:t xml:space="preserve"> </w:t>
      </w:r>
      <w:r w:rsidR="00741F01" w:rsidRPr="0096449E">
        <w:rPr>
          <w:bCs/>
          <w:lang w:val="fr-CA"/>
        </w:rPr>
        <w:t>produits par les fabricants, moins d’emballages, et l’élimination des produits jetables bon marché en faveur de biens de consommation plus durables</w:t>
      </w:r>
      <w:r w:rsidR="00E40074" w:rsidRPr="0096449E">
        <w:rPr>
          <w:bCs/>
          <w:lang w:val="fr-CA"/>
        </w:rPr>
        <w:t xml:space="preserve">. </w:t>
      </w:r>
      <w:r w:rsidR="00741F01" w:rsidRPr="0096449E">
        <w:rPr>
          <w:bCs/>
          <w:lang w:val="fr-CA"/>
        </w:rPr>
        <w:t>Certains participants ont aussi proposé de resserrer la réglementation environnementale dans le</w:t>
      </w:r>
      <w:r w:rsidR="00B53D87" w:rsidRPr="0096449E">
        <w:rPr>
          <w:bCs/>
          <w:lang w:val="fr-CA"/>
        </w:rPr>
        <w:t>s</w:t>
      </w:r>
      <w:r w:rsidR="00741F01" w:rsidRPr="0096449E">
        <w:rPr>
          <w:bCs/>
          <w:lang w:val="fr-CA"/>
        </w:rPr>
        <w:t xml:space="preserve"> secteur</w:t>
      </w:r>
      <w:r w:rsidR="00B53D87" w:rsidRPr="0096449E">
        <w:rPr>
          <w:bCs/>
          <w:lang w:val="fr-CA"/>
        </w:rPr>
        <w:t>s</w:t>
      </w:r>
      <w:r w:rsidR="00741F01" w:rsidRPr="0096449E">
        <w:rPr>
          <w:bCs/>
          <w:lang w:val="fr-CA"/>
        </w:rPr>
        <w:t xml:space="preserve"> minier et agricole, par exemple</w:t>
      </w:r>
      <w:r w:rsidR="00E40074" w:rsidRPr="0096449E">
        <w:rPr>
          <w:bCs/>
          <w:lang w:val="fr-CA"/>
        </w:rPr>
        <w:t xml:space="preserve">. </w:t>
      </w:r>
    </w:p>
    <w:p w:rsidR="00403E2E" w:rsidRPr="0096449E" w:rsidRDefault="00150369" w:rsidP="00CB2FE1">
      <w:pPr>
        <w:pStyle w:val="Heading2"/>
        <w:rPr>
          <w:lang w:val="fr-CA"/>
        </w:rPr>
      </w:pPr>
      <w:bookmarkStart w:id="42" w:name="_Toc34752909"/>
      <w:r w:rsidRPr="0096449E">
        <w:rPr>
          <w:lang w:val="fr-CA"/>
        </w:rPr>
        <w:t>Tarification du carbone</w:t>
      </w:r>
      <w:bookmarkEnd w:id="42"/>
    </w:p>
    <w:p w:rsidR="00403E2E" w:rsidRPr="0096449E" w:rsidRDefault="00150369" w:rsidP="00403E2E">
      <w:pPr>
        <w:rPr>
          <w:lang w:val="fr-CA"/>
        </w:rPr>
      </w:pPr>
      <w:r w:rsidRPr="0096449E">
        <w:rPr>
          <w:lang w:val="fr-CA"/>
        </w:rPr>
        <w:t>Dans tous les groupes, on a donné aux p</w:t>
      </w:r>
      <w:r w:rsidR="00E40074" w:rsidRPr="0096449E">
        <w:rPr>
          <w:lang w:val="fr-CA"/>
        </w:rPr>
        <w:t xml:space="preserve">articipants </w:t>
      </w:r>
      <w:r w:rsidRPr="0096449E">
        <w:rPr>
          <w:lang w:val="fr-CA"/>
        </w:rPr>
        <w:t>quelques indications sur le programme de tarification du carbone du gouvernement du Canada, notamment le prix par tonne d’émissions de carbone</w:t>
      </w:r>
      <w:r w:rsidR="00E40074" w:rsidRPr="0096449E">
        <w:rPr>
          <w:lang w:val="fr-CA"/>
        </w:rPr>
        <w:t xml:space="preserve">. </w:t>
      </w:r>
      <w:r w:rsidR="00273DEF" w:rsidRPr="0096449E">
        <w:rPr>
          <w:lang w:val="fr-CA"/>
        </w:rPr>
        <w:t>On leur a précisé que ce prix, actuellement fixé à</w:t>
      </w:r>
      <w:r w:rsidR="00E40074" w:rsidRPr="0096449E">
        <w:rPr>
          <w:lang w:val="fr-CA"/>
        </w:rPr>
        <w:t xml:space="preserve"> </w:t>
      </w:r>
      <w:r w:rsidR="00273DEF" w:rsidRPr="0096449E">
        <w:rPr>
          <w:lang w:val="fr-CA"/>
        </w:rPr>
        <w:t>2</w:t>
      </w:r>
      <w:r w:rsidR="00E40074" w:rsidRPr="0096449E">
        <w:rPr>
          <w:lang w:val="fr-CA"/>
        </w:rPr>
        <w:t>0</w:t>
      </w:r>
      <w:r w:rsidR="00273DEF" w:rsidRPr="0096449E">
        <w:rPr>
          <w:lang w:val="fr-CA"/>
        </w:rPr>
        <w:t> $ la tonne, passera à 50 $ la tonne en 2022, après quoi le gouvernement fédéral</w:t>
      </w:r>
      <w:r w:rsidR="00E40074" w:rsidRPr="0096449E">
        <w:rPr>
          <w:lang w:val="fr-CA"/>
        </w:rPr>
        <w:t xml:space="preserve"> </w:t>
      </w:r>
      <w:r w:rsidR="00273DEF" w:rsidRPr="0096449E">
        <w:rPr>
          <w:lang w:val="fr-CA"/>
        </w:rPr>
        <w:t>aura un choix à faire : l’augmenter à nouveau, le maintenir à</w:t>
      </w:r>
      <w:r w:rsidR="00E40074" w:rsidRPr="0096449E">
        <w:rPr>
          <w:lang w:val="fr-CA"/>
        </w:rPr>
        <w:t xml:space="preserve"> 50</w:t>
      </w:r>
      <w:r w:rsidR="00273DEF" w:rsidRPr="0096449E">
        <w:rPr>
          <w:lang w:val="fr-CA"/>
        </w:rPr>
        <w:t> $</w:t>
      </w:r>
      <w:r w:rsidR="00E40074" w:rsidRPr="0096449E">
        <w:rPr>
          <w:lang w:val="fr-CA"/>
        </w:rPr>
        <w:t>,</w:t>
      </w:r>
      <w:r w:rsidR="00273DEF" w:rsidRPr="0096449E">
        <w:rPr>
          <w:lang w:val="fr-CA"/>
        </w:rPr>
        <w:t xml:space="preserve"> le réduire ou l’éliminer complètement</w:t>
      </w:r>
      <w:r w:rsidR="00E40074" w:rsidRPr="0096449E">
        <w:rPr>
          <w:lang w:val="fr-CA"/>
        </w:rPr>
        <w:t xml:space="preserve">. </w:t>
      </w:r>
    </w:p>
    <w:p w:rsidR="00403E2E" w:rsidRPr="0096449E" w:rsidRDefault="0055171B" w:rsidP="00403E2E">
      <w:pPr>
        <w:rPr>
          <w:lang w:val="fr-CA"/>
        </w:rPr>
      </w:pPr>
      <w:r w:rsidRPr="0096449E">
        <w:rPr>
          <w:lang w:val="fr-CA"/>
        </w:rPr>
        <w:t>Lorsqu’on a invité les participants à formuler leurs recommandations, les avis ont été partagés</w:t>
      </w:r>
      <w:r w:rsidR="00E40074" w:rsidRPr="0096449E">
        <w:rPr>
          <w:lang w:val="fr-CA"/>
        </w:rPr>
        <w:t xml:space="preserve">. </w:t>
      </w:r>
      <w:r w:rsidR="00394F8D" w:rsidRPr="0096449E">
        <w:rPr>
          <w:lang w:val="fr-CA"/>
        </w:rPr>
        <w:t xml:space="preserve">Indépendamment de leur </w:t>
      </w:r>
      <w:r w:rsidR="003F2683" w:rsidRPr="0096449E">
        <w:rPr>
          <w:lang w:val="fr-CA"/>
        </w:rPr>
        <w:t>point de vue</w:t>
      </w:r>
      <w:r w:rsidR="00394F8D" w:rsidRPr="0096449E">
        <w:rPr>
          <w:lang w:val="fr-CA"/>
        </w:rPr>
        <w:t>, cependant, la plupart des gens ont souligné leur manque d’information sur l’efficacité du programme</w:t>
      </w:r>
      <w:r w:rsidR="00E40074" w:rsidRPr="0096449E">
        <w:rPr>
          <w:lang w:val="fr-CA"/>
        </w:rPr>
        <w:t xml:space="preserve">. </w:t>
      </w:r>
      <w:r w:rsidR="00394F8D" w:rsidRPr="0096449E">
        <w:rPr>
          <w:lang w:val="fr-CA"/>
        </w:rPr>
        <w:t>Beaucoup voulaient savoir si le programme réduit effectivement les émissions et dans quelle mesure il a des répercussions négatives sur les</w:t>
      </w:r>
      <w:r w:rsidR="00E40074" w:rsidRPr="0096449E">
        <w:rPr>
          <w:lang w:val="fr-CA"/>
        </w:rPr>
        <w:t xml:space="preserve"> </w:t>
      </w:r>
      <w:r w:rsidR="00C24F73" w:rsidRPr="0096449E">
        <w:rPr>
          <w:lang w:val="fr-CA"/>
        </w:rPr>
        <w:t>coûts des consommateurs, les entreprises, les emplois et l’économie</w:t>
      </w:r>
      <w:r w:rsidR="00E40074" w:rsidRPr="0096449E">
        <w:rPr>
          <w:lang w:val="fr-CA"/>
        </w:rPr>
        <w:t xml:space="preserve">. </w:t>
      </w:r>
      <w:r w:rsidR="003F2683" w:rsidRPr="0096449E">
        <w:rPr>
          <w:lang w:val="fr-CA"/>
        </w:rPr>
        <w:t xml:space="preserve">Cette </w:t>
      </w:r>
      <w:r w:rsidR="00C24F73" w:rsidRPr="0096449E">
        <w:rPr>
          <w:lang w:val="fr-CA"/>
        </w:rPr>
        <w:t>impression d</w:t>
      </w:r>
      <w:r w:rsidR="003F2683" w:rsidRPr="0096449E">
        <w:rPr>
          <w:lang w:val="fr-CA"/>
        </w:rPr>
        <w:t>’être mal informé et</w:t>
      </w:r>
      <w:r w:rsidR="00E40074" w:rsidRPr="0096449E">
        <w:rPr>
          <w:lang w:val="fr-CA"/>
        </w:rPr>
        <w:t xml:space="preserve"> </w:t>
      </w:r>
      <w:r w:rsidR="003F2683" w:rsidRPr="0096449E">
        <w:rPr>
          <w:lang w:val="fr-CA"/>
        </w:rPr>
        <w:t>les nombreuses</w:t>
      </w:r>
      <w:r w:rsidR="00E40074" w:rsidRPr="0096449E">
        <w:rPr>
          <w:lang w:val="fr-CA"/>
        </w:rPr>
        <w:t xml:space="preserve"> questions </w:t>
      </w:r>
      <w:r w:rsidR="003F2683" w:rsidRPr="0096449E">
        <w:rPr>
          <w:lang w:val="fr-CA"/>
        </w:rPr>
        <w:t>que soulevait le programme</w:t>
      </w:r>
      <w:r w:rsidR="00E40074" w:rsidRPr="0096449E">
        <w:rPr>
          <w:lang w:val="fr-CA"/>
        </w:rPr>
        <w:t xml:space="preserve"> </w:t>
      </w:r>
      <w:r w:rsidR="003F2683" w:rsidRPr="0096449E">
        <w:rPr>
          <w:lang w:val="fr-CA"/>
        </w:rPr>
        <w:t>semblent avoir contribué à ce que la plupart des participants recommandent la suppression, le gel ou la réduction de la tarification</w:t>
      </w:r>
      <w:r w:rsidR="00E40074" w:rsidRPr="0096449E">
        <w:rPr>
          <w:lang w:val="fr-CA"/>
        </w:rPr>
        <w:t>.</w:t>
      </w:r>
    </w:p>
    <w:p w:rsidR="00403E2E" w:rsidRPr="0096449E" w:rsidRDefault="003F2683" w:rsidP="00403E2E">
      <w:pPr>
        <w:rPr>
          <w:rFonts w:eastAsiaTheme="majorEastAsia" w:cs="Segoe UI"/>
          <w:szCs w:val="26"/>
          <w:lang w:val="fr-CA"/>
        </w:rPr>
      </w:pPr>
      <w:r w:rsidRPr="0096449E">
        <w:rPr>
          <w:lang w:val="fr-CA"/>
        </w:rPr>
        <w:t>Tous groupes confondus, la recommandation la plus fréquente</w:t>
      </w:r>
      <w:r w:rsidR="00E40074" w:rsidRPr="0096449E">
        <w:rPr>
          <w:lang w:val="fr-CA"/>
        </w:rPr>
        <w:t xml:space="preserve">, </w:t>
      </w:r>
      <w:r w:rsidRPr="0096449E">
        <w:rPr>
          <w:lang w:val="fr-CA"/>
        </w:rPr>
        <w:t>mais de peu</w:t>
      </w:r>
      <w:r w:rsidR="00E40074" w:rsidRPr="0096449E">
        <w:rPr>
          <w:lang w:val="fr-CA"/>
        </w:rPr>
        <w:t>,</w:t>
      </w:r>
      <w:r w:rsidRPr="0096449E">
        <w:rPr>
          <w:lang w:val="fr-CA"/>
        </w:rPr>
        <w:t xml:space="preserve"> était de maintenir le prix à 50 $ la tonne</w:t>
      </w:r>
      <w:r w:rsidR="00E40074" w:rsidRPr="0096449E">
        <w:rPr>
          <w:lang w:val="fr-CA"/>
        </w:rPr>
        <w:t xml:space="preserve">. </w:t>
      </w:r>
      <w:r w:rsidRPr="0096449E">
        <w:rPr>
          <w:lang w:val="fr-CA"/>
        </w:rPr>
        <w:t>Cette réponse a dominé</w:t>
      </w:r>
      <w:r w:rsidR="00E40074" w:rsidRPr="0096449E">
        <w:rPr>
          <w:lang w:val="fr-CA"/>
        </w:rPr>
        <w:t xml:space="preserve">, </w:t>
      </w:r>
      <w:r w:rsidRPr="0096449E">
        <w:rPr>
          <w:lang w:val="fr-CA"/>
        </w:rPr>
        <w:t>en particulier</w:t>
      </w:r>
      <w:r w:rsidR="00E40074" w:rsidRPr="0096449E">
        <w:rPr>
          <w:lang w:val="fr-CA"/>
        </w:rPr>
        <w:t xml:space="preserve"> </w:t>
      </w:r>
      <w:r w:rsidR="00475E22" w:rsidRPr="0096449E">
        <w:rPr>
          <w:lang w:val="fr-CA"/>
        </w:rPr>
        <w:t>à</w:t>
      </w:r>
      <w:r w:rsidR="00E40074" w:rsidRPr="0096449E">
        <w:rPr>
          <w:lang w:val="fr-CA"/>
        </w:rPr>
        <w:t xml:space="preserve"> Moncton </w:t>
      </w:r>
      <w:r w:rsidRPr="0096449E">
        <w:rPr>
          <w:lang w:val="fr-CA"/>
        </w:rPr>
        <w:t xml:space="preserve">et </w:t>
      </w:r>
      <w:r w:rsidR="00475E22" w:rsidRPr="0096449E">
        <w:rPr>
          <w:lang w:val="fr-CA"/>
        </w:rPr>
        <w:t>à</w:t>
      </w:r>
      <w:r w:rsidR="00E40074" w:rsidRPr="0096449E">
        <w:rPr>
          <w:lang w:val="fr-CA"/>
        </w:rPr>
        <w:t xml:space="preserve"> Regina,</w:t>
      </w:r>
      <w:r w:rsidR="00475E22" w:rsidRPr="0096449E">
        <w:rPr>
          <w:lang w:val="fr-CA"/>
        </w:rPr>
        <w:t xml:space="preserve"> chez les participants</w:t>
      </w:r>
      <w:r w:rsidR="00E40074" w:rsidRPr="0096449E">
        <w:rPr>
          <w:lang w:val="fr-CA"/>
        </w:rPr>
        <w:t xml:space="preserve"> </w:t>
      </w:r>
      <w:r w:rsidRPr="0096449E">
        <w:rPr>
          <w:lang w:val="fr-CA"/>
        </w:rPr>
        <w:t>qui</w:t>
      </w:r>
      <w:r w:rsidR="00E40074" w:rsidRPr="0096449E">
        <w:rPr>
          <w:lang w:val="fr-CA"/>
        </w:rPr>
        <w:t xml:space="preserve"> </w:t>
      </w:r>
      <w:r w:rsidR="00C14622" w:rsidRPr="0096449E">
        <w:rPr>
          <w:lang w:val="fr-CA"/>
        </w:rPr>
        <w:t>étaient ambivalents à l’égard du programme ou souhaitaient que le gouvernement</w:t>
      </w:r>
      <w:r w:rsidR="00E40074" w:rsidRPr="0096449E">
        <w:rPr>
          <w:lang w:val="fr-CA"/>
        </w:rPr>
        <w:t xml:space="preserve"> </w:t>
      </w:r>
      <w:r w:rsidR="00411E34" w:rsidRPr="0096449E">
        <w:rPr>
          <w:lang w:val="fr-CA"/>
        </w:rPr>
        <w:t>réévalue la situation</w:t>
      </w:r>
      <w:r w:rsidR="00E40074" w:rsidRPr="0096449E">
        <w:rPr>
          <w:lang w:val="fr-CA"/>
        </w:rPr>
        <w:t xml:space="preserve"> </w:t>
      </w:r>
      <w:r w:rsidR="00B53D87" w:rsidRPr="0096449E">
        <w:rPr>
          <w:lang w:val="fr-CA"/>
        </w:rPr>
        <w:t>en 2022</w:t>
      </w:r>
      <w:r w:rsidR="00C14622" w:rsidRPr="0096449E">
        <w:rPr>
          <w:lang w:val="fr-CA"/>
        </w:rPr>
        <w:t xml:space="preserve"> pour </w:t>
      </w:r>
      <w:r w:rsidR="00411E34" w:rsidRPr="0096449E">
        <w:rPr>
          <w:lang w:val="fr-CA"/>
        </w:rPr>
        <w:t>s’assurer</w:t>
      </w:r>
      <w:r w:rsidR="00C14622" w:rsidRPr="0096449E">
        <w:rPr>
          <w:lang w:val="fr-CA"/>
        </w:rPr>
        <w:t xml:space="preserve"> que la tarification du carbon</w:t>
      </w:r>
      <w:r w:rsidR="00411E34" w:rsidRPr="0096449E">
        <w:rPr>
          <w:lang w:val="fr-CA"/>
        </w:rPr>
        <w:t>e</w:t>
      </w:r>
      <w:r w:rsidR="00C14622" w:rsidRPr="0096449E">
        <w:rPr>
          <w:lang w:val="fr-CA"/>
        </w:rPr>
        <w:t xml:space="preserve"> produit les résultats attendus</w:t>
      </w:r>
      <w:r w:rsidR="00E40074" w:rsidRPr="0096449E">
        <w:rPr>
          <w:rFonts w:eastAsiaTheme="majorEastAsia" w:cs="Segoe UI"/>
          <w:szCs w:val="26"/>
          <w:lang w:val="fr-CA"/>
        </w:rPr>
        <w:t xml:space="preserve">. </w:t>
      </w:r>
      <w:r w:rsidR="00C14622" w:rsidRPr="0096449E">
        <w:rPr>
          <w:rFonts w:eastAsiaTheme="majorEastAsia" w:cs="Segoe UI"/>
          <w:szCs w:val="26"/>
          <w:lang w:val="fr-CA"/>
        </w:rPr>
        <w:t xml:space="preserve">Certains espéraient que les consommateurs, les entreprises et l’économie canadienne s’adapteraient à la tarification et que le programme réussirait à sensibiliser l’opinion, </w:t>
      </w:r>
      <w:r w:rsidR="00475E22" w:rsidRPr="0096449E">
        <w:rPr>
          <w:rFonts w:eastAsiaTheme="majorEastAsia" w:cs="Segoe UI"/>
          <w:szCs w:val="26"/>
          <w:lang w:val="fr-CA"/>
        </w:rPr>
        <w:t xml:space="preserve">à </w:t>
      </w:r>
      <w:r w:rsidR="00C14622" w:rsidRPr="0096449E">
        <w:rPr>
          <w:rFonts w:eastAsiaTheme="majorEastAsia" w:cs="Segoe UI"/>
          <w:szCs w:val="26"/>
          <w:lang w:val="fr-CA"/>
        </w:rPr>
        <w:t xml:space="preserve">modifier les comportements et </w:t>
      </w:r>
      <w:r w:rsidR="00475E22" w:rsidRPr="0096449E">
        <w:rPr>
          <w:rFonts w:eastAsiaTheme="majorEastAsia" w:cs="Segoe UI"/>
          <w:szCs w:val="26"/>
          <w:lang w:val="fr-CA"/>
        </w:rPr>
        <w:t xml:space="preserve">à </w:t>
      </w:r>
      <w:r w:rsidR="00C14622" w:rsidRPr="0096449E">
        <w:rPr>
          <w:rFonts w:eastAsiaTheme="majorEastAsia" w:cs="Segoe UI"/>
          <w:szCs w:val="26"/>
          <w:lang w:val="fr-CA"/>
        </w:rPr>
        <w:t>réduire les émissions</w:t>
      </w:r>
      <w:r w:rsidR="00E40074" w:rsidRPr="0096449E">
        <w:rPr>
          <w:rFonts w:eastAsiaTheme="majorEastAsia" w:cs="Segoe UI"/>
          <w:szCs w:val="26"/>
          <w:lang w:val="fr-CA"/>
        </w:rPr>
        <w:t xml:space="preserve">. </w:t>
      </w:r>
      <w:r w:rsidR="00411E34" w:rsidRPr="0096449E">
        <w:rPr>
          <w:rFonts w:eastAsiaTheme="majorEastAsia" w:cs="Segoe UI"/>
          <w:szCs w:val="26"/>
          <w:lang w:val="fr-CA"/>
        </w:rPr>
        <w:t>Cependant, le succès ne leur semblait pas acquis</w:t>
      </w:r>
      <w:r w:rsidR="00E40074" w:rsidRPr="0096449E">
        <w:rPr>
          <w:rFonts w:eastAsiaTheme="majorEastAsia" w:cs="Segoe UI"/>
          <w:szCs w:val="26"/>
          <w:lang w:val="fr-CA"/>
        </w:rPr>
        <w:t xml:space="preserve">. </w:t>
      </w:r>
      <w:r w:rsidR="00C14622" w:rsidRPr="0096449E">
        <w:rPr>
          <w:rFonts w:eastAsiaTheme="majorEastAsia" w:cs="Segoe UI"/>
          <w:szCs w:val="26"/>
          <w:lang w:val="fr-CA"/>
        </w:rPr>
        <w:t xml:space="preserve">Par ailleurs, </w:t>
      </w:r>
      <w:r w:rsidR="00411E34" w:rsidRPr="0096449E">
        <w:rPr>
          <w:rFonts w:eastAsiaTheme="majorEastAsia" w:cs="Segoe UI"/>
          <w:szCs w:val="26"/>
          <w:lang w:val="fr-CA"/>
        </w:rPr>
        <w:t>les</w:t>
      </w:r>
      <w:r w:rsidR="00C14622" w:rsidRPr="0096449E">
        <w:rPr>
          <w:rFonts w:eastAsiaTheme="majorEastAsia" w:cs="Segoe UI"/>
          <w:szCs w:val="26"/>
          <w:lang w:val="fr-CA"/>
        </w:rPr>
        <w:t xml:space="preserve"> participants</w:t>
      </w:r>
      <w:r w:rsidR="00E40074" w:rsidRPr="0096449E">
        <w:rPr>
          <w:rFonts w:eastAsiaTheme="majorEastAsia" w:cs="Segoe UI"/>
          <w:szCs w:val="26"/>
          <w:lang w:val="fr-CA"/>
        </w:rPr>
        <w:t xml:space="preserve"> </w:t>
      </w:r>
      <w:r w:rsidR="00411E34" w:rsidRPr="0096449E">
        <w:rPr>
          <w:rFonts w:eastAsiaTheme="majorEastAsia" w:cs="Segoe UI"/>
          <w:szCs w:val="26"/>
          <w:lang w:val="fr-CA"/>
        </w:rPr>
        <w:t xml:space="preserve">étaient nombreux à </w:t>
      </w:r>
      <w:r w:rsidR="00475E22" w:rsidRPr="0096449E">
        <w:rPr>
          <w:rFonts w:eastAsiaTheme="majorEastAsia" w:cs="Segoe UI"/>
          <w:szCs w:val="26"/>
          <w:lang w:val="fr-CA"/>
        </w:rPr>
        <w:t>s’inquiét</w:t>
      </w:r>
      <w:r w:rsidR="00411E34" w:rsidRPr="0096449E">
        <w:rPr>
          <w:rFonts w:eastAsiaTheme="majorEastAsia" w:cs="Segoe UI"/>
          <w:szCs w:val="26"/>
          <w:lang w:val="fr-CA"/>
        </w:rPr>
        <w:t>er</w:t>
      </w:r>
      <w:r w:rsidR="00475E22" w:rsidRPr="0096449E">
        <w:rPr>
          <w:rFonts w:eastAsiaTheme="majorEastAsia" w:cs="Segoe UI"/>
          <w:szCs w:val="26"/>
          <w:lang w:val="fr-CA"/>
        </w:rPr>
        <w:t xml:space="preserve"> des risque</w:t>
      </w:r>
      <w:r w:rsidR="00425EAE" w:rsidRPr="0096449E">
        <w:rPr>
          <w:rFonts w:eastAsiaTheme="majorEastAsia" w:cs="Segoe UI"/>
          <w:szCs w:val="26"/>
          <w:lang w:val="fr-CA"/>
        </w:rPr>
        <w:t>s</w:t>
      </w:r>
      <w:r w:rsidR="00475E22" w:rsidRPr="0096449E">
        <w:rPr>
          <w:rFonts w:eastAsiaTheme="majorEastAsia" w:cs="Segoe UI"/>
          <w:szCs w:val="26"/>
          <w:lang w:val="fr-CA"/>
        </w:rPr>
        <w:t xml:space="preserve"> d’effets</w:t>
      </w:r>
      <w:r w:rsidR="00E40074" w:rsidRPr="0096449E">
        <w:rPr>
          <w:rFonts w:eastAsiaTheme="majorEastAsia" w:cs="Segoe UI"/>
          <w:szCs w:val="26"/>
          <w:lang w:val="fr-CA"/>
        </w:rPr>
        <w:t xml:space="preserve"> </w:t>
      </w:r>
      <w:r w:rsidR="00475E22" w:rsidRPr="0096449E">
        <w:rPr>
          <w:rFonts w:eastAsiaTheme="majorEastAsia" w:cs="Segoe UI"/>
          <w:szCs w:val="26"/>
          <w:lang w:val="fr-CA"/>
        </w:rPr>
        <w:t>négatifs sur l’économie, les emplois ou les</w:t>
      </w:r>
      <w:r w:rsidR="00E40074" w:rsidRPr="0096449E">
        <w:rPr>
          <w:rFonts w:eastAsiaTheme="majorEastAsia" w:cs="Segoe UI"/>
          <w:szCs w:val="26"/>
          <w:lang w:val="fr-CA"/>
        </w:rPr>
        <w:t xml:space="preserve"> </w:t>
      </w:r>
      <w:r w:rsidR="00475E22" w:rsidRPr="0096449E">
        <w:rPr>
          <w:rFonts w:eastAsiaTheme="majorEastAsia" w:cs="Segoe UI"/>
          <w:szCs w:val="26"/>
          <w:lang w:val="fr-CA"/>
        </w:rPr>
        <w:t>consommateurs</w:t>
      </w:r>
      <w:r w:rsidR="00E40074" w:rsidRPr="0096449E">
        <w:rPr>
          <w:rFonts w:eastAsiaTheme="majorEastAsia" w:cs="Segoe UI"/>
          <w:szCs w:val="26"/>
          <w:lang w:val="fr-CA"/>
        </w:rPr>
        <w:t xml:space="preserve">. </w:t>
      </w:r>
      <w:r w:rsidR="00411E34" w:rsidRPr="0096449E">
        <w:rPr>
          <w:rFonts w:eastAsiaTheme="majorEastAsia" w:cs="Segoe UI"/>
          <w:szCs w:val="26"/>
          <w:lang w:val="fr-CA"/>
        </w:rPr>
        <w:t xml:space="preserve">La plupart </w:t>
      </w:r>
      <w:r w:rsidR="00475E22" w:rsidRPr="0096449E">
        <w:rPr>
          <w:rFonts w:eastAsiaTheme="majorEastAsia" w:cs="Segoe UI"/>
          <w:szCs w:val="26"/>
          <w:lang w:val="fr-CA"/>
        </w:rPr>
        <w:t xml:space="preserve">ne voulaient pas recommander d’éliminer le programme ou de </w:t>
      </w:r>
      <w:r w:rsidR="00386808" w:rsidRPr="0096449E">
        <w:rPr>
          <w:rFonts w:eastAsiaTheme="majorEastAsia" w:cs="Segoe UI"/>
          <w:szCs w:val="26"/>
          <w:lang w:val="fr-CA"/>
        </w:rPr>
        <w:t>réduire le prix</w:t>
      </w:r>
      <w:r w:rsidR="00475E22" w:rsidRPr="0096449E">
        <w:rPr>
          <w:rFonts w:eastAsiaTheme="majorEastAsia" w:cs="Segoe UI"/>
          <w:szCs w:val="26"/>
          <w:lang w:val="fr-CA"/>
        </w:rPr>
        <w:t xml:space="preserve">, mais n’étaient pas non plus </w:t>
      </w:r>
      <w:r w:rsidR="00411E34" w:rsidRPr="0096449E">
        <w:rPr>
          <w:rFonts w:eastAsiaTheme="majorEastAsia" w:cs="Segoe UI"/>
          <w:szCs w:val="26"/>
          <w:lang w:val="fr-CA"/>
        </w:rPr>
        <w:t xml:space="preserve">prêts </w:t>
      </w:r>
      <w:r w:rsidR="00475E22" w:rsidRPr="0096449E">
        <w:rPr>
          <w:rFonts w:eastAsiaTheme="majorEastAsia" w:cs="Segoe UI"/>
          <w:szCs w:val="26"/>
          <w:lang w:val="fr-CA"/>
        </w:rPr>
        <w:t xml:space="preserve">à </w:t>
      </w:r>
      <w:r w:rsidR="00411E34" w:rsidRPr="0096449E">
        <w:rPr>
          <w:rFonts w:eastAsiaTheme="majorEastAsia" w:cs="Segoe UI"/>
          <w:szCs w:val="26"/>
          <w:lang w:val="fr-CA"/>
        </w:rPr>
        <w:t>appuyer</w:t>
      </w:r>
      <w:r w:rsidR="00475E22" w:rsidRPr="0096449E">
        <w:rPr>
          <w:rFonts w:eastAsiaTheme="majorEastAsia" w:cs="Segoe UI"/>
          <w:szCs w:val="26"/>
          <w:lang w:val="fr-CA"/>
        </w:rPr>
        <w:t xml:space="preserve"> une hausse</w:t>
      </w:r>
      <w:r w:rsidR="00E40074" w:rsidRPr="0096449E">
        <w:rPr>
          <w:rFonts w:eastAsiaTheme="majorEastAsia" w:cs="Segoe UI"/>
          <w:szCs w:val="26"/>
          <w:lang w:val="fr-CA"/>
        </w:rPr>
        <w:t>,</w:t>
      </w:r>
      <w:r w:rsidR="00475E22" w:rsidRPr="0096449E">
        <w:rPr>
          <w:rFonts w:eastAsiaTheme="majorEastAsia" w:cs="Segoe UI"/>
          <w:szCs w:val="26"/>
          <w:lang w:val="fr-CA"/>
        </w:rPr>
        <w:t xml:space="preserve"> pour le cas où il y aurait des problèmes</w:t>
      </w:r>
      <w:r w:rsidR="00E40074" w:rsidRPr="0096449E">
        <w:rPr>
          <w:rFonts w:eastAsiaTheme="majorEastAsia" w:cs="Segoe UI"/>
          <w:szCs w:val="26"/>
          <w:lang w:val="fr-CA"/>
        </w:rPr>
        <w:t xml:space="preserve">. </w:t>
      </w:r>
      <w:r w:rsidR="00475E22" w:rsidRPr="0096449E">
        <w:rPr>
          <w:rFonts w:eastAsiaTheme="majorEastAsia" w:cs="Segoe UI"/>
          <w:szCs w:val="26"/>
          <w:lang w:val="fr-CA"/>
        </w:rPr>
        <w:t>Ils considéraient que le gel du prix était un bon compromis ou une solution à court terme</w:t>
      </w:r>
      <w:r w:rsidR="00E40074" w:rsidRPr="0096449E">
        <w:rPr>
          <w:rFonts w:eastAsiaTheme="majorEastAsia" w:cs="Segoe UI"/>
          <w:szCs w:val="26"/>
          <w:lang w:val="fr-CA"/>
        </w:rPr>
        <w:t xml:space="preserve"> </w:t>
      </w:r>
      <w:r w:rsidR="00475E22" w:rsidRPr="0096449E">
        <w:rPr>
          <w:rFonts w:eastAsiaTheme="majorEastAsia" w:cs="Segoe UI"/>
          <w:szCs w:val="26"/>
          <w:lang w:val="fr-CA"/>
        </w:rPr>
        <w:t xml:space="preserve">en attendant </w:t>
      </w:r>
      <w:r w:rsidR="00411E34" w:rsidRPr="0096449E">
        <w:rPr>
          <w:rFonts w:eastAsiaTheme="majorEastAsia" w:cs="Segoe UI"/>
          <w:szCs w:val="26"/>
          <w:lang w:val="fr-CA"/>
        </w:rPr>
        <w:t>qu’</w:t>
      </w:r>
      <w:r w:rsidR="00475E22" w:rsidRPr="0096449E">
        <w:rPr>
          <w:rFonts w:eastAsiaTheme="majorEastAsia" w:cs="Segoe UI"/>
          <w:szCs w:val="26"/>
          <w:lang w:val="fr-CA"/>
        </w:rPr>
        <w:t>une évaluation factuelle du programme</w:t>
      </w:r>
      <w:r w:rsidR="00411E34" w:rsidRPr="0096449E">
        <w:rPr>
          <w:rFonts w:eastAsiaTheme="majorEastAsia" w:cs="Segoe UI"/>
          <w:szCs w:val="26"/>
          <w:lang w:val="fr-CA"/>
        </w:rPr>
        <w:t xml:space="preserve"> ait lieu</w:t>
      </w:r>
      <w:r w:rsidR="00E40074" w:rsidRPr="0096449E">
        <w:rPr>
          <w:rFonts w:eastAsiaTheme="majorEastAsia" w:cs="Segoe UI"/>
          <w:szCs w:val="26"/>
          <w:lang w:val="fr-CA"/>
        </w:rPr>
        <w:t xml:space="preserve">. </w:t>
      </w:r>
      <w:r w:rsidR="00475E22" w:rsidRPr="0096449E">
        <w:rPr>
          <w:rFonts w:eastAsiaTheme="majorEastAsia" w:cs="Segoe UI"/>
          <w:szCs w:val="26"/>
          <w:lang w:val="fr-CA"/>
        </w:rPr>
        <w:t>La m</w:t>
      </w:r>
      <w:r w:rsidR="00411E34" w:rsidRPr="0096449E">
        <w:rPr>
          <w:rFonts w:eastAsiaTheme="majorEastAsia" w:cs="Segoe UI"/>
          <w:szCs w:val="26"/>
          <w:lang w:val="fr-CA"/>
        </w:rPr>
        <w:t>a</w:t>
      </w:r>
      <w:r w:rsidR="00475E22" w:rsidRPr="0096449E">
        <w:rPr>
          <w:rFonts w:eastAsiaTheme="majorEastAsia" w:cs="Segoe UI"/>
          <w:szCs w:val="26"/>
          <w:lang w:val="fr-CA"/>
        </w:rPr>
        <w:t xml:space="preserve">jorité </w:t>
      </w:r>
      <w:r w:rsidR="00411E34" w:rsidRPr="0096449E">
        <w:rPr>
          <w:rFonts w:eastAsiaTheme="majorEastAsia" w:cs="Segoe UI"/>
          <w:szCs w:val="26"/>
          <w:lang w:val="fr-CA"/>
        </w:rPr>
        <w:t>de ces participants</w:t>
      </w:r>
      <w:r w:rsidR="00E40074" w:rsidRPr="0096449E">
        <w:rPr>
          <w:rFonts w:eastAsiaTheme="majorEastAsia" w:cs="Segoe UI"/>
          <w:szCs w:val="26"/>
          <w:lang w:val="fr-CA"/>
        </w:rPr>
        <w:t xml:space="preserve"> </w:t>
      </w:r>
      <w:r w:rsidR="00411E34" w:rsidRPr="0096449E">
        <w:rPr>
          <w:rFonts w:eastAsiaTheme="majorEastAsia" w:cs="Segoe UI"/>
          <w:szCs w:val="26"/>
          <w:lang w:val="fr-CA"/>
        </w:rPr>
        <w:t xml:space="preserve">voulaient voir des résultats concrets avant de se prononcer sur </w:t>
      </w:r>
      <w:r w:rsidR="003560FB" w:rsidRPr="0096449E">
        <w:rPr>
          <w:rFonts w:eastAsiaTheme="majorEastAsia" w:cs="Segoe UI"/>
          <w:szCs w:val="26"/>
          <w:lang w:val="fr-CA"/>
        </w:rPr>
        <w:t>d’éventuelles modifications de prix</w:t>
      </w:r>
      <w:r w:rsidR="00E40074" w:rsidRPr="0096449E">
        <w:rPr>
          <w:rFonts w:eastAsiaTheme="majorEastAsia" w:cs="Segoe UI"/>
          <w:szCs w:val="26"/>
          <w:lang w:val="fr-CA"/>
        </w:rPr>
        <w:t xml:space="preserve">. </w:t>
      </w:r>
    </w:p>
    <w:p w:rsidR="00403E2E" w:rsidRPr="0096449E" w:rsidRDefault="003560FB" w:rsidP="00403E2E">
      <w:pPr>
        <w:rPr>
          <w:rFonts w:eastAsiaTheme="majorEastAsia" w:cs="Segoe UI"/>
          <w:szCs w:val="26"/>
          <w:lang w:val="fr-CA"/>
        </w:rPr>
      </w:pPr>
      <w:r w:rsidRPr="0096449E">
        <w:rPr>
          <w:rFonts w:eastAsiaTheme="majorEastAsia" w:cs="Segoe UI"/>
          <w:szCs w:val="26"/>
          <w:lang w:val="fr-CA"/>
        </w:rPr>
        <w:lastRenderedPageBreak/>
        <w:t>Les autres</w:t>
      </w:r>
      <w:r w:rsidR="00E40074" w:rsidRPr="0096449E">
        <w:rPr>
          <w:rFonts w:eastAsiaTheme="majorEastAsia" w:cs="Segoe UI"/>
          <w:szCs w:val="26"/>
          <w:lang w:val="fr-CA"/>
        </w:rPr>
        <w:t xml:space="preserve"> participants </w:t>
      </w:r>
      <w:r w:rsidR="002D4A44" w:rsidRPr="0096449E">
        <w:rPr>
          <w:rFonts w:eastAsiaTheme="majorEastAsia" w:cs="Segoe UI"/>
          <w:szCs w:val="26"/>
          <w:lang w:val="fr-CA"/>
        </w:rPr>
        <w:t>étaient partagés, dans des proportions presque équivalentes, entre</w:t>
      </w:r>
      <w:r w:rsidR="00E40074" w:rsidRPr="0096449E">
        <w:rPr>
          <w:rFonts w:eastAsiaTheme="majorEastAsia" w:cs="Segoe UI"/>
          <w:szCs w:val="26"/>
          <w:lang w:val="fr-CA"/>
        </w:rPr>
        <w:t xml:space="preserve"> </w:t>
      </w:r>
      <w:r w:rsidR="002D4A44" w:rsidRPr="0096449E">
        <w:rPr>
          <w:rFonts w:eastAsiaTheme="majorEastAsia" w:cs="Segoe UI"/>
          <w:szCs w:val="26"/>
          <w:lang w:val="fr-CA"/>
        </w:rPr>
        <w:t>la recommandation d’éliminer le programme et celle</w:t>
      </w:r>
      <w:r w:rsidR="00E40074" w:rsidRPr="0096449E">
        <w:rPr>
          <w:rFonts w:eastAsiaTheme="majorEastAsia" w:cs="Segoe UI"/>
          <w:szCs w:val="26"/>
          <w:lang w:val="fr-CA"/>
        </w:rPr>
        <w:t xml:space="preserve"> </w:t>
      </w:r>
      <w:r w:rsidR="002D4A44" w:rsidRPr="0096449E">
        <w:rPr>
          <w:rFonts w:eastAsiaTheme="majorEastAsia" w:cs="Segoe UI"/>
          <w:szCs w:val="26"/>
          <w:lang w:val="fr-CA"/>
        </w:rPr>
        <w:t>d’augmenter le prix</w:t>
      </w:r>
      <w:r w:rsidR="00E40074" w:rsidRPr="0096449E">
        <w:rPr>
          <w:rFonts w:eastAsiaTheme="majorEastAsia" w:cs="Segoe UI"/>
          <w:szCs w:val="26"/>
          <w:lang w:val="fr-CA"/>
        </w:rPr>
        <w:t xml:space="preserve">. </w:t>
      </w:r>
      <w:r w:rsidR="002D4A44" w:rsidRPr="0096449E">
        <w:rPr>
          <w:rFonts w:eastAsiaTheme="majorEastAsia" w:cs="Segoe UI"/>
          <w:szCs w:val="26"/>
          <w:lang w:val="fr-CA"/>
        </w:rPr>
        <w:t>Ceux qui étaient en faveur d’une hausse de la tarification se trouvaient principalement à Nanaimo, à Montréal et dans une moindre mesure à Regina</w:t>
      </w:r>
      <w:r w:rsidR="00E40074" w:rsidRPr="0096449E">
        <w:rPr>
          <w:rFonts w:eastAsiaTheme="majorEastAsia" w:cs="Segoe UI"/>
          <w:szCs w:val="26"/>
          <w:lang w:val="fr-CA"/>
        </w:rPr>
        <w:t xml:space="preserve">. </w:t>
      </w:r>
      <w:r w:rsidR="002D4A44" w:rsidRPr="0096449E">
        <w:rPr>
          <w:rFonts w:eastAsiaTheme="majorEastAsia" w:cs="Segoe UI"/>
          <w:szCs w:val="26"/>
          <w:lang w:val="fr-CA"/>
        </w:rPr>
        <w:t>Ils souscrivaient aux objectifs du programme et pensaient qu’un</w:t>
      </w:r>
      <w:r w:rsidR="00A867BC" w:rsidRPr="0096449E">
        <w:rPr>
          <w:rFonts w:eastAsiaTheme="majorEastAsia" w:cs="Segoe UI"/>
          <w:szCs w:val="26"/>
          <w:lang w:val="fr-CA"/>
        </w:rPr>
        <w:t xml:space="preserve"> changement de comportement</w:t>
      </w:r>
      <w:r w:rsidR="002D4A44" w:rsidRPr="0096449E">
        <w:rPr>
          <w:rFonts w:eastAsiaTheme="majorEastAsia" w:cs="Segoe UI"/>
          <w:szCs w:val="26"/>
          <w:lang w:val="fr-CA"/>
        </w:rPr>
        <w:t xml:space="preserve"> </w:t>
      </w:r>
      <w:r w:rsidR="00A867BC" w:rsidRPr="0096449E">
        <w:rPr>
          <w:rFonts w:eastAsiaTheme="majorEastAsia" w:cs="Segoe UI"/>
          <w:szCs w:val="26"/>
          <w:lang w:val="fr-CA"/>
        </w:rPr>
        <w:t xml:space="preserve">ne s’obtiendra qu’au moyen d’un </w:t>
      </w:r>
      <w:r w:rsidR="002D4A44" w:rsidRPr="0096449E">
        <w:rPr>
          <w:rFonts w:eastAsiaTheme="majorEastAsia" w:cs="Segoe UI"/>
          <w:szCs w:val="26"/>
          <w:lang w:val="fr-CA"/>
        </w:rPr>
        <w:t xml:space="preserve">prix élevé; </w:t>
      </w:r>
      <w:r w:rsidR="00223F89" w:rsidRPr="0096449E">
        <w:rPr>
          <w:rFonts w:eastAsiaTheme="majorEastAsia" w:cs="Segoe UI"/>
          <w:szCs w:val="26"/>
          <w:lang w:val="fr-CA"/>
        </w:rPr>
        <w:t>ce prix rendrait la pollution inabordable et pousserait les gens et les entreprises à agir autrement</w:t>
      </w:r>
      <w:r w:rsidR="00E40074" w:rsidRPr="0096449E">
        <w:rPr>
          <w:rFonts w:eastAsiaTheme="majorEastAsia" w:cs="Segoe UI"/>
          <w:szCs w:val="26"/>
          <w:lang w:val="fr-CA"/>
        </w:rPr>
        <w:t xml:space="preserve">. </w:t>
      </w:r>
      <w:r w:rsidR="00223F89" w:rsidRPr="0096449E">
        <w:rPr>
          <w:rFonts w:eastAsiaTheme="majorEastAsia" w:cs="Segoe UI"/>
          <w:szCs w:val="26"/>
          <w:lang w:val="fr-CA"/>
        </w:rPr>
        <w:t>Certains ont supposé que les recettes perçues</w:t>
      </w:r>
      <w:r w:rsidR="00E40074" w:rsidRPr="0096449E">
        <w:rPr>
          <w:rFonts w:eastAsiaTheme="majorEastAsia" w:cs="Segoe UI"/>
          <w:szCs w:val="26"/>
          <w:lang w:val="fr-CA"/>
        </w:rPr>
        <w:t xml:space="preserve"> </w:t>
      </w:r>
      <w:r w:rsidR="00223F89" w:rsidRPr="0096449E">
        <w:rPr>
          <w:rFonts w:eastAsiaTheme="majorEastAsia" w:cs="Segoe UI"/>
          <w:szCs w:val="26"/>
          <w:lang w:val="fr-CA"/>
        </w:rPr>
        <w:t>financeraient de nouveaux efforts de réduction des émissions,</w:t>
      </w:r>
      <w:r w:rsidR="00E40074" w:rsidRPr="0096449E">
        <w:rPr>
          <w:rFonts w:eastAsiaTheme="majorEastAsia" w:cs="Segoe UI"/>
          <w:szCs w:val="26"/>
          <w:lang w:val="fr-CA"/>
        </w:rPr>
        <w:t xml:space="preserve"> </w:t>
      </w:r>
      <w:r w:rsidR="00223F89" w:rsidRPr="0096449E">
        <w:rPr>
          <w:rFonts w:eastAsiaTheme="majorEastAsia" w:cs="Segoe UI"/>
          <w:szCs w:val="26"/>
          <w:lang w:val="fr-CA"/>
        </w:rPr>
        <w:t xml:space="preserve">ce </w:t>
      </w:r>
      <w:r w:rsidR="00354304" w:rsidRPr="0096449E">
        <w:rPr>
          <w:rFonts w:eastAsiaTheme="majorEastAsia" w:cs="Segoe UI"/>
          <w:szCs w:val="26"/>
          <w:lang w:val="fr-CA"/>
        </w:rPr>
        <w:t>qui leur semblait une bonne chose</w:t>
      </w:r>
      <w:r w:rsidR="00322844" w:rsidRPr="0096449E">
        <w:rPr>
          <w:rFonts w:eastAsiaTheme="majorEastAsia" w:cs="Segoe UI"/>
          <w:szCs w:val="26"/>
          <w:lang w:val="fr-CA"/>
        </w:rPr>
        <w:t>, et que l</w:t>
      </w:r>
      <w:r w:rsidR="00223F89" w:rsidRPr="0096449E">
        <w:rPr>
          <w:rFonts w:eastAsiaTheme="majorEastAsia" w:cs="Segoe UI"/>
          <w:szCs w:val="26"/>
          <w:lang w:val="fr-CA"/>
        </w:rPr>
        <w:t>e mécanisme de tarification</w:t>
      </w:r>
      <w:r w:rsidR="00E40074" w:rsidRPr="0096449E">
        <w:rPr>
          <w:rFonts w:eastAsiaTheme="majorEastAsia" w:cs="Segoe UI"/>
          <w:szCs w:val="26"/>
          <w:lang w:val="fr-CA"/>
        </w:rPr>
        <w:t xml:space="preserve"> </w:t>
      </w:r>
      <w:r w:rsidR="00322844" w:rsidRPr="0096449E">
        <w:rPr>
          <w:rFonts w:eastAsiaTheme="majorEastAsia" w:cs="Segoe UI"/>
          <w:szCs w:val="26"/>
          <w:lang w:val="fr-CA"/>
        </w:rPr>
        <w:t>ré</w:t>
      </w:r>
      <w:r w:rsidR="00223F89" w:rsidRPr="0096449E">
        <w:rPr>
          <w:rFonts w:eastAsiaTheme="majorEastAsia" w:cs="Segoe UI"/>
          <w:szCs w:val="26"/>
          <w:lang w:val="fr-CA"/>
        </w:rPr>
        <w:t>orienterait les investissements vers</w:t>
      </w:r>
      <w:r w:rsidR="00E40074" w:rsidRPr="0096449E">
        <w:rPr>
          <w:rFonts w:eastAsiaTheme="majorEastAsia" w:cs="Segoe UI"/>
          <w:szCs w:val="26"/>
          <w:lang w:val="fr-CA"/>
        </w:rPr>
        <w:t xml:space="preserve"> </w:t>
      </w:r>
      <w:r w:rsidR="00322844" w:rsidRPr="0096449E">
        <w:rPr>
          <w:rFonts w:eastAsiaTheme="majorEastAsia" w:cs="Segoe UI"/>
          <w:szCs w:val="26"/>
          <w:lang w:val="fr-CA"/>
        </w:rPr>
        <w:t>de nouvelles</w:t>
      </w:r>
      <w:r w:rsidR="00223F89" w:rsidRPr="0096449E">
        <w:rPr>
          <w:rFonts w:eastAsiaTheme="majorEastAsia" w:cs="Segoe UI"/>
          <w:szCs w:val="26"/>
          <w:lang w:val="fr-CA"/>
        </w:rPr>
        <w:t xml:space="preserve"> énergies de remplacement</w:t>
      </w:r>
      <w:r w:rsidR="00E40074" w:rsidRPr="0096449E">
        <w:rPr>
          <w:rFonts w:eastAsiaTheme="majorEastAsia" w:cs="Segoe UI"/>
          <w:szCs w:val="26"/>
          <w:lang w:val="fr-CA"/>
        </w:rPr>
        <w:t xml:space="preserve"> </w:t>
      </w:r>
      <w:r w:rsidR="00322844" w:rsidRPr="0096449E">
        <w:rPr>
          <w:rFonts w:eastAsiaTheme="majorEastAsia" w:cs="Segoe UI"/>
          <w:szCs w:val="26"/>
          <w:lang w:val="fr-CA"/>
        </w:rPr>
        <w:t xml:space="preserve">et </w:t>
      </w:r>
      <w:r w:rsidR="00354304" w:rsidRPr="0096449E">
        <w:rPr>
          <w:rFonts w:eastAsiaTheme="majorEastAsia" w:cs="Segoe UI"/>
          <w:szCs w:val="26"/>
          <w:lang w:val="fr-CA"/>
        </w:rPr>
        <w:t>des gains d’efficacité énergétique</w:t>
      </w:r>
      <w:r w:rsidR="00322844" w:rsidRPr="0096449E">
        <w:rPr>
          <w:rFonts w:eastAsiaTheme="majorEastAsia" w:cs="Segoe UI"/>
          <w:szCs w:val="26"/>
          <w:lang w:val="fr-CA"/>
        </w:rPr>
        <w:t xml:space="preserve"> en rendant les choix</w:t>
      </w:r>
      <w:r w:rsidR="00354304" w:rsidRPr="0096449E">
        <w:rPr>
          <w:rFonts w:eastAsiaTheme="majorEastAsia" w:cs="Segoe UI"/>
          <w:szCs w:val="26"/>
          <w:lang w:val="fr-CA"/>
        </w:rPr>
        <w:t xml:space="preserve"> </w:t>
      </w:r>
      <w:r w:rsidR="00264FBB" w:rsidRPr="0096449E">
        <w:rPr>
          <w:rFonts w:eastAsiaTheme="majorEastAsia" w:cs="Segoe UI"/>
          <w:szCs w:val="26"/>
          <w:lang w:val="fr-CA"/>
        </w:rPr>
        <w:t>recherchés</w:t>
      </w:r>
      <w:r w:rsidR="00322844" w:rsidRPr="0096449E">
        <w:rPr>
          <w:rFonts w:eastAsiaTheme="majorEastAsia" w:cs="Segoe UI"/>
          <w:szCs w:val="26"/>
          <w:lang w:val="fr-CA"/>
        </w:rPr>
        <w:t xml:space="preserve"> plus attrayants</w:t>
      </w:r>
      <w:r w:rsidR="00E40074" w:rsidRPr="0096449E">
        <w:rPr>
          <w:rFonts w:eastAsiaTheme="majorEastAsia" w:cs="Segoe UI"/>
          <w:szCs w:val="26"/>
          <w:lang w:val="fr-CA"/>
        </w:rPr>
        <w:t xml:space="preserve">. </w:t>
      </w:r>
      <w:r w:rsidR="00223F89" w:rsidRPr="0096449E">
        <w:rPr>
          <w:rFonts w:eastAsiaTheme="majorEastAsia" w:cs="Segoe UI"/>
          <w:szCs w:val="26"/>
          <w:lang w:val="fr-CA"/>
        </w:rPr>
        <w:t>Quelques-uns pensaient que le prix actuel</w:t>
      </w:r>
      <w:r w:rsidR="00E40074" w:rsidRPr="0096449E">
        <w:rPr>
          <w:rFonts w:eastAsiaTheme="majorEastAsia" w:cs="Segoe UI"/>
          <w:szCs w:val="26"/>
          <w:lang w:val="fr-CA"/>
        </w:rPr>
        <w:t xml:space="preserve"> </w:t>
      </w:r>
      <w:r w:rsidR="00223F89" w:rsidRPr="0096449E">
        <w:rPr>
          <w:rFonts w:eastAsiaTheme="majorEastAsia" w:cs="Segoe UI"/>
          <w:szCs w:val="26"/>
          <w:lang w:val="fr-CA"/>
        </w:rPr>
        <w:t>était sans doute le minimum</w:t>
      </w:r>
      <w:r w:rsidR="00E40074" w:rsidRPr="0096449E">
        <w:rPr>
          <w:rFonts w:eastAsiaTheme="majorEastAsia" w:cs="Segoe UI"/>
          <w:szCs w:val="26"/>
          <w:lang w:val="fr-CA"/>
        </w:rPr>
        <w:t xml:space="preserve"> </w:t>
      </w:r>
      <w:r w:rsidR="00223F89" w:rsidRPr="0096449E">
        <w:rPr>
          <w:rFonts w:eastAsiaTheme="majorEastAsia" w:cs="Segoe UI"/>
          <w:szCs w:val="26"/>
          <w:lang w:val="fr-CA"/>
        </w:rPr>
        <w:t>requis</w:t>
      </w:r>
      <w:r w:rsidR="00E40074" w:rsidRPr="0096449E">
        <w:rPr>
          <w:rFonts w:eastAsiaTheme="majorEastAsia" w:cs="Segoe UI"/>
          <w:szCs w:val="26"/>
          <w:lang w:val="fr-CA"/>
        </w:rPr>
        <w:t xml:space="preserve"> </w:t>
      </w:r>
      <w:r w:rsidR="006E6CBD" w:rsidRPr="0096449E">
        <w:rPr>
          <w:rFonts w:eastAsiaTheme="majorEastAsia" w:cs="Segoe UI"/>
          <w:szCs w:val="26"/>
          <w:lang w:val="fr-CA"/>
        </w:rPr>
        <w:t>et qu’il devrait augmenter</w:t>
      </w:r>
      <w:r w:rsidR="00E40074" w:rsidRPr="0096449E">
        <w:rPr>
          <w:rFonts w:eastAsiaTheme="majorEastAsia" w:cs="Segoe UI"/>
          <w:szCs w:val="26"/>
          <w:lang w:val="fr-CA"/>
        </w:rPr>
        <w:t xml:space="preserve"> </w:t>
      </w:r>
      <w:r w:rsidR="006E6CBD" w:rsidRPr="0096449E">
        <w:rPr>
          <w:rFonts w:eastAsiaTheme="majorEastAsia" w:cs="Segoe UI"/>
          <w:szCs w:val="26"/>
          <w:lang w:val="fr-CA"/>
        </w:rPr>
        <w:t>pour que le programme fonctionne, ne serait-ce que pour suivre le rythme de l’inflation</w:t>
      </w:r>
      <w:r w:rsidR="00E40074" w:rsidRPr="0096449E">
        <w:rPr>
          <w:rFonts w:eastAsiaTheme="majorEastAsia" w:cs="Segoe UI"/>
          <w:szCs w:val="26"/>
          <w:lang w:val="fr-CA"/>
        </w:rPr>
        <w:t xml:space="preserve">. </w:t>
      </w:r>
    </w:p>
    <w:p w:rsidR="00403E2E" w:rsidRPr="0096449E" w:rsidRDefault="006E6CBD" w:rsidP="00403E2E">
      <w:pPr>
        <w:rPr>
          <w:rFonts w:eastAsiaTheme="majorEastAsia" w:cs="Segoe UI"/>
          <w:szCs w:val="26"/>
          <w:lang w:val="fr-CA"/>
        </w:rPr>
      </w:pPr>
      <w:r w:rsidRPr="0096449E">
        <w:rPr>
          <w:lang w:val="fr-CA"/>
        </w:rPr>
        <w:t>Les participants qui penchaient pour l’élimination du programme</w:t>
      </w:r>
      <w:r w:rsidR="00E40074" w:rsidRPr="0096449E">
        <w:rPr>
          <w:lang w:val="fr-CA"/>
        </w:rPr>
        <w:t xml:space="preserve"> </w:t>
      </w:r>
      <w:r w:rsidRPr="0096449E">
        <w:rPr>
          <w:lang w:val="fr-CA"/>
        </w:rPr>
        <w:t xml:space="preserve">avaient tendance à voir la tarification comme une taxe et un </w:t>
      </w:r>
      <w:r w:rsidR="00354304" w:rsidRPr="0096449E">
        <w:rPr>
          <w:lang w:val="fr-CA"/>
        </w:rPr>
        <w:t>sur</w:t>
      </w:r>
      <w:r w:rsidRPr="0096449E">
        <w:rPr>
          <w:lang w:val="fr-CA"/>
        </w:rPr>
        <w:t>coût</w:t>
      </w:r>
      <w:r w:rsidR="00386808" w:rsidRPr="0096449E">
        <w:rPr>
          <w:lang w:val="fr-CA"/>
        </w:rPr>
        <w:t xml:space="preserve"> auxquels ils s’opposaient</w:t>
      </w:r>
      <w:r w:rsidR="00E40074" w:rsidRPr="0096449E">
        <w:rPr>
          <w:lang w:val="fr-CA"/>
        </w:rPr>
        <w:t xml:space="preserve">. </w:t>
      </w:r>
      <w:r w:rsidR="00762EE2" w:rsidRPr="0096449E">
        <w:rPr>
          <w:lang w:val="fr-CA"/>
        </w:rPr>
        <w:t>Certains pensaient que l’idée même du programme ne tenait pas la route, soit parce qu’</w:t>
      </w:r>
      <w:r w:rsidR="0097462A" w:rsidRPr="0096449E">
        <w:rPr>
          <w:lang w:val="fr-CA"/>
        </w:rPr>
        <w:t>un approvisionnement abordable en pétrole et en gaz</w:t>
      </w:r>
      <w:r w:rsidR="00762EE2" w:rsidRPr="0096449E">
        <w:rPr>
          <w:lang w:val="fr-CA"/>
        </w:rPr>
        <w:t xml:space="preserve"> </w:t>
      </w:r>
      <w:r w:rsidR="0097462A" w:rsidRPr="0096449E">
        <w:rPr>
          <w:lang w:val="fr-CA"/>
        </w:rPr>
        <w:t>reste nécessaire</w:t>
      </w:r>
      <w:r w:rsidR="00E40074" w:rsidRPr="0096449E">
        <w:rPr>
          <w:lang w:val="fr-CA"/>
        </w:rPr>
        <w:t>,</w:t>
      </w:r>
      <w:r w:rsidR="0097462A" w:rsidRPr="0096449E">
        <w:rPr>
          <w:lang w:val="fr-CA"/>
        </w:rPr>
        <w:t xml:space="preserve"> d’après eux, soit</w:t>
      </w:r>
      <w:r w:rsidR="00E40074" w:rsidRPr="0096449E">
        <w:rPr>
          <w:lang w:val="fr-CA"/>
        </w:rPr>
        <w:t xml:space="preserve"> </w:t>
      </w:r>
      <w:r w:rsidR="0097462A" w:rsidRPr="0096449E">
        <w:rPr>
          <w:lang w:val="fr-CA"/>
        </w:rPr>
        <w:t>parce que l’efficacité du programme</w:t>
      </w:r>
      <w:r w:rsidR="00E40074" w:rsidRPr="0096449E">
        <w:rPr>
          <w:lang w:val="fr-CA"/>
        </w:rPr>
        <w:t xml:space="preserve"> </w:t>
      </w:r>
      <w:r w:rsidR="0097462A" w:rsidRPr="0096449E">
        <w:rPr>
          <w:lang w:val="fr-CA"/>
        </w:rPr>
        <w:t>sera</w:t>
      </w:r>
      <w:r w:rsidR="00354304" w:rsidRPr="0096449E">
        <w:rPr>
          <w:lang w:val="fr-CA"/>
        </w:rPr>
        <w:t>it</w:t>
      </w:r>
      <w:r w:rsidR="0097462A" w:rsidRPr="0096449E">
        <w:rPr>
          <w:lang w:val="fr-CA"/>
        </w:rPr>
        <w:t xml:space="preserve"> difficilement mesurable </w:t>
      </w:r>
      <w:r w:rsidR="00354304" w:rsidRPr="0096449E">
        <w:rPr>
          <w:lang w:val="fr-CA"/>
        </w:rPr>
        <w:t>ou serait</w:t>
      </w:r>
      <w:r w:rsidR="00E40074" w:rsidRPr="0096449E">
        <w:rPr>
          <w:lang w:val="fr-CA"/>
        </w:rPr>
        <w:t xml:space="preserve"> </w:t>
      </w:r>
      <w:r w:rsidR="00354304" w:rsidRPr="0096449E">
        <w:rPr>
          <w:lang w:val="fr-CA"/>
        </w:rPr>
        <w:t>forcément moins avantageuse</w:t>
      </w:r>
      <w:r w:rsidR="0097462A" w:rsidRPr="0096449E">
        <w:rPr>
          <w:lang w:val="fr-CA"/>
        </w:rPr>
        <w:t xml:space="preserve"> </w:t>
      </w:r>
      <w:r w:rsidR="00354304" w:rsidRPr="0096449E">
        <w:rPr>
          <w:lang w:val="fr-CA"/>
        </w:rPr>
        <w:t>qu</w:t>
      </w:r>
      <w:r w:rsidR="00386808" w:rsidRPr="0096449E">
        <w:rPr>
          <w:lang w:val="fr-CA"/>
        </w:rPr>
        <w:t>’une majoration du revenu net des particuliers</w:t>
      </w:r>
      <w:r w:rsidR="00E40074" w:rsidRPr="0096449E">
        <w:rPr>
          <w:lang w:val="fr-CA"/>
        </w:rPr>
        <w:t xml:space="preserve">. </w:t>
      </w:r>
      <w:r w:rsidR="0086632B" w:rsidRPr="0096449E">
        <w:rPr>
          <w:lang w:val="fr-CA"/>
        </w:rPr>
        <w:t>Cela dit, d</w:t>
      </w:r>
      <w:r w:rsidR="0097462A" w:rsidRPr="0096449E">
        <w:rPr>
          <w:lang w:val="fr-CA"/>
        </w:rPr>
        <w:t>e nombreux autres participants ont</w:t>
      </w:r>
      <w:r w:rsidR="00E40074" w:rsidRPr="0096449E">
        <w:rPr>
          <w:lang w:val="fr-CA"/>
        </w:rPr>
        <w:t xml:space="preserve"> </w:t>
      </w:r>
      <w:r w:rsidR="00264FBB" w:rsidRPr="0096449E">
        <w:rPr>
          <w:lang w:val="fr-CA"/>
        </w:rPr>
        <w:t>dit ne pas bien connaître</w:t>
      </w:r>
      <w:r w:rsidR="0097462A" w:rsidRPr="0096449E">
        <w:rPr>
          <w:lang w:val="fr-CA"/>
        </w:rPr>
        <w:t xml:space="preserve"> l’impact et l’efficacité du programme</w:t>
      </w:r>
      <w:r w:rsidR="00E40074" w:rsidRPr="0096449E">
        <w:rPr>
          <w:rFonts w:eastAsiaTheme="majorEastAsia" w:cs="Segoe UI"/>
          <w:szCs w:val="26"/>
          <w:lang w:val="fr-CA"/>
        </w:rPr>
        <w:t xml:space="preserve">. </w:t>
      </w:r>
      <w:r w:rsidR="0097462A" w:rsidRPr="0096449E">
        <w:rPr>
          <w:rFonts w:eastAsiaTheme="majorEastAsia" w:cs="Segoe UI"/>
          <w:szCs w:val="26"/>
          <w:lang w:val="fr-CA"/>
        </w:rPr>
        <w:t>Au fil de la discussion,</w:t>
      </w:r>
      <w:r w:rsidR="00E40074" w:rsidRPr="0096449E">
        <w:rPr>
          <w:rFonts w:eastAsiaTheme="majorEastAsia" w:cs="Segoe UI"/>
          <w:szCs w:val="26"/>
          <w:lang w:val="fr-CA"/>
        </w:rPr>
        <w:t xml:space="preserve"> </w:t>
      </w:r>
      <w:r w:rsidR="0097462A" w:rsidRPr="0096449E">
        <w:rPr>
          <w:rFonts w:eastAsiaTheme="majorEastAsia" w:cs="Segoe UI"/>
          <w:szCs w:val="26"/>
          <w:lang w:val="fr-CA"/>
        </w:rPr>
        <w:t xml:space="preserve">plusieurs ont </w:t>
      </w:r>
      <w:r w:rsidR="0086632B" w:rsidRPr="0096449E">
        <w:rPr>
          <w:rFonts w:eastAsiaTheme="majorEastAsia" w:cs="Segoe UI"/>
          <w:szCs w:val="26"/>
          <w:lang w:val="fr-CA"/>
        </w:rPr>
        <w:t>fait remarquer</w:t>
      </w:r>
      <w:r w:rsidR="0097462A" w:rsidRPr="0096449E">
        <w:rPr>
          <w:rFonts w:eastAsiaTheme="majorEastAsia" w:cs="Segoe UI"/>
          <w:szCs w:val="26"/>
          <w:lang w:val="fr-CA"/>
        </w:rPr>
        <w:t xml:space="preserve"> qu’ils seraient </w:t>
      </w:r>
      <w:r w:rsidR="0086632B" w:rsidRPr="0096449E">
        <w:rPr>
          <w:rFonts w:eastAsiaTheme="majorEastAsia" w:cs="Segoe UI"/>
          <w:szCs w:val="26"/>
          <w:lang w:val="fr-CA"/>
        </w:rPr>
        <w:t xml:space="preserve">sans doute </w:t>
      </w:r>
      <w:r w:rsidR="0097462A" w:rsidRPr="0096449E">
        <w:rPr>
          <w:rFonts w:eastAsiaTheme="majorEastAsia" w:cs="Segoe UI"/>
          <w:szCs w:val="26"/>
          <w:lang w:val="fr-CA"/>
        </w:rPr>
        <w:t>plus ouverts</w:t>
      </w:r>
      <w:r w:rsidR="0086632B" w:rsidRPr="0096449E">
        <w:rPr>
          <w:rFonts w:eastAsiaTheme="majorEastAsia" w:cs="Segoe UI"/>
          <w:szCs w:val="26"/>
          <w:lang w:val="fr-CA"/>
        </w:rPr>
        <w:t xml:space="preserve"> à son maintien s’ils savaient</w:t>
      </w:r>
      <w:r w:rsidR="00E40074" w:rsidRPr="0096449E">
        <w:rPr>
          <w:rFonts w:eastAsiaTheme="majorEastAsia" w:cs="Segoe UI"/>
          <w:szCs w:val="26"/>
          <w:lang w:val="fr-CA"/>
        </w:rPr>
        <w:t xml:space="preserve"> </w:t>
      </w:r>
      <w:r w:rsidR="0086632B" w:rsidRPr="0096449E">
        <w:rPr>
          <w:rFonts w:eastAsiaTheme="majorEastAsia" w:cs="Segoe UI"/>
          <w:szCs w:val="26"/>
          <w:lang w:val="fr-CA"/>
        </w:rPr>
        <w:t>que le programme fonctionne</w:t>
      </w:r>
      <w:r w:rsidR="00264FBB" w:rsidRPr="0096449E">
        <w:rPr>
          <w:rFonts w:eastAsiaTheme="majorEastAsia" w:cs="Segoe UI"/>
          <w:szCs w:val="26"/>
          <w:lang w:val="fr-CA"/>
        </w:rPr>
        <w:t>, avec quelle efficacité, et où vont ses recettes</w:t>
      </w:r>
      <w:r w:rsidR="00E40074" w:rsidRPr="0096449E">
        <w:rPr>
          <w:rFonts w:eastAsiaTheme="majorEastAsia" w:cs="Segoe UI"/>
          <w:szCs w:val="26"/>
          <w:lang w:val="fr-CA"/>
        </w:rPr>
        <w:t xml:space="preserve">. </w:t>
      </w:r>
    </w:p>
    <w:p w:rsidR="00602D4F" w:rsidRPr="0096449E" w:rsidRDefault="00176940" w:rsidP="00EE5494">
      <w:pPr>
        <w:rPr>
          <w:rFonts w:eastAsiaTheme="majorEastAsia" w:cs="Segoe UI"/>
          <w:szCs w:val="26"/>
          <w:lang w:val="fr-CA"/>
        </w:rPr>
      </w:pPr>
      <w:r w:rsidRPr="0096449E">
        <w:rPr>
          <w:rFonts w:eastAsiaTheme="majorEastAsia" w:cs="Segoe UI"/>
          <w:szCs w:val="26"/>
          <w:lang w:val="fr-CA"/>
        </w:rPr>
        <w:t xml:space="preserve">Un certain nombre de participants ont recommandé que le gouvernement réduise le prix des émissions de carbone en 2022. Les effets négatifs de la tarification du carbone sur les coûts </w:t>
      </w:r>
      <w:r w:rsidR="005C17C8" w:rsidRPr="0096449E">
        <w:rPr>
          <w:rFonts w:eastAsiaTheme="majorEastAsia" w:cs="Segoe UI"/>
          <w:szCs w:val="26"/>
          <w:lang w:val="fr-CA"/>
        </w:rPr>
        <w:t>des</w:t>
      </w:r>
      <w:r w:rsidRPr="0096449E">
        <w:rPr>
          <w:rFonts w:eastAsiaTheme="majorEastAsia" w:cs="Segoe UI"/>
          <w:szCs w:val="26"/>
          <w:lang w:val="fr-CA"/>
        </w:rPr>
        <w:t xml:space="preserve"> consommateurs et </w:t>
      </w:r>
      <w:r w:rsidR="005C17C8" w:rsidRPr="0096449E">
        <w:rPr>
          <w:rFonts w:eastAsiaTheme="majorEastAsia" w:cs="Segoe UI"/>
          <w:szCs w:val="26"/>
          <w:lang w:val="fr-CA"/>
        </w:rPr>
        <w:t>des</w:t>
      </w:r>
      <w:r w:rsidRPr="0096449E">
        <w:rPr>
          <w:rFonts w:eastAsiaTheme="majorEastAsia" w:cs="Segoe UI"/>
          <w:szCs w:val="26"/>
          <w:lang w:val="fr-CA"/>
        </w:rPr>
        <w:t xml:space="preserve"> entreprises ainsi que sur les emplois et l’économie en général, étaient des motifs de préoccupation</w:t>
      </w:r>
      <w:r w:rsidR="001B5E90" w:rsidRPr="0096449E">
        <w:rPr>
          <w:rFonts w:eastAsiaTheme="majorEastAsia" w:cs="Segoe UI"/>
          <w:szCs w:val="26"/>
          <w:lang w:val="fr-CA"/>
        </w:rPr>
        <w:t xml:space="preserve"> pour eux</w:t>
      </w:r>
      <w:r w:rsidR="00CB2FE1" w:rsidRPr="0096449E">
        <w:rPr>
          <w:rFonts w:eastAsiaTheme="majorEastAsia" w:cs="Segoe UI"/>
          <w:szCs w:val="26"/>
          <w:lang w:val="fr-CA"/>
        </w:rPr>
        <w:t xml:space="preserve">. </w:t>
      </w:r>
      <w:r w:rsidRPr="0096449E">
        <w:rPr>
          <w:rFonts w:eastAsiaTheme="majorEastAsia" w:cs="Segoe UI"/>
          <w:szCs w:val="26"/>
          <w:lang w:val="fr-CA"/>
        </w:rPr>
        <w:t>Ces participants croyaient</w:t>
      </w:r>
      <w:r w:rsidR="001B5E90" w:rsidRPr="0096449E">
        <w:rPr>
          <w:rFonts w:eastAsiaTheme="majorEastAsia" w:cs="Segoe UI"/>
          <w:szCs w:val="26"/>
          <w:lang w:val="fr-CA"/>
        </w:rPr>
        <w:t xml:space="preserve"> souhaitable</w:t>
      </w:r>
      <w:r w:rsidR="005C17C8" w:rsidRPr="0096449E">
        <w:rPr>
          <w:rFonts w:eastAsiaTheme="majorEastAsia" w:cs="Segoe UI"/>
          <w:szCs w:val="26"/>
          <w:lang w:val="fr-CA"/>
        </w:rPr>
        <w:t xml:space="preserve"> </w:t>
      </w:r>
      <w:r w:rsidR="001B5E90" w:rsidRPr="0096449E">
        <w:rPr>
          <w:rFonts w:eastAsiaTheme="majorEastAsia" w:cs="Segoe UI"/>
          <w:szCs w:val="26"/>
          <w:lang w:val="fr-CA"/>
        </w:rPr>
        <w:t>que</w:t>
      </w:r>
      <w:r w:rsidRPr="0096449E">
        <w:rPr>
          <w:rFonts w:eastAsiaTheme="majorEastAsia" w:cs="Segoe UI"/>
          <w:szCs w:val="26"/>
          <w:lang w:val="fr-CA"/>
        </w:rPr>
        <w:t xml:space="preserve"> le gouvernement fédéral</w:t>
      </w:r>
      <w:r w:rsidR="00CB2FE1" w:rsidRPr="0096449E">
        <w:rPr>
          <w:rFonts w:eastAsiaTheme="majorEastAsia" w:cs="Segoe UI"/>
          <w:szCs w:val="26"/>
          <w:lang w:val="fr-CA"/>
        </w:rPr>
        <w:t xml:space="preserve"> </w:t>
      </w:r>
      <w:r w:rsidR="005C17C8" w:rsidRPr="0096449E">
        <w:rPr>
          <w:rFonts w:eastAsiaTheme="majorEastAsia" w:cs="Segoe UI"/>
          <w:szCs w:val="26"/>
          <w:lang w:val="fr-CA"/>
        </w:rPr>
        <w:t>baisse</w:t>
      </w:r>
      <w:r w:rsidR="00CB2FE1" w:rsidRPr="0096449E">
        <w:rPr>
          <w:rFonts w:eastAsiaTheme="majorEastAsia" w:cs="Segoe UI"/>
          <w:szCs w:val="26"/>
          <w:lang w:val="fr-CA"/>
        </w:rPr>
        <w:t xml:space="preserve"> </w:t>
      </w:r>
      <w:r w:rsidR="005C17C8" w:rsidRPr="0096449E">
        <w:rPr>
          <w:rFonts w:eastAsiaTheme="majorEastAsia" w:cs="Segoe UI"/>
          <w:szCs w:val="26"/>
          <w:lang w:val="fr-CA"/>
        </w:rPr>
        <w:t>les prix</w:t>
      </w:r>
      <w:r w:rsidR="00CB2FE1" w:rsidRPr="0096449E">
        <w:rPr>
          <w:rFonts w:eastAsiaTheme="majorEastAsia" w:cs="Segoe UI"/>
          <w:szCs w:val="26"/>
          <w:lang w:val="fr-CA"/>
        </w:rPr>
        <w:t xml:space="preserve"> </w:t>
      </w:r>
      <w:r w:rsidR="005C17C8" w:rsidRPr="0096449E">
        <w:rPr>
          <w:rFonts w:eastAsiaTheme="majorEastAsia" w:cs="Segoe UI"/>
          <w:szCs w:val="26"/>
          <w:lang w:val="fr-CA"/>
        </w:rPr>
        <w:t>et laisse</w:t>
      </w:r>
      <w:r w:rsidR="00264FBB" w:rsidRPr="0096449E">
        <w:rPr>
          <w:rFonts w:eastAsiaTheme="majorEastAsia" w:cs="Segoe UI"/>
          <w:szCs w:val="26"/>
          <w:lang w:val="fr-CA"/>
        </w:rPr>
        <w:t xml:space="preserve"> souffler</w:t>
      </w:r>
      <w:r w:rsidR="005C17C8" w:rsidRPr="0096449E">
        <w:rPr>
          <w:rFonts w:eastAsiaTheme="majorEastAsia" w:cs="Segoe UI"/>
          <w:szCs w:val="26"/>
          <w:lang w:val="fr-CA"/>
        </w:rPr>
        <w:t xml:space="preserve"> les consommateurs</w:t>
      </w:r>
      <w:r w:rsidR="00CB2FE1" w:rsidRPr="0096449E">
        <w:rPr>
          <w:rFonts w:eastAsiaTheme="majorEastAsia" w:cs="Segoe UI"/>
          <w:szCs w:val="26"/>
          <w:lang w:val="fr-CA"/>
        </w:rPr>
        <w:t xml:space="preserve">. </w:t>
      </w:r>
      <w:r w:rsidR="005C17C8" w:rsidRPr="0096449E">
        <w:rPr>
          <w:rFonts w:eastAsiaTheme="majorEastAsia" w:cs="Segoe UI"/>
          <w:szCs w:val="26"/>
          <w:lang w:val="fr-CA"/>
        </w:rPr>
        <w:t>À l’instar de ceux qui recommandaient un gel d</w:t>
      </w:r>
      <w:r w:rsidR="001B5E90" w:rsidRPr="0096449E">
        <w:rPr>
          <w:rFonts w:eastAsiaTheme="majorEastAsia" w:cs="Segoe UI"/>
          <w:szCs w:val="26"/>
          <w:lang w:val="fr-CA"/>
        </w:rPr>
        <w:t xml:space="preserve">u </w:t>
      </w:r>
      <w:r w:rsidR="005C17C8" w:rsidRPr="0096449E">
        <w:rPr>
          <w:rFonts w:eastAsiaTheme="majorEastAsia" w:cs="Segoe UI"/>
          <w:szCs w:val="26"/>
          <w:lang w:val="fr-CA"/>
        </w:rPr>
        <w:t>prix, ces participants</w:t>
      </w:r>
      <w:r w:rsidR="00CB2FE1" w:rsidRPr="0096449E">
        <w:rPr>
          <w:rFonts w:eastAsiaTheme="majorEastAsia" w:cs="Segoe UI"/>
          <w:szCs w:val="26"/>
          <w:lang w:val="fr-CA"/>
        </w:rPr>
        <w:t xml:space="preserve"> </w:t>
      </w:r>
      <w:r w:rsidR="001B5E90" w:rsidRPr="0096449E">
        <w:rPr>
          <w:rFonts w:eastAsiaTheme="majorEastAsia" w:cs="Segoe UI"/>
          <w:szCs w:val="26"/>
          <w:lang w:val="fr-CA"/>
        </w:rPr>
        <w:t>estimaient</w:t>
      </w:r>
      <w:r w:rsidR="005C17C8" w:rsidRPr="0096449E">
        <w:rPr>
          <w:rFonts w:eastAsiaTheme="majorEastAsia" w:cs="Segoe UI"/>
          <w:szCs w:val="26"/>
          <w:lang w:val="fr-CA"/>
        </w:rPr>
        <w:t xml:space="preserve"> que le gouvernement </w:t>
      </w:r>
      <w:r w:rsidR="001B5E90" w:rsidRPr="0096449E">
        <w:rPr>
          <w:rFonts w:eastAsiaTheme="majorEastAsia" w:cs="Segoe UI"/>
          <w:szCs w:val="26"/>
          <w:lang w:val="fr-CA"/>
        </w:rPr>
        <w:t xml:space="preserve">devrait </w:t>
      </w:r>
      <w:r w:rsidR="005C17C8" w:rsidRPr="0096449E">
        <w:rPr>
          <w:rFonts w:eastAsiaTheme="majorEastAsia" w:cs="Segoe UI"/>
          <w:szCs w:val="26"/>
          <w:lang w:val="fr-CA"/>
        </w:rPr>
        <w:t>réévalue</w:t>
      </w:r>
      <w:r w:rsidR="001B5E90" w:rsidRPr="0096449E">
        <w:rPr>
          <w:rFonts w:eastAsiaTheme="majorEastAsia" w:cs="Segoe UI"/>
          <w:szCs w:val="26"/>
          <w:lang w:val="fr-CA"/>
        </w:rPr>
        <w:t>r</w:t>
      </w:r>
      <w:r w:rsidR="005C17C8" w:rsidRPr="0096449E">
        <w:rPr>
          <w:rFonts w:eastAsiaTheme="majorEastAsia" w:cs="Segoe UI"/>
          <w:szCs w:val="26"/>
          <w:lang w:val="fr-CA"/>
        </w:rPr>
        <w:t xml:space="preserve"> l’efficacité du programme</w:t>
      </w:r>
      <w:r w:rsidR="00CB2FE1" w:rsidRPr="0096449E">
        <w:rPr>
          <w:rFonts w:eastAsiaTheme="majorEastAsia" w:cs="Segoe UI"/>
          <w:szCs w:val="26"/>
          <w:lang w:val="fr-CA"/>
        </w:rPr>
        <w:t>.</w:t>
      </w:r>
      <w:r w:rsidR="002F1F45" w:rsidRPr="0096449E">
        <w:rPr>
          <w:rFonts w:eastAsiaTheme="majorEastAsia" w:cs="Segoe UI"/>
          <w:szCs w:val="26"/>
          <w:lang w:val="fr-CA"/>
        </w:rPr>
        <w:t xml:space="preserve"> </w:t>
      </w:r>
    </w:p>
    <w:p w:rsidR="00403E2E" w:rsidRPr="0096449E" w:rsidRDefault="00E40074" w:rsidP="00EE5494">
      <w:pPr>
        <w:rPr>
          <w:rFonts w:eastAsiaTheme="majorEastAsia" w:cs="Segoe UI"/>
          <w:szCs w:val="26"/>
          <w:lang w:val="fr-CA"/>
        </w:rPr>
      </w:pPr>
      <w:r w:rsidRPr="0096449E">
        <w:rPr>
          <w:rStyle w:val="Heading2Char"/>
          <w:lang w:val="fr-CA"/>
        </w:rPr>
        <w:br/>
      </w:r>
      <w:bookmarkStart w:id="43" w:name="_Toc34752910"/>
      <w:r w:rsidR="00616318" w:rsidRPr="0096449E">
        <w:rPr>
          <w:rStyle w:val="Heading2Char"/>
          <w:lang w:val="fr-CA"/>
        </w:rPr>
        <w:t>Efforts</w:t>
      </w:r>
      <w:r w:rsidR="001B5E90" w:rsidRPr="0096449E">
        <w:rPr>
          <w:rStyle w:val="Heading2Char"/>
          <w:lang w:val="fr-CA"/>
        </w:rPr>
        <w:t xml:space="preserve"> personne</w:t>
      </w:r>
      <w:r w:rsidR="00671E2D" w:rsidRPr="0096449E">
        <w:rPr>
          <w:rStyle w:val="Heading2Char"/>
          <w:lang w:val="fr-CA"/>
        </w:rPr>
        <w:t>l</w:t>
      </w:r>
      <w:r w:rsidR="001B5E90" w:rsidRPr="0096449E">
        <w:rPr>
          <w:rStyle w:val="Heading2Char"/>
          <w:lang w:val="fr-CA"/>
        </w:rPr>
        <w:t xml:space="preserve">s pour réduire les émissions </w:t>
      </w:r>
      <w:bookmarkEnd w:id="43"/>
      <w:r w:rsidRPr="0096449E">
        <w:rPr>
          <w:lang w:val="fr-CA"/>
        </w:rPr>
        <w:br/>
      </w:r>
      <w:r w:rsidRPr="0096449E">
        <w:rPr>
          <w:lang w:val="fr-CA"/>
        </w:rPr>
        <w:br/>
      </w:r>
      <w:r w:rsidR="00671E2D" w:rsidRPr="0096449E">
        <w:rPr>
          <w:lang w:val="fr-CA"/>
        </w:rPr>
        <w:t>La plupart des</w:t>
      </w:r>
      <w:r w:rsidRPr="0096449E">
        <w:rPr>
          <w:lang w:val="fr-CA"/>
        </w:rPr>
        <w:t xml:space="preserve"> participants </w:t>
      </w:r>
      <w:r w:rsidR="00671E2D" w:rsidRPr="0096449E">
        <w:rPr>
          <w:lang w:val="fr-CA"/>
        </w:rPr>
        <w:t xml:space="preserve">ont affirmé faire des efforts pour réduire leurs émissions et avoir changé certaines de leurs habitudes </w:t>
      </w:r>
      <w:r w:rsidR="00B21179" w:rsidRPr="0096449E">
        <w:rPr>
          <w:lang w:val="fr-CA"/>
        </w:rPr>
        <w:t>dans ce but</w:t>
      </w:r>
      <w:r w:rsidRPr="0096449E">
        <w:rPr>
          <w:lang w:val="fr-CA"/>
        </w:rPr>
        <w:t xml:space="preserve">. </w:t>
      </w:r>
      <w:r w:rsidR="00671E2D" w:rsidRPr="0096449E">
        <w:rPr>
          <w:lang w:val="fr-CA"/>
        </w:rPr>
        <w:t xml:space="preserve">Les efforts les plus couramment cités </w:t>
      </w:r>
      <w:r w:rsidR="00D478FA" w:rsidRPr="0096449E">
        <w:rPr>
          <w:lang w:val="fr-CA"/>
        </w:rPr>
        <w:t>portaient sur</w:t>
      </w:r>
      <w:r w:rsidR="00671E2D" w:rsidRPr="0096449E">
        <w:rPr>
          <w:lang w:val="fr-CA"/>
        </w:rPr>
        <w:t xml:space="preserve"> </w:t>
      </w:r>
      <w:r w:rsidR="00D478FA" w:rsidRPr="0096449E">
        <w:rPr>
          <w:lang w:val="fr-CA"/>
        </w:rPr>
        <w:t>le mode</w:t>
      </w:r>
      <w:r w:rsidR="00671E2D" w:rsidRPr="0096449E">
        <w:rPr>
          <w:lang w:val="fr-CA"/>
        </w:rPr>
        <w:t xml:space="preserve"> de transport, le recyclage </w:t>
      </w:r>
      <w:r w:rsidR="00D478FA" w:rsidRPr="0096449E">
        <w:rPr>
          <w:lang w:val="fr-CA"/>
        </w:rPr>
        <w:t>ainsi que les gestes et</w:t>
      </w:r>
      <w:r w:rsidR="00671E2D" w:rsidRPr="0096449E">
        <w:rPr>
          <w:lang w:val="fr-CA"/>
        </w:rPr>
        <w:t xml:space="preserve"> </w:t>
      </w:r>
      <w:r w:rsidR="00D478FA" w:rsidRPr="0096449E">
        <w:rPr>
          <w:lang w:val="fr-CA"/>
        </w:rPr>
        <w:t xml:space="preserve">les </w:t>
      </w:r>
      <w:r w:rsidR="00671E2D" w:rsidRPr="0096449E">
        <w:rPr>
          <w:lang w:val="fr-CA"/>
        </w:rPr>
        <w:t>achats qui</w:t>
      </w:r>
      <w:r w:rsidRPr="0096449E">
        <w:rPr>
          <w:lang w:val="fr-CA"/>
        </w:rPr>
        <w:t xml:space="preserve"> </w:t>
      </w:r>
      <w:r w:rsidR="00B21179" w:rsidRPr="0096449E">
        <w:rPr>
          <w:lang w:val="fr-CA"/>
        </w:rPr>
        <w:t>contribuent à réduire</w:t>
      </w:r>
      <w:r w:rsidR="00671E2D" w:rsidRPr="0096449E">
        <w:rPr>
          <w:lang w:val="fr-CA"/>
        </w:rPr>
        <w:t xml:space="preserve"> les déchets et la consommation d’énergie du ménage</w:t>
      </w:r>
      <w:r w:rsidRPr="0096449E">
        <w:rPr>
          <w:lang w:val="fr-CA"/>
        </w:rPr>
        <w:t>.</w:t>
      </w:r>
    </w:p>
    <w:p w:rsidR="00403E2E" w:rsidRPr="0096449E" w:rsidRDefault="00D478FA" w:rsidP="0097232C">
      <w:pPr>
        <w:rPr>
          <w:lang w:val="fr-CA"/>
        </w:rPr>
      </w:pPr>
      <w:r w:rsidRPr="0096449E">
        <w:rPr>
          <w:lang w:val="fr-CA"/>
        </w:rPr>
        <w:t xml:space="preserve">Beaucoup ont dit </w:t>
      </w:r>
      <w:r w:rsidR="00B21179" w:rsidRPr="0096449E">
        <w:rPr>
          <w:lang w:val="fr-CA"/>
        </w:rPr>
        <w:t>qu’ils prenaient moins la voiture</w:t>
      </w:r>
      <w:r w:rsidRPr="0096449E">
        <w:rPr>
          <w:lang w:val="fr-CA"/>
        </w:rPr>
        <w:t xml:space="preserve"> et </w:t>
      </w:r>
      <w:r w:rsidR="00B21179" w:rsidRPr="0096449E">
        <w:rPr>
          <w:lang w:val="fr-CA"/>
        </w:rPr>
        <w:t>utilisaient</w:t>
      </w:r>
      <w:r w:rsidRPr="0096449E">
        <w:rPr>
          <w:lang w:val="fr-CA"/>
        </w:rPr>
        <w:t xml:space="preserve"> plus souvent les transports en commun ou </w:t>
      </w:r>
      <w:r w:rsidR="00B21179" w:rsidRPr="0096449E">
        <w:rPr>
          <w:lang w:val="fr-CA"/>
        </w:rPr>
        <w:t>se déplaçaient</w:t>
      </w:r>
      <w:r w:rsidRPr="0096449E">
        <w:rPr>
          <w:lang w:val="fr-CA"/>
        </w:rPr>
        <w:t xml:space="preserve"> à vélo ou à pied</w:t>
      </w:r>
      <w:r w:rsidR="00E40074" w:rsidRPr="0096449E">
        <w:rPr>
          <w:lang w:val="fr-CA"/>
        </w:rPr>
        <w:t xml:space="preserve">. </w:t>
      </w:r>
      <w:r w:rsidR="00B21179" w:rsidRPr="0096449E">
        <w:rPr>
          <w:lang w:val="fr-CA"/>
        </w:rPr>
        <w:t xml:space="preserve">Certains ont parlé de covoiturage, </w:t>
      </w:r>
      <w:r w:rsidR="00574E8D" w:rsidRPr="0096449E">
        <w:rPr>
          <w:lang w:val="fr-CA"/>
        </w:rPr>
        <w:t>de la proximité</w:t>
      </w:r>
      <w:r w:rsidR="00B21179" w:rsidRPr="0096449E">
        <w:rPr>
          <w:lang w:val="fr-CA"/>
        </w:rPr>
        <w:t xml:space="preserve"> </w:t>
      </w:r>
      <w:r w:rsidR="00574E8D" w:rsidRPr="0096449E">
        <w:rPr>
          <w:lang w:val="fr-CA"/>
        </w:rPr>
        <w:t xml:space="preserve">de leur </w:t>
      </w:r>
      <w:r w:rsidR="00B21179" w:rsidRPr="0096449E">
        <w:rPr>
          <w:lang w:val="fr-CA"/>
        </w:rPr>
        <w:t>lieu de travail</w:t>
      </w:r>
      <w:r w:rsidR="00264FBB" w:rsidRPr="0096449E">
        <w:rPr>
          <w:lang w:val="fr-CA"/>
        </w:rPr>
        <w:t>,</w:t>
      </w:r>
      <w:r w:rsidR="00574E8D" w:rsidRPr="0096449E">
        <w:rPr>
          <w:lang w:val="fr-CA"/>
        </w:rPr>
        <w:t xml:space="preserve"> </w:t>
      </w:r>
      <w:r w:rsidR="00264FBB" w:rsidRPr="0096449E">
        <w:rPr>
          <w:lang w:val="fr-CA"/>
        </w:rPr>
        <w:t>ou</w:t>
      </w:r>
      <w:r w:rsidR="00B21179" w:rsidRPr="0096449E">
        <w:rPr>
          <w:lang w:val="fr-CA"/>
        </w:rPr>
        <w:t xml:space="preserve"> de télétravail</w:t>
      </w:r>
      <w:r w:rsidR="00E40074" w:rsidRPr="0096449E">
        <w:rPr>
          <w:lang w:val="fr-CA"/>
        </w:rPr>
        <w:t xml:space="preserve">. </w:t>
      </w:r>
      <w:r w:rsidR="00574E8D" w:rsidRPr="0096449E">
        <w:rPr>
          <w:lang w:val="fr-CA"/>
        </w:rPr>
        <w:t xml:space="preserve">Quelques-uns ont dit avoir acheté une </w:t>
      </w:r>
      <w:r w:rsidR="00264FBB" w:rsidRPr="0096449E">
        <w:rPr>
          <w:lang w:val="fr-CA"/>
        </w:rPr>
        <w:t xml:space="preserve">plus petite </w:t>
      </w:r>
      <w:r w:rsidR="00574E8D" w:rsidRPr="0096449E">
        <w:rPr>
          <w:lang w:val="fr-CA"/>
        </w:rPr>
        <w:t>voiture qui consomme moins ou s’être défait</w:t>
      </w:r>
      <w:r w:rsidR="00425EAE" w:rsidRPr="0096449E">
        <w:rPr>
          <w:lang w:val="fr-CA"/>
        </w:rPr>
        <w:t>s</w:t>
      </w:r>
      <w:r w:rsidR="00574E8D" w:rsidRPr="0096449E">
        <w:rPr>
          <w:lang w:val="fr-CA"/>
        </w:rPr>
        <w:t xml:space="preserve"> de leur second véhicule</w:t>
      </w:r>
      <w:r w:rsidR="00E40074" w:rsidRPr="0096449E">
        <w:rPr>
          <w:lang w:val="fr-CA"/>
        </w:rPr>
        <w:t xml:space="preserve">. </w:t>
      </w:r>
    </w:p>
    <w:p w:rsidR="00403E2E" w:rsidRPr="0096449E" w:rsidRDefault="00574E8D" w:rsidP="0097232C">
      <w:pPr>
        <w:rPr>
          <w:lang w:val="fr-CA"/>
        </w:rPr>
      </w:pPr>
      <w:r w:rsidRPr="0096449E">
        <w:rPr>
          <w:lang w:val="fr-CA"/>
        </w:rPr>
        <w:t xml:space="preserve">Le recyclage a également été très souvent mentionné, aux côtés d’autres mesures de réduction des déchets </w:t>
      </w:r>
      <w:r w:rsidR="00011232" w:rsidRPr="0096449E">
        <w:rPr>
          <w:lang w:val="fr-CA"/>
        </w:rPr>
        <w:t>comme le choix d’acheter des produits en vrac, des biens durables et des articles d’occasion, et d’éviter les plastiques à usage unique</w:t>
      </w:r>
      <w:r w:rsidR="00E40074" w:rsidRPr="0096449E">
        <w:rPr>
          <w:lang w:val="fr-CA"/>
        </w:rPr>
        <w:t xml:space="preserve">. </w:t>
      </w:r>
      <w:r w:rsidR="00011232" w:rsidRPr="0096449E">
        <w:rPr>
          <w:lang w:val="fr-CA"/>
        </w:rPr>
        <w:t xml:space="preserve">De nombreux participants ont notamment dit qu’ils évitaient </w:t>
      </w:r>
      <w:r w:rsidR="00011232" w:rsidRPr="0096449E">
        <w:rPr>
          <w:lang w:val="fr-CA"/>
        </w:rPr>
        <w:lastRenderedPageBreak/>
        <w:t>les bouteilles et les sacs en plastique et</w:t>
      </w:r>
      <w:r w:rsidR="00E40074" w:rsidRPr="0096449E">
        <w:rPr>
          <w:lang w:val="fr-CA"/>
        </w:rPr>
        <w:t xml:space="preserve"> </w:t>
      </w:r>
      <w:r w:rsidR="00011232" w:rsidRPr="0096449E">
        <w:rPr>
          <w:lang w:val="fr-CA"/>
        </w:rPr>
        <w:t>qu’ils avaient trouvé des solutions de rechange</w:t>
      </w:r>
      <w:r w:rsidR="00E40074" w:rsidRPr="0096449E">
        <w:rPr>
          <w:lang w:val="fr-CA"/>
        </w:rPr>
        <w:t xml:space="preserve">. </w:t>
      </w:r>
      <w:r w:rsidR="00011232" w:rsidRPr="0096449E">
        <w:rPr>
          <w:lang w:val="fr-CA"/>
        </w:rPr>
        <w:t>Quelques-uns ont mentionné avoir réduit leur consommation de manière générale</w:t>
      </w:r>
      <w:r w:rsidR="00E40074" w:rsidRPr="0096449E">
        <w:rPr>
          <w:lang w:val="fr-CA"/>
        </w:rPr>
        <w:t xml:space="preserve">. </w:t>
      </w:r>
    </w:p>
    <w:p w:rsidR="005B05AD" w:rsidRPr="0096449E" w:rsidRDefault="00616318" w:rsidP="005B05AD">
      <w:pPr>
        <w:rPr>
          <w:rStyle w:val="Heading2Char"/>
          <w:lang w:val="fr-CA"/>
        </w:rPr>
      </w:pPr>
      <w:r w:rsidRPr="0096449E">
        <w:rPr>
          <w:lang w:val="fr-CA"/>
        </w:rPr>
        <w:t>Les efforts d’une</w:t>
      </w:r>
      <w:r w:rsidR="00011232" w:rsidRPr="0096449E">
        <w:rPr>
          <w:lang w:val="fr-CA"/>
        </w:rPr>
        <w:t xml:space="preserve"> proportion élevée de participants</w:t>
      </w:r>
      <w:r w:rsidR="00E40074" w:rsidRPr="0096449E">
        <w:rPr>
          <w:lang w:val="fr-CA"/>
        </w:rPr>
        <w:t xml:space="preserve"> </w:t>
      </w:r>
      <w:r w:rsidRPr="0096449E">
        <w:rPr>
          <w:lang w:val="fr-CA"/>
        </w:rPr>
        <w:t>visaient également à réduire la consommation d’énergie ou à améliorer l’efficience énergétique</w:t>
      </w:r>
      <w:r w:rsidR="00E40074" w:rsidRPr="0096449E">
        <w:rPr>
          <w:lang w:val="fr-CA"/>
        </w:rPr>
        <w:t xml:space="preserve"> </w:t>
      </w:r>
      <w:r w:rsidRPr="0096449E">
        <w:rPr>
          <w:lang w:val="fr-CA"/>
        </w:rPr>
        <w:t>du ménage</w:t>
      </w:r>
      <w:r w:rsidR="00E40074" w:rsidRPr="0096449E">
        <w:rPr>
          <w:lang w:val="fr-CA"/>
        </w:rPr>
        <w:t xml:space="preserve">. </w:t>
      </w:r>
      <w:r w:rsidRPr="0096449E">
        <w:rPr>
          <w:lang w:val="fr-CA"/>
        </w:rPr>
        <w:t>Les mentions, souvent de nature assez générale,</w:t>
      </w:r>
      <w:r w:rsidR="00E40074" w:rsidRPr="0096449E">
        <w:rPr>
          <w:lang w:val="fr-CA"/>
        </w:rPr>
        <w:t xml:space="preserve"> </w:t>
      </w:r>
      <w:r w:rsidRPr="0096449E">
        <w:rPr>
          <w:lang w:val="fr-CA"/>
        </w:rPr>
        <w:t>avaient trait à la réduction du chauffage, de l’électricité et de la climatisation.</w:t>
      </w:r>
      <w:r w:rsidR="00E40074" w:rsidRPr="0096449E">
        <w:rPr>
          <w:lang w:val="fr-CA"/>
        </w:rPr>
        <w:t xml:space="preserve"> </w:t>
      </w:r>
      <w:r w:rsidR="006C70EA" w:rsidRPr="0096449E">
        <w:rPr>
          <w:lang w:val="fr-CA"/>
        </w:rPr>
        <w:t>Les mesures précises, moins souvent citées, comprenaient</w:t>
      </w:r>
      <w:r w:rsidR="00E40074" w:rsidRPr="0096449E">
        <w:rPr>
          <w:lang w:val="fr-CA"/>
        </w:rPr>
        <w:t xml:space="preserve"> </w:t>
      </w:r>
      <w:r w:rsidR="006C70EA" w:rsidRPr="0096449E">
        <w:rPr>
          <w:lang w:val="fr-CA"/>
        </w:rPr>
        <w:t>le réglage du thermostat</w:t>
      </w:r>
      <w:r w:rsidR="00E40074" w:rsidRPr="0096449E">
        <w:rPr>
          <w:lang w:val="fr-CA"/>
        </w:rPr>
        <w:t xml:space="preserve"> </w:t>
      </w:r>
      <w:r w:rsidR="006C70EA" w:rsidRPr="0096449E">
        <w:rPr>
          <w:lang w:val="fr-CA"/>
        </w:rPr>
        <w:t>à l’aide d’une minuterie</w:t>
      </w:r>
      <w:r w:rsidR="00E40074" w:rsidRPr="0096449E">
        <w:rPr>
          <w:lang w:val="fr-CA"/>
        </w:rPr>
        <w:t xml:space="preserve">, </w:t>
      </w:r>
      <w:r w:rsidR="006C70EA" w:rsidRPr="0096449E">
        <w:rPr>
          <w:lang w:val="fr-CA"/>
        </w:rPr>
        <w:t>la consommation d’électricité durant les heures creuses</w:t>
      </w:r>
      <w:r w:rsidR="00E40074" w:rsidRPr="0096449E">
        <w:rPr>
          <w:lang w:val="fr-CA"/>
        </w:rPr>
        <w:t xml:space="preserve">, </w:t>
      </w:r>
      <w:r w:rsidR="006C70EA" w:rsidRPr="0096449E">
        <w:rPr>
          <w:lang w:val="fr-CA"/>
        </w:rPr>
        <w:t>l’achat d’ampoules</w:t>
      </w:r>
      <w:r w:rsidR="00E40074" w:rsidRPr="0096449E">
        <w:rPr>
          <w:lang w:val="fr-CA"/>
        </w:rPr>
        <w:t xml:space="preserve"> D</w:t>
      </w:r>
      <w:r w:rsidR="006C70EA" w:rsidRPr="0096449E">
        <w:rPr>
          <w:lang w:val="fr-CA"/>
        </w:rPr>
        <w:t>EL</w:t>
      </w:r>
      <w:r w:rsidR="00E40074" w:rsidRPr="0096449E">
        <w:rPr>
          <w:lang w:val="fr-CA"/>
        </w:rPr>
        <w:t xml:space="preserve"> </w:t>
      </w:r>
      <w:r w:rsidR="006C70EA" w:rsidRPr="0096449E">
        <w:rPr>
          <w:lang w:val="fr-CA"/>
        </w:rPr>
        <w:t>et l’amélioration de l’isolation</w:t>
      </w:r>
      <w:r w:rsidR="00E40074" w:rsidRPr="0096449E">
        <w:rPr>
          <w:lang w:val="fr-CA"/>
        </w:rPr>
        <w:t xml:space="preserve">. </w:t>
      </w:r>
      <w:r w:rsidR="006C70EA" w:rsidRPr="0096449E">
        <w:rPr>
          <w:lang w:val="fr-CA"/>
        </w:rPr>
        <w:t>Seules quelques personnes ont mentionné des initiatives comme l’installation de panneaux solaires ou d’un</w:t>
      </w:r>
      <w:r w:rsidR="009D02B1" w:rsidRPr="0096449E">
        <w:rPr>
          <w:lang w:val="fr-CA"/>
        </w:rPr>
        <w:t xml:space="preserve"> appareil de chauffage</w:t>
      </w:r>
      <w:r w:rsidR="00E40074" w:rsidRPr="0096449E">
        <w:rPr>
          <w:lang w:val="fr-CA"/>
        </w:rPr>
        <w:t xml:space="preserve"> </w:t>
      </w:r>
      <w:r w:rsidR="006C70EA" w:rsidRPr="0096449E">
        <w:rPr>
          <w:lang w:val="fr-CA"/>
        </w:rPr>
        <w:t>à haut rendement.</w:t>
      </w:r>
      <w:r w:rsidR="00E40074" w:rsidRPr="0096449E">
        <w:rPr>
          <w:lang w:val="fr-CA"/>
        </w:rPr>
        <w:br/>
      </w:r>
    </w:p>
    <w:p w:rsidR="00403E2E" w:rsidRPr="0096449E" w:rsidRDefault="000A2FC4" w:rsidP="005B05AD">
      <w:pPr>
        <w:rPr>
          <w:bCs/>
          <w:lang w:val="fr-CA"/>
        </w:rPr>
      </w:pPr>
      <w:r w:rsidRPr="0096449E">
        <w:rPr>
          <w:rStyle w:val="Heading2Char"/>
          <w:lang w:val="fr-CA"/>
        </w:rPr>
        <w:t>Éducation du public pour réduire l’empreinte carbone</w:t>
      </w:r>
      <w:r w:rsidR="00E40074" w:rsidRPr="0096449E">
        <w:rPr>
          <w:rStyle w:val="Heading2Char"/>
          <w:lang w:val="fr-CA"/>
        </w:rPr>
        <w:br/>
      </w:r>
      <w:r w:rsidR="00E40074" w:rsidRPr="0096449E">
        <w:rPr>
          <w:b/>
          <w:lang w:val="fr-CA"/>
        </w:rPr>
        <w:br/>
      </w:r>
      <w:r w:rsidRPr="0096449E">
        <w:rPr>
          <w:bCs/>
          <w:lang w:val="fr-CA"/>
        </w:rPr>
        <w:t>Les p</w:t>
      </w:r>
      <w:r w:rsidR="00E40074" w:rsidRPr="0096449E">
        <w:rPr>
          <w:bCs/>
          <w:lang w:val="fr-CA"/>
        </w:rPr>
        <w:t xml:space="preserve">articipants </w:t>
      </w:r>
      <w:r w:rsidR="00770E16" w:rsidRPr="0096449E">
        <w:rPr>
          <w:bCs/>
          <w:lang w:val="fr-CA"/>
        </w:rPr>
        <w:t xml:space="preserve">étaient plutôt partagés quant à l’utilité que le gouvernement </w:t>
      </w:r>
      <w:r w:rsidR="00C4450B" w:rsidRPr="0096449E">
        <w:rPr>
          <w:bCs/>
          <w:lang w:val="fr-CA"/>
        </w:rPr>
        <w:t>mène</w:t>
      </w:r>
      <w:r w:rsidR="00770E16" w:rsidRPr="0096449E">
        <w:rPr>
          <w:bCs/>
          <w:lang w:val="fr-CA"/>
        </w:rPr>
        <w:t xml:space="preserve"> des efforts d’éducation auprès d’eux ou dans le cadre d’une stratégie visant à inciter les Canadiens à réduire leur propre empreinte carbone</w:t>
      </w:r>
      <w:r w:rsidR="00E40074" w:rsidRPr="0096449E">
        <w:rPr>
          <w:bCs/>
          <w:lang w:val="fr-CA"/>
        </w:rPr>
        <w:t xml:space="preserve">. </w:t>
      </w:r>
      <w:r w:rsidR="00770E16" w:rsidRPr="0096449E">
        <w:rPr>
          <w:bCs/>
          <w:lang w:val="fr-CA"/>
        </w:rPr>
        <w:t>Certains</w:t>
      </w:r>
      <w:r w:rsidR="00E40074" w:rsidRPr="0096449E">
        <w:rPr>
          <w:bCs/>
          <w:lang w:val="fr-CA"/>
        </w:rPr>
        <w:t xml:space="preserve"> </w:t>
      </w:r>
      <w:r w:rsidR="00C4450B" w:rsidRPr="0096449E">
        <w:rPr>
          <w:bCs/>
          <w:lang w:val="fr-CA"/>
        </w:rPr>
        <w:t>étaient ouverts à ce type de mesures, qui leur semblaient utiles et efficaces pour modifier les comportements</w:t>
      </w:r>
      <w:r w:rsidR="00993461" w:rsidRPr="0096449E">
        <w:rPr>
          <w:bCs/>
          <w:lang w:val="fr-CA"/>
        </w:rPr>
        <w:t xml:space="preserve"> des gens</w:t>
      </w:r>
      <w:r w:rsidR="00C4450B" w:rsidRPr="0096449E">
        <w:rPr>
          <w:bCs/>
          <w:lang w:val="fr-CA"/>
        </w:rPr>
        <w:t xml:space="preserve"> (y compris les leurs)</w:t>
      </w:r>
      <w:r w:rsidR="009D02B1" w:rsidRPr="0096449E">
        <w:rPr>
          <w:bCs/>
          <w:lang w:val="fr-CA"/>
        </w:rPr>
        <w:t>,</w:t>
      </w:r>
      <w:r w:rsidR="00C4450B" w:rsidRPr="0096449E">
        <w:rPr>
          <w:bCs/>
          <w:lang w:val="fr-CA"/>
        </w:rPr>
        <w:t xml:space="preserve"> </w:t>
      </w:r>
      <w:r w:rsidR="009D02B1" w:rsidRPr="0096449E">
        <w:rPr>
          <w:bCs/>
          <w:lang w:val="fr-CA"/>
        </w:rPr>
        <w:t>pourvu qu’elles soient</w:t>
      </w:r>
      <w:r w:rsidR="00C4450B" w:rsidRPr="0096449E">
        <w:rPr>
          <w:bCs/>
          <w:lang w:val="fr-CA"/>
        </w:rPr>
        <w:t xml:space="preserve"> bien conçues</w:t>
      </w:r>
      <w:r w:rsidR="00E40074" w:rsidRPr="0096449E">
        <w:rPr>
          <w:bCs/>
          <w:lang w:val="fr-CA"/>
        </w:rPr>
        <w:t xml:space="preserve">. </w:t>
      </w:r>
      <w:r w:rsidR="00C4450B" w:rsidRPr="0096449E">
        <w:rPr>
          <w:bCs/>
          <w:lang w:val="fr-CA"/>
        </w:rPr>
        <w:t>Ces</w:t>
      </w:r>
      <w:r w:rsidR="00E40074" w:rsidRPr="0096449E">
        <w:rPr>
          <w:bCs/>
          <w:lang w:val="fr-CA"/>
        </w:rPr>
        <w:t xml:space="preserve"> participants </w:t>
      </w:r>
      <w:r w:rsidR="00993461" w:rsidRPr="0096449E">
        <w:rPr>
          <w:bCs/>
          <w:lang w:val="fr-CA"/>
        </w:rPr>
        <w:t>étaient d’avis</w:t>
      </w:r>
      <w:r w:rsidR="00C4450B" w:rsidRPr="0096449E">
        <w:rPr>
          <w:bCs/>
          <w:lang w:val="fr-CA"/>
        </w:rPr>
        <w:t xml:space="preserve"> que</w:t>
      </w:r>
      <w:r w:rsidR="00E40074" w:rsidRPr="0096449E">
        <w:rPr>
          <w:bCs/>
          <w:lang w:val="fr-CA"/>
        </w:rPr>
        <w:t xml:space="preserve"> </w:t>
      </w:r>
      <w:r w:rsidR="00993461" w:rsidRPr="0096449E">
        <w:rPr>
          <w:bCs/>
          <w:lang w:val="fr-CA"/>
        </w:rPr>
        <w:t xml:space="preserve">l’adoption de nouvelles </w:t>
      </w:r>
      <w:r w:rsidR="00C4450B" w:rsidRPr="0096449E">
        <w:rPr>
          <w:bCs/>
          <w:lang w:val="fr-CA"/>
        </w:rPr>
        <w:t xml:space="preserve">habitudes </w:t>
      </w:r>
      <w:r w:rsidR="00993461" w:rsidRPr="0096449E">
        <w:rPr>
          <w:bCs/>
          <w:lang w:val="fr-CA"/>
        </w:rPr>
        <w:t>par</w:t>
      </w:r>
      <w:r w:rsidR="00C4450B" w:rsidRPr="0096449E">
        <w:rPr>
          <w:bCs/>
          <w:lang w:val="fr-CA"/>
        </w:rPr>
        <w:t xml:space="preserve"> la population</w:t>
      </w:r>
      <w:r w:rsidR="00E40074" w:rsidRPr="0096449E">
        <w:rPr>
          <w:bCs/>
          <w:lang w:val="fr-CA"/>
        </w:rPr>
        <w:t xml:space="preserve"> </w:t>
      </w:r>
      <w:r w:rsidR="00C4450B" w:rsidRPr="0096449E">
        <w:rPr>
          <w:bCs/>
          <w:lang w:val="fr-CA"/>
        </w:rPr>
        <w:t xml:space="preserve">pourrait avoir une incidence </w:t>
      </w:r>
      <w:r w:rsidR="00993461" w:rsidRPr="0096449E">
        <w:rPr>
          <w:bCs/>
          <w:lang w:val="fr-CA"/>
        </w:rPr>
        <w:t>positive considérable</w:t>
      </w:r>
      <w:r w:rsidR="00C4450B" w:rsidRPr="0096449E">
        <w:rPr>
          <w:bCs/>
          <w:lang w:val="fr-CA"/>
        </w:rPr>
        <w:t xml:space="preserve"> sur l’environnement</w:t>
      </w:r>
      <w:r w:rsidR="00E40074" w:rsidRPr="0096449E">
        <w:rPr>
          <w:bCs/>
          <w:lang w:val="fr-CA"/>
        </w:rPr>
        <w:t xml:space="preserve"> </w:t>
      </w:r>
      <w:r w:rsidR="00C4450B" w:rsidRPr="0096449E">
        <w:rPr>
          <w:bCs/>
          <w:lang w:val="fr-CA"/>
        </w:rPr>
        <w:t>et l</w:t>
      </w:r>
      <w:r w:rsidR="00993461" w:rsidRPr="0096449E">
        <w:rPr>
          <w:bCs/>
          <w:lang w:val="fr-CA"/>
        </w:rPr>
        <w:t>es efforts de</w:t>
      </w:r>
      <w:r w:rsidR="00C4450B" w:rsidRPr="0096449E">
        <w:rPr>
          <w:bCs/>
          <w:lang w:val="fr-CA"/>
        </w:rPr>
        <w:t xml:space="preserve"> réduction des émissions</w:t>
      </w:r>
      <w:r w:rsidR="00E40074" w:rsidRPr="0096449E">
        <w:rPr>
          <w:bCs/>
          <w:lang w:val="fr-CA"/>
        </w:rPr>
        <w:t xml:space="preserve">. </w:t>
      </w:r>
      <w:r w:rsidR="00993461" w:rsidRPr="0096449E">
        <w:rPr>
          <w:bCs/>
          <w:lang w:val="fr-CA"/>
        </w:rPr>
        <w:t>D’autres</w:t>
      </w:r>
      <w:r w:rsidR="00E40074" w:rsidRPr="0096449E">
        <w:rPr>
          <w:bCs/>
          <w:lang w:val="fr-CA"/>
        </w:rPr>
        <w:t xml:space="preserve"> </w:t>
      </w:r>
      <w:r w:rsidR="00993461" w:rsidRPr="0096449E">
        <w:rPr>
          <w:bCs/>
          <w:lang w:val="fr-CA"/>
        </w:rPr>
        <w:t>ne voyaient pas les choses du même œil</w:t>
      </w:r>
      <w:r w:rsidR="00E40074" w:rsidRPr="0096449E">
        <w:rPr>
          <w:bCs/>
          <w:lang w:val="fr-CA"/>
        </w:rPr>
        <w:t xml:space="preserve">. </w:t>
      </w:r>
      <w:r w:rsidR="00993461" w:rsidRPr="0096449E">
        <w:rPr>
          <w:bCs/>
          <w:lang w:val="fr-CA"/>
        </w:rPr>
        <w:t>Le manque de connaissances ou</w:t>
      </w:r>
      <w:r w:rsidR="00E40074" w:rsidRPr="0096449E">
        <w:rPr>
          <w:bCs/>
          <w:lang w:val="fr-CA"/>
        </w:rPr>
        <w:t xml:space="preserve"> </w:t>
      </w:r>
      <w:r w:rsidR="00993461" w:rsidRPr="0096449E">
        <w:rPr>
          <w:bCs/>
          <w:lang w:val="fr-CA"/>
        </w:rPr>
        <w:t>de sensibilisation n’était pas forcément le problème, selon eux, et d’autres obstacles leur semblaient freiner les changements de comportement des Canadiens, notamment des obstacles psychologiques comme la réticence, le déni ou l’habitude, ou</w:t>
      </w:r>
      <w:r w:rsidR="00E40074" w:rsidRPr="0096449E">
        <w:rPr>
          <w:bCs/>
          <w:lang w:val="fr-CA"/>
        </w:rPr>
        <w:t xml:space="preserve"> </w:t>
      </w:r>
      <w:r w:rsidR="00993461" w:rsidRPr="0096449E">
        <w:rPr>
          <w:bCs/>
          <w:lang w:val="fr-CA"/>
        </w:rPr>
        <w:t>des obstacles d’ordre pratique, comme le coût et la commodité</w:t>
      </w:r>
      <w:r w:rsidR="00E40074" w:rsidRPr="0096449E">
        <w:rPr>
          <w:bCs/>
          <w:lang w:val="fr-CA"/>
        </w:rPr>
        <w:t xml:space="preserve">. </w:t>
      </w:r>
      <w:r w:rsidR="00E40074" w:rsidRPr="0096449E">
        <w:rPr>
          <w:bCs/>
          <w:lang w:val="fr-CA"/>
        </w:rPr>
        <w:br/>
      </w:r>
      <w:r w:rsidR="00E40074" w:rsidRPr="0096449E">
        <w:rPr>
          <w:bCs/>
          <w:lang w:val="fr-CA"/>
        </w:rPr>
        <w:br/>
      </w:r>
      <w:r w:rsidR="000D17F2" w:rsidRPr="0096449E">
        <w:rPr>
          <w:bCs/>
          <w:lang w:val="fr-CA"/>
        </w:rPr>
        <w:t>Lorsqu’on leur a demandé s’ils avaient une idée de leur propre empreinte carbone, la plupart des participants</w:t>
      </w:r>
      <w:r w:rsidR="00E40074" w:rsidRPr="0096449E">
        <w:rPr>
          <w:bCs/>
          <w:lang w:val="fr-CA"/>
        </w:rPr>
        <w:t xml:space="preserve"> </w:t>
      </w:r>
      <w:r w:rsidR="000D17F2" w:rsidRPr="0096449E">
        <w:rPr>
          <w:bCs/>
          <w:lang w:val="fr-CA"/>
        </w:rPr>
        <w:t xml:space="preserve">ont </w:t>
      </w:r>
      <w:r w:rsidR="003B23C9" w:rsidRPr="0096449E">
        <w:rPr>
          <w:bCs/>
          <w:lang w:val="fr-CA"/>
        </w:rPr>
        <w:t>admis</w:t>
      </w:r>
      <w:r w:rsidR="00E40074" w:rsidRPr="0096449E">
        <w:rPr>
          <w:bCs/>
          <w:lang w:val="fr-CA"/>
        </w:rPr>
        <w:t xml:space="preserve"> </w:t>
      </w:r>
      <w:r w:rsidR="003B23C9" w:rsidRPr="0096449E">
        <w:rPr>
          <w:bCs/>
          <w:lang w:val="fr-CA"/>
        </w:rPr>
        <w:t>leur ignorance ou quasi-ignorance à ce sujet</w:t>
      </w:r>
      <w:r w:rsidR="00E40074" w:rsidRPr="0096449E">
        <w:rPr>
          <w:bCs/>
          <w:lang w:val="fr-CA"/>
        </w:rPr>
        <w:t xml:space="preserve">. </w:t>
      </w:r>
      <w:r w:rsidR="003B23C9" w:rsidRPr="0096449E">
        <w:rPr>
          <w:bCs/>
          <w:lang w:val="fr-CA"/>
        </w:rPr>
        <w:t>Considérant que c’était</w:t>
      </w:r>
      <w:r w:rsidR="00A63C97" w:rsidRPr="0096449E">
        <w:rPr>
          <w:bCs/>
          <w:lang w:val="fr-CA"/>
        </w:rPr>
        <w:t xml:space="preserve"> une lacune</w:t>
      </w:r>
      <w:r w:rsidR="003B23C9" w:rsidRPr="0096449E">
        <w:rPr>
          <w:bCs/>
          <w:lang w:val="fr-CA"/>
        </w:rPr>
        <w:t>,</w:t>
      </w:r>
      <w:r w:rsidR="00A63C97" w:rsidRPr="0096449E">
        <w:rPr>
          <w:bCs/>
          <w:lang w:val="fr-CA"/>
        </w:rPr>
        <w:t xml:space="preserve"> </w:t>
      </w:r>
      <w:r w:rsidR="003B23C9" w:rsidRPr="0096449E">
        <w:rPr>
          <w:bCs/>
          <w:lang w:val="fr-CA"/>
        </w:rPr>
        <w:t xml:space="preserve">certains </w:t>
      </w:r>
      <w:r w:rsidR="00A63C97" w:rsidRPr="0096449E">
        <w:rPr>
          <w:bCs/>
          <w:lang w:val="fr-CA"/>
        </w:rPr>
        <w:t>ont spontanément exprimé le désir de se renseigner</w:t>
      </w:r>
      <w:r w:rsidR="00E40074" w:rsidRPr="0096449E">
        <w:rPr>
          <w:bCs/>
          <w:lang w:val="fr-CA"/>
        </w:rPr>
        <w:t xml:space="preserve"> </w:t>
      </w:r>
      <w:r w:rsidR="003B23C9" w:rsidRPr="0096449E">
        <w:rPr>
          <w:bCs/>
          <w:lang w:val="fr-CA"/>
        </w:rPr>
        <w:t>afin de</w:t>
      </w:r>
      <w:r w:rsidR="00E40074" w:rsidRPr="0096449E">
        <w:rPr>
          <w:bCs/>
          <w:lang w:val="fr-CA"/>
        </w:rPr>
        <w:t xml:space="preserve"> </w:t>
      </w:r>
      <w:r w:rsidR="00A2522C" w:rsidRPr="0096449E">
        <w:rPr>
          <w:bCs/>
          <w:lang w:val="fr-CA"/>
        </w:rPr>
        <w:t>mieux pouvoir réduire leur</w:t>
      </w:r>
      <w:r w:rsidR="003B23C9" w:rsidRPr="0096449E">
        <w:rPr>
          <w:bCs/>
          <w:lang w:val="fr-CA"/>
        </w:rPr>
        <w:t>s émissions personnelles</w:t>
      </w:r>
      <w:r w:rsidR="00E40074" w:rsidRPr="0096449E">
        <w:rPr>
          <w:bCs/>
          <w:lang w:val="fr-CA"/>
        </w:rPr>
        <w:t xml:space="preserve">. </w:t>
      </w:r>
      <w:r w:rsidR="00A2522C" w:rsidRPr="0096449E">
        <w:rPr>
          <w:bCs/>
          <w:lang w:val="fr-CA"/>
        </w:rPr>
        <w:t>D’autres jugeaient avoir une assez bonne idée de leur situation</w:t>
      </w:r>
      <w:r w:rsidR="00E40074" w:rsidRPr="0096449E">
        <w:rPr>
          <w:bCs/>
          <w:lang w:val="fr-CA"/>
        </w:rPr>
        <w:t xml:space="preserve">, </w:t>
      </w:r>
      <w:r w:rsidR="00A2522C" w:rsidRPr="0096449E">
        <w:rPr>
          <w:bCs/>
          <w:lang w:val="fr-CA"/>
        </w:rPr>
        <w:t>vu leur consommation d’énergie et leurs comportements</w:t>
      </w:r>
      <w:r w:rsidR="00E40074" w:rsidRPr="0096449E">
        <w:rPr>
          <w:bCs/>
          <w:lang w:val="fr-CA"/>
        </w:rPr>
        <w:t xml:space="preserve">. </w:t>
      </w:r>
      <w:r w:rsidR="00A2522C" w:rsidRPr="0096449E">
        <w:rPr>
          <w:bCs/>
          <w:lang w:val="fr-CA"/>
        </w:rPr>
        <w:t>D’autres encore</w:t>
      </w:r>
      <w:r w:rsidR="00E40074" w:rsidRPr="0096449E">
        <w:rPr>
          <w:bCs/>
          <w:lang w:val="fr-CA"/>
        </w:rPr>
        <w:t xml:space="preserve"> </w:t>
      </w:r>
      <w:r w:rsidR="00A2522C" w:rsidRPr="0096449E">
        <w:rPr>
          <w:bCs/>
          <w:lang w:val="fr-CA"/>
        </w:rPr>
        <w:t xml:space="preserve">ont expliqué ne pas vouloir connaître leurs émissions parce qu’ils faisaient déjà leur possible et </w:t>
      </w:r>
      <w:r w:rsidR="009D02B1" w:rsidRPr="0096449E">
        <w:rPr>
          <w:bCs/>
          <w:lang w:val="fr-CA"/>
        </w:rPr>
        <w:t>ne pouvaient ou ne voulaient</w:t>
      </w:r>
      <w:r w:rsidR="00A2522C" w:rsidRPr="0096449E">
        <w:rPr>
          <w:bCs/>
          <w:lang w:val="fr-CA"/>
        </w:rPr>
        <w:t xml:space="preserve"> pas prêts</w:t>
      </w:r>
      <w:r w:rsidR="00E40074" w:rsidRPr="0096449E">
        <w:rPr>
          <w:bCs/>
          <w:lang w:val="fr-CA"/>
        </w:rPr>
        <w:t xml:space="preserve"> </w:t>
      </w:r>
      <w:r w:rsidR="00A2522C" w:rsidRPr="0096449E">
        <w:rPr>
          <w:bCs/>
          <w:lang w:val="fr-CA"/>
        </w:rPr>
        <w:t>en faire plus</w:t>
      </w:r>
      <w:r w:rsidR="00E40074" w:rsidRPr="0096449E">
        <w:rPr>
          <w:bCs/>
          <w:lang w:val="fr-CA"/>
        </w:rPr>
        <w:t xml:space="preserve">. </w:t>
      </w:r>
      <w:r w:rsidR="00E40074" w:rsidRPr="0096449E">
        <w:rPr>
          <w:bCs/>
          <w:lang w:val="fr-CA"/>
        </w:rPr>
        <w:br/>
      </w:r>
      <w:r w:rsidR="00E40074" w:rsidRPr="0096449E">
        <w:rPr>
          <w:bCs/>
          <w:lang w:val="fr-CA"/>
        </w:rPr>
        <w:br/>
      </w:r>
      <w:r w:rsidR="00A2522C" w:rsidRPr="0096449E">
        <w:rPr>
          <w:bCs/>
          <w:lang w:val="fr-CA"/>
        </w:rPr>
        <w:t>De façon analogue</w:t>
      </w:r>
      <w:r w:rsidR="00E40074" w:rsidRPr="0096449E">
        <w:rPr>
          <w:bCs/>
          <w:lang w:val="fr-CA"/>
        </w:rPr>
        <w:t xml:space="preserve">, </w:t>
      </w:r>
      <w:r w:rsidR="00A2522C" w:rsidRPr="0096449E">
        <w:rPr>
          <w:bCs/>
          <w:lang w:val="fr-CA"/>
        </w:rPr>
        <w:t>les participants ont eu des réactions contrastées</w:t>
      </w:r>
      <w:r w:rsidR="00E40074" w:rsidRPr="0096449E">
        <w:rPr>
          <w:bCs/>
          <w:lang w:val="fr-CA"/>
        </w:rPr>
        <w:t xml:space="preserve"> </w:t>
      </w:r>
      <w:r w:rsidR="00BF1A4F" w:rsidRPr="0096449E">
        <w:rPr>
          <w:bCs/>
          <w:lang w:val="fr-CA"/>
        </w:rPr>
        <w:t xml:space="preserve">lorsqu’on a évoqué </w:t>
      </w:r>
      <w:r w:rsidR="00961793" w:rsidRPr="0096449E">
        <w:rPr>
          <w:bCs/>
          <w:lang w:val="fr-CA"/>
        </w:rPr>
        <w:t>l’idée</w:t>
      </w:r>
      <w:r w:rsidR="00BF1A4F" w:rsidRPr="0096449E">
        <w:rPr>
          <w:bCs/>
          <w:lang w:val="fr-CA"/>
        </w:rPr>
        <w:t xml:space="preserve"> d’un calculateur en ligne</w:t>
      </w:r>
      <w:r w:rsidR="00E40074" w:rsidRPr="0096449E">
        <w:rPr>
          <w:bCs/>
          <w:lang w:val="fr-CA"/>
        </w:rPr>
        <w:t xml:space="preserve"> </w:t>
      </w:r>
      <w:r w:rsidR="00BF1A4F" w:rsidRPr="0096449E">
        <w:rPr>
          <w:bCs/>
          <w:lang w:val="fr-CA"/>
        </w:rPr>
        <w:t xml:space="preserve">qui </w:t>
      </w:r>
      <w:r w:rsidR="004D02EB" w:rsidRPr="0096449E">
        <w:rPr>
          <w:bCs/>
          <w:lang w:val="fr-CA"/>
        </w:rPr>
        <w:t xml:space="preserve">leur </w:t>
      </w:r>
      <w:r w:rsidR="00BF1A4F" w:rsidRPr="0096449E">
        <w:rPr>
          <w:bCs/>
          <w:lang w:val="fr-CA"/>
        </w:rPr>
        <w:t>permettrait de chiffrer leurs émissions</w:t>
      </w:r>
      <w:r w:rsidR="00E40074" w:rsidRPr="0096449E">
        <w:rPr>
          <w:bCs/>
          <w:lang w:val="fr-CA"/>
        </w:rPr>
        <w:t xml:space="preserve"> </w:t>
      </w:r>
      <w:r w:rsidR="00BF1A4F" w:rsidRPr="0096449E">
        <w:rPr>
          <w:bCs/>
          <w:lang w:val="fr-CA"/>
        </w:rPr>
        <w:t>et de découvrir des astuces pour les réduire</w:t>
      </w:r>
      <w:r w:rsidR="00E40074" w:rsidRPr="0096449E">
        <w:rPr>
          <w:bCs/>
          <w:lang w:val="fr-CA"/>
        </w:rPr>
        <w:t xml:space="preserve">. </w:t>
      </w:r>
      <w:r w:rsidR="00BF1A4F" w:rsidRPr="0096449E">
        <w:rPr>
          <w:bCs/>
          <w:lang w:val="fr-CA"/>
        </w:rPr>
        <w:t xml:space="preserve">Certains </w:t>
      </w:r>
      <w:r w:rsidR="00901233" w:rsidRPr="0096449E">
        <w:rPr>
          <w:bCs/>
          <w:lang w:val="fr-CA"/>
        </w:rPr>
        <w:t xml:space="preserve">pensaient que ce serait probablement une bonne chose et </w:t>
      </w:r>
      <w:r w:rsidR="00961793" w:rsidRPr="0096449E">
        <w:rPr>
          <w:bCs/>
          <w:lang w:val="fr-CA"/>
        </w:rPr>
        <w:t>qu’ils utiliseraient peut-être</w:t>
      </w:r>
      <w:r w:rsidR="007705E9" w:rsidRPr="0096449E">
        <w:rPr>
          <w:bCs/>
          <w:lang w:val="fr-CA"/>
        </w:rPr>
        <w:t xml:space="preserve"> </w:t>
      </w:r>
      <w:r w:rsidR="00901233" w:rsidRPr="0096449E">
        <w:rPr>
          <w:bCs/>
          <w:lang w:val="fr-CA"/>
        </w:rPr>
        <w:t>ce type de ressource</w:t>
      </w:r>
      <w:r w:rsidR="00E40074" w:rsidRPr="0096449E">
        <w:rPr>
          <w:bCs/>
          <w:lang w:val="fr-CA"/>
        </w:rPr>
        <w:t xml:space="preserve">. </w:t>
      </w:r>
      <w:r w:rsidR="00901233" w:rsidRPr="0096449E">
        <w:rPr>
          <w:bCs/>
          <w:lang w:val="fr-CA"/>
        </w:rPr>
        <w:t>D’autres</w:t>
      </w:r>
      <w:r w:rsidR="00DD5901" w:rsidRPr="0096449E">
        <w:rPr>
          <w:bCs/>
          <w:lang w:val="fr-CA"/>
        </w:rPr>
        <w:t>, conquis d’emblée,</w:t>
      </w:r>
      <w:r w:rsidR="00961793" w:rsidRPr="0096449E">
        <w:rPr>
          <w:bCs/>
          <w:lang w:val="fr-CA"/>
        </w:rPr>
        <w:t xml:space="preserve"> trouvaient cet outil</w:t>
      </w:r>
      <w:r w:rsidR="00E22A94" w:rsidRPr="0096449E">
        <w:rPr>
          <w:bCs/>
          <w:lang w:val="fr-CA"/>
        </w:rPr>
        <w:t xml:space="preserve"> intéressant pour </w:t>
      </w:r>
      <w:r w:rsidR="001A23DC" w:rsidRPr="0096449E">
        <w:rPr>
          <w:bCs/>
          <w:lang w:val="fr-CA"/>
        </w:rPr>
        <w:t>s’informer</w:t>
      </w:r>
      <w:r w:rsidR="008D5C1D" w:rsidRPr="0096449E">
        <w:rPr>
          <w:bCs/>
          <w:lang w:val="fr-CA"/>
        </w:rPr>
        <w:t xml:space="preserve"> et</w:t>
      </w:r>
      <w:r w:rsidR="00E22A94" w:rsidRPr="0096449E">
        <w:rPr>
          <w:bCs/>
          <w:lang w:val="fr-CA"/>
        </w:rPr>
        <w:t xml:space="preserve"> </w:t>
      </w:r>
      <w:r w:rsidR="008D5C1D" w:rsidRPr="0096449E">
        <w:rPr>
          <w:bCs/>
          <w:lang w:val="fr-CA"/>
        </w:rPr>
        <w:t>se</w:t>
      </w:r>
      <w:r w:rsidR="00E22A94" w:rsidRPr="0096449E">
        <w:rPr>
          <w:bCs/>
          <w:lang w:val="fr-CA"/>
        </w:rPr>
        <w:t xml:space="preserve"> préparer à</w:t>
      </w:r>
      <w:r w:rsidR="00E40074" w:rsidRPr="0096449E">
        <w:rPr>
          <w:bCs/>
          <w:lang w:val="fr-CA"/>
        </w:rPr>
        <w:t xml:space="preserve"> </w:t>
      </w:r>
      <w:r w:rsidR="008D5C1D" w:rsidRPr="0096449E">
        <w:rPr>
          <w:bCs/>
          <w:lang w:val="fr-CA"/>
        </w:rPr>
        <w:t>en faire plus tout en économisant de l’argent</w:t>
      </w:r>
      <w:r w:rsidR="00E40074" w:rsidRPr="0096449E">
        <w:rPr>
          <w:bCs/>
          <w:lang w:val="fr-CA"/>
        </w:rPr>
        <w:t xml:space="preserve">. </w:t>
      </w:r>
      <w:r w:rsidR="001A23DC" w:rsidRPr="0096449E">
        <w:rPr>
          <w:bCs/>
          <w:lang w:val="fr-CA"/>
        </w:rPr>
        <w:t xml:space="preserve">En contrepoint, de nombreux </w:t>
      </w:r>
      <w:r w:rsidR="008D5C1D" w:rsidRPr="0096449E">
        <w:rPr>
          <w:bCs/>
          <w:lang w:val="fr-CA"/>
        </w:rPr>
        <w:t>participants étaient réticents à l’idée d’utiliser un calculateur en ligne, pour diverses raisons</w:t>
      </w:r>
      <w:r w:rsidR="00E40074" w:rsidRPr="0096449E">
        <w:rPr>
          <w:bCs/>
          <w:lang w:val="fr-CA"/>
        </w:rPr>
        <w:t xml:space="preserve">. </w:t>
      </w:r>
      <w:r w:rsidR="008D5C1D" w:rsidRPr="0096449E">
        <w:rPr>
          <w:bCs/>
          <w:lang w:val="fr-CA"/>
        </w:rPr>
        <w:t>Certains croyaient que</w:t>
      </w:r>
      <w:r w:rsidR="001A23DC" w:rsidRPr="0096449E">
        <w:rPr>
          <w:bCs/>
          <w:lang w:val="fr-CA"/>
        </w:rPr>
        <w:t xml:space="preserve"> ce genre d’outil </w:t>
      </w:r>
      <w:r w:rsidR="007705E9" w:rsidRPr="0096449E">
        <w:rPr>
          <w:bCs/>
          <w:lang w:val="fr-CA"/>
        </w:rPr>
        <w:t>est</w:t>
      </w:r>
      <w:r w:rsidR="001A23DC" w:rsidRPr="0096449E">
        <w:rPr>
          <w:bCs/>
          <w:lang w:val="fr-CA"/>
        </w:rPr>
        <w:t xml:space="preserve"> déjà à la disposition des</w:t>
      </w:r>
      <w:r w:rsidR="008D5C1D" w:rsidRPr="0096449E">
        <w:rPr>
          <w:bCs/>
          <w:lang w:val="fr-CA"/>
        </w:rPr>
        <w:t xml:space="preserve"> intéressés</w:t>
      </w:r>
      <w:r w:rsidR="00E40074" w:rsidRPr="0096449E">
        <w:rPr>
          <w:bCs/>
          <w:lang w:val="fr-CA"/>
        </w:rPr>
        <w:t xml:space="preserve">. </w:t>
      </w:r>
      <w:r w:rsidR="008D5C1D" w:rsidRPr="0096449E">
        <w:rPr>
          <w:bCs/>
          <w:lang w:val="fr-CA"/>
        </w:rPr>
        <w:t>Certains doutaient de sa fiabilité ou de son exactitude</w:t>
      </w:r>
      <w:r w:rsidR="00E40074" w:rsidRPr="0096449E">
        <w:rPr>
          <w:bCs/>
          <w:lang w:val="fr-CA"/>
        </w:rPr>
        <w:t xml:space="preserve"> </w:t>
      </w:r>
      <w:r w:rsidR="004D02EB" w:rsidRPr="0096449E">
        <w:rPr>
          <w:bCs/>
          <w:lang w:val="fr-CA"/>
        </w:rPr>
        <w:t xml:space="preserve">ou pensaient que </w:t>
      </w:r>
      <w:r w:rsidR="001A23DC" w:rsidRPr="0096449E">
        <w:rPr>
          <w:bCs/>
          <w:lang w:val="fr-CA"/>
        </w:rPr>
        <w:t>le calcul</w:t>
      </w:r>
      <w:r w:rsidR="004D02EB" w:rsidRPr="0096449E">
        <w:rPr>
          <w:bCs/>
          <w:lang w:val="fr-CA"/>
        </w:rPr>
        <w:t xml:space="preserve"> serait </w:t>
      </w:r>
      <w:r w:rsidR="009D02B1" w:rsidRPr="0096449E">
        <w:rPr>
          <w:bCs/>
          <w:lang w:val="fr-CA"/>
        </w:rPr>
        <w:t xml:space="preserve">long et </w:t>
      </w:r>
      <w:r w:rsidR="004D02EB" w:rsidRPr="0096449E">
        <w:rPr>
          <w:bCs/>
          <w:lang w:val="fr-CA"/>
        </w:rPr>
        <w:t>compliqué</w:t>
      </w:r>
      <w:r w:rsidR="00E40074" w:rsidRPr="0096449E">
        <w:rPr>
          <w:bCs/>
          <w:lang w:val="fr-CA"/>
        </w:rPr>
        <w:t xml:space="preserve">. </w:t>
      </w:r>
      <w:r w:rsidR="004D02EB" w:rsidRPr="0096449E">
        <w:rPr>
          <w:bCs/>
          <w:lang w:val="fr-CA"/>
        </w:rPr>
        <w:t>Certains ont répété qu’ils n’avaient pas</w:t>
      </w:r>
      <w:r w:rsidR="00E40074" w:rsidRPr="0096449E">
        <w:rPr>
          <w:bCs/>
          <w:lang w:val="fr-CA"/>
        </w:rPr>
        <w:t xml:space="preserve"> </w:t>
      </w:r>
      <w:r w:rsidR="004D02EB" w:rsidRPr="0096449E">
        <w:rPr>
          <w:bCs/>
          <w:lang w:val="fr-CA"/>
        </w:rPr>
        <w:t>besoin</w:t>
      </w:r>
      <w:r w:rsidR="00E40074" w:rsidRPr="0096449E">
        <w:rPr>
          <w:bCs/>
          <w:lang w:val="fr-CA"/>
        </w:rPr>
        <w:t xml:space="preserve"> </w:t>
      </w:r>
      <w:r w:rsidR="001A23DC" w:rsidRPr="0096449E">
        <w:rPr>
          <w:bCs/>
          <w:lang w:val="fr-CA"/>
        </w:rPr>
        <w:t>d’un</w:t>
      </w:r>
      <w:r w:rsidR="004D02EB" w:rsidRPr="0096449E">
        <w:rPr>
          <w:bCs/>
          <w:lang w:val="fr-CA"/>
        </w:rPr>
        <w:t xml:space="preserve"> calculateur</w:t>
      </w:r>
      <w:r w:rsidR="001A23DC" w:rsidRPr="0096449E">
        <w:rPr>
          <w:bCs/>
          <w:lang w:val="fr-CA"/>
        </w:rPr>
        <w:t xml:space="preserve"> d’émissions de carbone</w:t>
      </w:r>
      <w:r w:rsidR="004D02EB" w:rsidRPr="0096449E">
        <w:rPr>
          <w:bCs/>
          <w:lang w:val="fr-CA"/>
        </w:rPr>
        <w:t>, soit parce qu’ils faisaient déjà</w:t>
      </w:r>
      <w:r w:rsidR="00E40074" w:rsidRPr="0096449E">
        <w:rPr>
          <w:bCs/>
          <w:lang w:val="fr-CA"/>
        </w:rPr>
        <w:t xml:space="preserve"> </w:t>
      </w:r>
      <w:r w:rsidR="004D02EB" w:rsidRPr="0096449E">
        <w:rPr>
          <w:bCs/>
          <w:lang w:val="fr-CA"/>
        </w:rPr>
        <w:t xml:space="preserve">des choix responsables, soit parce qu’ils ne voulaient pas </w:t>
      </w:r>
      <w:r w:rsidR="009D02B1" w:rsidRPr="0096449E">
        <w:rPr>
          <w:bCs/>
          <w:lang w:val="fr-CA"/>
        </w:rPr>
        <w:t>effectuer</w:t>
      </w:r>
      <w:r w:rsidR="004D02EB" w:rsidRPr="0096449E">
        <w:rPr>
          <w:bCs/>
          <w:lang w:val="fr-CA"/>
        </w:rPr>
        <w:t xml:space="preserve"> </w:t>
      </w:r>
      <w:r w:rsidR="00292505" w:rsidRPr="0096449E">
        <w:rPr>
          <w:bCs/>
          <w:lang w:val="fr-CA"/>
        </w:rPr>
        <w:t>de nouveaux</w:t>
      </w:r>
      <w:r w:rsidR="004D02EB" w:rsidRPr="0096449E">
        <w:rPr>
          <w:bCs/>
          <w:lang w:val="fr-CA"/>
        </w:rPr>
        <w:t xml:space="preserve"> changements </w:t>
      </w:r>
      <w:r w:rsidR="007705E9" w:rsidRPr="0096449E">
        <w:rPr>
          <w:bCs/>
          <w:lang w:val="fr-CA"/>
        </w:rPr>
        <w:t>risquant</w:t>
      </w:r>
      <w:r w:rsidR="001A23DC" w:rsidRPr="0096449E">
        <w:rPr>
          <w:bCs/>
          <w:lang w:val="fr-CA"/>
        </w:rPr>
        <w:t xml:space="preserve"> de </w:t>
      </w:r>
      <w:r w:rsidR="001A23DC" w:rsidRPr="0096449E">
        <w:rPr>
          <w:bCs/>
          <w:lang w:val="fr-CA"/>
        </w:rPr>
        <w:lastRenderedPageBreak/>
        <w:t>compromettre leur confort ou leur qualité de vie</w:t>
      </w:r>
      <w:r w:rsidR="00E40074" w:rsidRPr="0096449E">
        <w:rPr>
          <w:bCs/>
          <w:lang w:val="fr-CA"/>
        </w:rPr>
        <w:t xml:space="preserve">. </w:t>
      </w:r>
      <w:r w:rsidR="00E40074" w:rsidRPr="0096449E">
        <w:rPr>
          <w:bCs/>
          <w:lang w:val="fr-CA"/>
        </w:rPr>
        <w:br/>
      </w:r>
      <w:r w:rsidR="00E40074" w:rsidRPr="0096449E">
        <w:rPr>
          <w:bCs/>
          <w:lang w:val="fr-CA"/>
        </w:rPr>
        <w:br/>
      </w:r>
      <w:r w:rsidR="001A23DC" w:rsidRPr="0096449E">
        <w:rPr>
          <w:bCs/>
          <w:lang w:val="fr-CA"/>
        </w:rPr>
        <w:t>Cela dit</w:t>
      </w:r>
      <w:r w:rsidR="00E40074" w:rsidRPr="0096449E">
        <w:rPr>
          <w:bCs/>
          <w:lang w:val="fr-CA"/>
        </w:rPr>
        <w:t>,</w:t>
      </w:r>
      <w:r w:rsidR="001A23DC" w:rsidRPr="0096449E">
        <w:rPr>
          <w:bCs/>
          <w:lang w:val="fr-CA"/>
        </w:rPr>
        <w:t xml:space="preserve"> </w:t>
      </w:r>
      <w:r w:rsidR="00F23711" w:rsidRPr="0096449E">
        <w:rPr>
          <w:bCs/>
          <w:lang w:val="fr-CA"/>
        </w:rPr>
        <w:t xml:space="preserve">face à l’enthousiasme des autres, </w:t>
      </w:r>
      <w:r w:rsidR="001A23DC" w:rsidRPr="0096449E">
        <w:rPr>
          <w:bCs/>
          <w:lang w:val="fr-CA"/>
        </w:rPr>
        <w:t xml:space="preserve">un certain nombre de participants </w:t>
      </w:r>
      <w:r w:rsidR="00F23711" w:rsidRPr="0096449E">
        <w:rPr>
          <w:bCs/>
          <w:lang w:val="fr-CA"/>
        </w:rPr>
        <w:t>qui étaient tout d’abord</w:t>
      </w:r>
      <w:r w:rsidR="001A23DC" w:rsidRPr="0096449E">
        <w:rPr>
          <w:bCs/>
          <w:lang w:val="fr-CA"/>
        </w:rPr>
        <w:t xml:space="preserve"> réfractaires à l’idée</w:t>
      </w:r>
      <w:r w:rsidR="00E40074" w:rsidRPr="0096449E">
        <w:rPr>
          <w:bCs/>
          <w:lang w:val="fr-CA"/>
        </w:rPr>
        <w:t xml:space="preserve"> </w:t>
      </w:r>
      <w:r w:rsidR="001A23DC" w:rsidRPr="0096449E">
        <w:rPr>
          <w:bCs/>
          <w:lang w:val="fr-CA"/>
        </w:rPr>
        <w:t xml:space="preserve">d’un calculateur en ligne </w:t>
      </w:r>
      <w:r w:rsidR="00F23711" w:rsidRPr="0096449E">
        <w:rPr>
          <w:bCs/>
          <w:lang w:val="fr-CA"/>
        </w:rPr>
        <w:t>se sont montrés</w:t>
      </w:r>
      <w:r w:rsidR="001A23DC" w:rsidRPr="0096449E">
        <w:rPr>
          <w:bCs/>
          <w:lang w:val="fr-CA"/>
        </w:rPr>
        <w:t xml:space="preserve"> plus réceptifs au fil de</w:t>
      </w:r>
      <w:r w:rsidR="009D02B1" w:rsidRPr="0096449E">
        <w:rPr>
          <w:bCs/>
          <w:lang w:val="fr-CA"/>
        </w:rPr>
        <w:t xml:space="preserve"> la</w:t>
      </w:r>
      <w:r w:rsidR="001A23DC" w:rsidRPr="0096449E">
        <w:rPr>
          <w:bCs/>
          <w:lang w:val="fr-CA"/>
        </w:rPr>
        <w:t xml:space="preserve"> discussion</w:t>
      </w:r>
      <w:r w:rsidR="00E40074" w:rsidRPr="0096449E">
        <w:rPr>
          <w:bCs/>
          <w:lang w:val="fr-CA"/>
        </w:rPr>
        <w:t xml:space="preserve">. </w:t>
      </w:r>
      <w:r w:rsidR="00F23711" w:rsidRPr="0096449E">
        <w:rPr>
          <w:bCs/>
          <w:lang w:val="fr-CA"/>
        </w:rPr>
        <w:t>Beaucoup ont fait des suggestions spontanées</w:t>
      </w:r>
      <w:r w:rsidR="00E40074" w:rsidRPr="0096449E">
        <w:rPr>
          <w:bCs/>
          <w:lang w:val="fr-CA"/>
        </w:rPr>
        <w:t xml:space="preserve"> </w:t>
      </w:r>
      <w:r w:rsidR="00D061E6" w:rsidRPr="0096449E">
        <w:rPr>
          <w:bCs/>
          <w:lang w:val="fr-CA"/>
        </w:rPr>
        <w:t>au sujet de</w:t>
      </w:r>
      <w:r w:rsidR="00F23711" w:rsidRPr="0096449E">
        <w:rPr>
          <w:bCs/>
          <w:lang w:val="fr-CA"/>
        </w:rPr>
        <w:t xml:space="preserve"> cet outil, par exemple la possibilité de développer une application mobile</w:t>
      </w:r>
      <w:r w:rsidR="00D061E6" w:rsidRPr="0096449E">
        <w:rPr>
          <w:bCs/>
          <w:lang w:val="fr-CA"/>
        </w:rPr>
        <w:t>, de</w:t>
      </w:r>
      <w:r w:rsidR="00F23711" w:rsidRPr="0096449E">
        <w:rPr>
          <w:bCs/>
          <w:lang w:val="fr-CA"/>
        </w:rPr>
        <w:t xml:space="preserve"> </w:t>
      </w:r>
      <w:r w:rsidR="00D061E6" w:rsidRPr="0096449E">
        <w:rPr>
          <w:bCs/>
          <w:lang w:val="fr-CA"/>
        </w:rPr>
        <w:t xml:space="preserve">créer </w:t>
      </w:r>
      <w:r w:rsidR="00F23711" w:rsidRPr="0096449E">
        <w:rPr>
          <w:bCs/>
          <w:lang w:val="fr-CA"/>
        </w:rPr>
        <w:t>des composants de médias sociaux</w:t>
      </w:r>
      <w:r w:rsidR="00E40074" w:rsidRPr="0096449E">
        <w:rPr>
          <w:bCs/>
          <w:lang w:val="fr-CA"/>
        </w:rPr>
        <w:t xml:space="preserve"> </w:t>
      </w:r>
      <w:r w:rsidR="00D061E6" w:rsidRPr="0096449E">
        <w:rPr>
          <w:bCs/>
          <w:lang w:val="fr-CA"/>
        </w:rPr>
        <w:t>pour le partage et la comparaison des résultats, et de concevoir un</w:t>
      </w:r>
      <w:r w:rsidR="00153F4E" w:rsidRPr="0096449E">
        <w:rPr>
          <w:bCs/>
          <w:lang w:val="fr-CA"/>
        </w:rPr>
        <w:t>e interface visuelle engageante et</w:t>
      </w:r>
      <w:r w:rsidR="00D061E6" w:rsidRPr="0096449E">
        <w:rPr>
          <w:bCs/>
          <w:lang w:val="fr-CA"/>
        </w:rPr>
        <w:t xml:space="preserve"> </w:t>
      </w:r>
      <w:r w:rsidR="00153F4E" w:rsidRPr="0096449E">
        <w:rPr>
          <w:bCs/>
          <w:lang w:val="fr-CA"/>
        </w:rPr>
        <w:t xml:space="preserve">ludique pour le </w:t>
      </w:r>
      <w:r w:rsidR="00D061E6" w:rsidRPr="0096449E">
        <w:rPr>
          <w:bCs/>
          <w:lang w:val="fr-CA"/>
        </w:rPr>
        <w:t>calculateur</w:t>
      </w:r>
      <w:r w:rsidR="00E40074" w:rsidRPr="0096449E">
        <w:rPr>
          <w:bCs/>
          <w:lang w:val="fr-CA"/>
        </w:rPr>
        <w:t xml:space="preserve">. </w:t>
      </w:r>
      <w:r w:rsidR="00E40074" w:rsidRPr="0096449E">
        <w:rPr>
          <w:bCs/>
          <w:lang w:val="fr-CA"/>
        </w:rPr>
        <w:br/>
      </w:r>
      <w:r w:rsidR="00E40074" w:rsidRPr="0096449E">
        <w:rPr>
          <w:bCs/>
          <w:lang w:val="fr-CA"/>
        </w:rPr>
        <w:br/>
      </w:r>
      <w:r w:rsidR="008F7B7D" w:rsidRPr="0096449E">
        <w:rPr>
          <w:bCs/>
          <w:lang w:val="fr-CA"/>
        </w:rPr>
        <w:t xml:space="preserve">Certains des participants qui </w:t>
      </w:r>
      <w:r w:rsidR="009F1188" w:rsidRPr="0096449E">
        <w:rPr>
          <w:bCs/>
          <w:lang w:val="fr-CA"/>
        </w:rPr>
        <w:t>boudaient</w:t>
      </w:r>
      <w:r w:rsidR="008F7B7D" w:rsidRPr="0096449E">
        <w:rPr>
          <w:bCs/>
          <w:lang w:val="fr-CA"/>
        </w:rPr>
        <w:t xml:space="preserve"> l’idée </w:t>
      </w:r>
      <w:r w:rsidR="009F1188" w:rsidRPr="0096449E">
        <w:rPr>
          <w:bCs/>
          <w:lang w:val="fr-CA"/>
        </w:rPr>
        <w:t>du</w:t>
      </w:r>
      <w:r w:rsidR="008F7B7D" w:rsidRPr="0096449E">
        <w:rPr>
          <w:bCs/>
          <w:lang w:val="fr-CA"/>
        </w:rPr>
        <w:t xml:space="preserve"> calculateur en ligne</w:t>
      </w:r>
      <w:r w:rsidR="00E40074" w:rsidRPr="0096449E">
        <w:rPr>
          <w:bCs/>
          <w:lang w:val="fr-CA"/>
        </w:rPr>
        <w:t xml:space="preserve"> </w:t>
      </w:r>
      <w:r w:rsidR="008F7B7D" w:rsidRPr="0096449E">
        <w:rPr>
          <w:bCs/>
          <w:lang w:val="fr-CA"/>
        </w:rPr>
        <w:t xml:space="preserve">étaient plus ouverts à la possibilité de trouver en ligne </w:t>
      </w:r>
      <w:r w:rsidR="00954574" w:rsidRPr="0096449E">
        <w:rPr>
          <w:bCs/>
          <w:lang w:val="fr-CA"/>
        </w:rPr>
        <w:t xml:space="preserve">des conseils </w:t>
      </w:r>
      <w:r w:rsidR="008F7B7D" w:rsidRPr="0096449E">
        <w:rPr>
          <w:bCs/>
          <w:lang w:val="fr-CA"/>
        </w:rPr>
        <w:t>pour réduire leurs émissions de carbone</w:t>
      </w:r>
      <w:r w:rsidR="00E40074" w:rsidRPr="0096449E">
        <w:rPr>
          <w:bCs/>
          <w:lang w:val="fr-CA"/>
        </w:rPr>
        <w:t xml:space="preserve">. </w:t>
      </w:r>
      <w:r w:rsidR="009F1188" w:rsidRPr="0096449E">
        <w:rPr>
          <w:bCs/>
          <w:lang w:val="fr-CA"/>
        </w:rPr>
        <w:t>Plusieurs semblaient aimer l’idée d’une ressource en ligne bien conçue, simple et conviviale qui fourn</w:t>
      </w:r>
      <w:r w:rsidR="00954574" w:rsidRPr="0096449E">
        <w:rPr>
          <w:bCs/>
          <w:lang w:val="fr-CA"/>
        </w:rPr>
        <w:t>isse</w:t>
      </w:r>
      <w:r w:rsidR="009F1188" w:rsidRPr="0096449E">
        <w:rPr>
          <w:bCs/>
          <w:lang w:val="fr-CA"/>
        </w:rPr>
        <w:t xml:space="preserve"> ce type d’information</w:t>
      </w:r>
      <w:r w:rsidR="00E40074" w:rsidRPr="0096449E">
        <w:rPr>
          <w:bCs/>
          <w:lang w:val="fr-CA"/>
        </w:rPr>
        <w:t xml:space="preserve">. </w:t>
      </w:r>
      <w:r w:rsidR="009F1188" w:rsidRPr="0096449E">
        <w:rPr>
          <w:bCs/>
          <w:lang w:val="fr-CA"/>
        </w:rPr>
        <w:t xml:space="preserve">Les participants de tous les groupes ont </w:t>
      </w:r>
      <w:r w:rsidR="00DD5901" w:rsidRPr="0096449E">
        <w:rPr>
          <w:bCs/>
          <w:lang w:val="fr-CA"/>
        </w:rPr>
        <w:t>fait</w:t>
      </w:r>
      <w:r w:rsidR="009F1188" w:rsidRPr="0096449E">
        <w:rPr>
          <w:bCs/>
          <w:lang w:val="fr-CA"/>
        </w:rPr>
        <w:t xml:space="preserve"> un</w:t>
      </w:r>
      <w:r w:rsidR="00425EAE" w:rsidRPr="0096449E">
        <w:rPr>
          <w:bCs/>
          <w:lang w:val="fr-CA"/>
        </w:rPr>
        <w:t>e</w:t>
      </w:r>
      <w:r w:rsidR="009F1188" w:rsidRPr="0096449E">
        <w:rPr>
          <w:bCs/>
          <w:lang w:val="fr-CA"/>
        </w:rPr>
        <w:t xml:space="preserve"> </w:t>
      </w:r>
      <w:r w:rsidR="00954574" w:rsidRPr="0096449E">
        <w:rPr>
          <w:bCs/>
          <w:lang w:val="fr-CA"/>
        </w:rPr>
        <w:t>foule</w:t>
      </w:r>
      <w:r w:rsidR="009F1188" w:rsidRPr="0096449E">
        <w:rPr>
          <w:bCs/>
          <w:lang w:val="fr-CA"/>
        </w:rPr>
        <w:t xml:space="preserve"> </w:t>
      </w:r>
      <w:r w:rsidR="00DD5901" w:rsidRPr="0096449E">
        <w:rPr>
          <w:bCs/>
          <w:lang w:val="fr-CA"/>
        </w:rPr>
        <w:t>de suggestions</w:t>
      </w:r>
      <w:r w:rsidR="00E40074" w:rsidRPr="0096449E">
        <w:rPr>
          <w:bCs/>
          <w:lang w:val="fr-CA"/>
        </w:rPr>
        <w:t xml:space="preserve"> </w:t>
      </w:r>
      <w:r w:rsidR="009F1188" w:rsidRPr="0096449E">
        <w:rPr>
          <w:bCs/>
          <w:lang w:val="fr-CA"/>
        </w:rPr>
        <w:t>pour son contenu</w:t>
      </w:r>
      <w:r w:rsidR="00E40074" w:rsidRPr="0096449E">
        <w:rPr>
          <w:bCs/>
          <w:lang w:val="fr-CA"/>
        </w:rPr>
        <w:t xml:space="preserve">. </w:t>
      </w:r>
      <w:r w:rsidR="009F1188" w:rsidRPr="0096449E">
        <w:rPr>
          <w:bCs/>
          <w:lang w:val="fr-CA"/>
        </w:rPr>
        <w:t xml:space="preserve">Ils voulaient notamment </w:t>
      </w:r>
      <w:r w:rsidR="00954574" w:rsidRPr="0096449E">
        <w:rPr>
          <w:bCs/>
          <w:lang w:val="fr-CA"/>
        </w:rPr>
        <w:t>connaître</w:t>
      </w:r>
      <w:r w:rsidR="009F1188" w:rsidRPr="0096449E">
        <w:rPr>
          <w:bCs/>
          <w:lang w:val="fr-CA"/>
        </w:rPr>
        <w:t xml:space="preserve"> les buts à atteindre</w:t>
      </w:r>
      <w:r w:rsidR="00E40074" w:rsidRPr="0096449E">
        <w:rPr>
          <w:bCs/>
          <w:lang w:val="fr-CA"/>
        </w:rPr>
        <w:t xml:space="preserve"> </w:t>
      </w:r>
      <w:r w:rsidR="009F1188" w:rsidRPr="0096449E">
        <w:rPr>
          <w:bCs/>
          <w:lang w:val="fr-CA"/>
        </w:rPr>
        <w:t>et les critères de référence d’une consommation énergétique responsable</w:t>
      </w:r>
      <w:r w:rsidR="00EA19D9" w:rsidRPr="0096449E">
        <w:rPr>
          <w:bCs/>
          <w:lang w:val="fr-CA"/>
        </w:rPr>
        <w:t>,</w:t>
      </w:r>
      <w:r w:rsidR="00E40074" w:rsidRPr="0096449E">
        <w:rPr>
          <w:bCs/>
          <w:lang w:val="fr-CA"/>
        </w:rPr>
        <w:t xml:space="preserve"> </w:t>
      </w:r>
      <w:r w:rsidR="00EA19D9" w:rsidRPr="0096449E">
        <w:rPr>
          <w:bCs/>
          <w:lang w:val="fr-CA"/>
        </w:rPr>
        <w:t>compte tenu de facteurs tels la taille du ménage, le logement et le lieu</w:t>
      </w:r>
      <w:r w:rsidR="00E40074" w:rsidRPr="0096449E">
        <w:rPr>
          <w:bCs/>
          <w:lang w:val="fr-CA"/>
        </w:rPr>
        <w:t xml:space="preserve">. </w:t>
      </w:r>
      <w:r w:rsidR="00EA19D9" w:rsidRPr="0096449E">
        <w:rPr>
          <w:bCs/>
          <w:lang w:val="fr-CA"/>
        </w:rPr>
        <w:t>Ils se demandaient également quelles activités contribuent le plus aux émissions personnelles ou domestiques</w:t>
      </w:r>
      <w:r w:rsidR="00E40074" w:rsidRPr="0096449E">
        <w:rPr>
          <w:bCs/>
          <w:lang w:val="fr-CA"/>
        </w:rPr>
        <w:t xml:space="preserve">, </w:t>
      </w:r>
      <w:r w:rsidR="00EA19D9" w:rsidRPr="0096449E">
        <w:rPr>
          <w:bCs/>
          <w:lang w:val="fr-CA"/>
        </w:rPr>
        <w:t>quelles améliorations</w:t>
      </w:r>
      <w:r w:rsidR="00E40074" w:rsidRPr="0096449E">
        <w:rPr>
          <w:bCs/>
          <w:lang w:val="fr-CA"/>
        </w:rPr>
        <w:t xml:space="preserve"> </w:t>
      </w:r>
      <w:r w:rsidR="00EA19D9" w:rsidRPr="0096449E">
        <w:rPr>
          <w:bCs/>
          <w:lang w:val="fr-CA"/>
        </w:rPr>
        <w:t>seraient les plus importantes et les plus faciles à apporter</w:t>
      </w:r>
      <w:r w:rsidR="00E40074" w:rsidRPr="0096449E">
        <w:rPr>
          <w:bCs/>
          <w:lang w:val="fr-CA"/>
        </w:rPr>
        <w:t xml:space="preserve">, </w:t>
      </w:r>
      <w:r w:rsidR="00954574" w:rsidRPr="0096449E">
        <w:rPr>
          <w:bCs/>
          <w:lang w:val="fr-CA"/>
        </w:rPr>
        <w:t>quel est le rapport coûts-avantages des différentes options envisageables</w:t>
      </w:r>
      <w:r w:rsidR="00E40074" w:rsidRPr="0096449E">
        <w:rPr>
          <w:bCs/>
          <w:lang w:val="fr-CA"/>
        </w:rPr>
        <w:t xml:space="preserve">, </w:t>
      </w:r>
      <w:r w:rsidR="00954574" w:rsidRPr="0096449E">
        <w:rPr>
          <w:bCs/>
          <w:lang w:val="fr-CA"/>
        </w:rPr>
        <w:t>et dans quelle mesure chaque comportement adopté contribuerait à réduire leur empreinte carbone</w:t>
      </w:r>
      <w:r w:rsidR="00E40074" w:rsidRPr="0096449E">
        <w:rPr>
          <w:bCs/>
          <w:lang w:val="fr-CA"/>
        </w:rPr>
        <w:t xml:space="preserve">. </w:t>
      </w:r>
      <w:r w:rsidR="00E40074" w:rsidRPr="0096449E">
        <w:rPr>
          <w:bCs/>
          <w:lang w:val="fr-CA"/>
        </w:rPr>
        <w:br/>
      </w:r>
      <w:r w:rsidR="00E40074" w:rsidRPr="0096449E">
        <w:rPr>
          <w:bCs/>
          <w:lang w:val="fr-CA"/>
        </w:rPr>
        <w:br/>
      </w:r>
      <w:r w:rsidR="00954574" w:rsidRPr="0096449E">
        <w:rPr>
          <w:bCs/>
          <w:lang w:val="fr-CA"/>
        </w:rPr>
        <w:t>Ainsi, certains voulaient savoir quelle différence</w:t>
      </w:r>
      <w:r w:rsidR="00E40074" w:rsidRPr="0096449E">
        <w:rPr>
          <w:bCs/>
          <w:lang w:val="fr-CA"/>
        </w:rPr>
        <w:t xml:space="preserve"> </w:t>
      </w:r>
      <w:r w:rsidR="00954574" w:rsidRPr="0096449E">
        <w:rPr>
          <w:bCs/>
          <w:lang w:val="fr-CA"/>
        </w:rPr>
        <w:t>il y aurait, sur une période d’un an,</w:t>
      </w:r>
      <w:r w:rsidR="00E40074" w:rsidRPr="0096449E">
        <w:rPr>
          <w:bCs/>
          <w:lang w:val="fr-CA"/>
        </w:rPr>
        <w:t xml:space="preserve"> </w:t>
      </w:r>
      <w:r w:rsidR="00954574" w:rsidRPr="0096449E">
        <w:rPr>
          <w:bCs/>
          <w:lang w:val="fr-CA"/>
        </w:rPr>
        <w:t>à utiliser un véhicule électrique plutôt qu’une voiture à essence</w:t>
      </w:r>
      <w:r w:rsidR="00E40074" w:rsidRPr="0096449E">
        <w:rPr>
          <w:bCs/>
          <w:lang w:val="fr-CA"/>
        </w:rPr>
        <w:t xml:space="preserve">, </w:t>
      </w:r>
      <w:r w:rsidR="00954574" w:rsidRPr="0096449E">
        <w:rPr>
          <w:bCs/>
          <w:lang w:val="fr-CA"/>
        </w:rPr>
        <w:t>à prendre les transports en commun plutôt que la voiture, à faire la vaisselle à la main plutôt qu’au lave-vaisselle</w:t>
      </w:r>
      <w:r w:rsidR="00E40074" w:rsidRPr="0096449E">
        <w:rPr>
          <w:bCs/>
          <w:lang w:val="fr-CA"/>
        </w:rPr>
        <w:t>,</w:t>
      </w:r>
      <w:r w:rsidR="00954574" w:rsidRPr="0096449E">
        <w:rPr>
          <w:bCs/>
          <w:lang w:val="fr-CA"/>
        </w:rPr>
        <w:t xml:space="preserve"> ou à acheter des produits locaux plutôt qu</w:t>
      </w:r>
      <w:r w:rsidR="00D33052" w:rsidRPr="0096449E">
        <w:rPr>
          <w:bCs/>
          <w:lang w:val="fr-CA"/>
        </w:rPr>
        <w:t>’</w:t>
      </w:r>
      <w:r w:rsidR="00954574" w:rsidRPr="0096449E">
        <w:rPr>
          <w:bCs/>
          <w:lang w:val="fr-CA"/>
        </w:rPr>
        <w:t>importés</w:t>
      </w:r>
      <w:r w:rsidR="00E40074" w:rsidRPr="0096449E">
        <w:rPr>
          <w:bCs/>
          <w:lang w:val="fr-CA"/>
        </w:rPr>
        <w:t xml:space="preserve">. </w:t>
      </w:r>
      <w:r w:rsidR="00E86A83" w:rsidRPr="0096449E">
        <w:rPr>
          <w:bCs/>
          <w:lang w:val="fr-CA"/>
        </w:rPr>
        <w:t>D’autres souhaitaient pouvoir comparer différents choix</w:t>
      </w:r>
      <w:r w:rsidR="00E40074" w:rsidRPr="0096449E">
        <w:rPr>
          <w:bCs/>
          <w:lang w:val="fr-CA"/>
        </w:rPr>
        <w:t xml:space="preserve"> </w:t>
      </w:r>
      <w:r w:rsidR="0026400A" w:rsidRPr="0096449E">
        <w:rPr>
          <w:bCs/>
          <w:lang w:val="fr-CA"/>
        </w:rPr>
        <w:t>écologiques, par exemple</w:t>
      </w:r>
      <w:r w:rsidR="00E40074" w:rsidRPr="0096449E">
        <w:rPr>
          <w:bCs/>
          <w:lang w:val="fr-CA"/>
        </w:rPr>
        <w:t xml:space="preserve"> </w:t>
      </w:r>
      <w:r w:rsidR="0026400A" w:rsidRPr="0096449E">
        <w:rPr>
          <w:bCs/>
          <w:lang w:val="fr-CA"/>
        </w:rPr>
        <w:t>une voiture électrique et</w:t>
      </w:r>
      <w:r w:rsidR="00E40074" w:rsidRPr="0096449E">
        <w:rPr>
          <w:bCs/>
          <w:lang w:val="fr-CA"/>
        </w:rPr>
        <w:t xml:space="preserve"> </w:t>
      </w:r>
      <w:r w:rsidR="0026400A" w:rsidRPr="0096449E">
        <w:rPr>
          <w:bCs/>
          <w:lang w:val="fr-CA"/>
        </w:rPr>
        <w:t xml:space="preserve">une voiture </w:t>
      </w:r>
      <w:r w:rsidR="00D33052" w:rsidRPr="0096449E">
        <w:rPr>
          <w:bCs/>
          <w:lang w:val="fr-CA"/>
        </w:rPr>
        <w:t xml:space="preserve">qui </w:t>
      </w:r>
      <w:r w:rsidR="0026400A" w:rsidRPr="0096449E">
        <w:rPr>
          <w:bCs/>
          <w:lang w:val="fr-CA"/>
        </w:rPr>
        <w:t>consomme peu d’essence</w:t>
      </w:r>
      <w:r w:rsidR="00E40074" w:rsidRPr="0096449E">
        <w:rPr>
          <w:bCs/>
          <w:lang w:val="fr-CA"/>
        </w:rPr>
        <w:t xml:space="preserve">, </w:t>
      </w:r>
      <w:r w:rsidR="0026400A" w:rsidRPr="0096449E">
        <w:rPr>
          <w:bCs/>
          <w:lang w:val="fr-CA"/>
        </w:rPr>
        <w:t>ou savoir</w:t>
      </w:r>
      <w:r w:rsidR="00E40074" w:rsidRPr="0096449E">
        <w:rPr>
          <w:bCs/>
          <w:lang w:val="fr-CA"/>
        </w:rPr>
        <w:t xml:space="preserve"> </w:t>
      </w:r>
      <w:r w:rsidR="0026400A" w:rsidRPr="0096449E">
        <w:rPr>
          <w:bCs/>
          <w:lang w:val="fr-CA"/>
        </w:rPr>
        <w:t>en combien de temps l’achat de produits, d’électroménagers et de véhicules</w:t>
      </w:r>
      <w:r w:rsidR="00E40074" w:rsidRPr="0096449E">
        <w:rPr>
          <w:bCs/>
          <w:lang w:val="fr-CA"/>
        </w:rPr>
        <w:t xml:space="preserve"> </w:t>
      </w:r>
      <w:proofErr w:type="spellStart"/>
      <w:r w:rsidR="0026400A" w:rsidRPr="0096449E">
        <w:rPr>
          <w:bCs/>
          <w:lang w:val="fr-CA"/>
        </w:rPr>
        <w:t>éco</w:t>
      </w:r>
      <w:r w:rsidR="00AC6C18" w:rsidRPr="0096449E">
        <w:rPr>
          <w:bCs/>
          <w:lang w:val="fr-CA"/>
        </w:rPr>
        <w:t>é</w:t>
      </w:r>
      <w:r w:rsidR="0026400A" w:rsidRPr="0096449E">
        <w:rPr>
          <w:bCs/>
          <w:lang w:val="fr-CA"/>
        </w:rPr>
        <w:t>nergétiques</w:t>
      </w:r>
      <w:proofErr w:type="spellEnd"/>
      <w:r w:rsidR="00E40074" w:rsidRPr="0096449E">
        <w:rPr>
          <w:bCs/>
          <w:lang w:val="fr-CA"/>
        </w:rPr>
        <w:t xml:space="preserve"> </w:t>
      </w:r>
      <w:r w:rsidR="00D33052" w:rsidRPr="0096449E">
        <w:rPr>
          <w:bCs/>
          <w:lang w:val="fr-CA"/>
        </w:rPr>
        <w:t>devient rentable</w:t>
      </w:r>
      <w:r w:rsidR="00E40074" w:rsidRPr="0096449E">
        <w:rPr>
          <w:bCs/>
          <w:lang w:val="fr-CA"/>
        </w:rPr>
        <w:t xml:space="preserve">. </w:t>
      </w:r>
      <w:r w:rsidR="0026400A" w:rsidRPr="0096449E">
        <w:rPr>
          <w:bCs/>
          <w:lang w:val="fr-CA"/>
        </w:rPr>
        <w:t xml:space="preserve">Nombre de participants avaient </w:t>
      </w:r>
      <w:r w:rsidR="00D33052" w:rsidRPr="0096449E">
        <w:rPr>
          <w:bCs/>
          <w:lang w:val="fr-CA"/>
        </w:rPr>
        <w:t xml:space="preserve">aussi </w:t>
      </w:r>
      <w:r w:rsidR="0026400A" w:rsidRPr="0096449E">
        <w:rPr>
          <w:bCs/>
          <w:lang w:val="fr-CA"/>
        </w:rPr>
        <w:t>des questions sur le chauffage</w:t>
      </w:r>
      <w:r w:rsidR="00E40074" w:rsidRPr="0096449E">
        <w:rPr>
          <w:bCs/>
          <w:lang w:val="fr-CA"/>
        </w:rPr>
        <w:t xml:space="preserve"> </w:t>
      </w:r>
      <w:r w:rsidR="00D33052" w:rsidRPr="0096449E">
        <w:rPr>
          <w:bCs/>
          <w:lang w:val="fr-CA"/>
        </w:rPr>
        <w:t>et voulaient connaître les solutions les plus</w:t>
      </w:r>
      <w:r w:rsidR="00E40074" w:rsidRPr="0096449E">
        <w:rPr>
          <w:bCs/>
          <w:lang w:val="fr-CA"/>
        </w:rPr>
        <w:t xml:space="preserve"> </w:t>
      </w:r>
      <w:r w:rsidR="00D33052" w:rsidRPr="0096449E">
        <w:rPr>
          <w:bCs/>
          <w:lang w:val="fr-CA"/>
        </w:rPr>
        <w:t>performantes et les plus économiques pour leur région et leur climat</w:t>
      </w:r>
      <w:r w:rsidR="00E40074" w:rsidRPr="0096449E">
        <w:rPr>
          <w:bCs/>
          <w:lang w:val="fr-CA"/>
        </w:rPr>
        <w:t xml:space="preserve">. </w:t>
      </w:r>
      <w:r w:rsidR="00D33052" w:rsidRPr="0096449E">
        <w:rPr>
          <w:bCs/>
          <w:lang w:val="fr-CA"/>
        </w:rPr>
        <w:t>À</w:t>
      </w:r>
      <w:r w:rsidR="00E40074" w:rsidRPr="0096449E">
        <w:rPr>
          <w:bCs/>
          <w:lang w:val="fr-CA"/>
        </w:rPr>
        <w:t xml:space="preserve"> Whitehorse, </w:t>
      </w:r>
      <w:r w:rsidR="00D33052" w:rsidRPr="0096449E">
        <w:rPr>
          <w:bCs/>
          <w:lang w:val="fr-CA"/>
        </w:rPr>
        <w:t>en particulier</w:t>
      </w:r>
      <w:r w:rsidR="00E40074" w:rsidRPr="0096449E">
        <w:rPr>
          <w:bCs/>
          <w:lang w:val="fr-CA"/>
        </w:rPr>
        <w:t xml:space="preserve">, </w:t>
      </w:r>
      <w:r w:rsidR="00D33052" w:rsidRPr="0096449E">
        <w:rPr>
          <w:bCs/>
          <w:lang w:val="fr-CA"/>
        </w:rPr>
        <w:t xml:space="preserve">certains se demandaient quel choix </w:t>
      </w:r>
      <w:r w:rsidR="007705E9" w:rsidRPr="0096449E">
        <w:rPr>
          <w:bCs/>
          <w:lang w:val="fr-CA"/>
        </w:rPr>
        <w:t>serait</w:t>
      </w:r>
      <w:r w:rsidR="00D33052" w:rsidRPr="0096449E">
        <w:rPr>
          <w:bCs/>
          <w:lang w:val="fr-CA"/>
        </w:rPr>
        <w:t xml:space="preserve"> le plus adapté à leurs conditions géographiques et climatiques et</w:t>
      </w:r>
      <w:r w:rsidR="00E40074" w:rsidRPr="0096449E">
        <w:rPr>
          <w:bCs/>
          <w:lang w:val="fr-CA"/>
        </w:rPr>
        <w:t xml:space="preserve"> </w:t>
      </w:r>
      <w:r w:rsidR="00801CEE" w:rsidRPr="0096449E">
        <w:rPr>
          <w:bCs/>
          <w:lang w:val="fr-CA"/>
        </w:rPr>
        <w:t>quels seraient les résultats comparatifs d’une</w:t>
      </w:r>
      <w:r w:rsidR="00E40074" w:rsidRPr="0096449E">
        <w:rPr>
          <w:bCs/>
          <w:lang w:val="fr-CA"/>
        </w:rPr>
        <w:t xml:space="preserve"> </w:t>
      </w:r>
      <w:r w:rsidR="00D33052" w:rsidRPr="0096449E">
        <w:rPr>
          <w:bCs/>
          <w:lang w:val="fr-CA"/>
        </w:rPr>
        <w:t xml:space="preserve">fournaise et </w:t>
      </w:r>
      <w:r w:rsidR="00801CEE" w:rsidRPr="0096449E">
        <w:rPr>
          <w:bCs/>
          <w:lang w:val="fr-CA"/>
        </w:rPr>
        <w:t>d’un</w:t>
      </w:r>
      <w:r w:rsidR="00D33052" w:rsidRPr="0096449E">
        <w:rPr>
          <w:bCs/>
          <w:lang w:val="fr-CA"/>
        </w:rPr>
        <w:t xml:space="preserve"> poêle à bois</w:t>
      </w:r>
      <w:r w:rsidR="00E40074" w:rsidRPr="0096449E">
        <w:rPr>
          <w:bCs/>
          <w:lang w:val="fr-CA"/>
        </w:rPr>
        <w:t>.</w:t>
      </w:r>
      <w:r w:rsidR="00590A16" w:rsidRPr="0096449E">
        <w:rPr>
          <w:bCs/>
          <w:lang w:val="fr-CA"/>
        </w:rPr>
        <w:t xml:space="preserve"> </w:t>
      </w:r>
      <w:r w:rsidR="00E40074" w:rsidRPr="0096449E">
        <w:rPr>
          <w:bCs/>
          <w:lang w:val="fr-CA"/>
        </w:rPr>
        <w:br/>
      </w:r>
      <w:r w:rsidR="00E40074" w:rsidRPr="0096449E">
        <w:rPr>
          <w:bCs/>
          <w:lang w:val="fr-CA"/>
        </w:rPr>
        <w:br/>
      </w:r>
      <w:r w:rsidR="00292505" w:rsidRPr="0096449E">
        <w:rPr>
          <w:bCs/>
          <w:lang w:val="fr-CA"/>
        </w:rPr>
        <w:t xml:space="preserve">La possibilité d’avoir accès à des données comparatives </w:t>
      </w:r>
      <w:r w:rsidR="00DD5901" w:rsidRPr="0096449E">
        <w:rPr>
          <w:bCs/>
          <w:lang w:val="fr-CA"/>
        </w:rPr>
        <w:t xml:space="preserve">a suscité </w:t>
      </w:r>
      <w:r w:rsidR="00A07E1C" w:rsidRPr="0096449E">
        <w:rPr>
          <w:bCs/>
          <w:lang w:val="fr-CA"/>
        </w:rPr>
        <w:t>l’</w:t>
      </w:r>
      <w:r w:rsidR="00DD5901" w:rsidRPr="0096449E">
        <w:rPr>
          <w:bCs/>
          <w:lang w:val="fr-CA"/>
        </w:rPr>
        <w:t xml:space="preserve">intérêt </w:t>
      </w:r>
      <w:r w:rsidR="00A07E1C" w:rsidRPr="0096449E">
        <w:rPr>
          <w:bCs/>
          <w:lang w:val="fr-CA"/>
        </w:rPr>
        <w:t>de nombreux participants, au-delà de l’information</w:t>
      </w:r>
      <w:r w:rsidR="00292505" w:rsidRPr="0096449E">
        <w:rPr>
          <w:bCs/>
          <w:lang w:val="fr-CA"/>
        </w:rPr>
        <w:t xml:space="preserve"> sur les</w:t>
      </w:r>
      <w:r w:rsidR="00A07E1C" w:rsidRPr="0096449E">
        <w:rPr>
          <w:bCs/>
          <w:lang w:val="fr-CA"/>
        </w:rPr>
        <w:t xml:space="preserve"> </w:t>
      </w:r>
      <w:r w:rsidR="002B60A5" w:rsidRPr="0096449E">
        <w:rPr>
          <w:bCs/>
          <w:lang w:val="fr-CA"/>
        </w:rPr>
        <w:t>différents</w:t>
      </w:r>
      <w:r w:rsidR="00292505" w:rsidRPr="0096449E">
        <w:rPr>
          <w:bCs/>
          <w:lang w:val="fr-CA"/>
        </w:rPr>
        <w:t xml:space="preserve"> </w:t>
      </w:r>
      <w:r w:rsidR="00DD5901" w:rsidRPr="0096449E">
        <w:rPr>
          <w:bCs/>
          <w:lang w:val="fr-CA"/>
        </w:rPr>
        <w:t>choix</w:t>
      </w:r>
      <w:r w:rsidR="00292505" w:rsidRPr="0096449E">
        <w:rPr>
          <w:bCs/>
          <w:lang w:val="fr-CA"/>
        </w:rPr>
        <w:t xml:space="preserve"> et produits </w:t>
      </w:r>
      <w:r w:rsidR="00A07E1C" w:rsidRPr="0096449E">
        <w:rPr>
          <w:bCs/>
          <w:lang w:val="fr-CA"/>
        </w:rPr>
        <w:t>qui s’offrent à eux pour</w:t>
      </w:r>
      <w:r w:rsidR="00292505" w:rsidRPr="0096449E">
        <w:rPr>
          <w:bCs/>
          <w:lang w:val="fr-CA"/>
        </w:rPr>
        <w:t xml:space="preserve"> réduire</w:t>
      </w:r>
      <w:r w:rsidR="00A07E1C" w:rsidRPr="0096449E">
        <w:rPr>
          <w:bCs/>
          <w:lang w:val="fr-CA"/>
        </w:rPr>
        <w:t xml:space="preserve"> leur </w:t>
      </w:r>
      <w:r w:rsidR="00292505" w:rsidRPr="0096449E">
        <w:rPr>
          <w:bCs/>
          <w:lang w:val="fr-CA"/>
        </w:rPr>
        <w:t>empreinte carbone</w:t>
      </w:r>
      <w:r w:rsidR="00A07E1C" w:rsidRPr="0096449E">
        <w:rPr>
          <w:bCs/>
          <w:lang w:val="fr-CA"/>
        </w:rPr>
        <w:t>.</w:t>
      </w:r>
      <w:r w:rsidR="00292505" w:rsidRPr="0096449E">
        <w:rPr>
          <w:bCs/>
          <w:lang w:val="fr-CA"/>
        </w:rPr>
        <w:t xml:space="preserve"> </w:t>
      </w:r>
      <w:r w:rsidR="00A07E1C" w:rsidRPr="0096449E">
        <w:rPr>
          <w:bCs/>
          <w:lang w:val="fr-CA"/>
        </w:rPr>
        <w:t>Beaucoup</w:t>
      </w:r>
      <w:r w:rsidR="00292505" w:rsidRPr="0096449E">
        <w:rPr>
          <w:bCs/>
          <w:lang w:val="fr-CA"/>
        </w:rPr>
        <w:t xml:space="preserve"> </w:t>
      </w:r>
      <w:r w:rsidR="00DD5901" w:rsidRPr="0096449E">
        <w:rPr>
          <w:bCs/>
          <w:lang w:val="fr-CA"/>
        </w:rPr>
        <w:t>étaient curieux de</w:t>
      </w:r>
      <w:r w:rsidR="00E20560" w:rsidRPr="0096449E">
        <w:rPr>
          <w:bCs/>
          <w:lang w:val="fr-CA"/>
        </w:rPr>
        <w:t xml:space="preserve"> </w:t>
      </w:r>
      <w:r w:rsidR="00C02B9F" w:rsidRPr="0096449E">
        <w:rPr>
          <w:bCs/>
          <w:lang w:val="fr-CA"/>
        </w:rPr>
        <w:t xml:space="preserve">savoir où </w:t>
      </w:r>
      <w:r w:rsidR="00DD5901" w:rsidRPr="0096449E">
        <w:rPr>
          <w:bCs/>
          <w:lang w:val="fr-CA"/>
        </w:rPr>
        <w:t>ils se situ</w:t>
      </w:r>
      <w:r w:rsidR="00A07E1C" w:rsidRPr="0096449E">
        <w:rPr>
          <w:bCs/>
          <w:lang w:val="fr-CA"/>
        </w:rPr>
        <w:t>ent</w:t>
      </w:r>
      <w:r w:rsidR="00DD5901" w:rsidRPr="0096449E">
        <w:rPr>
          <w:bCs/>
          <w:lang w:val="fr-CA"/>
        </w:rPr>
        <w:t xml:space="preserve"> </w:t>
      </w:r>
      <w:r w:rsidR="00A07E1C" w:rsidRPr="0096449E">
        <w:rPr>
          <w:bCs/>
          <w:lang w:val="fr-CA"/>
        </w:rPr>
        <w:t>personnellement</w:t>
      </w:r>
      <w:r w:rsidR="00C02B9F" w:rsidRPr="0096449E">
        <w:rPr>
          <w:bCs/>
          <w:lang w:val="fr-CA"/>
        </w:rPr>
        <w:t xml:space="preserve"> </w:t>
      </w:r>
      <w:r w:rsidR="00A07E1C" w:rsidRPr="0096449E">
        <w:rPr>
          <w:bCs/>
          <w:lang w:val="fr-CA"/>
        </w:rPr>
        <w:t>sur le plan des émissions, et certains ont indiqué qu’ils souhaiteraient pouvoir comparer leur ville et leur province à d’autres, ou le Canada au reste du monde</w:t>
      </w:r>
      <w:r w:rsidR="00E40074" w:rsidRPr="0096449E">
        <w:rPr>
          <w:bCs/>
          <w:lang w:val="fr-CA"/>
        </w:rPr>
        <w:t xml:space="preserve">. </w:t>
      </w:r>
      <w:r w:rsidR="00E40074" w:rsidRPr="0096449E">
        <w:rPr>
          <w:bCs/>
          <w:lang w:val="fr-CA"/>
        </w:rPr>
        <w:br/>
      </w:r>
      <w:r w:rsidR="00E40074" w:rsidRPr="0096449E">
        <w:rPr>
          <w:bCs/>
          <w:lang w:val="fr-CA"/>
        </w:rPr>
        <w:br/>
      </w:r>
      <w:r w:rsidR="00E20560" w:rsidRPr="0096449E">
        <w:rPr>
          <w:bCs/>
          <w:lang w:val="fr-CA"/>
        </w:rPr>
        <w:t>À la question de savoir si une stratégie visant à éduquer les Canadiennes et les Canadiens sur la façon de réduire leur empreinte</w:t>
      </w:r>
      <w:r w:rsidR="00E40074" w:rsidRPr="0096449E">
        <w:rPr>
          <w:bCs/>
          <w:lang w:val="fr-CA"/>
        </w:rPr>
        <w:t xml:space="preserve"> </w:t>
      </w:r>
      <w:r w:rsidR="00E20560" w:rsidRPr="0096449E">
        <w:rPr>
          <w:bCs/>
          <w:lang w:val="fr-CA"/>
        </w:rPr>
        <w:t>serait un moyen efficace de réduire la quantité globale d’émissions de carbone au Canada</w:t>
      </w:r>
      <w:r w:rsidR="00E40074" w:rsidRPr="0096449E">
        <w:rPr>
          <w:bCs/>
          <w:lang w:val="fr-CA"/>
        </w:rPr>
        <w:t xml:space="preserve">, </w:t>
      </w:r>
      <w:r w:rsidR="00E20560" w:rsidRPr="0096449E">
        <w:rPr>
          <w:bCs/>
          <w:lang w:val="fr-CA"/>
        </w:rPr>
        <w:t xml:space="preserve">les participants ont donné des réponses </w:t>
      </w:r>
      <w:r w:rsidR="000D0270" w:rsidRPr="0096449E">
        <w:rPr>
          <w:bCs/>
          <w:lang w:val="fr-CA"/>
        </w:rPr>
        <w:t>diverses</w:t>
      </w:r>
      <w:r w:rsidR="00E40074" w:rsidRPr="0096449E">
        <w:rPr>
          <w:bCs/>
          <w:lang w:val="fr-CA"/>
        </w:rPr>
        <w:t xml:space="preserve">. </w:t>
      </w:r>
      <w:r w:rsidR="000D0270" w:rsidRPr="0096449E">
        <w:rPr>
          <w:bCs/>
          <w:lang w:val="fr-CA"/>
        </w:rPr>
        <w:t>Beaucoup pensaient qu’une telle stratégie serait utile, non seulement</w:t>
      </w:r>
      <w:r w:rsidR="00E40074" w:rsidRPr="0096449E">
        <w:rPr>
          <w:bCs/>
          <w:lang w:val="fr-CA"/>
        </w:rPr>
        <w:t xml:space="preserve"> </w:t>
      </w:r>
      <w:r w:rsidR="000D0270" w:rsidRPr="0096449E">
        <w:rPr>
          <w:bCs/>
          <w:lang w:val="fr-CA"/>
        </w:rPr>
        <w:t xml:space="preserve">pour sensibiliser et </w:t>
      </w:r>
      <w:r w:rsidR="002A0808" w:rsidRPr="0096449E">
        <w:rPr>
          <w:bCs/>
          <w:lang w:val="fr-CA"/>
        </w:rPr>
        <w:t>informer</w:t>
      </w:r>
      <w:r w:rsidR="000D0270" w:rsidRPr="0096449E">
        <w:rPr>
          <w:bCs/>
          <w:lang w:val="fr-CA"/>
        </w:rPr>
        <w:t xml:space="preserve"> les gens, mais aussi pour leur rappeler le rôle </w:t>
      </w:r>
      <w:r w:rsidR="00B6347F" w:rsidRPr="0096449E">
        <w:rPr>
          <w:bCs/>
          <w:lang w:val="fr-CA"/>
        </w:rPr>
        <w:t xml:space="preserve">décisif </w:t>
      </w:r>
      <w:r w:rsidR="000D0270" w:rsidRPr="0096449E">
        <w:rPr>
          <w:bCs/>
          <w:lang w:val="fr-CA"/>
        </w:rPr>
        <w:t>qu’ils peuvent jouer</w:t>
      </w:r>
      <w:r w:rsidR="00E40074" w:rsidRPr="0096449E">
        <w:rPr>
          <w:bCs/>
          <w:lang w:val="fr-CA"/>
        </w:rPr>
        <w:t xml:space="preserve">. </w:t>
      </w:r>
      <w:r w:rsidR="002A0808" w:rsidRPr="0096449E">
        <w:rPr>
          <w:bCs/>
          <w:lang w:val="fr-CA"/>
        </w:rPr>
        <w:t xml:space="preserve">Bien que certains aient spontanément </w:t>
      </w:r>
      <w:r w:rsidR="002C652D" w:rsidRPr="0096449E">
        <w:rPr>
          <w:bCs/>
          <w:lang w:val="fr-CA"/>
        </w:rPr>
        <w:t>désigné</w:t>
      </w:r>
      <w:r w:rsidR="002A0808" w:rsidRPr="0096449E">
        <w:rPr>
          <w:bCs/>
          <w:lang w:val="fr-CA"/>
        </w:rPr>
        <w:t xml:space="preserve"> les gros pollueurs industriels </w:t>
      </w:r>
      <w:r w:rsidR="002C652D" w:rsidRPr="0096449E">
        <w:rPr>
          <w:bCs/>
          <w:lang w:val="fr-CA"/>
        </w:rPr>
        <w:t>comme étant à</w:t>
      </w:r>
      <w:r w:rsidR="00B6347F" w:rsidRPr="0096449E">
        <w:rPr>
          <w:bCs/>
          <w:lang w:val="fr-CA"/>
        </w:rPr>
        <w:t xml:space="preserve"> la source</w:t>
      </w:r>
      <w:r w:rsidR="002A0808" w:rsidRPr="0096449E">
        <w:rPr>
          <w:bCs/>
          <w:lang w:val="fr-CA"/>
        </w:rPr>
        <w:t xml:space="preserve"> </w:t>
      </w:r>
      <w:r w:rsidR="00B6347F" w:rsidRPr="0096449E">
        <w:rPr>
          <w:bCs/>
          <w:lang w:val="fr-CA"/>
        </w:rPr>
        <w:t>du</w:t>
      </w:r>
      <w:r w:rsidR="002A0808" w:rsidRPr="0096449E">
        <w:rPr>
          <w:bCs/>
          <w:lang w:val="fr-CA"/>
        </w:rPr>
        <w:t xml:space="preserve"> problème, ils n’en croyaient pas moins que les </w:t>
      </w:r>
      <w:r w:rsidR="002A0808" w:rsidRPr="0096449E">
        <w:rPr>
          <w:bCs/>
          <w:lang w:val="fr-CA"/>
        </w:rPr>
        <w:lastRenderedPageBreak/>
        <w:t>particuliers</w:t>
      </w:r>
      <w:r w:rsidR="00E40074" w:rsidRPr="0096449E">
        <w:rPr>
          <w:bCs/>
          <w:lang w:val="fr-CA"/>
        </w:rPr>
        <w:t xml:space="preserve"> </w:t>
      </w:r>
      <w:r w:rsidR="002A0808" w:rsidRPr="0096449E">
        <w:rPr>
          <w:bCs/>
          <w:lang w:val="fr-CA"/>
        </w:rPr>
        <w:t xml:space="preserve">doivent faire leur part pour </w:t>
      </w:r>
      <w:r w:rsidR="0091228E" w:rsidRPr="0096449E">
        <w:rPr>
          <w:bCs/>
          <w:lang w:val="fr-CA"/>
        </w:rPr>
        <w:t>susciter</w:t>
      </w:r>
      <w:r w:rsidR="002A0808" w:rsidRPr="0096449E">
        <w:rPr>
          <w:bCs/>
          <w:lang w:val="fr-CA"/>
        </w:rPr>
        <w:t xml:space="preserve"> la transformation sociale voulue</w:t>
      </w:r>
      <w:r w:rsidR="00E40074" w:rsidRPr="0096449E">
        <w:rPr>
          <w:bCs/>
          <w:lang w:val="fr-CA"/>
        </w:rPr>
        <w:t xml:space="preserve">. </w:t>
      </w:r>
      <w:r w:rsidR="002A0808" w:rsidRPr="0096449E">
        <w:rPr>
          <w:bCs/>
          <w:lang w:val="fr-CA"/>
        </w:rPr>
        <w:t xml:space="preserve">Certains estimaient important de mettre l’accent sur des gestes simples, de façon à ce que les gens </w:t>
      </w:r>
      <w:r w:rsidR="00B6347F" w:rsidRPr="0096449E">
        <w:rPr>
          <w:bCs/>
          <w:lang w:val="fr-CA"/>
        </w:rPr>
        <w:t xml:space="preserve">restent motivés et </w:t>
      </w:r>
      <w:r w:rsidR="002A0808" w:rsidRPr="0096449E">
        <w:rPr>
          <w:bCs/>
          <w:lang w:val="fr-CA"/>
        </w:rPr>
        <w:t>participent</w:t>
      </w:r>
      <w:r w:rsidR="00E40074" w:rsidRPr="0096449E">
        <w:rPr>
          <w:bCs/>
          <w:lang w:val="fr-CA"/>
        </w:rPr>
        <w:t xml:space="preserve">. </w:t>
      </w:r>
      <w:r w:rsidR="002A0808" w:rsidRPr="0096449E">
        <w:rPr>
          <w:bCs/>
          <w:lang w:val="fr-CA"/>
        </w:rPr>
        <w:t>Quelques-uns ont souligné l’importance de faire campagne dans les écoles pour éduquer les jeunes générations et promouvoir des changements d’attitude et de comportement à long terme</w:t>
      </w:r>
      <w:r w:rsidR="00E40074" w:rsidRPr="0096449E">
        <w:rPr>
          <w:bCs/>
          <w:lang w:val="fr-CA"/>
        </w:rPr>
        <w:t xml:space="preserve">. </w:t>
      </w:r>
    </w:p>
    <w:p w:rsidR="00B75E66" w:rsidRPr="0096449E" w:rsidRDefault="002A0808" w:rsidP="00403E2E">
      <w:pPr>
        <w:rPr>
          <w:bCs/>
          <w:lang w:val="fr-CA"/>
        </w:rPr>
      </w:pPr>
      <w:r w:rsidRPr="0096449E">
        <w:rPr>
          <w:bCs/>
          <w:lang w:val="fr-CA"/>
        </w:rPr>
        <w:t>D’autres</w:t>
      </w:r>
      <w:r w:rsidR="00E40074" w:rsidRPr="0096449E">
        <w:rPr>
          <w:bCs/>
          <w:lang w:val="fr-CA"/>
        </w:rPr>
        <w:t xml:space="preserve"> </w:t>
      </w:r>
      <w:r w:rsidR="0078357E" w:rsidRPr="0096449E">
        <w:rPr>
          <w:bCs/>
          <w:lang w:val="fr-CA"/>
        </w:rPr>
        <w:t xml:space="preserve">étaient moins convaincus de la pertinence de ce type de campagne. </w:t>
      </w:r>
      <w:r w:rsidR="00B6347F" w:rsidRPr="0096449E">
        <w:rPr>
          <w:bCs/>
          <w:lang w:val="fr-CA"/>
        </w:rPr>
        <w:t>Selon eux,</w:t>
      </w:r>
      <w:r w:rsidR="0078357E" w:rsidRPr="0096449E">
        <w:rPr>
          <w:bCs/>
          <w:lang w:val="fr-CA"/>
        </w:rPr>
        <w:t xml:space="preserve"> les gens </w:t>
      </w:r>
      <w:r w:rsidR="00EE0DEC" w:rsidRPr="0096449E">
        <w:rPr>
          <w:bCs/>
          <w:lang w:val="fr-CA"/>
        </w:rPr>
        <w:t>ont</w:t>
      </w:r>
      <w:r w:rsidR="0078357E" w:rsidRPr="0096449E">
        <w:rPr>
          <w:bCs/>
          <w:lang w:val="fr-CA"/>
        </w:rPr>
        <w:t xml:space="preserve"> déjà de bonnes bases ou </w:t>
      </w:r>
      <w:r w:rsidR="00EE0DEC" w:rsidRPr="0096449E">
        <w:rPr>
          <w:bCs/>
          <w:lang w:val="fr-CA"/>
        </w:rPr>
        <w:t>peuvent</w:t>
      </w:r>
      <w:r w:rsidR="0078357E" w:rsidRPr="0096449E">
        <w:rPr>
          <w:bCs/>
          <w:lang w:val="fr-CA"/>
        </w:rPr>
        <w:t xml:space="preserve"> </w:t>
      </w:r>
      <w:r w:rsidR="002C652D" w:rsidRPr="0096449E">
        <w:rPr>
          <w:bCs/>
          <w:lang w:val="fr-CA"/>
        </w:rPr>
        <w:t>aisément</w:t>
      </w:r>
      <w:r w:rsidR="00E40074" w:rsidRPr="0096449E">
        <w:rPr>
          <w:bCs/>
          <w:lang w:val="fr-CA"/>
        </w:rPr>
        <w:t xml:space="preserve"> </w:t>
      </w:r>
      <w:r w:rsidR="0078357E" w:rsidRPr="0096449E">
        <w:rPr>
          <w:bCs/>
          <w:lang w:val="fr-CA"/>
        </w:rPr>
        <w:t>se procurer</w:t>
      </w:r>
      <w:r w:rsidR="00E40074" w:rsidRPr="0096449E">
        <w:rPr>
          <w:bCs/>
          <w:lang w:val="fr-CA"/>
        </w:rPr>
        <w:t xml:space="preserve"> </w:t>
      </w:r>
      <w:r w:rsidR="0078357E" w:rsidRPr="0096449E">
        <w:rPr>
          <w:bCs/>
          <w:lang w:val="fr-CA"/>
        </w:rPr>
        <w:t>de l’</w:t>
      </w:r>
      <w:r w:rsidR="00E40074" w:rsidRPr="0096449E">
        <w:rPr>
          <w:bCs/>
          <w:lang w:val="fr-CA"/>
        </w:rPr>
        <w:t>information</w:t>
      </w:r>
      <w:r w:rsidR="0078357E" w:rsidRPr="0096449E">
        <w:rPr>
          <w:bCs/>
          <w:lang w:val="fr-CA"/>
        </w:rPr>
        <w:t xml:space="preserve"> sur le sujet</w:t>
      </w:r>
      <w:r w:rsidR="00E40074" w:rsidRPr="0096449E">
        <w:rPr>
          <w:bCs/>
          <w:lang w:val="fr-CA"/>
        </w:rPr>
        <w:t xml:space="preserve">. </w:t>
      </w:r>
      <w:r w:rsidR="00A65117" w:rsidRPr="0096449E">
        <w:rPr>
          <w:bCs/>
          <w:lang w:val="fr-CA"/>
        </w:rPr>
        <w:t xml:space="preserve">Le </w:t>
      </w:r>
      <w:r w:rsidR="002C652D" w:rsidRPr="0096449E">
        <w:rPr>
          <w:bCs/>
          <w:lang w:val="fr-CA"/>
        </w:rPr>
        <w:t xml:space="preserve">véritable </w:t>
      </w:r>
      <w:r w:rsidR="005F4C60" w:rsidRPr="0096449E">
        <w:rPr>
          <w:bCs/>
          <w:lang w:val="fr-CA"/>
        </w:rPr>
        <w:t>problème</w:t>
      </w:r>
      <w:r w:rsidR="002C652D" w:rsidRPr="0096449E">
        <w:rPr>
          <w:bCs/>
          <w:lang w:val="fr-CA"/>
        </w:rPr>
        <w:t>, pensaient-ils,</w:t>
      </w:r>
      <w:r w:rsidR="0078357E" w:rsidRPr="0096449E">
        <w:rPr>
          <w:bCs/>
          <w:lang w:val="fr-CA"/>
        </w:rPr>
        <w:t xml:space="preserve"> </w:t>
      </w:r>
      <w:r w:rsidR="00EE0DEC" w:rsidRPr="0096449E">
        <w:rPr>
          <w:bCs/>
          <w:lang w:val="fr-CA"/>
        </w:rPr>
        <w:t>tient</w:t>
      </w:r>
      <w:r w:rsidR="002C652D" w:rsidRPr="0096449E">
        <w:rPr>
          <w:bCs/>
          <w:lang w:val="fr-CA"/>
        </w:rPr>
        <w:t xml:space="preserve"> plutôt </w:t>
      </w:r>
      <w:r w:rsidR="005F4C60" w:rsidRPr="0096449E">
        <w:rPr>
          <w:bCs/>
          <w:lang w:val="fr-CA"/>
        </w:rPr>
        <w:t>aux</w:t>
      </w:r>
      <w:r w:rsidR="0078357E" w:rsidRPr="0096449E">
        <w:rPr>
          <w:bCs/>
          <w:lang w:val="fr-CA"/>
        </w:rPr>
        <w:t xml:space="preserve"> mentalités et</w:t>
      </w:r>
      <w:r w:rsidR="005F4C60" w:rsidRPr="0096449E">
        <w:rPr>
          <w:bCs/>
          <w:lang w:val="fr-CA"/>
        </w:rPr>
        <w:t xml:space="preserve"> à</w:t>
      </w:r>
      <w:r w:rsidR="00E40074" w:rsidRPr="0096449E">
        <w:rPr>
          <w:bCs/>
          <w:lang w:val="fr-CA"/>
        </w:rPr>
        <w:t xml:space="preserve"> </w:t>
      </w:r>
      <w:r w:rsidR="005F4C60" w:rsidRPr="0096449E">
        <w:rPr>
          <w:bCs/>
          <w:lang w:val="fr-CA"/>
        </w:rPr>
        <w:t xml:space="preserve">la résistance au changement, </w:t>
      </w:r>
      <w:r w:rsidR="002C652D" w:rsidRPr="0096449E">
        <w:rPr>
          <w:bCs/>
          <w:lang w:val="fr-CA"/>
        </w:rPr>
        <w:t xml:space="preserve">ce </w:t>
      </w:r>
      <w:r w:rsidR="00D470D2" w:rsidRPr="0096449E">
        <w:rPr>
          <w:bCs/>
          <w:lang w:val="fr-CA"/>
        </w:rPr>
        <w:t>dont ne viendra</w:t>
      </w:r>
      <w:r w:rsidR="00946EA6" w:rsidRPr="0096449E">
        <w:rPr>
          <w:bCs/>
          <w:lang w:val="fr-CA"/>
        </w:rPr>
        <w:t>it</w:t>
      </w:r>
      <w:r w:rsidR="00D470D2" w:rsidRPr="0096449E">
        <w:rPr>
          <w:bCs/>
          <w:lang w:val="fr-CA"/>
        </w:rPr>
        <w:t xml:space="preserve"> pas forcément à bout une campagne d’éducation publique</w:t>
      </w:r>
      <w:r w:rsidR="00E40074" w:rsidRPr="0096449E">
        <w:rPr>
          <w:bCs/>
          <w:lang w:val="fr-CA"/>
        </w:rPr>
        <w:t xml:space="preserve">. </w:t>
      </w:r>
      <w:r w:rsidR="00D470D2" w:rsidRPr="0096449E">
        <w:rPr>
          <w:bCs/>
          <w:lang w:val="fr-CA"/>
        </w:rPr>
        <w:t>Certains participants croyaient que l</w:t>
      </w:r>
      <w:r w:rsidR="00D34076" w:rsidRPr="0096449E">
        <w:rPr>
          <w:bCs/>
          <w:lang w:val="fr-CA"/>
        </w:rPr>
        <w:t>es gens</w:t>
      </w:r>
      <w:r w:rsidR="00D470D2" w:rsidRPr="0096449E">
        <w:rPr>
          <w:bCs/>
          <w:lang w:val="fr-CA"/>
        </w:rPr>
        <w:t xml:space="preserve"> </w:t>
      </w:r>
      <w:r w:rsidR="002C652D" w:rsidRPr="0096449E">
        <w:rPr>
          <w:bCs/>
          <w:lang w:val="fr-CA"/>
        </w:rPr>
        <w:t>n’ont</w:t>
      </w:r>
      <w:r w:rsidR="00D34076" w:rsidRPr="0096449E">
        <w:rPr>
          <w:bCs/>
          <w:lang w:val="fr-CA"/>
        </w:rPr>
        <w:t xml:space="preserve"> pas la </w:t>
      </w:r>
      <w:r w:rsidR="00D470D2" w:rsidRPr="0096449E">
        <w:rPr>
          <w:bCs/>
          <w:lang w:val="fr-CA"/>
        </w:rPr>
        <w:t xml:space="preserve">motivation intrinsèque nécessaire au changement ou </w:t>
      </w:r>
      <w:r w:rsidR="00D34076" w:rsidRPr="0096449E">
        <w:rPr>
          <w:bCs/>
          <w:lang w:val="fr-CA"/>
        </w:rPr>
        <w:t xml:space="preserve">se </w:t>
      </w:r>
      <w:r w:rsidR="002C652D" w:rsidRPr="0096449E">
        <w:rPr>
          <w:bCs/>
          <w:lang w:val="fr-CA"/>
        </w:rPr>
        <w:t>laissent</w:t>
      </w:r>
      <w:r w:rsidR="00D34076" w:rsidRPr="0096449E">
        <w:rPr>
          <w:bCs/>
          <w:lang w:val="fr-CA"/>
        </w:rPr>
        <w:t xml:space="preserve"> arrêter par d’autres obstacles</w:t>
      </w:r>
      <w:r w:rsidR="002C652D" w:rsidRPr="0096449E">
        <w:rPr>
          <w:bCs/>
          <w:lang w:val="fr-CA"/>
        </w:rPr>
        <w:t>,</w:t>
      </w:r>
      <w:r w:rsidR="00D34076" w:rsidRPr="0096449E">
        <w:rPr>
          <w:bCs/>
          <w:lang w:val="fr-CA"/>
        </w:rPr>
        <w:t xml:space="preserve"> comme le coût ou les inconvénients</w:t>
      </w:r>
      <w:r w:rsidR="00E40074" w:rsidRPr="0096449E">
        <w:rPr>
          <w:bCs/>
          <w:lang w:val="fr-CA"/>
        </w:rPr>
        <w:t xml:space="preserve">. </w:t>
      </w:r>
      <w:r w:rsidR="00E40074" w:rsidRPr="0096449E">
        <w:rPr>
          <w:bCs/>
          <w:lang w:val="fr-CA"/>
        </w:rPr>
        <w:br/>
      </w:r>
      <w:r w:rsidR="00E40074" w:rsidRPr="0096449E">
        <w:rPr>
          <w:bCs/>
          <w:lang w:val="fr-CA"/>
        </w:rPr>
        <w:br/>
      </w:r>
      <w:r w:rsidR="00D34076" w:rsidRPr="0096449E">
        <w:rPr>
          <w:bCs/>
          <w:lang w:val="fr-CA"/>
        </w:rPr>
        <w:t>Invités à considérer</w:t>
      </w:r>
      <w:r w:rsidR="00E40074" w:rsidRPr="0096449E">
        <w:rPr>
          <w:bCs/>
          <w:lang w:val="fr-CA"/>
        </w:rPr>
        <w:t xml:space="preserve"> </w:t>
      </w:r>
      <w:r w:rsidR="00D34076" w:rsidRPr="0096449E">
        <w:rPr>
          <w:bCs/>
          <w:lang w:val="fr-CA"/>
        </w:rPr>
        <w:t>s’il valait mieux, pour aider l’environnement,</w:t>
      </w:r>
      <w:r w:rsidR="00E40074" w:rsidRPr="0096449E">
        <w:rPr>
          <w:bCs/>
          <w:lang w:val="fr-CA"/>
        </w:rPr>
        <w:t xml:space="preserve"> </w:t>
      </w:r>
      <w:r w:rsidR="00D34076" w:rsidRPr="0096449E">
        <w:rPr>
          <w:bCs/>
          <w:lang w:val="fr-CA"/>
        </w:rPr>
        <w:t>qu’un</w:t>
      </w:r>
      <w:r w:rsidR="00D34076" w:rsidRPr="0096449E">
        <w:rPr>
          <w:rFonts w:eastAsiaTheme="majorEastAsia" w:cs="Segoe UI"/>
          <w:bCs/>
          <w:szCs w:val="26"/>
          <w:lang w:val="fr-CA"/>
        </w:rPr>
        <w:t xml:space="preserve"> grand nombre de Canadiens modifient </w:t>
      </w:r>
      <w:r w:rsidR="004B45B9" w:rsidRPr="0096449E">
        <w:rPr>
          <w:rFonts w:eastAsiaTheme="majorEastAsia" w:cs="Segoe UI"/>
          <w:bCs/>
          <w:szCs w:val="26"/>
          <w:lang w:val="fr-CA"/>
        </w:rPr>
        <w:t>légèrement</w:t>
      </w:r>
      <w:r w:rsidR="00D34076" w:rsidRPr="0096449E">
        <w:rPr>
          <w:rFonts w:eastAsiaTheme="majorEastAsia" w:cs="Segoe UI"/>
          <w:bCs/>
          <w:szCs w:val="26"/>
          <w:lang w:val="fr-CA"/>
        </w:rPr>
        <w:t xml:space="preserve"> leur comportement</w:t>
      </w:r>
      <w:r w:rsidR="00E40074" w:rsidRPr="0096449E">
        <w:rPr>
          <w:rFonts w:eastAsiaTheme="majorEastAsia" w:cs="Segoe UI"/>
          <w:bCs/>
          <w:szCs w:val="26"/>
          <w:lang w:val="fr-CA"/>
        </w:rPr>
        <w:t xml:space="preserve"> </w:t>
      </w:r>
      <w:r w:rsidR="00D34076" w:rsidRPr="0096449E">
        <w:rPr>
          <w:bCs/>
          <w:lang w:val="fr-CA"/>
        </w:rPr>
        <w:t>ou qu’un petit nombre de gros pollueurs modifient énormément leur comportement, les</w:t>
      </w:r>
      <w:r w:rsidR="00E40074" w:rsidRPr="0096449E">
        <w:rPr>
          <w:bCs/>
          <w:lang w:val="fr-CA"/>
        </w:rPr>
        <w:t xml:space="preserve"> participants </w:t>
      </w:r>
      <w:r w:rsidR="00D34076" w:rsidRPr="0096449E">
        <w:rPr>
          <w:bCs/>
          <w:lang w:val="fr-CA"/>
        </w:rPr>
        <w:t xml:space="preserve">ont </w:t>
      </w:r>
      <w:r w:rsidR="002358AA" w:rsidRPr="0096449E">
        <w:rPr>
          <w:bCs/>
          <w:lang w:val="fr-CA"/>
        </w:rPr>
        <w:t>à</w:t>
      </w:r>
      <w:r w:rsidR="00D34076" w:rsidRPr="0096449E">
        <w:rPr>
          <w:bCs/>
          <w:lang w:val="fr-CA"/>
        </w:rPr>
        <w:t xml:space="preserve"> nouveau eu des avis partagés</w:t>
      </w:r>
      <w:r w:rsidR="00E40074" w:rsidRPr="0096449E">
        <w:rPr>
          <w:bCs/>
          <w:lang w:val="fr-CA"/>
        </w:rPr>
        <w:t xml:space="preserve">. </w:t>
      </w:r>
      <w:r w:rsidR="00D34076" w:rsidRPr="0096449E">
        <w:rPr>
          <w:bCs/>
          <w:lang w:val="fr-CA"/>
        </w:rPr>
        <w:t>Dans l’ensemble</w:t>
      </w:r>
      <w:r w:rsidR="00E40074" w:rsidRPr="0096449E">
        <w:rPr>
          <w:bCs/>
          <w:lang w:val="fr-CA"/>
        </w:rPr>
        <w:t xml:space="preserve">, </w:t>
      </w:r>
      <w:r w:rsidR="002358AA" w:rsidRPr="0096449E">
        <w:rPr>
          <w:bCs/>
          <w:lang w:val="fr-CA"/>
        </w:rPr>
        <w:t>ils</w:t>
      </w:r>
      <w:r w:rsidR="00E40074" w:rsidRPr="0096449E">
        <w:rPr>
          <w:bCs/>
          <w:lang w:val="fr-CA"/>
        </w:rPr>
        <w:t xml:space="preserve"> </w:t>
      </w:r>
      <w:r w:rsidR="00D34076" w:rsidRPr="0096449E">
        <w:rPr>
          <w:bCs/>
          <w:lang w:val="fr-CA"/>
        </w:rPr>
        <w:t xml:space="preserve">ont été plus nombreux à </w:t>
      </w:r>
      <w:r w:rsidR="002358AA" w:rsidRPr="0096449E">
        <w:rPr>
          <w:bCs/>
          <w:lang w:val="fr-CA"/>
        </w:rPr>
        <w:t>penser</w:t>
      </w:r>
      <w:r w:rsidR="00D34076" w:rsidRPr="0096449E">
        <w:rPr>
          <w:bCs/>
          <w:lang w:val="fr-CA"/>
        </w:rPr>
        <w:t xml:space="preserve"> que la transformation des </w:t>
      </w:r>
      <w:r w:rsidR="002358AA" w:rsidRPr="0096449E">
        <w:rPr>
          <w:bCs/>
          <w:lang w:val="fr-CA"/>
        </w:rPr>
        <w:t>façons de faire</w:t>
      </w:r>
      <w:r w:rsidR="00D34076" w:rsidRPr="0096449E">
        <w:rPr>
          <w:bCs/>
          <w:lang w:val="fr-CA"/>
        </w:rPr>
        <w:t xml:space="preserve"> des gros pollueurs</w:t>
      </w:r>
      <w:r w:rsidR="002358AA" w:rsidRPr="0096449E">
        <w:rPr>
          <w:bCs/>
          <w:lang w:val="fr-CA"/>
        </w:rPr>
        <w:t xml:space="preserve"> aurait le plus d’impact</w:t>
      </w:r>
      <w:r w:rsidR="00E40074" w:rsidRPr="0096449E">
        <w:rPr>
          <w:bCs/>
          <w:lang w:val="fr-CA"/>
        </w:rPr>
        <w:t xml:space="preserve">. </w:t>
      </w:r>
      <w:r w:rsidR="002358AA" w:rsidRPr="0096449E">
        <w:rPr>
          <w:bCs/>
          <w:lang w:val="fr-CA"/>
        </w:rPr>
        <w:t xml:space="preserve">Cependant, une proportion importante </w:t>
      </w:r>
      <w:proofErr w:type="gramStart"/>
      <w:r w:rsidR="002358AA" w:rsidRPr="0096449E">
        <w:rPr>
          <w:bCs/>
          <w:lang w:val="fr-CA"/>
        </w:rPr>
        <w:t>estimaient</w:t>
      </w:r>
      <w:proofErr w:type="gramEnd"/>
      <w:r w:rsidR="002358AA" w:rsidRPr="0096449E">
        <w:rPr>
          <w:bCs/>
          <w:lang w:val="fr-CA"/>
        </w:rPr>
        <w:t xml:space="preserve"> que les consommateurs</w:t>
      </w:r>
      <w:r w:rsidR="00E40074" w:rsidRPr="0096449E">
        <w:rPr>
          <w:bCs/>
          <w:lang w:val="fr-CA"/>
        </w:rPr>
        <w:t xml:space="preserve"> </w:t>
      </w:r>
      <w:r w:rsidR="00EE0DEC" w:rsidRPr="0096449E">
        <w:rPr>
          <w:bCs/>
          <w:lang w:val="fr-CA"/>
        </w:rPr>
        <w:t>peuvent</w:t>
      </w:r>
      <w:r w:rsidR="002358AA" w:rsidRPr="0096449E">
        <w:rPr>
          <w:bCs/>
          <w:lang w:val="fr-CA"/>
        </w:rPr>
        <w:t xml:space="preserve"> avoir </w:t>
      </w:r>
      <w:r w:rsidR="004B45B9" w:rsidRPr="0096449E">
        <w:rPr>
          <w:bCs/>
          <w:lang w:val="fr-CA"/>
        </w:rPr>
        <w:t>davantage</w:t>
      </w:r>
      <w:r w:rsidR="002358AA" w:rsidRPr="0096449E">
        <w:rPr>
          <w:bCs/>
          <w:lang w:val="fr-CA"/>
        </w:rPr>
        <w:t xml:space="preserve"> d’influence</w:t>
      </w:r>
      <w:r w:rsidR="00E40074" w:rsidRPr="0096449E">
        <w:rPr>
          <w:bCs/>
          <w:lang w:val="fr-CA"/>
        </w:rPr>
        <w:t xml:space="preserve">. </w:t>
      </w:r>
    </w:p>
    <w:p w:rsidR="0000597D" w:rsidRPr="0096449E" w:rsidRDefault="002358AA" w:rsidP="004E63D0">
      <w:pPr>
        <w:rPr>
          <w:bCs/>
          <w:lang w:val="fr-CA"/>
        </w:rPr>
      </w:pPr>
      <w:r w:rsidRPr="0096449E">
        <w:rPr>
          <w:bCs/>
          <w:lang w:val="fr-CA"/>
        </w:rPr>
        <w:t xml:space="preserve">Ceux qui attribuaient le plus d’impact potentiel aux gros pollueurs avaient tendance à </w:t>
      </w:r>
      <w:r w:rsidR="004B45B9" w:rsidRPr="0096449E">
        <w:rPr>
          <w:bCs/>
          <w:lang w:val="fr-CA"/>
        </w:rPr>
        <w:t>les considérer</w:t>
      </w:r>
      <w:r w:rsidR="00B75E66" w:rsidRPr="0096449E">
        <w:rPr>
          <w:bCs/>
          <w:lang w:val="fr-CA"/>
        </w:rPr>
        <w:t xml:space="preserve"> </w:t>
      </w:r>
      <w:r w:rsidRPr="0096449E">
        <w:rPr>
          <w:bCs/>
          <w:lang w:val="fr-CA"/>
        </w:rPr>
        <w:t xml:space="preserve">comme la principale source des émissions et </w:t>
      </w:r>
      <w:r w:rsidR="004B45B9" w:rsidRPr="0096449E">
        <w:rPr>
          <w:bCs/>
          <w:lang w:val="fr-CA"/>
        </w:rPr>
        <w:t xml:space="preserve">comme le nœud du </w:t>
      </w:r>
      <w:r w:rsidR="00B75E66" w:rsidRPr="0096449E">
        <w:rPr>
          <w:bCs/>
          <w:lang w:val="fr-CA"/>
        </w:rPr>
        <w:t>probl</w:t>
      </w:r>
      <w:r w:rsidR="004B45B9" w:rsidRPr="0096449E">
        <w:rPr>
          <w:bCs/>
          <w:lang w:val="fr-CA"/>
        </w:rPr>
        <w:t>è</w:t>
      </w:r>
      <w:r w:rsidR="00B75E66" w:rsidRPr="0096449E">
        <w:rPr>
          <w:bCs/>
          <w:lang w:val="fr-CA"/>
        </w:rPr>
        <w:t>m</w:t>
      </w:r>
      <w:r w:rsidR="004B45B9" w:rsidRPr="0096449E">
        <w:rPr>
          <w:bCs/>
          <w:lang w:val="fr-CA"/>
        </w:rPr>
        <w:t>e</w:t>
      </w:r>
      <w:r w:rsidR="00B75E66" w:rsidRPr="0096449E">
        <w:rPr>
          <w:bCs/>
          <w:lang w:val="fr-CA"/>
        </w:rPr>
        <w:t xml:space="preserve">. </w:t>
      </w:r>
      <w:r w:rsidR="004B45B9" w:rsidRPr="0096449E">
        <w:rPr>
          <w:bCs/>
          <w:lang w:val="fr-CA"/>
        </w:rPr>
        <w:t>Beaucoup jugeaient également qu’il serait plus facile et plus rapide</w:t>
      </w:r>
      <w:r w:rsidR="00B75E66" w:rsidRPr="0096449E">
        <w:rPr>
          <w:bCs/>
          <w:lang w:val="fr-CA"/>
        </w:rPr>
        <w:t xml:space="preserve"> </w:t>
      </w:r>
      <w:r w:rsidR="00852ADB" w:rsidRPr="0096449E">
        <w:rPr>
          <w:bCs/>
          <w:lang w:val="fr-CA"/>
        </w:rPr>
        <w:t xml:space="preserve">pour le gouvernement d’essayer </w:t>
      </w:r>
      <w:r w:rsidR="00D747DE" w:rsidRPr="0096449E">
        <w:rPr>
          <w:bCs/>
          <w:lang w:val="fr-CA"/>
        </w:rPr>
        <w:t>de modifier le comportement d’un petit groupe d’acteurs</w:t>
      </w:r>
      <w:r w:rsidR="00B75E66" w:rsidRPr="0096449E">
        <w:rPr>
          <w:bCs/>
          <w:lang w:val="fr-CA"/>
        </w:rPr>
        <w:t xml:space="preserve"> </w:t>
      </w:r>
      <w:r w:rsidR="00D747DE" w:rsidRPr="0096449E">
        <w:rPr>
          <w:bCs/>
          <w:lang w:val="fr-CA"/>
        </w:rPr>
        <w:t>importants</w:t>
      </w:r>
      <w:r w:rsidR="00B75E66" w:rsidRPr="0096449E">
        <w:rPr>
          <w:bCs/>
          <w:lang w:val="fr-CA"/>
        </w:rPr>
        <w:t xml:space="preserve"> </w:t>
      </w:r>
      <w:r w:rsidR="00D747DE" w:rsidRPr="0096449E">
        <w:rPr>
          <w:bCs/>
          <w:lang w:val="fr-CA"/>
        </w:rPr>
        <w:t>que celui de millions de gens</w:t>
      </w:r>
      <w:r w:rsidR="00B75E66" w:rsidRPr="0096449E">
        <w:rPr>
          <w:bCs/>
          <w:lang w:val="fr-CA"/>
        </w:rPr>
        <w:t xml:space="preserve">. </w:t>
      </w:r>
      <w:r w:rsidR="00D747DE" w:rsidRPr="0096449E">
        <w:rPr>
          <w:bCs/>
          <w:lang w:val="fr-CA"/>
        </w:rPr>
        <w:t xml:space="preserve">Certains ont fait valoir que les grandes sociétés </w:t>
      </w:r>
      <w:r w:rsidR="001E3D55" w:rsidRPr="0096449E">
        <w:rPr>
          <w:bCs/>
          <w:lang w:val="fr-CA"/>
        </w:rPr>
        <w:t>ont</w:t>
      </w:r>
      <w:r w:rsidR="00D747DE" w:rsidRPr="0096449E">
        <w:rPr>
          <w:bCs/>
          <w:lang w:val="fr-CA"/>
        </w:rPr>
        <w:t xml:space="preserve"> la capacité d’innovation nécessaire pour apporter des changements rapides et </w:t>
      </w:r>
      <w:r w:rsidR="001E3D55" w:rsidRPr="0096449E">
        <w:rPr>
          <w:bCs/>
          <w:lang w:val="fr-CA"/>
        </w:rPr>
        <w:t>sont</w:t>
      </w:r>
      <w:r w:rsidR="00B75E66" w:rsidRPr="0096449E">
        <w:rPr>
          <w:bCs/>
          <w:lang w:val="fr-CA"/>
        </w:rPr>
        <w:t xml:space="preserve"> </w:t>
      </w:r>
      <w:r w:rsidR="00D747DE" w:rsidRPr="0096449E">
        <w:rPr>
          <w:bCs/>
          <w:lang w:val="fr-CA"/>
        </w:rPr>
        <w:t>les mieux placées pour</w:t>
      </w:r>
      <w:r w:rsidR="00B75E66" w:rsidRPr="0096449E">
        <w:rPr>
          <w:bCs/>
          <w:lang w:val="fr-CA"/>
        </w:rPr>
        <w:t xml:space="preserve"> </w:t>
      </w:r>
      <w:r w:rsidR="002C652D" w:rsidRPr="0096449E">
        <w:rPr>
          <w:bCs/>
          <w:lang w:val="fr-CA"/>
        </w:rPr>
        <w:t>stopper</w:t>
      </w:r>
      <w:r w:rsidR="00D747DE" w:rsidRPr="0096449E">
        <w:rPr>
          <w:bCs/>
          <w:lang w:val="fr-CA"/>
        </w:rPr>
        <w:t xml:space="preserve"> la pollution</w:t>
      </w:r>
      <w:r w:rsidR="00B75E66" w:rsidRPr="0096449E">
        <w:rPr>
          <w:bCs/>
          <w:lang w:val="fr-CA"/>
        </w:rPr>
        <w:t xml:space="preserve"> </w:t>
      </w:r>
      <w:r w:rsidR="00D747DE" w:rsidRPr="0096449E">
        <w:rPr>
          <w:bCs/>
          <w:lang w:val="fr-CA"/>
        </w:rPr>
        <w:t>à la</w:t>
      </w:r>
      <w:r w:rsidR="00B75E66" w:rsidRPr="0096449E">
        <w:rPr>
          <w:bCs/>
          <w:lang w:val="fr-CA"/>
        </w:rPr>
        <w:t xml:space="preserve"> source, </w:t>
      </w:r>
      <w:r w:rsidR="00D747DE" w:rsidRPr="0096449E">
        <w:rPr>
          <w:bCs/>
          <w:lang w:val="fr-CA"/>
        </w:rPr>
        <w:t xml:space="preserve">couper l’approvisionnement et </w:t>
      </w:r>
      <w:r w:rsidR="002C652D" w:rsidRPr="0096449E">
        <w:rPr>
          <w:bCs/>
          <w:lang w:val="fr-CA"/>
        </w:rPr>
        <w:t>obliger</w:t>
      </w:r>
      <w:r w:rsidR="00D747DE" w:rsidRPr="0096449E">
        <w:rPr>
          <w:bCs/>
          <w:lang w:val="fr-CA"/>
        </w:rPr>
        <w:t xml:space="preserve"> le marché à</w:t>
      </w:r>
      <w:r w:rsidR="00B75E66" w:rsidRPr="0096449E">
        <w:rPr>
          <w:bCs/>
          <w:lang w:val="fr-CA"/>
        </w:rPr>
        <w:t xml:space="preserve"> </w:t>
      </w:r>
      <w:r w:rsidR="00D747DE" w:rsidRPr="0096449E">
        <w:rPr>
          <w:bCs/>
          <w:lang w:val="fr-CA"/>
        </w:rPr>
        <w:t>s’ajuster</w:t>
      </w:r>
      <w:r w:rsidR="00B75E66" w:rsidRPr="0096449E">
        <w:rPr>
          <w:bCs/>
          <w:lang w:val="fr-CA"/>
        </w:rPr>
        <w:t xml:space="preserve">. </w:t>
      </w:r>
      <w:r w:rsidR="00D747DE" w:rsidRPr="0096449E">
        <w:rPr>
          <w:bCs/>
          <w:lang w:val="fr-CA"/>
        </w:rPr>
        <w:t>Nombre de ces</w:t>
      </w:r>
      <w:r w:rsidR="00B75E66" w:rsidRPr="0096449E">
        <w:rPr>
          <w:bCs/>
          <w:lang w:val="fr-CA"/>
        </w:rPr>
        <w:t xml:space="preserve"> participants </w:t>
      </w:r>
      <w:r w:rsidR="00FE0F8F" w:rsidRPr="0096449E">
        <w:rPr>
          <w:bCs/>
          <w:lang w:val="fr-CA"/>
        </w:rPr>
        <w:t>doutaient que le public ait la volonté ou la capacité de mettre en œuvre les changements voulus aussi rapidement qu’il le faudrait</w:t>
      </w:r>
      <w:r w:rsidR="00B75E66" w:rsidRPr="0096449E">
        <w:rPr>
          <w:bCs/>
          <w:lang w:val="fr-CA"/>
        </w:rPr>
        <w:t xml:space="preserve">. </w:t>
      </w:r>
      <w:r w:rsidR="00B75E66" w:rsidRPr="0096449E">
        <w:rPr>
          <w:bCs/>
          <w:lang w:val="fr-CA"/>
        </w:rPr>
        <w:br/>
      </w:r>
      <w:r w:rsidR="00B75E66" w:rsidRPr="0096449E">
        <w:rPr>
          <w:bCs/>
          <w:lang w:val="fr-CA"/>
        </w:rPr>
        <w:br/>
      </w:r>
      <w:r w:rsidR="00FE0F8F" w:rsidRPr="0096449E">
        <w:rPr>
          <w:bCs/>
          <w:lang w:val="fr-CA"/>
        </w:rPr>
        <w:t>Ceux</w:t>
      </w:r>
      <w:r w:rsidR="00B75E66" w:rsidRPr="0096449E">
        <w:rPr>
          <w:bCs/>
          <w:lang w:val="fr-CA"/>
        </w:rPr>
        <w:t xml:space="preserve"> </w:t>
      </w:r>
      <w:r w:rsidR="00FF6ADD" w:rsidRPr="0096449E">
        <w:rPr>
          <w:bCs/>
          <w:lang w:val="fr-CA"/>
        </w:rPr>
        <w:t>qui pensaient que les Canadiens moyens</w:t>
      </w:r>
      <w:r w:rsidR="00B75E66" w:rsidRPr="0096449E">
        <w:rPr>
          <w:bCs/>
          <w:lang w:val="fr-CA"/>
        </w:rPr>
        <w:t xml:space="preserve"> </w:t>
      </w:r>
      <w:r w:rsidR="001E3D55" w:rsidRPr="0096449E">
        <w:rPr>
          <w:bCs/>
          <w:lang w:val="fr-CA"/>
        </w:rPr>
        <w:t>pourraient</w:t>
      </w:r>
      <w:r w:rsidR="00FF6ADD" w:rsidRPr="0096449E">
        <w:rPr>
          <w:bCs/>
          <w:lang w:val="fr-CA"/>
        </w:rPr>
        <w:t xml:space="preserve"> avoir plus d’impact</w:t>
      </w:r>
      <w:r w:rsidR="00B75E66" w:rsidRPr="0096449E">
        <w:rPr>
          <w:bCs/>
          <w:lang w:val="fr-CA"/>
        </w:rPr>
        <w:t xml:space="preserve"> </w:t>
      </w:r>
      <w:r w:rsidR="00FF6ADD" w:rsidRPr="0096449E">
        <w:rPr>
          <w:bCs/>
          <w:lang w:val="fr-CA"/>
        </w:rPr>
        <w:t>par l’adoption collective de mesures modestes</w:t>
      </w:r>
      <w:r w:rsidR="00B75E66" w:rsidRPr="0096449E">
        <w:rPr>
          <w:bCs/>
          <w:lang w:val="fr-CA"/>
        </w:rPr>
        <w:t xml:space="preserve">, </w:t>
      </w:r>
      <w:r w:rsidR="00FF6ADD" w:rsidRPr="0096449E">
        <w:rPr>
          <w:bCs/>
          <w:lang w:val="fr-CA"/>
        </w:rPr>
        <w:t>ont expliqué que le</w:t>
      </w:r>
      <w:r w:rsidR="00331F5C" w:rsidRPr="0096449E">
        <w:rPr>
          <w:bCs/>
          <w:lang w:val="fr-CA"/>
        </w:rPr>
        <w:t xml:space="preserve"> cumul de</w:t>
      </w:r>
      <w:r w:rsidR="00FF6ADD" w:rsidRPr="0096449E">
        <w:rPr>
          <w:bCs/>
          <w:lang w:val="fr-CA"/>
        </w:rPr>
        <w:t xml:space="preserve">s comportements individuels </w:t>
      </w:r>
      <w:r w:rsidR="001E3D55" w:rsidRPr="0096449E">
        <w:rPr>
          <w:bCs/>
          <w:lang w:val="fr-CA"/>
        </w:rPr>
        <w:t>peut</w:t>
      </w:r>
      <w:r w:rsidR="00FF6ADD" w:rsidRPr="0096449E">
        <w:rPr>
          <w:bCs/>
          <w:lang w:val="fr-CA"/>
        </w:rPr>
        <w:t xml:space="preserve"> </w:t>
      </w:r>
      <w:r w:rsidR="00331F5C" w:rsidRPr="0096449E">
        <w:rPr>
          <w:bCs/>
          <w:lang w:val="fr-CA"/>
        </w:rPr>
        <w:t xml:space="preserve">donner lieu à une pollution considérable ou </w:t>
      </w:r>
      <w:r w:rsidR="000F60E5" w:rsidRPr="0096449E">
        <w:rPr>
          <w:bCs/>
          <w:lang w:val="fr-CA"/>
        </w:rPr>
        <w:t>décrue</w:t>
      </w:r>
      <w:r w:rsidR="00331F5C" w:rsidRPr="0096449E">
        <w:rPr>
          <w:bCs/>
          <w:lang w:val="fr-CA"/>
        </w:rPr>
        <w:t>, selon la direction de l’effort</w:t>
      </w:r>
      <w:r w:rsidR="00B75E66" w:rsidRPr="0096449E">
        <w:rPr>
          <w:bCs/>
          <w:lang w:val="fr-CA"/>
        </w:rPr>
        <w:t xml:space="preserve">. </w:t>
      </w:r>
      <w:r w:rsidR="00331F5C" w:rsidRPr="0096449E">
        <w:rPr>
          <w:bCs/>
          <w:lang w:val="fr-CA"/>
        </w:rPr>
        <w:t>De l’avis de la plupart de ces</w:t>
      </w:r>
      <w:r w:rsidR="00B75E66" w:rsidRPr="0096449E">
        <w:rPr>
          <w:bCs/>
          <w:lang w:val="fr-CA"/>
        </w:rPr>
        <w:t xml:space="preserve"> participants</w:t>
      </w:r>
      <w:r w:rsidR="00331F5C" w:rsidRPr="0096449E">
        <w:rPr>
          <w:bCs/>
          <w:lang w:val="fr-CA"/>
        </w:rPr>
        <w:t>, quantité d’améliorations sont à la portée des Canadiens</w:t>
      </w:r>
      <w:r w:rsidR="000F60E5" w:rsidRPr="0096449E">
        <w:rPr>
          <w:bCs/>
          <w:lang w:val="fr-CA"/>
        </w:rPr>
        <w:t>;</w:t>
      </w:r>
      <w:r w:rsidR="00331F5C" w:rsidRPr="0096449E">
        <w:rPr>
          <w:bCs/>
          <w:lang w:val="fr-CA"/>
        </w:rPr>
        <w:t xml:space="preserve"> la transformation des attitudes et des mentalités individuelles ferait prendre à la société un virage fondamen</w:t>
      </w:r>
      <w:r w:rsidR="000F60E5" w:rsidRPr="0096449E">
        <w:rPr>
          <w:bCs/>
          <w:lang w:val="fr-CA"/>
        </w:rPr>
        <w:t>t</w:t>
      </w:r>
      <w:r w:rsidR="00331F5C" w:rsidRPr="0096449E">
        <w:rPr>
          <w:bCs/>
          <w:lang w:val="fr-CA"/>
        </w:rPr>
        <w:t>al</w:t>
      </w:r>
      <w:r w:rsidR="000F60E5" w:rsidRPr="0096449E">
        <w:rPr>
          <w:bCs/>
          <w:lang w:val="fr-CA"/>
        </w:rPr>
        <w:t xml:space="preserve"> et instaurerait un </w:t>
      </w:r>
      <w:r w:rsidR="00331F5C" w:rsidRPr="0096449E">
        <w:rPr>
          <w:bCs/>
          <w:lang w:val="fr-CA"/>
        </w:rPr>
        <w:t>cycle</w:t>
      </w:r>
      <w:r w:rsidR="00B75E66" w:rsidRPr="0096449E">
        <w:rPr>
          <w:bCs/>
          <w:lang w:val="fr-CA"/>
        </w:rPr>
        <w:t xml:space="preserve"> </w:t>
      </w:r>
      <w:r w:rsidR="000F60E5" w:rsidRPr="0096449E">
        <w:rPr>
          <w:bCs/>
          <w:lang w:val="fr-CA"/>
        </w:rPr>
        <w:t>vertueux,</w:t>
      </w:r>
      <w:r w:rsidR="00B75E66" w:rsidRPr="0096449E">
        <w:rPr>
          <w:bCs/>
          <w:lang w:val="fr-CA"/>
        </w:rPr>
        <w:t xml:space="preserve"> </w:t>
      </w:r>
      <w:r w:rsidR="000F60E5" w:rsidRPr="0096449E">
        <w:rPr>
          <w:bCs/>
          <w:lang w:val="fr-CA"/>
        </w:rPr>
        <w:t xml:space="preserve">menant à une acceptation publique élargie et à de nouveaux changements. Les entreprises suivraient le mouvement et </w:t>
      </w:r>
      <w:r w:rsidR="001E3D55" w:rsidRPr="0096449E">
        <w:rPr>
          <w:bCs/>
          <w:lang w:val="fr-CA"/>
        </w:rPr>
        <w:t>adapteraient</w:t>
      </w:r>
      <w:r w:rsidR="000F60E5" w:rsidRPr="0096449E">
        <w:rPr>
          <w:bCs/>
          <w:lang w:val="fr-CA"/>
        </w:rPr>
        <w:t xml:space="preserve"> leurs pratiques</w:t>
      </w:r>
      <w:r w:rsidR="00B75E66" w:rsidRPr="0096449E">
        <w:rPr>
          <w:bCs/>
          <w:lang w:val="fr-CA"/>
        </w:rPr>
        <w:t xml:space="preserve"> </w:t>
      </w:r>
      <w:r w:rsidR="000F60E5" w:rsidRPr="0096449E">
        <w:rPr>
          <w:bCs/>
          <w:lang w:val="fr-CA"/>
        </w:rPr>
        <w:t>en fonction d’un éthos public</w:t>
      </w:r>
      <w:r w:rsidR="00B75E66" w:rsidRPr="0096449E">
        <w:rPr>
          <w:bCs/>
          <w:lang w:val="fr-CA"/>
        </w:rPr>
        <w:t xml:space="preserve"> </w:t>
      </w:r>
      <w:r w:rsidR="000F60E5" w:rsidRPr="0096449E">
        <w:rPr>
          <w:bCs/>
          <w:lang w:val="fr-CA"/>
        </w:rPr>
        <w:t>plus robuste</w:t>
      </w:r>
      <w:r w:rsidR="00B75E66" w:rsidRPr="0096449E">
        <w:rPr>
          <w:bCs/>
          <w:lang w:val="fr-CA"/>
        </w:rPr>
        <w:t>.</w:t>
      </w:r>
      <w:r w:rsidR="00590A16" w:rsidRPr="0096449E">
        <w:rPr>
          <w:bCs/>
          <w:lang w:val="fr-CA"/>
        </w:rPr>
        <w:t xml:space="preserve"> </w:t>
      </w:r>
    </w:p>
    <w:p w:rsidR="005B05AD" w:rsidRPr="0096449E" w:rsidRDefault="005B05AD">
      <w:pPr>
        <w:spacing w:line="259" w:lineRule="auto"/>
        <w:rPr>
          <w:rFonts w:ascii="Segoe UI Light" w:hAnsi="Segoe UI Light" w:cstheme="majorHAnsi"/>
          <w:noProof/>
          <w:sz w:val="44"/>
          <w:lang w:val="fr-CA"/>
        </w:rPr>
      </w:pPr>
      <w:bookmarkStart w:id="44" w:name="_Toc34752911"/>
      <w:bookmarkEnd w:id="26"/>
      <w:r w:rsidRPr="0096449E">
        <w:rPr>
          <w:lang w:val="fr-CA"/>
        </w:rPr>
        <w:br w:type="page"/>
      </w:r>
    </w:p>
    <w:p w:rsidR="005B05AD" w:rsidRPr="0096449E" w:rsidRDefault="005B05AD" w:rsidP="005B05AD">
      <w:pPr>
        <w:pStyle w:val="Heading1"/>
        <w:rPr>
          <w:noProof w:val="0"/>
          <w:lang w:val="fr-CA"/>
        </w:rPr>
      </w:pPr>
      <w:r w:rsidRPr="0096449E">
        <w:rPr>
          <w:lang w:val="fr-CA"/>
        </w:rPr>
        <w:lastRenderedPageBreak/>
        <w:t>Enjeux de l’Ouest (Regina)</w:t>
      </w:r>
      <w:bookmarkEnd w:id="44"/>
    </w:p>
    <w:p w:rsidR="005B05AD" w:rsidRPr="0096449E" w:rsidRDefault="005B05AD" w:rsidP="005B05AD">
      <w:pPr>
        <w:pStyle w:val="Heading2"/>
        <w:rPr>
          <w:lang w:val="fr-CA"/>
        </w:rPr>
      </w:pPr>
      <w:bookmarkStart w:id="45" w:name="_Toc34752912"/>
      <w:r w:rsidRPr="0096449E">
        <w:rPr>
          <w:lang w:val="fr-CA"/>
        </w:rPr>
        <w:t>Exercice : Relation entre le gouvernement du Canada et la Saskatchewan</w:t>
      </w:r>
      <w:bookmarkEnd w:id="45"/>
      <w:r w:rsidRPr="0096449E">
        <w:rPr>
          <w:lang w:val="fr-CA"/>
        </w:rPr>
        <w:t xml:space="preserve"> </w:t>
      </w:r>
    </w:p>
    <w:p w:rsidR="005B05AD" w:rsidRPr="0096449E" w:rsidRDefault="005B05AD" w:rsidP="005B05AD">
      <w:pPr>
        <w:rPr>
          <w:rFonts w:cs="Segoe UI"/>
          <w:bCs/>
          <w:szCs w:val="26"/>
          <w:lang w:val="fr-CA"/>
        </w:rPr>
      </w:pPr>
      <w:r w:rsidRPr="0096449E">
        <w:rPr>
          <w:lang w:val="fr-CA"/>
        </w:rPr>
        <w:t xml:space="preserve">On a demandé aux participants des groupes de Regina d’écrire sur une feuille de papier les mots qu’ils utiliseraient pour dépeindre la relation entre le gouvernement du Canada et leur province. </w:t>
      </w:r>
    </w:p>
    <w:p w:rsidR="005B05AD" w:rsidRPr="0096449E" w:rsidRDefault="005B05AD" w:rsidP="005B05AD">
      <w:pPr>
        <w:rPr>
          <w:rFonts w:cs="Segoe UI"/>
          <w:bCs/>
          <w:szCs w:val="26"/>
          <w:lang w:val="fr-CA"/>
        </w:rPr>
      </w:pPr>
      <w:r w:rsidRPr="0096449E">
        <w:rPr>
          <w:lang w:val="fr-CA"/>
        </w:rPr>
        <w:t>La plupart estimaient que le gouvernement fédéral négligeait ou ignorait la Saskatchewan au profit d’autres provinces, en particulier l’Ontario et le Québec, là où se trouve la majorité de la population du Canada. Ils ont été nombreux à parler d’un « décalage » ou d’une distance entre leur province et le gouvernement fédéral à Ottawa. Les participants ont mentionné souvent que la Saskatchewan était oubliée, ignorée, considérée comme sans importance ou non respectée, et certains ont dit que la relation avec le gouvernement fédéral était tendue, conflictuelle ou caractérisée par un manque de collaboration.</w:t>
      </w:r>
    </w:p>
    <w:p w:rsidR="005B05AD" w:rsidRPr="0096449E" w:rsidRDefault="005B05AD" w:rsidP="005B05AD">
      <w:pPr>
        <w:rPr>
          <w:rFonts w:cs="Segoe UI"/>
          <w:bCs/>
          <w:szCs w:val="26"/>
          <w:lang w:val="fr-CA"/>
        </w:rPr>
      </w:pPr>
      <w:r w:rsidRPr="0096449E">
        <w:rPr>
          <w:lang w:val="fr-CA"/>
        </w:rPr>
        <w:t xml:space="preserve">Appelés à se prononcer sur la question, la plupart des participants ont dit que, selon eux, le gouvernement fédéral traitait leur province injustement. Les participants ont mentionné qu’ils avaient l’impression que l’économie et les industries de la Saskatchewan ne bénéficiaient pas de suffisamment d’investissements et d’appui, que le centre du Canada faisait l’objet d’un traitement préférentiel et qu’il existait un parti pris contre l’Ouest, symbolisé par des paiements de transfert qui, selon eux, favorisaient </w:t>
      </w:r>
      <w:proofErr w:type="spellStart"/>
      <w:r w:rsidRPr="0096449E">
        <w:rPr>
          <w:lang w:val="fr-CA"/>
        </w:rPr>
        <w:t>inéquitablement</w:t>
      </w:r>
      <w:proofErr w:type="spellEnd"/>
      <w:r w:rsidRPr="0096449E">
        <w:rPr>
          <w:lang w:val="fr-CA"/>
        </w:rPr>
        <w:t xml:space="preserve"> l’Ontario et le Québec.</w:t>
      </w:r>
    </w:p>
    <w:p w:rsidR="005B05AD" w:rsidRPr="0096449E" w:rsidRDefault="005B05AD" w:rsidP="005B05AD">
      <w:pPr>
        <w:rPr>
          <w:rFonts w:cs="Segoe UI"/>
          <w:bCs/>
          <w:szCs w:val="26"/>
          <w:lang w:val="fr-CA"/>
        </w:rPr>
      </w:pPr>
      <w:r w:rsidRPr="0096449E">
        <w:rPr>
          <w:lang w:val="fr-CA"/>
        </w:rPr>
        <w:t xml:space="preserve">Invités à se prononcer sur ce que le gouvernement fédéral pourrait faire pour démontrer qu’il est à l’écoute des préoccupations de leur province, les participants de Regina ont dit qu’ils souhaitaient un traitement plus équitable, ayant l’impression que la Saskatchewan ne recevait pas les mêmes investissements et le même type de soutien que les autres provinces. Ils réclamaient également plus d’interaction et de collaboration entre la Saskatchewan et le gouvernement fédéral. </w:t>
      </w:r>
    </w:p>
    <w:p w:rsidR="005B05AD" w:rsidRPr="0096449E" w:rsidRDefault="005B05AD" w:rsidP="005B05AD">
      <w:pPr>
        <w:pStyle w:val="Heading2"/>
        <w:rPr>
          <w:lang w:val="fr-CA"/>
        </w:rPr>
      </w:pPr>
      <w:bookmarkStart w:id="46" w:name="_Toc34752913"/>
      <w:r w:rsidRPr="0096449E">
        <w:rPr>
          <w:lang w:val="fr-CA"/>
        </w:rPr>
        <w:t>Projet de pipeline TMX</w:t>
      </w:r>
      <w:bookmarkEnd w:id="46"/>
    </w:p>
    <w:p w:rsidR="005B05AD" w:rsidRPr="0096449E" w:rsidRDefault="005B05AD" w:rsidP="005B05AD">
      <w:pPr>
        <w:rPr>
          <w:rFonts w:cs="Segoe UI"/>
          <w:bCs/>
          <w:szCs w:val="26"/>
          <w:lang w:val="fr-CA"/>
        </w:rPr>
      </w:pPr>
      <w:r w:rsidRPr="0096449E">
        <w:rPr>
          <w:lang w:val="fr-CA"/>
        </w:rPr>
        <w:t xml:space="preserve">Outre la relation entre le gouvernement du Canada et leur province, les groupes de Regina se sont penchés sur un ensemble d’enjeux propres à cette partie du Canada, dont le projet d’agrandissement du réseau de Trans </w:t>
      </w:r>
      <w:proofErr w:type="spellStart"/>
      <w:r w:rsidRPr="0096449E">
        <w:rPr>
          <w:lang w:val="fr-CA"/>
        </w:rPr>
        <w:t>Mountain</w:t>
      </w:r>
      <w:proofErr w:type="spellEnd"/>
      <w:r w:rsidRPr="0096449E">
        <w:rPr>
          <w:lang w:val="fr-CA"/>
        </w:rPr>
        <w:t xml:space="preserve"> (TMX).</w:t>
      </w:r>
    </w:p>
    <w:p w:rsidR="005B05AD" w:rsidRPr="0096449E" w:rsidRDefault="005B05AD" w:rsidP="005B05AD">
      <w:pPr>
        <w:rPr>
          <w:rFonts w:cs="Segoe UI"/>
          <w:bCs/>
          <w:szCs w:val="26"/>
          <w:lang w:val="fr-CA"/>
        </w:rPr>
      </w:pPr>
      <w:r w:rsidRPr="0096449E">
        <w:rPr>
          <w:lang w:val="fr-CA"/>
        </w:rPr>
        <w:t xml:space="preserve">Seuls quelques participants dans ces groupes avaient entendu parler du pipeline. Ces participants n’avaient pour la plupart qu’une connaissance superficielle du projet et certains ne le connaissaient que de nom. Les quelques participants qui étaient au courant du projet estimaient que la construction du pipeline ne serait probablement pas réalisée dans les délais prévus, compte tenu des retards et de l’opposition observés jusqu’à maintenant. </w:t>
      </w:r>
    </w:p>
    <w:p w:rsidR="005B05AD" w:rsidRPr="0096449E" w:rsidRDefault="005B05AD" w:rsidP="005B05AD">
      <w:pPr>
        <w:pStyle w:val="Heading2"/>
        <w:rPr>
          <w:lang w:val="fr-CA"/>
        </w:rPr>
      </w:pPr>
      <w:bookmarkStart w:id="47" w:name="_Toc34752914"/>
      <w:r w:rsidRPr="0096449E">
        <w:rPr>
          <w:lang w:val="fr-CA"/>
        </w:rPr>
        <w:lastRenderedPageBreak/>
        <w:t>Paiements de péréquation</w:t>
      </w:r>
      <w:bookmarkEnd w:id="47"/>
    </w:p>
    <w:p w:rsidR="005B05AD" w:rsidRPr="0096449E" w:rsidRDefault="005B05AD" w:rsidP="005B05AD">
      <w:pPr>
        <w:rPr>
          <w:rFonts w:cs="Segoe UI"/>
          <w:bCs/>
          <w:szCs w:val="26"/>
          <w:lang w:val="fr-CA"/>
        </w:rPr>
      </w:pPr>
      <w:r w:rsidRPr="0096449E">
        <w:rPr>
          <w:lang w:val="fr-CA"/>
        </w:rPr>
        <w:t>La plupart des hommes connaissaient la notion de « paiements de péréquation », mais seulement quelques femmes ont indiqué avoir entendu parler du programme. Parmi ceux qui le connaissaient, peu de participants étaient en mesure de décrire avec assurance et exactitude le fonctionnement du programme. La majeure partie des explications fournies portaient généralement sur le regroupement des contributions provinciales en fonction des revenus ou du PIB et le fait de prendre l’argent des provinces riches pour le redistribuer aux provinces moins nanties. Certains jugeaient que le système devrait être modifié, ayant l’impression que cette entente n’était pas profitable pour la Saskatchewan ou que celle-ci n’obtenait pas le même niveau d’investissements que les autres provinces. En raison du manque de connaissances des participants sur le fonctionnement du système, aucune suggestion concrète n’a été mise de l’avant sur les modifications ou améliorations qui devraient y être apportées.</w:t>
      </w:r>
    </w:p>
    <w:p w:rsidR="005B05AD" w:rsidRPr="0096449E" w:rsidRDefault="005B05AD" w:rsidP="005B05AD">
      <w:pPr>
        <w:pStyle w:val="Heading2"/>
        <w:rPr>
          <w:lang w:val="fr-CA"/>
        </w:rPr>
      </w:pPr>
      <w:bookmarkStart w:id="48" w:name="_Toc34752915"/>
      <w:r w:rsidRPr="0096449E">
        <w:rPr>
          <w:lang w:val="fr-CA"/>
        </w:rPr>
        <w:t>Boycottage de l’industrie du canola canadien par la Chine</w:t>
      </w:r>
      <w:bookmarkEnd w:id="48"/>
    </w:p>
    <w:p w:rsidR="005B05AD" w:rsidRPr="0096449E" w:rsidRDefault="005B05AD" w:rsidP="005B05AD">
      <w:pPr>
        <w:rPr>
          <w:rFonts w:cs="Segoe UI"/>
          <w:bCs/>
          <w:szCs w:val="26"/>
          <w:lang w:val="fr-CA"/>
        </w:rPr>
      </w:pPr>
      <w:r w:rsidRPr="0096449E">
        <w:rPr>
          <w:lang w:val="fr-CA"/>
        </w:rPr>
        <w:t xml:space="preserve">La connaissance de cet enjeu variait à Regina. Certains participants étaient au courant de cet enjeu et d’autres, non. La plupart n’en connaissaient pas les détails, outre les grands titres diffusés par les médias, mais quelques-uns étaient d’avis que cela faisait partie d’un différend diplomatique plus large entre le Canada et la Chine, lié à l’assignation à résidence d’une dirigeante chinoise. Quelques participants ont dit avoir entendu quelque chose également au sujet de préoccupations de la part de la Chine concernant la qualité du produit canadien. Peu de participants connaissaient l’impact de ce boycottage à l’échelle régionale ou la réaction du gouvernement fédéral en réponse à cette question, qu’il s’agisse du soutien qu’il consent aux agriculteurs ou de sa relation avec la Chine. </w:t>
      </w:r>
    </w:p>
    <w:p w:rsidR="005B05AD" w:rsidRPr="0096449E" w:rsidRDefault="005B05AD" w:rsidP="005B05AD">
      <w:pPr>
        <w:rPr>
          <w:rFonts w:cs="Segoe UI"/>
          <w:bCs/>
          <w:szCs w:val="26"/>
          <w:lang w:val="fr-CA"/>
        </w:rPr>
      </w:pPr>
      <w:r w:rsidRPr="0096449E">
        <w:rPr>
          <w:lang w:val="fr-CA"/>
        </w:rPr>
        <w:t>Dans un souci de clarté, quelques renseignements généraux ont été fournis aux participants et on leur a ensuite demandé de formuler leur avis sur ce que le gouvernement du Canada devrait faire. Ils ont été invités à examiner trois possibilités de réponse :</w:t>
      </w:r>
    </w:p>
    <w:p w:rsidR="005B05AD" w:rsidRPr="0096449E" w:rsidRDefault="005B05AD" w:rsidP="005B05AD">
      <w:pPr>
        <w:numPr>
          <w:ilvl w:val="0"/>
          <w:numId w:val="24"/>
        </w:numPr>
        <w:rPr>
          <w:rFonts w:cs="Segoe UI"/>
          <w:bCs/>
          <w:szCs w:val="26"/>
          <w:lang w:val="fr-CA"/>
        </w:rPr>
      </w:pPr>
      <w:r w:rsidRPr="0096449E">
        <w:rPr>
          <w:lang w:val="fr-CA"/>
        </w:rPr>
        <w:t>faire des concessions, de façon à rétablir les exportations de canola canadien vers la Chine;</w:t>
      </w:r>
    </w:p>
    <w:p w:rsidR="005B05AD" w:rsidRPr="0096449E" w:rsidRDefault="005B05AD" w:rsidP="005B05AD">
      <w:pPr>
        <w:numPr>
          <w:ilvl w:val="0"/>
          <w:numId w:val="24"/>
        </w:numPr>
        <w:rPr>
          <w:rFonts w:cs="Segoe UI"/>
          <w:bCs/>
          <w:szCs w:val="26"/>
          <w:lang w:val="fr-CA"/>
        </w:rPr>
      </w:pPr>
      <w:r w:rsidRPr="0096449E">
        <w:rPr>
          <w:lang w:val="fr-CA"/>
        </w:rPr>
        <w:t>exercer des représailles contre la Chine en imposant nos propres sanctions sur leurs produits;</w:t>
      </w:r>
    </w:p>
    <w:p w:rsidR="005B05AD" w:rsidRPr="0096449E" w:rsidRDefault="005B05AD" w:rsidP="005B05AD">
      <w:pPr>
        <w:numPr>
          <w:ilvl w:val="0"/>
          <w:numId w:val="24"/>
        </w:numPr>
        <w:rPr>
          <w:rFonts w:cs="Segoe UI"/>
          <w:bCs/>
          <w:szCs w:val="26"/>
          <w:lang w:val="fr-CA"/>
        </w:rPr>
      </w:pPr>
      <w:r w:rsidRPr="0096449E">
        <w:rPr>
          <w:lang w:val="fr-CA"/>
        </w:rPr>
        <w:t>continuer de soutenir financièrement les agriculteurs, tout en tentant de négocier avec la Chine et de trouver une solution qui ne comprend ni concessions ni représailles.</w:t>
      </w:r>
    </w:p>
    <w:p w:rsidR="005B05AD" w:rsidRPr="0096449E" w:rsidRDefault="005B05AD" w:rsidP="005B05AD">
      <w:pPr>
        <w:rPr>
          <w:rFonts w:cs="Segoe UI"/>
          <w:bCs/>
          <w:szCs w:val="26"/>
          <w:lang w:val="fr-CA"/>
        </w:rPr>
      </w:pPr>
      <w:r w:rsidRPr="0096449E">
        <w:rPr>
          <w:lang w:val="fr-CA"/>
        </w:rPr>
        <w:t xml:space="preserve">La plupart ont répondu que le Canada devrait choisir la dernière option et poursuivre ses négociations avec la Chine, sans envisager de représailles ou de concessions, tout en continuant d’aider les agriculteurs, ce qui, dans une large mesure, leur semblait être l’approche la plus prudente et la plus constructive. </w:t>
      </w:r>
    </w:p>
    <w:p w:rsidR="005B05AD" w:rsidRPr="0096449E" w:rsidRDefault="005B05AD" w:rsidP="005B05AD">
      <w:pPr>
        <w:rPr>
          <w:rFonts w:cs="Segoe UI"/>
          <w:bCs/>
          <w:szCs w:val="26"/>
          <w:lang w:val="fr-CA"/>
        </w:rPr>
      </w:pPr>
      <w:r w:rsidRPr="0096449E">
        <w:rPr>
          <w:lang w:val="fr-CA"/>
        </w:rPr>
        <w:t xml:space="preserve">En ce qui concerne le fait d’accorder des concessions, quelques participants ont dit qu’il s’agirait peut-être de l’option pragmatique, étant donné la taille du marché chinois et l’importance du rôle de partenaire commercial que joue la Chine pour le Canada. Mais la plupart pensaient qu’il s’agit tout simplement d’une mauvaise idée qui nuirait aux intérêts canadiens et encouragerait la Chine à tirer profit de la volonté du Canada de capituler. Quelques-uns préféraient l’option des représailles, mais la </w:t>
      </w:r>
      <w:r w:rsidRPr="0096449E">
        <w:rPr>
          <w:lang w:val="fr-CA"/>
        </w:rPr>
        <w:lastRenderedPageBreak/>
        <w:t xml:space="preserve">plupart pensaient que cette approche serait contre-productive, vu la taille du Canada, ne servant qu’à une escalade du conflit et à la prise de mesures de rétorsion par la Chine. </w:t>
      </w:r>
    </w:p>
    <w:p w:rsidR="005B05AD" w:rsidRPr="0096449E" w:rsidRDefault="005B05AD" w:rsidP="005B05AD">
      <w:pPr>
        <w:pStyle w:val="Heading2"/>
        <w:rPr>
          <w:lang w:val="fr-CA"/>
        </w:rPr>
      </w:pPr>
      <w:bookmarkStart w:id="49" w:name="_Toc34752916"/>
      <w:r w:rsidRPr="0096449E">
        <w:rPr>
          <w:lang w:val="fr-CA"/>
        </w:rPr>
        <w:t>Priorité fédérale absolue pour la Saskatchewan</w:t>
      </w:r>
      <w:bookmarkEnd w:id="49"/>
    </w:p>
    <w:p w:rsidR="005B05AD" w:rsidRPr="0096449E" w:rsidRDefault="005B05AD" w:rsidP="005B05AD">
      <w:pPr>
        <w:rPr>
          <w:rFonts w:cs="Segoe UI"/>
          <w:bCs/>
          <w:szCs w:val="26"/>
          <w:lang w:val="fr-CA"/>
        </w:rPr>
      </w:pPr>
      <w:r w:rsidRPr="0096449E">
        <w:rPr>
          <w:lang w:val="fr-CA"/>
        </w:rPr>
        <w:t xml:space="preserve">On a demandé aux participants de choisir, parmi les différents enjeux touchant spécifiquement l’Ouest du Canada qui ont été discutés — le projet de pipeline TMX, les paiements de péréquation et le boycottage du canola canadien par la Chine —, celui qui, à leur avis, devrait être une priorité absolue pour le gouvernement du Canada. </w:t>
      </w:r>
    </w:p>
    <w:p w:rsidR="005B05AD" w:rsidRPr="0096449E" w:rsidRDefault="005B05AD" w:rsidP="005B05AD">
      <w:pPr>
        <w:rPr>
          <w:rFonts w:cs="Segoe UI"/>
          <w:bCs/>
          <w:szCs w:val="26"/>
          <w:lang w:val="fr-CA"/>
        </w:rPr>
      </w:pPr>
      <w:r w:rsidRPr="0096449E">
        <w:rPr>
          <w:lang w:val="fr-CA"/>
        </w:rPr>
        <w:t>Même s’ils étaient nombreux à avoir peu entendu parler du programme antérieurement ou à en avoir une faible compréhension, la plupart ont choisi les paiements de péréquation. Les raisons évoquées par les participants sont le sentiment que la Saskatchewan recevait, de manière générale, un soutien insuffisant du gouvernement fédéral pour son économie et ses industries, ou, de l’avis de certains, pas aussi substantiel que celui offert aux autres provinces. Quelques-uns ont opté pour le projet de pipeline TMX, jugeant que le secteur pétrolier était essentiel à la subsistance des résidents de la province. Enfin, un petit nombre de participants ont choisi les négociations entourant le canola, en raison de leur importance pour l’agriculture, l’économie et le commerce avec la Chine.</w:t>
      </w:r>
    </w:p>
    <w:p w:rsidR="005B05AD" w:rsidRPr="0096449E" w:rsidRDefault="005B05AD" w:rsidP="005B05AD">
      <w:pPr>
        <w:pStyle w:val="Heading1"/>
        <w:rPr>
          <w:noProof w:val="0"/>
          <w:lang w:val="fr-CA"/>
        </w:rPr>
      </w:pPr>
      <w:bookmarkStart w:id="50" w:name="_Toc34752917"/>
      <w:r w:rsidRPr="0096449E">
        <w:rPr>
          <w:lang w:val="fr-CA"/>
        </w:rPr>
        <w:t>Mine Frontier (Moncton, Montréal, région de York)</w:t>
      </w:r>
      <w:bookmarkEnd w:id="50"/>
    </w:p>
    <w:p w:rsidR="005B05AD" w:rsidRPr="007E35FC" w:rsidRDefault="005B05AD" w:rsidP="005B05AD">
      <w:pPr>
        <w:rPr>
          <w:rFonts w:cs="Segoe UI"/>
          <w:szCs w:val="26"/>
          <w:lang w:val="fr-CA"/>
        </w:rPr>
      </w:pPr>
      <w:r w:rsidRPr="0096449E">
        <w:rPr>
          <w:lang w:val="fr-CA"/>
        </w:rPr>
        <w:t>Une discussion plus approfondie sur la mine Frontier a eu lieu dans la région de York, à Moncton et à Montréal. Il convient de souligner que le</w:t>
      </w:r>
      <w:r w:rsidRPr="0096449E">
        <w:rPr>
          <w:szCs w:val="26"/>
          <w:lang w:val="fr-CA"/>
        </w:rPr>
        <w:t xml:space="preserve"> 23 février 2020, Teck </w:t>
      </w:r>
      <w:proofErr w:type="spellStart"/>
      <w:r w:rsidRPr="0096449E">
        <w:rPr>
          <w:szCs w:val="26"/>
          <w:lang w:val="fr-CA"/>
        </w:rPr>
        <w:t>Resources</w:t>
      </w:r>
      <w:proofErr w:type="spellEnd"/>
      <w:r w:rsidRPr="0096449E">
        <w:rPr>
          <w:szCs w:val="26"/>
          <w:lang w:val="fr-CA"/>
        </w:rPr>
        <w:t xml:space="preserve"> a décidé de retirer sa demande pour le projet de sables bitumineux Frontier. Cette décision a été communiquée après la tenue des groupes de discussion dans ces villes.</w:t>
      </w:r>
      <w:bookmarkStart w:id="51" w:name="_GoBack"/>
      <w:bookmarkEnd w:id="51"/>
    </w:p>
    <w:p w:rsidR="005B05AD" w:rsidRPr="0096449E" w:rsidRDefault="005B05AD" w:rsidP="005B05AD">
      <w:pPr>
        <w:rPr>
          <w:rFonts w:cs="Segoe UI"/>
          <w:szCs w:val="20"/>
          <w:lang w:val="fr-CA"/>
        </w:rPr>
      </w:pPr>
      <w:r w:rsidRPr="0096449E">
        <w:rPr>
          <w:lang w:val="fr-CA"/>
        </w:rPr>
        <w:t>La majorité des participants n’avaient pas entendu parler de la mine Frontier auparavant. On leur a fourni la description qui suit avant de leur demander ce qu’ils en pensaient :</w:t>
      </w:r>
    </w:p>
    <w:p w:rsidR="005B05AD" w:rsidRPr="0096449E" w:rsidRDefault="005B05AD" w:rsidP="005B05AD">
      <w:pPr>
        <w:rPr>
          <w:rFonts w:cs="Segoe UI"/>
          <w:i/>
          <w:iCs/>
          <w:szCs w:val="20"/>
          <w:lang w:val="fr-CA"/>
        </w:rPr>
      </w:pPr>
      <w:r w:rsidRPr="0096449E">
        <w:rPr>
          <w:i/>
          <w:iCs/>
          <w:szCs w:val="20"/>
          <w:lang w:val="fr-CA"/>
        </w:rPr>
        <w:t xml:space="preserve">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ainsi compromettre la capacité du Canada à respecter ses engagements internationaux en matière de réduction de la pollution. </w:t>
      </w:r>
    </w:p>
    <w:p w:rsidR="005B05AD" w:rsidRPr="0096449E" w:rsidRDefault="005B05AD" w:rsidP="005B05AD">
      <w:pPr>
        <w:pStyle w:val="Heading2"/>
        <w:rPr>
          <w:lang w:val="fr-CA"/>
        </w:rPr>
      </w:pPr>
      <w:bookmarkStart w:id="52" w:name="_Toc34752918"/>
      <w:r w:rsidRPr="0096449E">
        <w:rPr>
          <w:lang w:val="fr-CA"/>
        </w:rPr>
        <w:lastRenderedPageBreak/>
        <w:t>Opinions sur l’approbation ou le rejet du projet de mine Teck Frontier</w:t>
      </w:r>
      <w:bookmarkEnd w:id="52"/>
    </w:p>
    <w:p w:rsidR="005B05AD" w:rsidRPr="0096449E" w:rsidRDefault="005B05AD" w:rsidP="005B05AD">
      <w:pPr>
        <w:rPr>
          <w:rFonts w:cs="Segoe UI"/>
          <w:szCs w:val="20"/>
          <w:lang w:val="fr-CA"/>
        </w:rPr>
      </w:pPr>
      <w:r w:rsidRPr="0096449E">
        <w:rPr>
          <w:lang w:val="fr-CA"/>
        </w:rPr>
        <w:t xml:space="preserve">En fonction de la description figurant ci-dessus, on a demandé aux participants si le gouvernement fédéral devait consentir à ce projet, le rejeter ou l’approuver seulement si l’entreprise s’engage à limiter son impact environnemental. </w:t>
      </w:r>
    </w:p>
    <w:p w:rsidR="005B05AD" w:rsidRPr="0096449E" w:rsidRDefault="005B05AD" w:rsidP="005B05AD">
      <w:pPr>
        <w:rPr>
          <w:lang w:val="fr-CA"/>
        </w:rPr>
      </w:pPr>
      <w:r w:rsidRPr="0096449E">
        <w:rPr>
          <w:lang w:val="fr-CA"/>
        </w:rPr>
        <w:t xml:space="preserve">Les avis étaient partagés. Les participants de Montréal s’opposaient de manière généralisée à la mine, tandis que dans la région de York, la plupart estimaient que le gouvernement devrait approuver le projet dans la mesure où il s’accompagne d’engagements. À Moncton, les participants hésitaient entre ces deux options. </w:t>
      </w:r>
    </w:p>
    <w:p w:rsidR="005B05AD" w:rsidRPr="0096449E" w:rsidRDefault="005B05AD" w:rsidP="005B05AD">
      <w:pPr>
        <w:rPr>
          <w:lang w:val="fr-CA"/>
        </w:rPr>
      </w:pPr>
      <w:r w:rsidRPr="0096449E">
        <w:rPr>
          <w:lang w:val="fr-CA"/>
        </w:rPr>
        <w:t>Les avantages économiques, la création d’emplois et les besoins en pétrole figurent parmi les principales raisons mentionnées par les participants qui appuyaient le projet. La plupart des participants étaient préoccupés au sujet des émissions et des efforts consentis par le Canada, pour atteindre ses cibles, mais croyaient qu’il serait possible de concilier les intérêts économiques et environnementaux, moyennant des efforts et une surveillance appropriés.</w:t>
      </w:r>
    </w:p>
    <w:p w:rsidR="005B05AD" w:rsidRPr="0096449E" w:rsidRDefault="005B05AD" w:rsidP="005B05AD">
      <w:pPr>
        <w:rPr>
          <w:lang w:val="fr-CA"/>
        </w:rPr>
      </w:pPr>
      <w:r w:rsidRPr="0096449E">
        <w:rPr>
          <w:lang w:val="fr-CA"/>
        </w:rPr>
        <w:t xml:space="preserve">Parmi ceux qui se sont dits contre le projet, la plupart jugeaient qu’une mine de cette envergure, en raison des émissions qu’elle risque de produire, constituait un pas dans la mauvaise direction, qui ne cadrait pas avec l’engagement du gouvernement fédéral à réduire les émissions de GES et à être un chef de file mondial en protection de l’environnement. Selon certains, 7 500 emplois, ce n’est pas suffisant pour justifier les coûts pour l’environnement. Beaucoup de participants ont avancé que si c’est une question d’emplois, il serait préférable d’en créer en investissant dans les secteurs d’activités et les technologies durables qui apportent des solutions pour lutter contre la pollution au lieu d’aggraver le problème. Certains participants de Moncton ont dit qu’ils avaient peu confiance que les entreprises respectent leurs engagements, en particulier celles du secteur pétrolier et gazier. </w:t>
      </w:r>
    </w:p>
    <w:p w:rsidR="005B05AD" w:rsidRPr="0096449E" w:rsidRDefault="005B05AD" w:rsidP="005B05AD">
      <w:pPr>
        <w:rPr>
          <w:lang w:val="fr-CA"/>
        </w:rPr>
      </w:pPr>
      <w:r w:rsidRPr="0096449E">
        <w:rPr>
          <w:lang w:val="fr-CA"/>
        </w:rPr>
        <w:t xml:space="preserve">On a demandé aux participants de définir les conditions qu’ils aimeraient que l’entreprise satisfasse avant de donner suite au projet. Beaucoup d’entre eux ne savaient pas vraiment quoi répondre, surtout dans la région de York et à Moncton, où très peu d’idées ont été mises de l’avant. La majorité des participants étaient d’avis qu’il fallait limiter les émissions, mais seuls quelques-uns ont formulé des suggestions, notamment des investissements dans les technologies visant à réduire les émissions ou des initiatives écologiques comme planter des arbres pour compenser les effets de la pollution. À Montréal, les participants ont proposé un vaste éventail de mesures, y compris un dépôt de garantie en numéraire au titre des engagements, des mesures rigoureuses de surveillance et d’application de la réglementation, des évaluations indépendantes du rendement, la réduction de l’étendue de la mine et de ses activités et le fait de s’assurer que l’entreprise remette l’environnement naturel à l’état qu’il avait avant le projet. </w:t>
      </w:r>
    </w:p>
    <w:p w:rsidR="005B05AD" w:rsidRPr="0096449E" w:rsidRDefault="005B05AD" w:rsidP="005B05AD">
      <w:pPr>
        <w:rPr>
          <w:lang w:val="fr-CA"/>
        </w:rPr>
      </w:pPr>
      <w:r w:rsidRPr="0096449E">
        <w:rPr>
          <w:lang w:val="fr-CA"/>
        </w:rPr>
        <w:t xml:space="preserve">Invités à dire si l’engagement de l’entreprise à compenser les émissions de manière à atteindre un niveau de zéro émission nette d’ici 2050 changerait ce qu’ils pensent du projet, quelques participants ont répondu par l’affirmative. Le plus souvent, ceux qui appuyaient déjà l’approbation de la mine mentionnaient que cela les confortait dans leur choix. Quelques femmes de Montréal qui avaient précédemment recommandé de rejeter le projet ont affirmé qu’elles changeraient d’idée si la cible de zéro émission nette pouvait être atteinte, étant donné que nous avons encore besoin de pétrole et </w:t>
      </w:r>
      <w:r w:rsidRPr="0096449E">
        <w:rPr>
          <w:lang w:val="fr-CA"/>
        </w:rPr>
        <w:lastRenderedPageBreak/>
        <w:t xml:space="preserve">sommes en pleine transition. Toutefois, la plupart des autres ont précisé que leur opinion restait la même. Certains étaient perplexes quant à la signification de l’objectif de zéro émission nette et les moyens de l’atteindre ou de le calculer, tandis que d’autres se préoccupaient davantage de l’échéancier et trouvaient qu’un délai de 30 ans était vraiment trop long et que, pour être convaincant, l’engagement relatif à la cible de zéro émission nette devrait être respecté dans un délai plus rapproché. </w:t>
      </w:r>
    </w:p>
    <w:p w:rsidR="005B05AD" w:rsidRPr="0096449E" w:rsidRDefault="005B05AD" w:rsidP="005B05AD">
      <w:pPr>
        <w:pStyle w:val="Heading2"/>
        <w:rPr>
          <w:lang w:val="fr-CA"/>
        </w:rPr>
      </w:pPr>
      <w:bookmarkStart w:id="53" w:name="_Toc34752919"/>
      <w:r w:rsidRPr="0096449E">
        <w:rPr>
          <w:lang w:val="fr-CA"/>
        </w:rPr>
        <w:t>Négociation d’un accord avec l’Alberta</w:t>
      </w:r>
      <w:bookmarkEnd w:id="53"/>
    </w:p>
    <w:p w:rsidR="005B05AD" w:rsidRPr="0096449E" w:rsidRDefault="005B05AD" w:rsidP="005B05AD">
      <w:pPr>
        <w:rPr>
          <w:b/>
          <w:lang w:val="fr-CA"/>
        </w:rPr>
      </w:pPr>
      <w:r w:rsidRPr="0096449E">
        <w:rPr>
          <w:lang w:val="fr-CA"/>
        </w:rPr>
        <w:t>On a dit aux participants que le gouvernement fédéral avait aussi la possibilité de négocier avec la province de l’Alberta afin de trouver un compromis qui permettrait à l’Alberta de bénéficier de l’élan économique de la nouvelle mine, en échange de sa participation aux programmes nationaux de lutte contre les changements climatiques. On a montré la liste suivante aux participants :</w:t>
      </w:r>
    </w:p>
    <w:p w:rsidR="005B05AD" w:rsidRPr="0096449E" w:rsidRDefault="005B05AD" w:rsidP="005B05AD">
      <w:pPr>
        <w:numPr>
          <w:ilvl w:val="0"/>
          <w:numId w:val="12"/>
        </w:numPr>
        <w:rPr>
          <w:bCs/>
          <w:lang w:val="fr-CA"/>
        </w:rPr>
      </w:pPr>
      <w:r w:rsidRPr="0096449E">
        <w:rPr>
          <w:lang w:val="fr-CA"/>
        </w:rPr>
        <w:t>Un engagement de la part de l’Alberta à fixer une limite ambitieuse sur la quantité d’émissions que la province peut produire et qui diminuerait avec le temps</w:t>
      </w:r>
    </w:p>
    <w:p w:rsidR="005B05AD" w:rsidRPr="0096449E" w:rsidRDefault="005B05AD" w:rsidP="005B05AD">
      <w:pPr>
        <w:numPr>
          <w:ilvl w:val="0"/>
          <w:numId w:val="12"/>
        </w:numPr>
        <w:rPr>
          <w:bCs/>
          <w:lang w:val="fr-CA"/>
        </w:rPr>
      </w:pPr>
      <w:r w:rsidRPr="0096449E">
        <w:rPr>
          <w:lang w:val="fr-CA"/>
        </w:rPr>
        <w:t>Une promesse que l’Alberta atteindra un taux de zéro émission nette de carbone d’ici 2050</w:t>
      </w:r>
    </w:p>
    <w:p w:rsidR="005B05AD" w:rsidRPr="0096449E" w:rsidRDefault="005B05AD" w:rsidP="005B05AD">
      <w:pPr>
        <w:numPr>
          <w:ilvl w:val="0"/>
          <w:numId w:val="12"/>
        </w:numPr>
        <w:rPr>
          <w:bCs/>
          <w:lang w:val="fr-CA"/>
        </w:rPr>
      </w:pPr>
      <w:r w:rsidRPr="0096449E">
        <w:rPr>
          <w:lang w:val="fr-CA"/>
        </w:rPr>
        <w:t>Une promesse que les compagnies pétrolières albertaines atteindront un taux de zéro émission nette de carbone d’ici 2050</w:t>
      </w:r>
    </w:p>
    <w:p w:rsidR="005B05AD" w:rsidRPr="0096449E" w:rsidRDefault="005B05AD" w:rsidP="005B05AD">
      <w:pPr>
        <w:numPr>
          <w:ilvl w:val="0"/>
          <w:numId w:val="12"/>
        </w:numPr>
        <w:rPr>
          <w:bCs/>
          <w:lang w:val="fr-CA"/>
        </w:rPr>
      </w:pPr>
      <w:r w:rsidRPr="0096449E">
        <w:rPr>
          <w:lang w:val="fr-CA"/>
        </w:rPr>
        <w:t>Un engagement que l’Alberta ne s’opposera pas au prix national sur la pollution par le carbone</w:t>
      </w:r>
    </w:p>
    <w:p w:rsidR="005B05AD" w:rsidRPr="0096449E" w:rsidRDefault="005B05AD" w:rsidP="005B05AD">
      <w:pPr>
        <w:numPr>
          <w:ilvl w:val="0"/>
          <w:numId w:val="12"/>
        </w:numPr>
        <w:rPr>
          <w:bCs/>
          <w:lang w:val="fr-CA"/>
        </w:rPr>
      </w:pPr>
      <w:r w:rsidRPr="0096449E">
        <w:rPr>
          <w:lang w:val="fr-CA"/>
        </w:rPr>
        <w:t>Un engagement de l’Alberta à planter un milliard d’arbres pour compenser les émissions du projet</w:t>
      </w:r>
    </w:p>
    <w:p w:rsidR="005B05AD" w:rsidRPr="0096449E" w:rsidRDefault="005B05AD" w:rsidP="005B05AD">
      <w:pPr>
        <w:numPr>
          <w:ilvl w:val="0"/>
          <w:numId w:val="12"/>
        </w:numPr>
        <w:rPr>
          <w:bCs/>
          <w:lang w:val="fr-CA"/>
        </w:rPr>
      </w:pPr>
      <w:r w:rsidRPr="0096449E">
        <w:rPr>
          <w:lang w:val="fr-CA"/>
        </w:rPr>
        <w:t>Un accord pour mettre en place un mécanisme de mise en application qui pénaliserait sévèrement l’Alberta ou toute entreprise qui ne respecterait pas ces engagements</w:t>
      </w:r>
    </w:p>
    <w:p w:rsidR="005B05AD" w:rsidRPr="0096449E" w:rsidRDefault="005B05AD" w:rsidP="005B05AD">
      <w:pPr>
        <w:rPr>
          <w:lang w:val="fr-CA"/>
        </w:rPr>
      </w:pPr>
      <w:r w:rsidRPr="0096449E">
        <w:rPr>
          <w:lang w:val="fr-CA"/>
        </w:rPr>
        <w:t xml:space="preserve">On a demandé aux participants s’ils seraient favorables à ce que le gouvernement fédéral donne son approbation à la mine Frontier en échange d’un accord avec l’Alberta contenant la plupart ou la totalité des éléments ci-dessus. Certains, plus précisément ceux qui étaient d’accord avec l’approbation de la mine moyennant le respect de conditions, ont affirmé qu’ils appuieraient cet accord. Ils trouvaient que ce dernier scénario constituait une bonne approche ou qu’elle était du moins acceptable. Quelques participantes du groupe des femmes de Montréal qui s’opposaient auparavant à la mine (et qui avaient changé d’idée en raison de l’engagement à atteindre une cible de zéro émission nette d’ici 2050) ont dit qu’elles appuieraient également un accord avec l’Alberta s’il était assorti de ces conditions. Au sein des autres groupes, aucun des participants qui étaient contre le projet auparavant n’a revu sa position à la lumière de ces nouvelles conditions. Selon eux, pour certains éléments clés, le principal problème était que les promesses étaient vagues ou qu’elles ne constituaient que des demi-mesures, et non des engagements fermes ayant force obligatoire. Plusieurs participants ont formulé des doutes quant à l’adoption de mesures ou l’atteinte de résultats en vertu de ces modalités. Même ceux qui avaient signifié leur appui envers cet accord souhaitaient que l’Alberta et l’industrie s’engagent plus fermement à protéger l’environnement. </w:t>
      </w:r>
    </w:p>
    <w:p w:rsidR="005B05AD" w:rsidRPr="0096449E" w:rsidRDefault="005B05AD" w:rsidP="005B05AD">
      <w:pPr>
        <w:pStyle w:val="Heading2"/>
        <w:rPr>
          <w:lang w:val="fr-CA"/>
        </w:rPr>
      </w:pPr>
      <w:bookmarkStart w:id="54" w:name="_Toc34752920"/>
      <w:r w:rsidRPr="0096449E">
        <w:rPr>
          <w:lang w:val="fr-CA"/>
        </w:rPr>
        <w:lastRenderedPageBreak/>
        <w:t>Exercice : Conditions</w:t>
      </w:r>
      <w:bookmarkEnd w:id="54"/>
    </w:p>
    <w:p w:rsidR="005B05AD" w:rsidRPr="0096449E" w:rsidRDefault="005B05AD" w:rsidP="005B05AD">
      <w:pPr>
        <w:rPr>
          <w:lang w:val="fr-CA"/>
        </w:rPr>
      </w:pPr>
      <w:r w:rsidRPr="0096449E">
        <w:rPr>
          <w:lang w:val="fr-CA"/>
        </w:rPr>
        <w:t xml:space="preserve">À partir de la liste ci-dessus, les participants ont été invités à indiquer leurs deux premiers choix, par ordre d’importance, concernant les conditions à exiger dans l’accord avec l’Alberta au sujet de la mine Frontier. On leur a aussi demandé d’indiquer leurs deux derniers choix et d’expliquer leurs choix. </w:t>
      </w:r>
    </w:p>
    <w:p w:rsidR="005B05AD" w:rsidRPr="0096449E" w:rsidRDefault="005B05AD" w:rsidP="005B05AD">
      <w:pPr>
        <w:rPr>
          <w:b/>
          <w:lang w:val="fr-CA"/>
        </w:rPr>
      </w:pPr>
      <w:r w:rsidRPr="0096449E">
        <w:rPr>
          <w:lang w:val="fr-CA"/>
        </w:rPr>
        <w:t xml:space="preserve">Les résultats ci-dessous sont classés par ordre d’importance selon le nombre de participants qui les ont inclus dans leurs premiers choix. Dans l’ensemble, les participants aimaient les priorités qui prévoyaient des </w:t>
      </w:r>
      <w:r w:rsidRPr="0096449E">
        <w:rPr>
          <w:i/>
          <w:iCs/>
          <w:lang w:val="fr-CA"/>
        </w:rPr>
        <w:t xml:space="preserve">engagements </w:t>
      </w:r>
      <w:r w:rsidRPr="0096449E">
        <w:rPr>
          <w:lang w:val="fr-CA"/>
        </w:rPr>
        <w:t xml:space="preserve">à réduire les émissions, et les mentions relatives à un mécanisme de mise en application et des pénalités. Ils avaient tendance à ne pas aimer les </w:t>
      </w:r>
      <w:r w:rsidRPr="0096449E">
        <w:rPr>
          <w:i/>
          <w:iCs/>
          <w:lang w:val="fr-CA"/>
        </w:rPr>
        <w:t xml:space="preserve">promesses </w:t>
      </w:r>
      <w:r w:rsidRPr="0096449E">
        <w:rPr>
          <w:lang w:val="fr-CA"/>
        </w:rPr>
        <w:t xml:space="preserve">ni les éléments qu’ils considéraient comme vagues ou les formulations ambiguës. Pour beaucoup, l’année 2050 semble lointaine et la plupart n’aimaient pas les mentions relatives à un prix sur la pollution par le carbone. </w:t>
      </w:r>
    </w:p>
    <w:p w:rsidR="005B05AD" w:rsidRPr="0096449E" w:rsidRDefault="005B05AD" w:rsidP="005B05AD">
      <w:pPr>
        <w:pStyle w:val="ListParagraph"/>
        <w:numPr>
          <w:ilvl w:val="0"/>
          <w:numId w:val="33"/>
        </w:numPr>
        <w:rPr>
          <w:bCs/>
          <w:lang w:val="fr-CA"/>
        </w:rPr>
      </w:pPr>
      <w:r w:rsidRPr="0096449E">
        <w:rPr>
          <w:b/>
          <w:lang w:val="fr-CA"/>
        </w:rPr>
        <w:t>Un accord pour mettre en place un mécanisme de mise en application qui pénaliserait sévèrement l’Alberta ou toute entreprise qui ne respecterait pas ces engagements.</w:t>
      </w:r>
      <w:r w:rsidRPr="0096449E">
        <w:rPr>
          <w:lang w:val="fr-CA"/>
        </w:rPr>
        <w:t xml:space="preserve"> Cet énoncé était le premier choix de la majorité des participants, qui l’aimaient parce qu’il mettait résolument l’accent sur les mesures d’application et les pénalités. Beaucoup de participants ont souligné l’importance d’inclure ces éléments aux conditions du projet. Ils aimaient la responsabilisation et la transparence implicite, des caractéristiques qu’ils jugeaient importantes et qui offraient une forme de garanties quant à la volonté d’aller jusqu’au bout. Certains réclamaient des sanctions sévères, et la plupart estimaient que les pénalités et un mécanisme général de mise en application étaient des éléments importants pour garantir un accord.</w:t>
      </w:r>
      <w:r w:rsidRPr="0096449E">
        <w:rPr>
          <w:lang w:val="fr-CA"/>
        </w:rPr>
        <w:br/>
      </w:r>
    </w:p>
    <w:p w:rsidR="005B05AD" w:rsidRPr="0096449E" w:rsidRDefault="005B05AD" w:rsidP="005B05AD">
      <w:pPr>
        <w:pStyle w:val="ListParagraph"/>
        <w:numPr>
          <w:ilvl w:val="0"/>
          <w:numId w:val="33"/>
        </w:numPr>
        <w:rPr>
          <w:bCs/>
          <w:lang w:val="fr-CA"/>
        </w:rPr>
      </w:pPr>
      <w:r w:rsidRPr="0096449E">
        <w:rPr>
          <w:b/>
          <w:lang w:val="fr-CA"/>
        </w:rPr>
        <w:t>Un engagement de la part de l’Alberta à fixer une limite ambitieuse sur la quantité d’émissions que la province peut produire et qui diminuerait avec le temps.</w:t>
      </w:r>
      <w:r w:rsidRPr="0096449E">
        <w:rPr>
          <w:lang w:val="fr-CA"/>
        </w:rPr>
        <w:t xml:space="preserve"> Les participants ont également désigné cette condition comme priorité absolue. Ils aimaient l’utilisation du terme « engagement » en ce qui a trait à la volonté de réduire les émissions. Certains appréciaient l’établissement d’une limite « ambitieuse » en matière d’émissions. Quelques-uns trouvaient que c’était bien que l’engagement vienne de la province de l’Alberta, au lieu de l’industrie. D’autres étaient d’avis que le qualificatif « ambitieuse » était trop vague et laissait place à l’interprétation. La majorité des participants souhaitaient avoir le sentiment que des engagements plus fermes seront pris pour réduire les émissions. Beaucoup étaient préoccupés par la concrétisation des mesures et la responsabilisation en la matière. </w:t>
      </w:r>
      <w:r w:rsidRPr="0096449E">
        <w:rPr>
          <w:lang w:val="fr-CA"/>
        </w:rPr>
        <w:br/>
      </w:r>
    </w:p>
    <w:p w:rsidR="005B05AD" w:rsidRPr="0096449E" w:rsidRDefault="005B05AD" w:rsidP="005B05AD">
      <w:pPr>
        <w:pStyle w:val="ListParagraph"/>
        <w:numPr>
          <w:ilvl w:val="0"/>
          <w:numId w:val="33"/>
        </w:numPr>
        <w:rPr>
          <w:bCs/>
          <w:lang w:val="fr-CA"/>
        </w:rPr>
      </w:pPr>
      <w:r w:rsidRPr="0096449E">
        <w:rPr>
          <w:b/>
          <w:lang w:val="fr-CA"/>
        </w:rPr>
        <w:t>Une promesse que l’Alberta atteindra un taux de zéro émission nette de carbone d’ici 2050.</w:t>
      </w:r>
      <w:r w:rsidRPr="0096449E">
        <w:rPr>
          <w:lang w:val="fr-CA"/>
        </w:rPr>
        <w:t xml:space="preserve"> Les avis concernant cette condition ont été partagés et elle a figuré moins souvent dans les deux premiers choix des participants que les autres conditions ci-dessus. Certains ne saisissaient pas le sens de « zéro émission nette », ce qui nuisait à la compréhension initiale qu’ils avaient de cet engagement. Cependant, ils étaient nombreux à aimer l’idée après avoir entendu les autres participants en parler quand ils expliquaient pourquoi cette condition figurait dans leurs deux premiers choix. Certains aimaient le fait que cette condition était précise, assortie d’une cible et constituait un pas dans la bonne direction. Plusieurs </w:t>
      </w:r>
      <w:r w:rsidRPr="0096449E">
        <w:rPr>
          <w:lang w:val="fr-CA"/>
        </w:rPr>
        <w:lastRenderedPageBreak/>
        <w:t xml:space="preserve">participants aimaient que leur province, dans son ensemble, prenne cet engagement, mais pas l’utilisation du terme « promesse » qui était trop léger ou vague. Enfin, quelques participants ont également formulé des préoccupations à propos de l’horizon temporel et jugeaient que 2050 est trop loin. </w:t>
      </w:r>
      <w:r w:rsidRPr="0096449E">
        <w:rPr>
          <w:lang w:val="fr-CA"/>
        </w:rPr>
        <w:br/>
      </w:r>
    </w:p>
    <w:p w:rsidR="005B05AD" w:rsidRPr="0096449E" w:rsidRDefault="005B05AD" w:rsidP="005B05AD">
      <w:pPr>
        <w:pStyle w:val="ListParagraph"/>
        <w:numPr>
          <w:ilvl w:val="0"/>
          <w:numId w:val="33"/>
        </w:numPr>
        <w:rPr>
          <w:bCs/>
          <w:lang w:val="fr-CA"/>
        </w:rPr>
      </w:pPr>
      <w:r w:rsidRPr="0096449E">
        <w:rPr>
          <w:b/>
          <w:lang w:val="fr-CA"/>
        </w:rPr>
        <w:t>Une promesse que les compagnies pétrolières albertaines atteindront un taux de zéro émission nette de carbone d’ici 2050.</w:t>
      </w:r>
      <w:r w:rsidRPr="0096449E">
        <w:rPr>
          <w:lang w:val="fr-CA"/>
        </w:rPr>
        <w:t xml:space="preserve"> Les participants ont été encore moins nombreux à placer cette condition dans leurs deux premiers choix. Certains l’ont mise au dernier rang. Encore une fois, les participants n’avaient pas une compréhension immédiate du concept de « zéro émission nette » et même s’ils aimaient l’idée une fois qu’on leur en avait donné la définition, leurs avis étaient partagés quant à savoir si ces engagements devaient être pris par les compagnies pétrolières, plutôt que par le gouvernement. Selon certains, il était plus logique que les entreprises qui produisent des émissions soient responsables de les réduire, de faire preuve de transparence et d’être pénalisées. D’autres aimaient l’autorité et le poids associés au fait que le gouvernement de l’Alberta soit partie à l’accord. La question du choix du terme « promesse » au lieu d’« engagement » a été soulevée de nouveau par rapport à cette condition, tout comme l’horizon à long terme fixé pour l’atteinte des objectifs.</w:t>
      </w:r>
      <w:r w:rsidRPr="0096449E">
        <w:rPr>
          <w:lang w:val="fr-CA"/>
        </w:rPr>
        <w:br/>
      </w:r>
    </w:p>
    <w:p w:rsidR="005B05AD" w:rsidRPr="0096449E" w:rsidRDefault="005B05AD" w:rsidP="005B05AD">
      <w:pPr>
        <w:pStyle w:val="ListParagraph"/>
        <w:numPr>
          <w:ilvl w:val="0"/>
          <w:numId w:val="33"/>
        </w:numPr>
        <w:rPr>
          <w:bCs/>
          <w:lang w:val="fr-CA"/>
        </w:rPr>
      </w:pPr>
      <w:r w:rsidRPr="0096449E">
        <w:rPr>
          <w:b/>
          <w:lang w:val="fr-CA"/>
        </w:rPr>
        <w:t>Un engagement que l’Alberta ne s’opposera pas au prix national sur la pollution par le carbone.</w:t>
      </w:r>
      <w:r w:rsidRPr="0096449E">
        <w:rPr>
          <w:lang w:val="fr-CA"/>
        </w:rPr>
        <w:t xml:space="preserve"> Les participants étaient partagés sur cette priorité. Certains aimaient cette condition et estimaient qu’il était important que la province de l’Alberta et le gouvernement du Canada travaillent ensemble à l’élaboration de stratégies pour réduire les émissions et à l’atteinte des cibles à cet égard. D’autres auraient préféré qu’on ne fasse pas mention d’un prix sur la pollution par le carbone et d’un programme qui, selon eux, serait contesté ou possiblement inefficace. </w:t>
      </w:r>
      <w:r w:rsidRPr="0096449E">
        <w:rPr>
          <w:lang w:val="fr-CA"/>
        </w:rPr>
        <w:br/>
      </w:r>
    </w:p>
    <w:p w:rsidR="005B05AD" w:rsidRPr="0096449E" w:rsidRDefault="005B05AD" w:rsidP="005B05AD">
      <w:pPr>
        <w:pStyle w:val="ListParagraph"/>
        <w:numPr>
          <w:ilvl w:val="0"/>
          <w:numId w:val="33"/>
        </w:numPr>
        <w:rPr>
          <w:bCs/>
          <w:lang w:val="fr-CA"/>
        </w:rPr>
      </w:pPr>
      <w:r w:rsidRPr="0096449E">
        <w:rPr>
          <w:b/>
          <w:lang w:val="fr-CA"/>
        </w:rPr>
        <w:t>Un engagement de l’Alberta à planter un milliard d’arbres pour compenser les émissions du projet.</w:t>
      </w:r>
      <w:r w:rsidRPr="0096449E">
        <w:rPr>
          <w:lang w:val="fr-CA"/>
        </w:rPr>
        <w:t xml:space="preserve"> Très peu de participants ont désigné cette condition parmi leurs premiers ou derniers choix. Les participants qui la jugeaient importante ont mentionné la possibilité de planter immédiatement les arbres et le caractère concret, précis et vérifiable de cette initiative. Ils aimaient qu’on puisse la mettre en œuvre tout de suite, ainsi que son côté positif. De plus, ils comprenaient le rôle joué par les arbres dans l’élimination du dioxyde de carbone de l’air. Ces participants étaient pour la plupart de la région de York. D’autres doutaient de l’efficacité éventuelle de ce genre d’initiatives. Les participants de Moncton et de Montréal ne la trouvaient aucunement controversée ou inacceptable, seulement moins importante et intéressante.</w:t>
      </w:r>
    </w:p>
    <w:p w:rsidR="001C15C1" w:rsidRPr="0096449E" w:rsidRDefault="001C15C1">
      <w:pPr>
        <w:spacing w:line="259" w:lineRule="auto"/>
        <w:rPr>
          <w:rFonts w:ascii="Segoe UI Light" w:hAnsi="Segoe UI Light" w:cstheme="majorHAnsi"/>
          <w:noProof/>
          <w:sz w:val="44"/>
          <w:lang w:val="fr-CA"/>
        </w:rPr>
      </w:pPr>
      <w:bookmarkStart w:id="55" w:name="_Toc34752921"/>
      <w:r w:rsidRPr="0096449E">
        <w:rPr>
          <w:lang w:val="fr-CA"/>
        </w:rPr>
        <w:br w:type="page"/>
      </w:r>
    </w:p>
    <w:p w:rsidR="005B05AD" w:rsidRPr="0096449E" w:rsidRDefault="005B05AD" w:rsidP="005B05AD">
      <w:pPr>
        <w:pStyle w:val="Heading1"/>
        <w:rPr>
          <w:bCs/>
          <w:lang w:val="fr-CA"/>
        </w:rPr>
      </w:pPr>
      <w:r w:rsidRPr="0096449E">
        <w:rPr>
          <w:lang w:val="fr-CA"/>
        </w:rPr>
        <w:lastRenderedPageBreak/>
        <w:t>Programme canadien de prêts aux étudiants (Moncton, Nanaimo)</w:t>
      </w:r>
      <w:bookmarkEnd w:id="55"/>
    </w:p>
    <w:p w:rsidR="005B05AD" w:rsidRPr="0096449E" w:rsidRDefault="005B05AD" w:rsidP="005B05AD">
      <w:pPr>
        <w:pStyle w:val="Heading2"/>
        <w:rPr>
          <w:lang w:val="fr-CA"/>
        </w:rPr>
      </w:pPr>
      <w:bookmarkStart w:id="56" w:name="_Toc34752922"/>
      <w:r w:rsidRPr="0096449E">
        <w:rPr>
          <w:lang w:val="fr-CA"/>
        </w:rPr>
        <w:t>Connaissance et compréhension du Programme canadien de prêts aux étudiants</w:t>
      </w:r>
      <w:bookmarkEnd w:id="56"/>
    </w:p>
    <w:p w:rsidR="005B05AD" w:rsidRPr="0096449E" w:rsidRDefault="005B05AD" w:rsidP="005B05AD">
      <w:pPr>
        <w:rPr>
          <w:lang w:val="fr-CA"/>
        </w:rPr>
      </w:pPr>
      <w:r w:rsidRPr="0096449E">
        <w:rPr>
          <w:lang w:val="fr-CA"/>
        </w:rPr>
        <w:t>Les participants des deux villes étaient nombreux à connaître ce programme par son nom. La majorité des participants en avaient entendu parler et étaient un peu au courant du programme et de ses caractéristiques. Cependant, la plupart des participants l’associaient spontanément à l’endettement et à un lourd fardeau financier à assumer pendant de nombreuses années, qu’il pouvait être difficile de rembourser. Les participants de ces groupes avaient tendance à formuler d’abord des commentaires négatifs. Autrement, la majorité des participants ont décrit le programme comme un prêt accordé pour aider à acquitter le coût des études postsecondaires, en fonction des besoins financiers et dont le montant dépend du revenu des étudiants, de celui des parents ou des deux. La plupart avaient une assez bonne idée de ce en quoi consistait le programme, même si certains étaient perplexes quant à savoir si le programme offrait des bourses, en plus de prêts. Certains ont décrit les prêts comme étant sans intérêt pendant que les étudiants sont inscrits dans un établissement d’enseignement et mentionné que les étudiants bénéficiaient ensuite d’une période de grâce après l’obtention de leur diplôme et selon de nombreux participants, d’un taux d’intérêt plus avantageux que celui d’un prêt ordinaire. D’autres ont dit qu’à leur connaissance, le taux d’intérêt et le calendrier de remboursement dépendaient du revenu et de la capacité de payer. Sauf une certaine frustration au sujet de la nécessité de s’endetter, ils étaient nombreux à croire en l’utilité du programme et certains étaient d’avis qu’il était équitable ou meilleur que celui des États-Unis.</w:t>
      </w:r>
    </w:p>
    <w:p w:rsidR="005B05AD" w:rsidRPr="0096449E" w:rsidRDefault="005B05AD" w:rsidP="005B05AD">
      <w:pPr>
        <w:pStyle w:val="Heading2"/>
        <w:rPr>
          <w:lang w:val="fr-CA"/>
        </w:rPr>
      </w:pPr>
      <w:bookmarkStart w:id="57" w:name="_Toc34752923"/>
      <w:r w:rsidRPr="0096449E">
        <w:rPr>
          <w:lang w:val="fr-CA"/>
        </w:rPr>
        <w:t>Exercice : Changement de nom</w:t>
      </w:r>
      <w:bookmarkEnd w:id="57"/>
    </w:p>
    <w:p w:rsidR="005B05AD" w:rsidRPr="0096449E" w:rsidRDefault="005B05AD" w:rsidP="005B05AD">
      <w:pPr>
        <w:rPr>
          <w:lang w:val="fr-CA"/>
        </w:rPr>
      </w:pPr>
      <w:r w:rsidRPr="0096449E">
        <w:rPr>
          <w:lang w:val="fr-CA"/>
        </w:rPr>
        <w:t>On a dit aux participants que le gouvernement du Canada envisageait de changer le nom de ce programme. La liste de noms potentiels suivants a ensuite été remise aux participants :</w:t>
      </w:r>
    </w:p>
    <w:p w:rsidR="005B05AD" w:rsidRPr="0096449E" w:rsidRDefault="005B05AD" w:rsidP="005B05AD">
      <w:pPr>
        <w:numPr>
          <w:ilvl w:val="0"/>
          <w:numId w:val="36"/>
        </w:numPr>
        <w:rPr>
          <w:lang w:val="fr-CA"/>
        </w:rPr>
      </w:pPr>
      <w:r w:rsidRPr="0096449E">
        <w:rPr>
          <w:lang w:val="fr-CA"/>
        </w:rPr>
        <w:t>Bourses et prêts d’études du Canada</w:t>
      </w:r>
    </w:p>
    <w:p w:rsidR="005B05AD" w:rsidRPr="0096449E" w:rsidRDefault="005B05AD" w:rsidP="005B05AD">
      <w:pPr>
        <w:numPr>
          <w:ilvl w:val="0"/>
          <w:numId w:val="36"/>
        </w:numPr>
        <w:rPr>
          <w:lang w:val="fr-CA"/>
        </w:rPr>
      </w:pPr>
      <w:r w:rsidRPr="0096449E">
        <w:rPr>
          <w:lang w:val="fr-CA"/>
        </w:rPr>
        <w:t>Soutien aux étudiants canadiens</w:t>
      </w:r>
    </w:p>
    <w:p w:rsidR="005B05AD" w:rsidRPr="0096449E" w:rsidRDefault="005B05AD" w:rsidP="005B05AD">
      <w:pPr>
        <w:numPr>
          <w:ilvl w:val="0"/>
          <w:numId w:val="36"/>
        </w:numPr>
        <w:rPr>
          <w:lang w:val="fr-CA"/>
        </w:rPr>
      </w:pPr>
      <w:r w:rsidRPr="0096449E">
        <w:rPr>
          <w:lang w:val="fr-CA"/>
        </w:rPr>
        <w:t>Aide canadienne aux études</w:t>
      </w:r>
    </w:p>
    <w:p w:rsidR="005B05AD" w:rsidRPr="0096449E" w:rsidRDefault="005B05AD" w:rsidP="005B05AD">
      <w:pPr>
        <w:numPr>
          <w:ilvl w:val="0"/>
          <w:numId w:val="36"/>
        </w:numPr>
        <w:rPr>
          <w:lang w:val="fr-CA"/>
        </w:rPr>
      </w:pPr>
      <w:r w:rsidRPr="0096449E">
        <w:rPr>
          <w:lang w:val="fr-CA"/>
        </w:rPr>
        <w:t>Aide canadienne au financement des études</w:t>
      </w:r>
    </w:p>
    <w:p w:rsidR="005B05AD" w:rsidRPr="0096449E" w:rsidRDefault="005B05AD" w:rsidP="005B05AD">
      <w:pPr>
        <w:rPr>
          <w:lang w:val="fr-CA"/>
        </w:rPr>
      </w:pPr>
      <w:r w:rsidRPr="0096449E">
        <w:rPr>
          <w:lang w:val="fr-CA"/>
        </w:rPr>
        <w:t>À partir de la liste ci-dessus, les participants ont été invités à indiquer le nom qu’ils préféraient, leur deuxième choix et les noms qu’ils n’aimaient pas pour le programme. Les résultats ci-dessous sont classés par ordre d’importance en fonction des noms que le plus grand nombre de participants ont retenus comme premier choix. Ils sont accompagnés d’explications des participants qui les ont classés en tête de liste et de commentaires sur les noms qu’ils n’aimaient pas.</w:t>
      </w:r>
    </w:p>
    <w:p w:rsidR="005B05AD" w:rsidRPr="0096449E" w:rsidRDefault="005B05AD" w:rsidP="005B05AD">
      <w:pPr>
        <w:rPr>
          <w:lang w:val="fr-CA"/>
        </w:rPr>
      </w:pPr>
      <w:r w:rsidRPr="0096449E">
        <w:rPr>
          <w:b/>
          <w:bCs/>
          <w:lang w:val="fr-CA"/>
        </w:rPr>
        <w:lastRenderedPageBreak/>
        <w:t>Bourses et prêts d’études du Canada</w:t>
      </w:r>
      <w:r w:rsidRPr="0096449E">
        <w:rPr>
          <w:lang w:val="fr-CA"/>
        </w:rPr>
        <w:t xml:space="preserve"> </w:t>
      </w:r>
    </w:p>
    <w:p w:rsidR="005B05AD" w:rsidRPr="0096449E" w:rsidRDefault="005B05AD" w:rsidP="005B05AD">
      <w:pPr>
        <w:rPr>
          <w:lang w:val="fr-CA"/>
        </w:rPr>
      </w:pPr>
      <w:r w:rsidRPr="0096449E">
        <w:rPr>
          <w:lang w:val="fr-CA"/>
        </w:rPr>
        <w:t>Ce nom était le premier choix d’une majorité de participants, qui en aimaient la simplicité et le fait qu’il décrit clairement le programme. Des participants appréciaient la mention des bourses et l’indication qu’elles étaient offertes par le programme, car ils n’en étaient pas certains auparavant et estimaient que c’était une bonne idée de les inclure dans le nom. Parmi ceux qui n’aimaient pas ce nom, certains trouvaient que la nouvelle mention des bourses pouvait induire en erreur, car ils présumaient que très peu d’étudiants seraient admissibles à une bourse et que la majeure partie de l’aide financière octroyée par le programme prendrait la forme d’un prêt. Dans la foulée de certains commentaires antérieurs faisant état d’une frustration relative à la dette, quelques participants pensaient qu’il fallait retirer le volet des prêts du programme (et du nom), de sorte que la totalité de l’aide financière serait offerte sous forme de bourse.</w:t>
      </w:r>
    </w:p>
    <w:p w:rsidR="005B05AD" w:rsidRPr="0096449E" w:rsidRDefault="005B05AD" w:rsidP="005B05AD">
      <w:pPr>
        <w:rPr>
          <w:lang w:val="fr-CA"/>
        </w:rPr>
      </w:pPr>
      <w:r w:rsidRPr="0096449E">
        <w:rPr>
          <w:b/>
          <w:bCs/>
          <w:lang w:val="fr-CA"/>
        </w:rPr>
        <w:t>Aide canadienne au financement des études</w:t>
      </w:r>
      <w:r w:rsidRPr="0096449E">
        <w:rPr>
          <w:lang w:val="fr-CA"/>
        </w:rPr>
        <w:t xml:space="preserve"> </w:t>
      </w:r>
    </w:p>
    <w:p w:rsidR="005B05AD" w:rsidRPr="0096449E" w:rsidRDefault="005B05AD" w:rsidP="005B05AD">
      <w:pPr>
        <w:rPr>
          <w:lang w:val="fr-CA"/>
        </w:rPr>
      </w:pPr>
      <w:r w:rsidRPr="0096449E">
        <w:rPr>
          <w:lang w:val="fr-CA"/>
        </w:rPr>
        <w:t xml:space="preserve">Ce nom suivait de près en deuxième place. Les participants aimaient ce nom, car il était court et allait droit au but, selon eux. Ils aimaient l’expression et l’accent mis sur l’« aide au financement ». En revanche, les quelques participants qui n’étaient pas emballés par ce nom trouvaient que l’expression pouvait laisser entendre que les étudiants avaient accès à de l’argent et d’autres formes de soutien que les bourses et les prêts, ce qui, à leur avis, pouvait prêter à confusion ou être trompeur. </w:t>
      </w:r>
    </w:p>
    <w:p w:rsidR="005B05AD" w:rsidRPr="0096449E" w:rsidRDefault="005B05AD" w:rsidP="005B05AD">
      <w:pPr>
        <w:rPr>
          <w:lang w:val="fr-CA"/>
        </w:rPr>
      </w:pPr>
      <w:r w:rsidRPr="0096449E">
        <w:rPr>
          <w:b/>
          <w:bCs/>
          <w:lang w:val="fr-CA"/>
        </w:rPr>
        <w:t>Aide canadienne aux études</w:t>
      </w:r>
    </w:p>
    <w:p w:rsidR="005B05AD" w:rsidRPr="0096449E" w:rsidRDefault="005B05AD" w:rsidP="005B05AD">
      <w:pPr>
        <w:rPr>
          <w:lang w:val="fr-CA"/>
        </w:rPr>
      </w:pPr>
      <w:r w:rsidRPr="0096449E">
        <w:rPr>
          <w:lang w:val="fr-CA"/>
        </w:rPr>
        <w:t xml:space="preserve">Très peu de participants ont désigné ce nom comme premier ou deuxième choix. La plupart des participants trouvaient le terme « aide » vague et jugeaient qu’il donnait l’impression que le nom était incomplet, créait de la confusion ou manquait de précision. Ils étaient beaucoup plus nombreux à ne pas aimer ce nom qu’à le mettre dans leurs deux premiers choix. </w:t>
      </w:r>
    </w:p>
    <w:p w:rsidR="005B05AD" w:rsidRPr="0096449E" w:rsidRDefault="005B05AD" w:rsidP="005B05AD">
      <w:pPr>
        <w:rPr>
          <w:lang w:val="fr-CA"/>
        </w:rPr>
      </w:pPr>
      <w:r w:rsidRPr="0096449E">
        <w:rPr>
          <w:b/>
          <w:bCs/>
          <w:lang w:val="fr-CA"/>
        </w:rPr>
        <w:t>Soutien aux étudiants canadiens</w:t>
      </w:r>
      <w:r w:rsidRPr="0096449E">
        <w:rPr>
          <w:lang w:val="fr-CA"/>
        </w:rPr>
        <w:t xml:space="preserve"> </w:t>
      </w:r>
    </w:p>
    <w:p w:rsidR="005B05AD" w:rsidRPr="0096449E" w:rsidRDefault="005B05AD" w:rsidP="005B05AD">
      <w:pPr>
        <w:rPr>
          <w:lang w:val="fr-CA"/>
        </w:rPr>
      </w:pPr>
      <w:r w:rsidRPr="0096449E">
        <w:rPr>
          <w:lang w:val="fr-CA"/>
        </w:rPr>
        <w:t xml:space="preserve">Les résultats et commentaires pour cette expression sont semblables à ceux du nom précédent, beaucoup de participants ayant indiqué que le terme « soutien » est encore plus imprécis et source de confusion. Certains trouvaient que cela laissait penser que de l’aide sociale ou de l’aide à l’emploi et à la recherche d’emploi étaient offertes. </w:t>
      </w:r>
    </w:p>
    <w:p w:rsidR="005B05AD" w:rsidRPr="0096449E" w:rsidRDefault="005B05AD" w:rsidP="005B05AD">
      <w:pPr>
        <w:rPr>
          <w:lang w:val="fr-CA"/>
        </w:rPr>
      </w:pPr>
      <w:r w:rsidRPr="0096449E">
        <w:rPr>
          <w:lang w:val="fr-CA"/>
        </w:rPr>
        <w:t>Invités à se prononcer sur les modifications ou améliorations qui devraient être apportées aux noms ci-dessous, la plupart des participants ont formulé plutôt des commentaires sur le changement de nom, en disant qu’ils n’y étaient pas favorables. Beaucoup de participants s’entendaient pour dire qu’il n’était pas nécessaire de changer le nom. Ils trouvaient que le nom actuel était correct et qu’aucun des nouveaux noms proposés ne constituait une telle amélioration qu’il justifiait la mise en œuvre d’un projet qui nécessiterait un investissement important en argent, en temps et en efforts de la part du gouvernement.</w:t>
      </w:r>
    </w:p>
    <w:p w:rsidR="005B05AD" w:rsidRPr="0096449E" w:rsidRDefault="005B05AD" w:rsidP="005B05AD">
      <w:pPr>
        <w:pStyle w:val="Heading1"/>
        <w:rPr>
          <w:noProof w:val="0"/>
          <w:lang w:val="fr-CA"/>
        </w:rPr>
      </w:pPr>
      <w:bookmarkStart w:id="58" w:name="_Toc31988973"/>
      <w:bookmarkStart w:id="59" w:name="_Toc34752924"/>
      <w:r w:rsidRPr="0096449E">
        <w:rPr>
          <w:lang w:val="fr-CA"/>
        </w:rPr>
        <w:lastRenderedPageBreak/>
        <w:t>Coronavirus (Montréal, région de York, Regina, Nanaimo)</w:t>
      </w:r>
      <w:bookmarkEnd w:id="58"/>
      <w:bookmarkEnd w:id="59"/>
    </w:p>
    <w:p w:rsidR="005B05AD" w:rsidRPr="0096449E" w:rsidRDefault="005B05AD" w:rsidP="005B05AD">
      <w:pPr>
        <w:pStyle w:val="Heading2"/>
        <w:rPr>
          <w:lang w:val="fr-CA"/>
        </w:rPr>
      </w:pPr>
      <w:bookmarkStart w:id="60" w:name="_Toc34752925"/>
      <w:r w:rsidRPr="0096449E">
        <w:rPr>
          <w:lang w:val="fr-CA"/>
        </w:rPr>
        <w:t>Connaissance et compréhension du coronavirus</w:t>
      </w:r>
      <w:bookmarkEnd w:id="60"/>
    </w:p>
    <w:p w:rsidR="005B05AD" w:rsidRPr="0096449E" w:rsidRDefault="005B05AD" w:rsidP="005B05AD">
      <w:pPr>
        <w:rPr>
          <w:lang w:val="fr-CA"/>
        </w:rPr>
      </w:pPr>
      <w:r w:rsidRPr="0096449E">
        <w:rPr>
          <w:lang w:val="fr-CA"/>
        </w:rPr>
        <w:t xml:space="preserve">Tous les participants avaient entendu parler du coronavirus. La plupart d’entre eux étaient très sensibilisés à cette question et avaient suivi dans une certaine mesure la couverture médiatique qui en était faite. Bon nombre de participants disaient chercher activement des informations à ce sujet. </w:t>
      </w:r>
    </w:p>
    <w:p w:rsidR="005B05AD" w:rsidRPr="0096449E" w:rsidRDefault="005B05AD" w:rsidP="005B05AD">
      <w:pPr>
        <w:rPr>
          <w:lang w:val="fr-CA"/>
        </w:rPr>
      </w:pPr>
      <w:r w:rsidRPr="0096449E">
        <w:rPr>
          <w:lang w:val="fr-CA"/>
        </w:rPr>
        <w:t xml:space="preserve">Bien que le niveau d’information ou d’implication variait, la majorité des participants connaissaient les principaux détails et avaient une compréhension de base de la situation et d’un ensemble d’enjeux liés au virus. Ils savaient par exemple qu’aucun traitement n’existait contre le virus et connaissaient la menace potentielle qu’il posait, son origine, sa propagation et les principaux modes de transmission et méthodes de prévention. </w:t>
      </w:r>
    </w:p>
    <w:p w:rsidR="005B05AD" w:rsidRPr="0096449E" w:rsidRDefault="005B05AD" w:rsidP="005B05AD">
      <w:pPr>
        <w:rPr>
          <w:lang w:val="fr-CA"/>
        </w:rPr>
      </w:pPr>
      <w:r w:rsidRPr="0096449E">
        <w:rPr>
          <w:lang w:val="fr-CA"/>
        </w:rPr>
        <w:t xml:space="preserve">Plus particulièrement, la majorité des participants comprenaient, en général, que la maladie à coronavirus était une affection respiratoire dont les modes de transmission et les symptômes s’apparentaient à ceux d’un rhume ou d’une grippe, pour laquelle il n’existait aucun traitement ni vaccin à l’heure actuelle. Ils savaient que cette maladie était apparue d’abord en Chine avant de se propager à d’autres pays, et finalement au Canada. La plupart des participants étaient au courant que les gouvernements et les organismes de santé du Canada et d’ailleurs dans le monde suivaient l’évolution de la maladie et s’y préparaient compte tenu de la menace importante qu’elle pouvait présenter pour la santé publique. De plus, la majorité des participants savaient qu’il y avait de plus en plus de cas et de décès dans le monde. </w:t>
      </w:r>
    </w:p>
    <w:p w:rsidR="005B05AD" w:rsidRPr="0096449E" w:rsidRDefault="005B05AD" w:rsidP="005B05AD">
      <w:pPr>
        <w:rPr>
          <w:lang w:val="fr-CA"/>
        </w:rPr>
      </w:pPr>
      <w:r w:rsidRPr="0096449E">
        <w:rPr>
          <w:lang w:val="fr-CA"/>
        </w:rPr>
        <w:t xml:space="preserve">Les participants avaient entendu parler de Canadiens infectés, y compris des voyageurs à l’étranger, dont certains avaient été rapatriés au pays par vol nolisé à la demande du gouvernement fédéral. Ils étaient au fait d’un certain nombre de cas confirmés au Canada et des mesures de dépistage et de mise en quarantaine implantées pour aider à détecter et à contenir le virus. </w:t>
      </w:r>
    </w:p>
    <w:p w:rsidR="005B05AD" w:rsidRPr="0096449E" w:rsidRDefault="005B05AD" w:rsidP="005B05AD">
      <w:pPr>
        <w:rPr>
          <w:lang w:val="fr-CA"/>
        </w:rPr>
      </w:pPr>
      <w:r w:rsidRPr="0096449E">
        <w:rPr>
          <w:lang w:val="fr-CA"/>
        </w:rPr>
        <w:t xml:space="preserve">En ce qui concerne la transmission et la prévention, la plupart des participants savaient que de se laver les mains, de ne pas se toucher le visage et de rester à l’écart des personnes présentant des symptômes de la maladie étaient les principales mesures à employer pour réduire le risque de contracter et de propager le virus. </w:t>
      </w:r>
    </w:p>
    <w:p w:rsidR="005B05AD" w:rsidRPr="0096449E" w:rsidRDefault="005B05AD" w:rsidP="005B05AD">
      <w:pPr>
        <w:pStyle w:val="Heading2"/>
        <w:rPr>
          <w:lang w:val="fr-CA"/>
        </w:rPr>
      </w:pPr>
      <w:bookmarkStart w:id="61" w:name="_Toc34752926"/>
      <w:r w:rsidRPr="0096449E">
        <w:rPr>
          <w:lang w:val="fr-CA"/>
        </w:rPr>
        <w:t>Confusion et questions</w:t>
      </w:r>
      <w:bookmarkEnd w:id="61"/>
    </w:p>
    <w:p w:rsidR="005B05AD" w:rsidRPr="0096449E" w:rsidRDefault="005B05AD" w:rsidP="005B05AD">
      <w:pPr>
        <w:rPr>
          <w:lang w:val="fr-CA"/>
        </w:rPr>
      </w:pPr>
      <w:r w:rsidRPr="0096449E">
        <w:rPr>
          <w:lang w:val="fr-CA"/>
        </w:rPr>
        <w:t xml:space="preserve">Les informations dont disposaient les participants étaient parfois incohérentes, incertaines ou inexactes. Ils étaient nombreux à avoir des questions et à manquer d’informations sur au moins quelques enjeux ou à mentionner le caractère sensationnaliste ou peu fiable de la couverture médiatique. Même si la plupart des participants reconnaissaient qu’une certaine confusion semblait </w:t>
      </w:r>
      <w:r w:rsidRPr="0096449E">
        <w:rPr>
          <w:lang w:val="fr-CA"/>
        </w:rPr>
        <w:lastRenderedPageBreak/>
        <w:t xml:space="preserve">régner, personne n’a mentionné un besoin pressant d’avoir des précisions ou des informations, ailleurs que dans les nouvelles, étant donné qu’ils pensaient que le risque auquel eux-mêmes ou l’ensemble de la population canadienne s’exposaient était faible. </w:t>
      </w:r>
    </w:p>
    <w:p w:rsidR="005B05AD" w:rsidRPr="0096449E" w:rsidRDefault="005B05AD" w:rsidP="005B05AD">
      <w:pPr>
        <w:rPr>
          <w:lang w:val="fr-CA"/>
        </w:rPr>
      </w:pPr>
      <w:r w:rsidRPr="0096449E">
        <w:rPr>
          <w:lang w:val="fr-CA"/>
        </w:rPr>
        <w:t>Beaucoup ont indiqué vouloir être au courant de l’évolution de la situation concernant le virus, sa propagation et le risque qu’il présente pour le Canada, eux-mêmes et leurs familles. Certains tenaient à en savoir davantage sur les risques associés aux voyages ou si des mises à jour étaient disponibles sur les informations relatives à la transmission, à la prévention ou au traitement. Quelques participants manifestaient de la curiosité à propos de l’origine du virus et avaient entendu dire qu’il était lié à un marché d’animaux vivants ou à la consommation d’animaux comme le serpent ou la chauve-souris. Compte tenu de ce qui précède, certains se demandaient si le virus pouvait être transmis par les animaux, la nourriture ou les animaux de compagnie. </w:t>
      </w:r>
    </w:p>
    <w:p w:rsidR="005B05AD" w:rsidRPr="0096449E" w:rsidRDefault="005B05AD" w:rsidP="005B05AD">
      <w:pPr>
        <w:rPr>
          <w:lang w:val="fr-CA"/>
        </w:rPr>
      </w:pPr>
      <w:r w:rsidRPr="0096449E">
        <w:rPr>
          <w:lang w:val="fr-CA"/>
        </w:rPr>
        <w:t xml:space="preserve">Les participants ont posé des questions sur la létalité du virus. Quelques participants s’interrogeaient quant à savoir si le virus était plus ou moins mortel que le SRAS ou la grippe. Un petit nombre de participants disaient ne pas avoir confiance en l’information venant de la Chine et se demandaient si la gravité et les risques n’étaient pas sous-déclarés. </w:t>
      </w:r>
    </w:p>
    <w:p w:rsidR="005B05AD" w:rsidRPr="0096449E" w:rsidRDefault="005B05AD" w:rsidP="005B05AD">
      <w:pPr>
        <w:rPr>
          <w:lang w:val="fr-CA"/>
        </w:rPr>
      </w:pPr>
      <w:r w:rsidRPr="0096449E">
        <w:rPr>
          <w:lang w:val="fr-CA"/>
        </w:rPr>
        <w:t>Interrogés directement sur le type d’informations supplémentaires qu’ils souhaiteraient obtenir, les participants ont pour la plupart dit vouloir être au courant de tout changement et des nouvelles informations concernant la propagation du virus, sa gravité, les risques qu’il présente et les méthodes de prévention et de traitement.</w:t>
      </w:r>
    </w:p>
    <w:p w:rsidR="005B05AD" w:rsidRPr="0096449E" w:rsidRDefault="005B05AD" w:rsidP="005B05AD">
      <w:pPr>
        <w:pStyle w:val="Heading2"/>
        <w:rPr>
          <w:lang w:val="fr-CA"/>
        </w:rPr>
      </w:pPr>
      <w:bookmarkStart w:id="62" w:name="_Toc34752927"/>
      <w:r w:rsidRPr="0096449E">
        <w:rPr>
          <w:lang w:val="fr-CA"/>
        </w:rPr>
        <w:t>Sources d’information</w:t>
      </w:r>
      <w:bookmarkEnd w:id="62"/>
      <w:r w:rsidRPr="0096449E">
        <w:rPr>
          <w:lang w:val="fr-CA"/>
        </w:rPr>
        <w:t xml:space="preserve"> </w:t>
      </w:r>
    </w:p>
    <w:p w:rsidR="005B05AD" w:rsidRPr="0096449E" w:rsidRDefault="005B05AD" w:rsidP="005B05AD">
      <w:pPr>
        <w:rPr>
          <w:lang w:val="fr-CA"/>
        </w:rPr>
      </w:pPr>
      <w:r w:rsidRPr="0096449E">
        <w:rPr>
          <w:lang w:val="fr-CA"/>
        </w:rPr>
        <w:t xml:space="preserve">Les participants obtenaient de l’information sur le coronavirus de sources très variées. Ils se renseignaient dans les médias traditionnels comme CBC/Radio-Canada, CTV, Global et CP24, et d’autres médias nationaux et internationaux grand public auxquels ils accédaient depuis les publications de médias sociaux. Ils utilisaient aussi les agrégateurs de nouvelles tels que Google et Apple. De nombreux participants ont mentionné le bouche-à-oreille entre eux et la famille, les amis et les collègues ainsi que les communications que certains recevaient des établissements d’enseignement et des employeurs. Les publications diffusées directement sur les médias sociaux par les professionnels, les commentateurs, les responsables et les organismes du secteur de la santé et les dirigeants gouvernementaux figuraient aussi parmi les sources indiquées. </w:t>
      </w:r>
    </w:p>
    <w:p w:rsidR="005B05AD" w:rsidRPr="0096449E" w:rsidRDefault="005B05AD" w:rsidP="005B05AD">
      <w:pPr>
        <w:rPr>
          <w:lang w:val="fr-CA"/>
        </w:rPr>
      </w:pPr>
      <w:r w:rsidRPr="0096449E">
        <w:rPr>
          <w:lang w:val="fr-CA"/>
        </w:rPr>
        <w:t xml:space="preserve">Au moins quelques participants de chaque groupe ont indiqué avoir cherché des informations sur le coronavirus. Les participants de Nanaimo ont été les plus nombreux à le faire. Le plus souvent, les participants ont mentionné être à la recherche d’informations de base sur les symptômes, la transmission et les méthodes de protection et de mises à jour sur les cas actuels en Chine, au Canada et dans les autres pays. Certains tenaient à connaître le nombre de décès ou les mises à jour de l’Organisation mondiale de la Santé, des gouvernements et d’autres sources sur l’évolution de la situation et les évaluations concernant le virus, de même que sur les stratégies de préparation et de confinement. D’autres souhaitaient trouver de l’information sur les traitements et les causes. </w:t>
      </w:r>
    </w:p>
    <w:p w:rsidR="005B05AD" w:rsidRPr="0096449E" w:rsidRDefault="005B05AD" w:rsidP="005B05AD">
      <w:pPr>
        <w:rPr>
          <w:lang w:val="fr-CA"/>
        </w:rPr>
      </w:pPr>
      <w:r w:rsidRPr="0096449E">
        <w:rPr>
          <w:lang w:val="fr-CA"/>
        </w:rPr>
        <w:lastRenderedPageBreak/>
        <w:t xml:space="preserve">Pour ce qui est des sources d’information employées pour faire des recherches proactives, certains participants ont mentionné des médias grand public comme CBC/Radio-Canada et CTV, l’Organisation mondiale de la Santé, les médias sociaux et les recherches sur Google, mais ils étaient nombreux à ne pas se souvenir de la source. Certains disaient se renseigner auprès de différentes sources nationales et internationales, dont la plupart étaient des médias dignes de foi ou des organismes officiels. </w:t>
      </w:r>
    </w:p>
    <w:p w:rsidR="005B05AD" w:rsidRPr="0096449E" w:rsidRDefault="005B05AD" w:rsidP="005B05AD">
      <w:pPr>
        <w:rPr>
          <w:lang w:val="fr-CA"/>
        </w:rPr>
      </w:pPr>
      <w:r w:rsidRPr="0096449E">
        <w:rPr>
          <w:lang w:val="fr-CA"/>
        </w:rPr>
        <w:t>Lorsqu’on leur a demandé où ils avaient l’intention de chercher de l’information pour obtenir les dernières nouvelles sur le virus, par exemple sur la propagation, la gravité, les risques, la prévention et le traitement, les participants ont mentionné les médias grand public et Google, ainsi que l’Organisation mondiale de la Santé, le gouvernement du Canada, en général, et, plus précisément, Santé Canada.</w:t>
      </w:r>
    </w:p>
    <w:p w:rsidR="005B05AD" w:rsidRPr="0096449E" w:rsidRDefault="005B05AD" w:rsidP="005B05AD">
      <w:pPr>
        <w:rPr>
          <w:b/>
          <w:bCs/>
          <w:color w:val="D01A79"/>
          <w:lang w:val="fr-CA"/>
        </w:rPr>
      </w:pPr>
    </w:p>
    <w:p w:rsidR="005B05AD" w:rsidRPr="0096449E" w:rsidRDefault="005B05AD" w:rsidP="005B05AD">
      <w:pPr>
        <w:rPr>
          <w:color w:val="D01A79"/>
          <w:lang w:val="fr-CA"/>
        </w:rPr>
      </w:pPr>
      <w:r w:rsidRPr="0096449E">
        <w:rPr>
          <w:b/>
          <w:bCs/>
          <w:color w:val="D01A79"/>
          <w:lang w:val="fr-CA"/>
        </w:rPr>
        <w:t>Gravité au Canada</w:t>
      </w:r>
    </w:p>
    <w:p w:rsidR="005B05AD" w:rsidRPr="0096449E" w:rsidRDefault="005B05AD" w:rsidP="005B05AD">
      <w:pPr>
        <w:rPr>
          <w:lang w:val="fr-CA"/>
        </w:rPr>
      </w:pPr>
      <w:r w:rsidRPr="0096449E">
        <w:rPr>
          <w:lang w:val="fr-CA"/>
        </w:rPr>
        <w:t xml:space="preserve">La majorité des participants estimaient qu’il ne fallait pas prendre le coronavirus à la légère, mais ne croyaient pas que c’était un enjeu particulièrement sérieux au Canada. Les participants ont évoqué le petit nombre de cas, constitués surtout de voyageurs de l’Asie, et trouvaient que le gouvernement et les responsables de la santé géraient assez bien la situation. Seuls quelques participants craignaient que la situation n’empire et présente un risque accru pour les Canadiens. Toutefois, la plupart avaient l’impression que le virus avait atteint un plateau ou était circonscrit, dans l’ensemble, et que ni le Canada ni la population canadienne ne seraient gravement touchés par le virus. </w:t>
      </w:r>
    </w:p>
    <w:p w:rsidR="005B05AD" w:rsidRPr="0096449E" w:rsidRDefault="005B05AD" w:rsidP="005B05AD">
      <w:pPr>
        <w:rPr>
          <w:lang w:val="fr-CA"/>
        </w:rPr>
      </w:pPr>
      <w:r w:rsidRPr="0096449E">
        <w:rPr>
          <w:lang w:val="fr-CA"/>
        </w:rPr>
        <w:t>De même, lorsqu’on leur a demandé dans quelle mesure ils étaient inquiets personnellement au sujet du virus, la plupart ont répondu avoir peu d’inquiétudes. Certains reconnaissaient être plus inquiets et s’intéresser davantage aux nouvelles à propos du virus, mais ceux qui étaient les plus préoccupés avaient l’impression que la situation pouvait s’aggraver, et présenter à ce moment-là un risque réel.</w:t>
      </w:r>
    </w:p>
    <w:p w:rsidR="005B05AD" w:rsidRPr="0096449E" w:rsidRDefault="005B05AD" w:rsidP="005B05AD">
      <w:pPr>
        <w:rPr>
          <w:lang w:val="fr-CA"/>
        </w:rPr>
      </w:pPr>
      <w:r w:rsidRPr="0096449E">
        <w:rPr>
          <w:lang w:val="fr-CA"/>
        </w:rPr>
        <w:t>Beaucoup de participants avaient confiance que même si l’enjeu s’aggravait, les gouvernements et les responsables de la santé publique avaient des mesures en place pour réagir efficacement, y compris des communications au public, des tests de dépistage et des mises en quarantaine. De plus, de nombreux participants pensaient que la maladie était bénigne dans la plupart des cas. Certains avaient des questions au sujet des voyageurs de régions touchées qui arrivaient au Canada et se demandaient s’il fallait s’en préoccuper et restreindre les voyages. Plusieurs considéraient que les voyages, les aéroports et les avions exposaient les personnes à un risque accru, surtout dans les régions touchées.</w:t>
      </w:r>
    </w:p>
    <w:p w:rsidR="005B05AD" w:rsidRPr="0096449E" w:rsidRDefault="005B05AD" w:rsidP="005B05AD">
      <w:pPr>
        <w:rPr>
          <w:lang w:val="fr-CA"/>
        </w:rPr>
      </w:pPr>
      <w:r w:rsidRPr="0096449E">
        <w:rPr>
          <w:lang w:val="fr-CA"/>
        </w:rPr>
        <w:t xml:space="preserve">Peu de participants ont exprimé de l’inquiétude quant aux risques auxquels ils étaient eux-mêmes exposés, mais plusieurs participants ont indiqué avoir modifié leurs comportements pour aider à les réduire, particulièrement ceux de la région de York, de Montréal et de Nanaimo. Chez la majorité des participants, cela impliquait principalement de se laver et se désinfecter les mains plus souvent, de nettoyer les surfaces, comme les bureaux au travail et les poignées des chariots d’épicerie, et de ne pas toucher les mains courantes ni les poignées de porte en public. Quelques participants ont mentionné avoir porté un masque et certains ont dit qu’ils étaient plus conscients des risques et prenaient plus de précautions lors de leurs déplacements. D’autres ont admis s’être tenus à l’écart de personnes d’origine chinoise et certains se sont dits préoccupés par des comportements racistes envers les </w:t>
      </w:r>
      <w:r w:rsidRPr="0096449E">
        <w:rPr>
          <w:lang w:val="fr-CA"/>
        </w:rPr>
        <w:lastRenderedPageBreak/>
        <w:t xml:space="preserve">Chinois. Beaucoup de participants ont indiqué qu’ils n’avaient pas modifié leur comportement et ne se sentaient pas à risque ou faisaient légèrement plus attention aux habitudes qu’ils avaient déjà prises pour éviter d’attraper le rhume ou la grippe. </w:t>
      </w:r>
    </w:p>
    <w:p w:rsidR="005B05AD" w:rsidRPr="0096449E" w:rsidRDefault="005B05AD" w:rsidP="005B05AD">
      <w:pPr>
        <w:pStyle w:val="Heading2"/>
        <w:rPr>
          <w:lang w:val="fr-CA"/>
        </w:rPr>
      </w:pPr>
      <w:bookmarkStart w:id="63" w:name="_Toc34752928"/>
      <w:r w:rsidRPr="0096449E">
        <w:rPr>
          <w:lang w:val="fr-CA"/>
        </w:rPr>
        <w:t>Réponse du gouvernement du Canada</w:t>
      </w:r>
      <w:bookmarkEnd w:id="63"/>
    </w:p>
    <w:p w:rsidR="005B05AD" w:rsidRPr="0096449E" w:rsidRDefault="005B05AD" w:rsidP="005B05AD">
      <w:pPr>
        <w:rPr>
          <w:lang w:val="fr-CA"/>
        </w:rPr>
      </w:pPr>
      <w:r w:rsidRPr="0096449E">
        <w:rPr>
          <w:lang w:val="fr-CA"/>
        </w:rPr>
        <w:t xml:space="preserve">Selon la plupart des participants, le gouvernement du Canada faisait un bon travail pour informer les Canadiens au sujet du coronavirus et les protéger contre le virus. Même si certains trouvaient qu’il avait pris un peu de temps à réagir au début, particulièrement en ce qui concerne les voyageurs qui arrivaient de Chine, la majorité des participants convenaient que le gouvernement avait, en général, réagi de manière prudente et mesurée. Un grand nombre de participants avaient confiance en la capacité du gouvernement, des responsables de la santé publique et des professionnels de la santé au Canada à assurer une gestion et une surveillance efficaces de l’enjeu. Beaucoup d’entre eux étaient d’avis que le gouvernement faisait preuve de transparence et réagissait de façon appropriée. Certains estimaient qu’il était trop tôt pour évaluer la réponse du gouvernement et qu’il faudrait attendre. </w:t>
      </w:r>
    </w:p>
    <w:p w:rsidR="000F38B3" w:rsidRDefault="005B05AD" w:rsidP="005B05AD">
      <w:pPr>
        <w:rPr>
          <w:lang w:val="fr-CA"/>
        </w:rPr>
      </w:pPr>
      <w:r w:rsidRPr="0096449E">
        <w:rPr>
          <w:lang w:val="fr-CA"/>
        </w:rPr>
        <w:t xml:space="preserve">Invités à dire ce que le gouvernement du Canada pourrait faire à leur avis, les participants souhaitaient que les responsables tiennent le public informé et continuent de surveiller et de gérer les menaces et de contribuer aux efforts de mise au point d’un vaccin. Certains ont mentionné que des mesures, notamment des mises en quarantaine, pouvaient être implantées, le cas échéant, et certains pensaient que le gouvernement devrait songer à restreindre les arrivées de voyageurs, en particulier en provenance de la Chine, et à fermer les frontières, au besoin. </w:t>
      </w:r>
      <w:r w:rsidR="00E40074" w:rsidRPr="0096449E">
        <w:rPr>
          <w:lang w:val="fr-CA"/>
        </w:rPr>
        <w:t xml:space="preserve"> </w:t>
      </w:r>
    </w:p>
    <w:p w:rsidR="00C179D7" w:rsidRDefault="00C179D7">
      <w:pPr>
        <w:spacing w:line="259" w:lineRule="auto"/>
        <w:rPr>
          <w:lang w:val="fr-CA"/>
        </w:rPr>
      </w:pPr>
      <w:r>
        <w:rPr>
          <w:lang w:val="fr-CA"/>
        </w:rPr>
        <w:br w:type="page"/>
      </w:r>
    </w:p>
    <w:p w:rsidR="00C179D7" w:rsidRDefault="00C179D7" w:rsidP="00C179D7">
      <w:pPr>
        <w:pStyle w:val="SectionDivider"/>
        <w:rPr>
          <w:lang w:val="fr-CA"/>
        </w:rPr>
      </w:pPr>
      <w:bookmarkStart w:id="64" w:name="_Toc36485816"/>
    </w:p>
    <w:p w:rsidR="00C179D7" w:rsidRPr="00C179D7" w:rsidRDefault="00C179D7" w:rsidP="00C179D7">
      <w:pPr>
        <w:pStyle w:val="SectionDivider"/>
        <w:rPr>
          <w:lang w:val="fr-CA"/>
        </w:rPr>
      </w:pPr>
      <w:r w:rsidRPr="00C179D7">
        <w:rPr>
          <w:lang w:val="fr-CA"/>
        </w:rPr>
        <w:t>A</w:t>
      </w:r>
      <w:r>
        <w:rPr>
          <w:lang w:val="fr-CA"/>
        </w:rPr>
        <w:t>nnexe</w:t>
      </w:r>
      <w:r w:rsidRPr="00C179D7">
        <w:rPr>
          <w:lang w:val="fr-CA"/>
        </w:rPr>
        <w:t xml:space="preserve"> A </w:t>
      </w:r>
      <w:r w:rsidR="00DE01EC">
        <w:rPr>
          <w:lang w:val="fr-CA"/>
        </w:rPr>
        <w:t>–</w:t>
      </w:r>
      <w:r w:rsidRPr="00C179D7">
        <w:rPr>
          <w:lang w:val="fr-CA"/>
        </w:rPr>
        <w:t xml:space="preserve"> </w:t>
      </w:r>
      <w:r>
        <w:rPr>
          <w:lang w:val="fr-CA"/>
        </w:rPr>
        <w:t>Questionnaires de recrutement</w:t>
      </w:r>
      <w:bookmarkEnd w:id="64"/>
    </w:p>
    <w:p w:rsidR="00C179D7" w:rsidRPr="00E65BBD" w:rsidRDefault="00C179D7" w:rsidP="00C179D7">
      <w:pPr>
        <w:spacing w:line="259" w:lineRule="auto"/>
        <w:rPr>
          <w:rFonts w:ascii="Segoe UI Light" w:hAnsi="Segoe UI Light" w:cs="Calibri Light"/>
          <w:color w:val="267F9A"/>
          <w:sz w:val="56"/>
          <w:lang w:val="fr-CA"/>
        </w:rPr>
      </w:pPr>
      <w:r w:rsidRPr="00E65BBD">
        <w:rPr>
          <w:lang w:val="fr-CA"/>
        </w:rPr>
        <w:br w:type="page"/>
      </w:r>
    </w:p>
    <w:p w:rsidR="00C179D7" w:rsidRPr="00E65BBD" w:rsidRDefault="00C179D7" w:rsidP="00C179D7">
      <w:pPr>
        <w:spacing w:after="0"/>
        <w:jc w:val="center"/>
        <w:rPr>
          <w:rFonts w:ascii="Calibri" w:hAnsi="Calibri" w:cs="Calibri"/>
          <w:b/>
          <w:color w:val="auto"/>
          <w:kern w:val="18"/>
          <w:sz w:val="22"/>
          <w:lang w:val="fr-CA"/>
        </w:rPr>
      </w:pPr>
      <w:proofErr w:type="spellStart"/>
      <w:r w:rsidRPr="00E65BBD">
        <w:rPr>
          <w:rFonts w:ascii="Calibri" w:hAnsi="Calibri" w:cs="Calibri"/>
          <w:b/>
          <w:color w:val="auto"/>
          <w:kern w:val="18"/>
          <w:sz w:val="22"/>
          <w:lang w:val="fr-CA"/>
        </w:rPr>
        <w:lastRenderedPageBreak/>
        <w:t>Privy</w:t>
      </w:r>
      <w:proofErr w:type="spellEnd"/>
      <w:r w:rsidRPr="00E65BBD">
        <w:rPr>
          <w:rFonts w:ascii="Calibri" w:hAnsi="Calibri" w:cs="Calibri"/>
          <w:b/>
          <w:color w:val="auto"/>
          <w:kern w:val="18"/>
          <w:sz w:val="22"/>
          <w:lang w:val="fr-CA"/>
        </w:rPr>
        <w:t xml:space="preserve"> Council Office</w:t>
      </w:r>
    </w:p>
    <w:p w:rsidR="00C179D7" w:rsidRPr="006624BA" w:rsidRDefault="00C179D7" w:rsidP="00C179D7">
      <w:pPr>
        <w:spacing w:after="0"/>
        <w:jc w:val="center"/>
        <w:rPr>
          <w:rFonts w:ascii="Calibri" w:hAnsi="Calibri" w:cs="Calibri"/>
          <w:b/>
          <w:color w:val="auto"/>
          <w:kern w:val="18"/>
          <w:sz w:val="22"/>
        </w:rPr>
      </w:pPr>
      <w:r w:rsidRPr="006624BA">
        <w:rPr>
          <w:rFonts w:ascii="Calibri" w:hAnsi="Calibri" w:cs="Calibri"/>
          <w:b/>
          <w:color w:val="auto"/>
          <w:kern w:val="18"/>
          <w:sz w:val="22"/>
        </w:rPr>
        <w:t>Recruiting Script – February 2020</w:t>
      </w:r>
      <w:r w:rsidRPr="006624BA">
        <w:rPr>
          <w:rFonts w:ascii="Calibri" w:hAnsi="Calibri" w:cs="Calibri"/>
          <w:b/>
          <w:color w:val="auto"/>
          <w:kern w:val="18"/>
          <w:sz w:val="22"/>
        </w:rPr>
        <w:br/>
        <w:t>(Feb. 6, 2020)</w:t>
      </w:r>
    </w:p>
    <w:p w:rsidR="00C179D7" w:rsidRPr="006624BA" w:rsidRDefault="00C179D7" w:rsidP="00C179D7">
      <w:pPr>
        <w:spacing w:after="0"/>
        <w:jc w:val="center"/>
        <w:rPr>
          <w:rFonts w:ascii="Calibri" w:hAnsi="Calibri" w:cs="Calibri"/>
          <w:color w:val="auto"/>
          <w:kern w:val="18"/>
          <w:sz w:val="22"/>
        </w:rPr>
      </w:pPr>
    </w:p>
    <w:p w:rsidR="00C179D7" w:rsidRPr="006624BA" w:rsidRDefault="00C179D7" w:rsidP="00C179D7">
      <w:pPr>
        <w:spacing w:after="0"/>
        <w:rPr>
          <w:rFonts w:ascii="Calibri" w:hAnsi="Calibri" w:cs="Calibri"/>
          <w:color w:val="auto"/>
          <w:kern w:val="18"/>
          <w:sz w:val="22"/>
        </w:rPr>
      </w:pPr>
    </w:p>
    <w:p w:rsidR="00C179D7" w:rsidRPr="006624BA" w:rsidRDefault="00C179D7" w:rsidP="00C179D7">
      <w:pPr>
        <w:spacing w:after="0"/>
        <w:rPr>
          <w:rFonts w:ascii="Calibri" w:hAnsi="Calibri" w:cs="Calibri"/>
          <w:b/>
          <w:color w:val="auto"/>
          <w:kern w:val="18"/>
          <w:sz w:val="22"/>
          <w:szCs w:val="20"/>
        </w:rPr>
      </w:pPr>
      <w:r w:rsidRPr="006624BA">
        <w:rPr>
          <w:rFonts w:ascii="Calibri" w:hAnsi="Calibri" w:cs="Calibri"/>
          <w:b/>
          <w:color w:val="auto"/>
          <w:kern w:val="18"/>
          <w:sz w:val="22"/>
          <w:szCs w:val="20"/>
        </w:rPr>
        <w:t xml:space="preserve">Recruitment Specifications Summary </w:t>
      </w:r>
    </w:p>
    <w:p w:rsidR="00C179D7" w:rsidRPr="006624BA" w:rsidRDefault="00C179D7" w:rsidP="00C179D7">
      <w:pPr>
        <w:spacing w:after="0"/>
        <w:rPr>
          <w:rFonts w:ascii="Calibri" w:hAnsi="Calibri" w:cs="Calibri"/>
          <w:b/>
          <w:color w:val="auto"/>
          <w:kern w:val="18"/>
          <w:sz w:val="22"/>
          <w:szCs w:val="20"/>
        </w:rPr>
      </w:pPr>
    </w:p>
    <w:p w:rsidR="00C179D7" w:rsidRPr="006624BA" w:rsidRDefault="00C179D7" w:rsidP="00C179D7">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Total of 12 groups</w:t>
      </w:r>
    </w:p>
    <w:p w:rsidR="00C179D7" w:rsidRPr="006624BA" w:rsidRDefault="00C179D7" w:rsidP="00C179D7">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Each group is expected to last for two hours</w:t>
      </w:r>
    </w:p>
    <w:p w:rsidR="00C179D7" w:rsidRPr="006624BA" w:rsidRDefault="00C179D7" w:rsidP="00C179D7">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Recruit 10 participants for 8 to show</w:t>
      </w:r>
    </w:p>
    <w:p w:rsidR="00C179D7" w:rsidRPr="006624BA" w:rsidRDefault="00C179D7" w:rsidP="00C179D7">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Incentives will be $90 per person</w:t>
      </w:r>
    </w:p>
    <w:p w:rsidR="00C179D7" w:rsidRPr="006624BA" w:rsidRDefault="00C179D7" w:rsidP="00C179D7">
      <w:pPr>
        <w:numPr>
          <w:ilvl w:val="0"/>
          <w:numId w:val="6"/>
        </w:numPr>
        <w:spacing w:after="0"/>
        <w:contextualSpacing/>
        <w:rPr>
          <w:rFonts w:ascii="Calibri" w:hAnsi="Calibri" w:cs="Calibri"/>
          <w:color w:val="auto"/>
          <w:kern w:val="18"/>
          <w:szCs w:val="20"/>
        </w:rPr>
      </w:pPr>
      <w:r w:rsidRPr="006624BA">
        <w:rPr>
          <w:rFonts w:ascii="Calibri" w:hAnsi="Calibri" w:cs="Calibri"/>
          <w:color w:val="auto"/>
          <w:kern w:val="18"/>
          <w:szCs w:val="20"/>
        </w:rPr>
        <w:t>Groups split by gender. Ensure good mix by age (all 18+), marital status, education and income.</w:t>
      </w: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rPr>
          <w:rFonts w:ascii="Calibri" w:hAnsi="Calibri" w:cs="Calibri"/>
          <w:color w:val="auto"/>
          <w:kern w:val="18"/>
          <w:szCs w:val="20"/>
        </w:rPr>
      </w:pPr>
      <w:r w:rsidRPr="006624BA">
        <w:rPr>
          <w:rFonts w:ascii="Calibri" w:hAnsi="Calibri" w:cs="Calibri"/>
          <w:color w:val="auto"/>
          <w:kern w:val="18"/>
          <w:szCs w:val="20"/>
        </w:rPr>
        <w:t xml:space="preserve">Specifications for the focus groups are as follows: </w:t>
      </w:r>
    </w:p>
    <w:p w:rsidR="00C179D7" w:rsidRPr="006624BA" w:rsidRDefault="00C179D7" w:rsidP="00C179D7">
      <w:pPr>
        <w:spacing w:after="0"/>
        <w:rPr>
          <w:rFonts w:ascii="Calibri" w:hAnsi="Calibri" w:cs="Calibri"/>
          <w:color w:val="auto"/>
          <w:kern w:val="18"/>
          <w:szCs w:val="20"/>
        </w:rPr>
      </w:pPr>
    </w:p>
    <w:tbl>
      <w:tblPr>
        <w:tblpPr w:leftFromText="180" w:rightFromText="180" w:vertAnchor="page" w:horzAnchor="margin" w:tblpY="5971"/>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1118"/>
        <w:gridCol w:w="2340"/>
        <w:gridCol w:w="810"/>
        <w:gridCol w:w="990"/>
        <w:gridCol w:w="1080"/>
        <w:gridCol w:w="1350"/>
        <w:gridCol w:w="1513"/>
      </w:tblGrid>
      <w:tr w:rsidR="00C179D7" w:rsidRPr="00E658E4" w:rsidTr="001C7758">
        <w:trPr>
          <w:trHeight w:val="278"/>
        </w:trPr>
        <w:tc>
          <w:tcPr>
            <w:tcW w:w="857" w:type="dxa"/>
          </w:tcPr>
          <w:p w:rsidR="00C179D7" w:rsidRPr="00E658E4" w:rsidRDefault="00C179D7" w:rsidP="001C7758">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GROUP</w:t>
            </w:r>
          </w:p>
        </w:tc>
        <w:tc>
          <w:tcPr>
            <w:tcW w:w="3458" w:type="dxa"/>
            <w:gridSpan w:val="2"/>
          </w:tcPr>
          <w:p w:rsidR="00C179D7" w:rsidRPr="00E658E4" w:rsidRDefault="00C179D7" w:rsidP="001C7758">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LOCATION</w:t>
            </w:r>
          </w:p>
        </w:tc>
        <w:tc>
          <w:tcPr>
            <w:tcW w:w="810" w:type="dxa"/>
          </w:tcPr>
          <w:p w:rsidR="00C179D7" w:rsidRPr="00E658E4" w:rsidRDefault="00C179D7" w:rsidP="001C7758">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LANG.</w:t>
            </w:r>
          </w:p>
        </w:tc>
        <w:tc>
          <w:tcPr>
            <w:tcW w:w="990" w:type="dxa"/>
          </w:tcPr>
          <w:p w:rsidR="00C179D7" w:rsidRPr="00E658E4" w:rsidRDefault="00C179D7" w:rsidP="001C7758">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DATE</w:t>
            </w:r>
          </w:p>
        </w:tc>
        <w:tc>
          <w:tcPr>
            <w:tcW w:w="1080" w:type="dxa"/>
          </w:tcPr>
          <w:p w:rsidR="00C179D7" w:rsidRPr="00E658E4" w:rsidRDefault="00C179D7" w:rsidP="001C7758">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TIME</w:t>
            </w:r>
          </w:p>
        </w:tc>
        <w:tc>
          <w:tcPr>
            <w:tcW w:w="1350" w:type="dxa"/>
          </w:tcPr>
          <w:p w:rsidR="00C179D7" w:rsidRPr="00E658E4" w:rsidRDefault="00C179D7" w:rsidP="001C7758">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COMPOSITION</w:t>
            </w:r>
          </w:p>
        </w:tc>
        <w:tc>
          <w:tcPr>
            <w:tcW w:w="1513" w:type="dxa"/>
          </w:tcPr>
          <w:p w:rsidR="00C179D7" w:rsidRPr="00E658E4" w:rsidRDefault="00C179D7" w:rsidP="001C7758">
            <w:pPr>
              <w:spacing w:after="0" w:line="283" w:lineRule="auto"/>
              <w:jc w:val="center"/>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MODERATOR</w:t>
            </w:r>
          </w:p>
        </w:tc>
      </w:tr>
      <w:tr w:rsidR="00C179D7" w:rsidRPr="00E658E4" w:rsidTr="001C7758">
        <w:trPr>
          <w:trHeight w:val="429"/>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York Region</w:t>
            </w:r>
          </w:p>
          <w:p w:rsidR="00C179D7" w:rsidRPr="00E658E4" w:rsidRDefault="00C179D7" w:rsidP="001C7758">
            <w:pPr>
              <w:spacing w:after="0" w:line="283" w:lineRule="auto"/>
              <w:jc w:val="center"/>
              <w:rPr>
                <w:rFonts w:ascii="Calibri" w:hAnsi="Calibri" w:cs="Calibri"/>
                <w:color w:val="auto"/>
                <w:sz w:val="16"/>
                <w:szCs w:val="16"/>
                <w:lang w:val="en-US" w:eastAsia="en-CA"/>
              </w:rPr>
            </w:pPr>
          </w:p>
        </w:tc>
        <w:tc>
          <w:tcPr>
            <w:tcW w:w="2340" w:type="dxa"/>
            <w:vMerge w:val="restart"/>
          </w:tcPr>
          <w:p w:rsidR="00C179D7" w:rsidRPr="00E658E4" w:rsidRDefault="00C179D7" w:rsidP="001C7758">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Novotel North York</w:t>
            </w:r>
            <w:r w:rsidRPr="00E658E4">
              <w:rPr>
                <w:rFonts w:ascii="Calibri" w:hAnsi="Calibri" w:cs="Calibri"/>
                <w:b/>
                <w:color w:val="auto"/>
                <w:sz w:val="18"/>
                <w:szCs w:val="18"/>
                <w:lang w:val="en-US" w:eastAsia="en-CA"/>
              </w:rPr>
              <w:br/>
            </w:r>
            <w:r w:rsidRPr="00E658E4">
              <w:rPr>
                <w:rFonts w:ascii="Calibri" w:hAnsi="Calibri" w:cs="Calibri"/>
                <w:color w:val="auto"/>
                <w:sz w:val="18"/>
                <w:szCs w:val="18"/>
                <w:lang w:val="en-US" w:eastAsia="en-CA"/>
              </w:rPr>
              <w:t>3 Park Home Ave</w:t>
            </w:r>
            <w:r w:rsidRPr="00E658E4">
              <w:rPr>
                <w:rFonts w:ascii="Calibri" w:hAnsi="Calibri" w:cs="Calibri"/>
                <w:color w:val="auto"/>
                <w:sz w:val="18"/>
                <w:szCs w:val="18"/>
                <w:lang w:val="en-US" w:eastAsia="en-CA"/>
              </w:rPr>
              <w:br/>
              <w:t>North York, ON M2N 6L3</w:t>
            </w:r>
          </w:p>
        </w:tc>
        <w:tc>
          <w:tcPr>
            <w:tcW w:w="81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Tues.</w:t>
            </w:r>
          </w:p>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11</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5:30-7:30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 Woolstencroft</w:t>
            </w:r>
          </w:p>
        </w:tc>
      </w:tr>
      <w:tr w:rsidR="00C179D7" w:rsidRPr="00E658E4" w:rsidTr="001C7758">
        <w:trPr>
          <w:trHeight w:val="429"/>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2</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2340" w:type="dxa"/>
            <w:vMerge/>
          </w:tcPr>
          <w:p w:rsidR="00C179D7" w:rsidRPr="00E658E4" w:rsidRDefault="00C179D7" w:rsidP="001C7758">
            <w:pPr>
              <w:spacing w:after="0" w:line="283" w:lineRule="auto"/>
              <w:jc w:val="center"/>
              <w:rPr>
                <w:rFonts w:ascii="Calibri" w:hAnsi="Calibri" w:cs="Calibri"/>
                <w:b/>
                <w:color w:val="auto"/>
                <w:sz w:val="18"/>
                <w:szCs w:val="18"/>
                <w:lang w:val="en-US" w:eastAsia="en-CA"/>
              </w:rPr>
            </w:pPr>
          </w:p>
        </w:tc>
        <w:tc>
          <w:tcPr>
            <w:tcW w:w="81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99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1080" w:type="dxa"/>
          </w:tcPr>
          <w:p w:rsidR="00C179D7" w:rsidRPr="00E658E4" w:rsidRDefault="00C179D7" w:rsidP="001C7758">
            <w:pPr>
              <w:spacing w:after="0" w:line="283" w:lineRule="auto"/>
              <w:jc w:val="center"/>
              <w:rPr>
                <w:rFonts w:ascii="Calibri" w:hAnsi="Calibri" w:cs="Calibri"/>
                <w:color w:val="auto"/>
                <w:sz w:val="18"/>
                <w:szCs w:val="18"/>
                <w:highlight w:val="cyan"/>
                <w:lang w:val="en-US" w:eastAsia="en-CA"/>
              </w:rPr>
            </w:pPr>
            <w:r w:rsidRPr="00E658E4">
              <w:rPr>
                <w:rFonts w:ascii="Calibri" w:hAnsi="Calibri" w:cs="Calibri"/>
                <w:color w:val="auto"/>
                <w:sz w:val="18"/>
                <w:szCs w:val="18"/>
                <w:lang w:val="en-US" w:eastAsia="en-CA"/>
              </w:rPr>
              <w:t>8:00-10:00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r>
      <w:tr w:rsidR="00C179D7" w:rsidRPr="00E658E4" w:rsidTr="001C7758">
        <w:trPr>
          <w:trHeight w:val="257"/>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3</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Montreal</w:t>
            </w:r>
          </w:p>
        </w:tc>
        <w:tc>
          <w:tcPr>
            <w:tcW w:w="2340" w:type="dxa"/>
            <w:vMerge w:val="restart"/>
          </w:tcPr>
          <w:p w:rsidR="00C179D7" w:rsidRPr="00E658E4" w:rsidRDefault="00C179D7" w:rsidP="001C7758">
            <w:pPr>
              <w:spacing w:after="0" w:line="276" w:lineRule="auto"/>
              <w:rPr>
                <w:rFonts w:ascii="Calibri" w:hAnsi="Calibri" w:cs="Calibri"/>
                <w:b/>
                <w:color w:val="auto"/>
                <w:sz w:val="18"/>
                <w:szCs w:val="18"/>
                <w:lang w:val="fr-CA" w:eastAsia="en-CA"/>
              </w:rPr>
            </w:pPr>
            <w:r w:rsidRPr="00E658E4">
              <w:rPr>
                <w:rFonts w:ascii="Calibri" w:hAnsi="Calibri" w:cs="Calibri"/>
                <w:b/>
                <w:color w:val="auto"/>
                <w:kern w:val="18"/>
                <w:sz w:val="18"/>
                <w:szCs w:val="18"/>
                <w:lang w:val="fr-CA" w:eastAsia="en-CA"/>
              </w:rPr>
              <w:t>MBA Recherche</w:t>
            </w:r>
          </w:p>
          <w:p w:rsidR="00C179D7" w:rsidRPr="00E658E4" w:rsidRDefault="00C179D7" w:rsidP="001C7758">
            <w:pPr>
              <w:spacing w:after="0" w:line="276" w:lineRule="auto"/>
              <w:rPr>
                <w:rFonts w:ascii="Calibri" w:hAnsi="Calibri" w:cs="Calibri"/>
                <w:color w:val="auto"/>
                <w:kern w:val="18"/>
                <w:sz w:val="18"/>
                <w:szCs w:val="18"/>
                <w:lang w:val="fr-CA" w:eastAsia="en-CA"/>
              </w:rPr>
            </w:pPr>
            <w:r w:rsidRPr="00E658E4">
              <w:rPr>
                <w:rFonts w:ascii="Calibri" w:hAnsi="Calibri" w:cs="Calibri"/>
                <w:color w:val="auto"/>
                <w:kern w:val="18"/>
                <w:sz w:val="18"/>
                <w:szCs w:val="18"/>
                <w:lang w:val="fr-CA" w:eastAsia="en-CA"/>
              </w:rPr>
              <w:t>1470 Peel St, Suite 800</w:t>
            </w:r>
          </w:p>
          <w:p w:rsidR="00C179D7" w:rsidRPr="00E658E4" w:rsidRDefault="00C179D7" w:rsidP="001C7758">
            <w:pPr>
              <w:spacing w:after="0" w:line="283" w:lineRule="auto"/>
              <w:rPr>
                <w:rFonts w:ascii="Calibri" w:hAnsi="Calibri" w:cs="Calibri"/>
                <w:b/>
                <w:color w:val="auto"/>
                <w:sz w:val="18"/>
                <w:szCs w:val="18"/>
                <w:lang w:val="fr-CA" w:eastAsia="en-CA"/>
              </w:rPr>
            </w:pPr>
            <w:r w:rsidRPr="00E658E4">
              <w:rPr>
                <w:rFonts w:ascii="Calibri" w:hAnsi="Calibri" w:cs="Calibri"/>
                <w:color w:val="auto"/>
                <w:kern w:val="18"/>
                <w:sz w:val="18"/>
                <w:szCs w:val="18"/>
                <w:lang w:eastAsia="en-CA"/>
              </w:rPr>
              <w:t>Montreal, QC H3A 1T1</w:t>
            </w:r>
          </w:p>
        </w:tc>
        <w:tc>
          <w:tcPr>
            <w:tcW w:w="81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French</w:t>
            </w:r>
          </w:p>
        </w:tc>
        <w:tc>
          <w:tcPr>
            <w:tcW w:w="99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Wed.</w:t>
            </w:r>
          </w:p>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12</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5:30-7:30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 Proulx</w:t>
            </w:r>
          </w:p>
        </w:tc>
      </w:tr>
      <w:tr w:rsidR="00C179D7" w:rsidRPr="00E658E4" w:rsidTr="001C7758">
        <w:trPr>
          <w:trHeight w:val="257"/>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4</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2340" w:type="dxa"/>
            <w:vMerge/>
          </w:tcPr>
          <w:p w:rsidR="00C179D7" w:rsidRPr="00E658E4" w:rsidRDefault="00C179D7" w:rsidP="001C7758">
            <w:pPr>
              <w:spacing w:after="0" w:line="283" w:lineRule="auto"/>
              <w:jc w:val="center"/>
              <w:rPr>
                <w:rFonts w:ascii="Calibri" w:hAnsi="Calibri" w:cs="Calibri"/>
                <w:b/>
                <w:color w:val="auto"/>
                <w:sz w:val="18"/>
                <w:szCs w:val="18"/>
                <w:lang w:val="en-US" w:eastAsia="en-CA"/>
              </w:rPr>
            </w:pPr>
          </w:p>
        </w:tc>
        <w:tc>
          <w:tcPr>
            <w:tcW w:w="81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99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7:45-9:45</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r>
      <w:tr w:rsidR="00C179D7" w:rsidRPr="00E658E4" w:rsidTr="001C7758">
        <w:trPr>
          <w:trHeight w:val="302"/>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Moncton</w:t>
            </w:r>
          </w:p>
        </w:tc>
        <w:tc>
          <w:tcPr>
            <w:tcW w:w="2340" w:type="dxa"/>
            <w:vMerge w:val="restart"/>
          </w:tcPr>
          <w:p w:rsidR="00C179D7" w:rsidRPr="00E658E4" w:rsidRDefault="00C179D7" w:rsidP="001C7758">
            <w:pPr>
              <w:spacing w:after="0" w:line="276" w:lineRule="auto"/>
              <w:rPr>
                <w:rFonts w:ascii="Calibri" w:hAnsi="Calibri" w:cs="Calibri"/>
                <w:b/>
                <w:color w:val="auto"/>
                <w:sz w:val="18"/>
                <w:szCs w:val="18"/>
                <w:lang w:eastAsia="en-CA"/>
              </w:rPr>
            </w:pPr>
            <w:r w:rsidRPr="00E658E4">
              <w:rPr>
                <w:rFonts w:ascii="Calibri" w:hAnsi="Calibri" w:cs="Calibri"/>
                <w:b/>
                <w:color w:val="auto"/>
                <w:kern w:val="18"/>
                <w:sz w:val="18"/>
                <w:szCs w:val="18"/>
                <w:lang w:eastAsia="en-CA"/>
              </w:rPr>
              <w:t>Narrative Research</w:t>
            </w:r>
          </w:p>
          <w:p w:rsidR="00C179D7" w:rsidRPr="00E658E4" w:rsidRDefault="00C179D7" w:rsidP="001C7758">
            <w:pPr>
              <w:spacing w:after="0" w:line="276" w:lineRule="auto"/>
              <w:rPr>
                <w:rFonts w:ascii="Calibri" w:hAnsi="Calibri" w:cs="Calibri"/>
                <w:color w:val="auto"/>
                <w:kern w:val="18"/>
                <w:sz w:val="18"/>
                <w:szCs w:val="18"/>
                <w:lang w:eastAsia="en-CA"/>
              </w:rPr>
            </w:pPr>
            <w:r w:rsidRPr="00E658E4">
              <w:rPr>
                <w:rFonts w:ascii="Calibri" w:hAnsi="Calibri" w:cs="Calibri"/>
                <w:color w:val="auto"/>
                <w:kern w:val="18"/>
                <w:sz w:val="18"/>
                <w:szCs w:val="18"/>
                <w:lang w:eastAsia="en-CA"/>
              </w:rPr>
              <w:t xml:space="preserve">68 </w:t>
            </w:r>
            <w:proofErr w:type="spellStart"/>
            <w:r w:rsidRPr="00E658E4">
              <w:rPr>
                <w:rFonts w:ascii="Calibri" w:hAnsi="Calibri" w:cs="Calibri"/>
                <w:color w:val="auto"/>
                <w:kern w:val="18"/>
                <w:sz w:val="18"/>
                <w:szCs w:val="18"/>
                <w:lang w:eastAsia="en-CA"/>
              </w:rPr>
              <w:t>Highfield</w:t>
            </w:r>
            <w:proofErr w:type="spellEnd"/>
            <w:r w:rsidRPr="00E658E4">
              <w:rPr>
                <w:rFonts w:ascii="Calibri" w:hAnsi="Calibri" w:cs="Calibri"/>
                <w:color w:val="auto"/>
                <w:kern w:val="18"/>
                <w:sz w:val="18"/>
                <w:szCs w:val="18"/>
                <w:lang w:eastAsia="en-CA"/>
              </w:rPr>
              <w:t xml:space="preserve"> St, Suite 101</w:t>
            </w:r>
          </w:p>
          <w:p w:rsidR="00C179D7" w:rsidRPr="00E658E4" w:rsidRDefault="00C179D7" w:rsidP="001C7758">
            <w:pPr>
              <w:spacing w:after="0" w:line="283" w:lineRule="auto"/>
              <w:rPr>
                <w:rFonts w:ascii="Calibri" w:hAnsi="Calibri" w:cs="Calibri"/>
                <w:b/>
                <w:color w:val="auto"/>
                <w:sz w:val="18"/>
                <w:szCs w:val="18"/>
                <w:lang w:val="en-US" w:eastAsia="en-CA"/>
              </w:rPr>
            </w:pPr>
            <w:r w:rsidRPr="00E658E4">
              <w:rPr>
                <w:rFonts w:ascii="Calibri" w:hAnsi="Calibri" w:cs="Calibri"/>
                <w:color w:val="auto"/>
                <w:kern w:val="18"/>
                <w:sz w:val="18"/>
                <w:szCs w:val="18"/>
                <w:lang w:eastAsia="en-CA"/>
              </w:rPr>
              <w:t>Moncton, NB E1C 5N3</w:t>
            </w:r>
          </w:p>
        </w:tc>
        <w:tc>
          <w:tcPr>
            <w:tcW w:w="81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Thurs.</w:t>
            </w:r>
          </w:p>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13</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5:30-7:30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 Woolstencroft</w:t>
            </w:r>
          </w:p>
        </w:tc>
      </w:tr>
      <w:tr w:rsidR="00C179D7" w:rsidRPr="00E658E4" w:rsidTr="001C7758">
        <w:trPr>
          <w:trHeight w:val="286"/>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6</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2340" w:type="dxa"/>
            <w:vMerge/>
          </w:tcPr>
          <w:p w:rsidR="00C179D7" w:rsidRPr="00E658E4" w:rsidRDefault="00C179D7" w:rsidP="001C7758">
            <w:pPr>
              <w:spacing w:after="0" w:line="283" w:lineRule="auto"/>
              <w:jc w:val="center"/>
              <w:rPr>
                <w:rFonts w:ascii="Calibri" w:hAnsi="Calibri" w:cs="Calibri"/>
                <w:b/>
                <w:color w:val="auto"/>
                <w:sz w:val="18"/>
                <w:szCs w:val="18"/>
                <w:lang w:val="en-US" w:eastAsia="en-CA"/>
              </w:rPr>
            </w:pPr>
          </w:p>
        </w:tc>
        <w:tc>
          <w:tcPr>
            <w:tcW w:w="81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99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7:45-9:45</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r>
      <w:tr w:rsidR="00C179D7" w:rsidRPr="00E658E4" w:rsidTr="001C7758">
        <w:trPr>
          <w:trHeight w:val="402"/>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Nanaimo</w:t>
            </w:r>
          </w:p>
        </w:tc>
        <w:tc>
          <w:tcPr>
            <w:tcW w:w="2340" w:type="dxa"/>
            <w:vMerge w:val="restart"/>
          </w:tcPr>
          <w:p w:rsidR="00C179D7" w:rsidRPr="00E658E4" w:rsidRDefault="00C179D7" w:rsidP="001C7758">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Vancouver Island Conference Centre</w:t>
            </w:r>
          </w:p>
          <w:p w:rsidR="00C179D7" w:rsidRPr="00E658E4" w:rsidRDefault="00C179D7" w:rsidP="001C7758">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101 Gordon Street</w:t>
            </w:r>
          </w:p>
          <w:p w:rsidR="00C179D7" w:rsidRPr="00E658E4" w:rsidRDefault="00C179D7" w:rsidP="001C7758">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Nanaimo, BC V9R 5J8</w:t>
            </w:r>
          </w:p>
        </w:tc>
        <w:tc>
          <w:tcPr>
            <w:tcW w:w="81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Tues. Feb. 18</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5:00-7:00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D. Nixon</w:t>
            </w:r>
          </w:p>
        </w:tc>
      </w:tr>
      <w:tr w:rsidR="00C179D7" w:rsidRPr="00E658E4" w:rsidTr="001C7758">
        <w:trPr>
          <w:trHeight w:val="286"/>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8</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2340" w:type="dxa"/>
            <w:vMerge/>
          </w:tcPr>
          <w:p w:rsidR="00C179D7" w:rsidRPr="00E658E4" w:rsidRDefault="00C179D7" w:rsidP="001C7758">
            <w:pPr>
              <w:spacing w:after="0" w:line="283" w:lineRule="auto"/>
              <w:jc w:val="center"/>
              <w:rPr>
                <w:rFonts w:ascii="Calibri" w:hAnsi="Calibri" w:cs="Calibri"/>
                <w:b/>
                <w:color w:val="auto"/>
                <w:sz w:val="18"/>
                <w:szCs w:val="18"/>
                <w:lang w:val="en-US" w:eastAsia="en-CA"/>
              </w:rPr>
            </w:pPr>
          </w:p>
        </w:tc>
        <w:tc>
          <w:tcPr>
            <w:tcW w:w="81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99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7:30-9:30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r>
      <w:tr w:rsidR="00C179D7" w:rsidRPr="00E658E4" w:rsidTr="001C7758">
        <w:trPr>
          <w:trHeight w:val="429"/>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9</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 xml:space="preserve">Whitehorse </w:t>
            </w:r>
          </w:p>
        </w:tc>
        <w:tc>
          <w:tcPr>
            <w:tcW w:w="2340" w:type="dxa"/>
            <w:vMerge w:val="restart"/>
          </w:tcPr>
          <w:p w:rsidR="00C179D7" w:rsidRPr="00E658E4" w:rsidRDefault="00C179D7" w:rsidP="001C7758">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Coast High Country Inn</w:t>
            </w:r>
          </w:p>
          <w:p w:rsidR="00C179D7" w:rsidRPr="00E658E4" w:rsidRDefault="00C179D7" w:rsidP="001C7758">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4051-4th Ave</w:t>
            </w:r>
          </w:p>
          <w:p w:rsidR="00C179D7" w:rsidRPr="00E658E4" w:rsidRDefault="00C179D7" w:rsidP="001C7758">
            <w:pPr>
              <w:spacing w:after="0" w:line="283" w:lineRule="auto"/>
              <w:rPr>
                <w:rFonts w:ascii="Calibri" w:hAnsi="Calibri" w:cs="Calibri"/>
                <w:b/>
                <w:color w:val="auto"/>
                <w:sz w:val="18"/>
                <w:szCs w:val="18"/>
                <w:lang w:val="en-US" w:eastAsia="en-CA"/>
              </w:rPr>
            </w:pPr>
            <w:r w:rsidRPr="00E658E4">
              <w:rPr>
                <w:rFonts w:ascii="Calibri" w:hAnsi="Calibri" w:cs="Calibri"/>
                <w:color w:val="auto"/>
                <w:sz w:val="18"/>
                <w:szCs w:val="18"/>
                <w:lang w:val="en-US" w:eastAsia="en-CA"/>
              </w:rPr>
              <w:t>Whitehorse, YT Y1A 1H1</w:t>
            </w:r>
          </w:p>
        </w:tc>
        <w:tc>
          <w:tcPr>
            <w:tcW w:w="81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Thurs.</w:t>
            </w:r>
          </w:p>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20</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5:00-7:00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D. Nixon</w:t>
            </w:r>
          </w:p>
        </w:tc>
      </w:tr>
      <w:tr w:rsidR="00C179D7" w:rsidRPr="00E658E4" w:rsidTr="001C7758">
        <w:trPr>
          <w:trHeight w:val="212"/>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10</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2340" w:type="dxa"/>
            <w:vMerge/>
          </w:tcPr>
          <w:p w:rsidR="00C179D7" w:rsidRPr="00E658E4" w:rsidRDefault="00C179D7" w:rsidP="001C7758">
            <w:pPr>
              <w:spacing w:after="0" w:line="283" w:lineRule="auto"/>
              <w:jc w:val="center"/>
              <w:rPr>
                <w:rFonts w:ascii="Calibri" w:hAnsi="Calibri" w:cs="Calibri"/>
                <w:b/>
                <w:color w:val="auto"/>
                <w:sz w:val="18"/>
                <w:szCs w:val="18"/>
                <w:lang w:val="en-US" w:eastAsia="en-CA"/>
              </w:rPr>
            </w:pPr>
          </w:p>
        </w:tc>
        <w:tc>
          <w:tcPr>
            <w:tcW w:w="81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990"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7:30-9:30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p>
        </w:tc>
      </w:tr>
      <w:tr w:rsidR="00C179D7" w:rsidRPr="00E658E4" w:rsidTr="001C7758">
        <w:trPr>
          <w:trHeight w:val="537"/>
        </w:trPr>
        <w:tc>
          <w:tcPr>
            <w:tcW w:w="857"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11</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Regina</w:t>
            </w:r>
          </w:p>
        </w:tc>
        <w:tc>
          <w:tcPr>
            <w:tcW w:w="2340" w:type="dxa"/>
            <w:vMerge w:val="restart"/>
          </w:tcPr>
          <w:p w:rsidR="00C179D7" w:rsidRPr="00E658E4" w:rsidRDefault="00C179D7" w:rsidP="001C7758">
            <w:pPr>
              <w:spacing w:after="0"/>
              <w:rPr>
                <w:rFonts w:ascii="Calibri" w:hAnsi="Calibri"/>
                <w:b/>
                <w:color w:val="auto"/>
                <w:kern w:val="18"/>
                <w:sz w:val="18"/>
                <w:szCs w:val="18"/>
                <w:lang w:val="en-US" w:eastAsia="en-CA"/>
              </w:rPr>
            </w:pPr>
            <w:r w:rsidRPr="00E658E4">
              <w:rPr>
                <w:rFonts w:ascii="Calibri" w:hAnsi="Calibri"/>
                <w:b/>
                <w:color w:val="auto"/>
                <w:kern w:val="18"/>
                <w:sz w:val="18"/>
                <w:szCs w:val="18"/>
                <w:lang w:val="en-US" w:eastAsia="en-CA"/>
              </w:rPr>
              <w:t>Meetings by Tangerine</w:t>
            </w:r>
          </w:p>
          <w:p w:rsidR="00C179D7" w:rsidRPr="00E658E4" w:rsidRDefault="00C179D7" w:rsidP="001C7758">
            <w:pPr>
              <w:spacing w:after="0"/>
              <w:rPr>
                <w:rFonts w:ascii="Calibri" w:hAnsi="Calibri"/>
                <w:color w:val="auto"/>
                <w:kern w:val="18"/>
                <w:sz w:val="18"/>
                <w:szCs w:val="18"/>
                <w:lang w:val="en-US" w:eastAsia="en-CA"/>
              </w:rPr>
            </w:pPr>
            <w:r w:rsidRPr="00E658E4">
              <w:rPr>
                <w:rFonts w:ascii="Calibri" w:hAnsi="Calibri"/>
                <w:color w:val="auto"/>
                <w:kern w:val="18"/>
                <w:sz w:val="18"/>
                <w:szCs w:val="18"/>
                <w:lang w:val="en-US" w:eastAsia="en-CA"/>
              </w:rPr>
              <w:t>2230 14th Avenue</w:t>
            </w:r>
          </w:p>
          <w:p w:rsidR="00C179D7" w:rsidRPr="00E658E4" w:rsidRDefault="00C179D7" w:rsidP="001C7758">
            <w:pPr>
              <w:spacing w:after="0"/>
              <w:rPr>
                <w:rFonts w:ascii="Calibri" w:hAnsi="Calibri"/>
                <w:color w:val="auto"/>
                <w:kern w:val="18"/>
                <w:sz w:val="18"/>
                <w:szCs w:val="18"/>
                <w:lang w:val="en-US" w:eastAsia="en-CA"/>
              </w:rPr>
            </w:pPr>
            <w:r w:rsidRPr="00E658E4">
              <w:rPr>
                <w:rFonts w:ascii="Calibri" w:hAnsi="Calibri"/>
                <w:color w:val="auto"/>
                <w:kern w:val="18"/>
                <w:sz w:val="18"/>
                <w:szCs w:val="18"/>
                <w:lang w:val="en-US" w:eastAsia="en-CA"/>
              </w:rPr>
              <w:t>Regina, SK S4P 0X8</w:t>
            </w:r>
          </w:p>
        </w:tc>
        <w:tc>
          <w:tcPr>
            <w:tcW w:w="81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English</w:t>
            </w:r>
          </w:p>
        </w:tc>
        <w:tc>
          <w:tcPr>
            <w:tcW w:w="99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 xml:space="preserve">Mon. </w:t>
            </w:r>
          </w:p>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Feb. 24</w:t>
            </w:r>
            <w:r w:rsidRPr="00E658E4">
              <w:rPr>
                <w:rFonts w:ascii="Calibri" w:hAnsi="Calibri" w:cs="Calibri"/>
                <w:color w:val="auto"/>
                <w:sz w:val="18"/>
                <w:szCs w:val="18"/>
                <w:vertAlign w:val="superscript"/>
                <w:lang w:val="en-US" w:eastAsia="en-CA"/>
              </w:rPr>
              <w:t>th</w:t>
            </w:r>
            <w:r w:rsidRPr="00E658E4">
              <w:rPr>
                <w:rFonts w:ascii="Calibri" w:hAnsi="Calibri" w:cs="Calibri"/>
                <w:color w:val="auto"/>
                <w:sz w:val="18"/>
                <w:szCs w:val="18"/>
                <w:lang w:val="en-US" w:eastAsia="en-CA"/>
              </w:rPr>
              <w:t xml:space="preserve"> </w:t>
            </w:r>
          </w:p>
        </w:tc>
        <w:tc>
          <w:tcPr>
            <w:tcW w:w="108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5:30-7:30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Women</w:t>
            </w:r>
          </w:p>
        </w:tc>
        <w:tc>
          <w:tcPr>
            <w:tcW w:w="1513"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D. Nixon</w:t>
            </w:r>
          </w:p>
        </w:tc>
      </w:tr>
      <w:tr w:rsidR="00C179D7" w:rsidRPr="00E658E4" w:rsidTr="001C7758">
        <w:trPr>
          <w:trHeight w:val="275"/>
        </w:trPr>
        <w:tc>
          <w:tcPr>
            <w:tcW w:w="857" w:type="dxa"/>
          </w:tcPr>
          <w:p w:rsidR="00C179D7" w:rsidRPr="00E658E4" w:rsidRDefault="00C179D7" w:rsidP="001C7758">
            <w:pPr>
              <w:spacing w:after="0"/>
              <w:jc w:val="center"/>
              <w:rPr>
                <w:rFonts w:ascii="Calibri" w:hAnsi="Calibri" w:cs="Calibri"/>
                <w:color w:val="auto"/>
                <w:szCs w:val="20"/>
                <w:lang w:eastAsia="en-CA"/>
              </w:rPr>
            </w:pPr>
            <w:r w:rsidRPr="00E658E4">
              <w:rPr>
                <w:rFonts w:ascii="Calibri" w:hAnsi="Calibri" w:cs="Calibri"/>
                <w:color w:val="auto"/>
                <w:sz w:val="18"/>
                <w:szCs w:val="18"/>
                <w:lang w:val="en-US" w:eastAsia="en-CA"/>
              </w:rPr>
              <w:t>12</w:t>
            </w:r>
          </w:p>
        </w:tc>
        <w:tc>
          <w:tcPr>
            <w:tcW w:w="1118" w:type="dxa"/>
            <w:vMerge/>
          </w:tcPr>
          <w:p w:rsidR="00C179D7" w:rsidRPr="00E658E4" w:rsidRDefault="00C179D7" w:rsidP="001C7758">
            <w:pPr>
              <w:spacing w:after="0"/>
              <w:rPr>
                <w:rFonts w:ascii="Calibri" w:hAnsi="Calibri" w:cs="Calibri"/>
                <w:color w:val="auto"/>
                <w:szCs w:val="20"/>
                <w:lang w:eastAsia="en-CA"/>
              </w:rPr>
            </w:pPr>
          </w:p>
        </w:tc>
        <w:tc>
          <w:tcPr>
            <w:tcW w:w="2340" w:type="dxa"/>
            <w:vMerge/>
          </w:tcPr>
          <w:p w:rsidR="00C179D7" w:rsidRPr="00E658E4" w:rsidRDefault="00C179D7" w:rsidP="001C7758">
            <w:pPr>
              <w:spacing w:after="0"/>
              <w:rPr>
                <w:rFonts w:ascii="Calibri" w:hAnsi="Calibri" w:cs="Calibri"/>
                <w:color w:val="auto"/>
                <w:szCs w:val="20"/>
                <w:lang w:eastAsia="en-CA"/>
              </w:rPr>
            </w:pPr>
          </w:p>
        </w:tc>
        <w:tc>
          <w:tcPr>
            <w:tcW w:w="810" w:type="dxa"/>
            <w:vMerge/>
          </w:tcPr>
          <w:p w:rsidR="00C179D7" w:rsidRPr="00E658E4" w:rsidRDefault="00C179D7" w:rsidP="001C7758">
            <w:pPr>
              <w:spacing w:after="0"/>
              <w:rPr>
                <w:rFonts w:ascii="Calibri" w:hAnsi="Calibri" w:cs="Calibri"/>
                <w:color w:val="auto"/>
                <w:szCs w:val="20"/>
                <w:lang w:eastAsia="en-CA"/>
              </w:rPr>
            </w:pPr>
          </w:p>
        </w:tc>
        <w:tc>
          <w:tcPr>
            <w:tcW w:w="990" w:type="dxa"/>
            <w:vMerge/>
          </w:tcPr>
          <w:p w:rsidR="00C179D7" w:rsidRPr="00E658E4" w:rsidRDefault="00C179D7" w:rsidP="001C7758">
            <w:pPr>
              <w:spacing w:after="0"/>
              <w:rPr>
                <w:rFonts w:ascii="Calibri" w:hAnsi="Calibri" w:cs="Calibri"/>
                <w:color w:val="auto"/>
                <w:szCs w:val="20"/>
                <w:lang w:eastAsia="en-CA"/>
              </w:rPr>
            </w:pPr>
          </w:p>
        </w:tc>
        <w:tc>
          <w:tcPr>
            <w:tcW w:w="1080" w:type="dxa"/>
          </w:tcPr>
          <w:p w:rsidR="00C179D7" w:rsidRPr="00E658E4" w:rsidRDefault="00C179D7" w:rsidP="001C7758">
            <w:pPr>
              <w:spacing w:after="0" w:line="283" w:lineRule="auto"/>
              <w:jc w:val="center"/>
              <w:rPr>
                <w:rFonts w:ascii="Calibri" w:hAnsi="Calibri" w:cs="Calibri"/>
                <w:color w:val="auto"/>
                <w:sz w:val="18"/>
                <w:szCs w:val="18"/>
                <w:highlight w:val="cyan"/>
                <w:lang w:val="en-US" w:eastAsia="en-CA"/>
              </w:rPr>
            </w:pPr>
            <w:r w:rsidRPr="00E658E4">
              <w:rPr>
                <w:rFonts w:ascii="Calibri" w:hAnsi="Calibri" w:cs="Calibri"/>
                <w:color w:val="auto"/>
                <w:sz w:val="18"/>
                <w:szCs w:val="18"/>
                <w:lang w:val="en-US" w:eastAsia="en-CA"/>
              </w:rPr>
              <w:t>8:00-10:00</w:t>
            </w:r>
          </w:p>
        </w:tc>
        <w:tc>
          <w:tcPr>
            <w:tcW w:w="1350" w:type="dxa"/>
          </w:tcPr>
          <w:p w:rsidR="00C179D7" w:rsidRPr="00E658E4" w:rsidRDefault="00C179D7" w:rsidP="001C7758">
            <w:pPr>
              <w:spacing w:after="0" w:line="283" w:lineRule="auto"/>
              <w:jc w:val="center"/>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Men</w:t>
            </w:r>
          </w:p>
        </w:tc>
        <w:tc>
          <w:tcPr>
            <w:tcW w:w="1513" w:type="dxa"/>
            <w:vMerge/>
          </w:tcPr>
          <w:p w:rsidR="00C179D7" w:rsidRPr="00E658E4" w:rsidRDefault="00C179D7" w:rsidP="001C7758">
            <w:pPr>
              <w:spacing w:after="0" w:line="283" w:lineRule="auto"/>
              <w:jc w:val="center"/>
              <w:rPr>
                <w:rFonts w:ascii="Calibri" w:hAnsi="Calibri" w:cs="Calibri"/>
                <w:color w:val="auto"/>
                <w:sz w:val="18"/>
                <w:szCs w:val="18"/>
                <w:lang w:val="en-US" w:eastAsia="en-CA"/>
              </w:rPr>
            </w:pPr>
          </w:p>
        </w:tc>
      </w:tr>
    </w:tbl>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rPr>
          <w:rFonts w:ascii="Calibri" w:hAnsi="Calibri" w:cs="Calibri"/>
          <w:b/>
          <w:color w:val="auto"/>
          <w:kern w:val="18"/>
          <w:sz w:val="22"/>
          <w:szCs w:val="20"/>
        </w:rPr>
      </w:pPr>
      <w:r w:rsidRPr="006624BA">
        <w:rPr>
          <w:rFonts w:ascii="Calibri" w:hAnsi="Calibri" w:cs="Calibri"/>
          <w:b/>
          <w:color w:val="auto"/>
          <w:kern w:val="18"/>
          <w:sz w:val="22"/>
          <w:szCs w:val="20"/>
        </w:rPr>
        <w:br w:type="page"/>
      </w:r>
    </w:p>
    <w:p w:rsidR="00C179D7" w:rsidRPr="006624BA" w:rsidRDefault="00C179D7" w:rsidP="00C179D7">
      <w:pPr>
        <w:spacing w:after="0"/>
        <w:rPr>
          <w:rFonts w:ascii="Calibri" w:hAnsi="Calibri" w:cs="Calibri"/>
          <w:b/>
          <w:color w:val="auto"/>
          <w:kern w:val="18"/>
          <w:sz w:val="22"/>
          <w:szCs w:val="20"/>
        </w:rPr>
      </w:pPr>
      <w:r w:rsidRPr="006624BA">
        <w:rPr>
          <w:rFonts w:ascii="Calibri" w:hAnsi="Calibri" w:cs="Calibri"/>
          <w:b/>
          <w:color w:val="auto"/>
          <w:kern w:val="18"/>
          <w:sz w:val="22"/>
          <w:szCs w:val="20"/>
        </w:rPr>
        <w:lastRenderedPageBreak/>
        <w:t xml:space="preserve">Recruiting Script </w:t>
      </w: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rPr>
          <w:rFonts w:ascii="Calibri" w:hAnsi="Calibri" w:cs="Calibri"/>
          <w:b/>
          <w:color w:val="auto"/>
          <w:kern w:val="18"/>
          <w:szCs w:val="20"/>
        </w:rPr>
      </w:pPr>
      <w:r w:rsidRPr="006624BA">
        <w:rPr>
          <w:rFonts w:ascii="Calibri" w:hAnsi="Calibri" w:cs="Calibri"/>
          <w:b/>
          <w:color w:val="auto"/>
          <w:kern w:val="18"/>
          <w:szCs w:val="20"/>
        </w:rPr>
        <w:t>INTRODUCTION</w:t>
      </w:r>
    </w:p>
    <w:p w:rsidR="00C179D7" w:rsidRPr="006624BA" w:rsidRDefault="00C179D7" w:rsidP="00C179D7">
      <w:pPr>
        <w:spacing w:after="0"/>
        <w:rPr>
          <w:rFonts w:ascii="Calibri" w:hAnsi="Calibri" w:cs="Calibri"/>
          <w:b/>
          <w:color w:val="auto"/>
          <w:kern w:val="18"/>
          <w:sz w:val="22"/>
          <w:szCs w:val="20"/>
        </w:rPr>
      </w:pPr>
    </w:p>
    <w:p w:rsidR="00C179D7" w:rsidRPr="006624BA" w:rsidRDefault="00C179D7" w:rsidP="00C179D7">
      <w:pPr>
        <w:spacing w:after="0"/>
        <w:rPr>
          <w:rFonts w:ascii="Calibri" w:hAnsi="Calibri" w:cs="Arial"/>
          <w:color w:val="auto"/>
          <w:kern w:val="18"/>
          <w:szCs w:val="20"/>
          <w:lang w:val="fr-CA"/>
        </w:rPr>
      </w:pPr>
      <w:r w:rsidRPr="006624BA">
        <w:rPr>
          <w:rFonts w:ascii="Calibri" w:hAnsi="Calibri" w:cs="Arial"/>
          <w:color w:val="auto"/>
          <w:kern w:val="18"/>
          <w:szCs w:val="20"/>
        </w:rPr>
        <w:t xml:space="preserve">Hello, my name is </w:t>
      </w:r>
      <w:r w:rsidRPr="006624BA">
        <w:rPr>
          <w:rFonts w:ascii="Calibri" w:hAnsi="Calibri" w:cs="Arial"/>
          <w:b/>
          <w:color w:val="auto"/>
          <w:kern w:val="18"/>
          <w:szCs w:val="20"/>
          <w:highlight w:val="yellow"/>
          <w:u w:val="single"/>
        </w:rPr>
        <w:t>[RECRUITER NAME</w:t>
      </w:r>
      <w:r w:rsidRPr="006624BA">
        <w:rPr>
          <w:rFonts w:ascii="Calibri" w:hAnsi="Calibri" w:cs="Arial"/>
          <w:b/>
          <w:color w:val="auto"/>
          <w:kern w:val="18"/>
          <w:szCs w:val="20"/>
          <w:u w:val="single"/>
        </w:rPr>
        <w:t>]</w:t>
      </w:r>
      <w:r w:rsidRPr="006624BA">
        <w:rPr>
          <w:rFonts w:ascii="Calibri" w:hAnsi="Calibri" w:cs="Arial"/>
          <w:color w:val="auto"/>
          <w:kern w:val="18"/>
          <w:szCs w:val="20"/>
        </w:rPr>
        <w:t xml:space="preserve">.  I'm calling from </w:t>
      </w:r>
      <w:r w:rsidRPr="006624BA">
        <w:rPr>
          <w:rFonts w:ascii="Calibri" w:hAnsi="Calibri" w:cs="Arial"/>
          <w:iCs/>
          <w:color w:val="auto"/>
          <w:kern w:val="18"/>
          <w:szCs w:val="20"/>
        </w:rPr>
        <w:t>The Strategic Counsel</w:t>
      </w:r>
      <w:r w:rsidRPr="006624BA">
        <w:rPr>
          <w:rFonts w:ascii="Calibri" w:hAnsi="Calibri" w:cs="Arial"/>
          <w:color w:val="auto"/>
          <w:kern w:val="18"/>
          <w:szCs w:val="20"/>
        </w:rPr>
        <w:t>, a national public opinion research firm, on behalf of the Government of Canada/Bonjour,</w:t>
      </w:r>
      <w:r w:rsidRPr="006624BA">
        <w:rPr>
          <w:rFonts w:ascii="Calibri" w:hAnsi="Calibri" w:cs="Arial"/>
          <w:color w:val="auto"/>
          <w:kern w:val="18"/>
          <w:szCs w:val="20"/>
          <w:lang w:val="en-US"/>
        </w:rPr>
        <w:t xml:space="preserve"> je </w:t>
      </w:r>
      <w:proofErr w:type="spellStart"/>
      <w:r w:rsidRPr="006624BA">
        <w:rPr>
          <w:rFonts w:ascii="Calibri" w:hAnsi="Calibri" w:cs="Arial"/>
          <w:color w:val="auto"/>
          <w:kern w:val="18"/>
          <w:szCs w:val="20"/>
          <w:lang w:val="en-US"/>
        </w:rPr>
        <w:t>m’appelle</w:t>
      </w:r>
      <w:proofErr w:type="spellEnd"/>
      <w:r w:rsidRPr="006624BA">
        <w:rPr>
          <w:rFonts w:ascii="Calibri" w:hAnsi="Calibri" w:cs="Arial"/>
          <w:color w:val="auto"/>
          <w:kern w:val="18"/>
          <w:szCs w:val="20"/>
          <w:lang w:val="en-US"/>
        </w:rPr>
        <w:t xml:space="preserve"> </w:t>
      </w:r>
      <w:r w:rsidRPr="006624BA">
        <w:rPr>
          <w:rFonts w:ascii="Calibri" w:hAnsi="Calibri" w:cs="Arial"/>
          <w:b/>
          <w:color w:val="auto"/>
          <w:kern w:val="18"/>
          <w:szCs w:val="20"/>
          <w:lang w:val="en-US"/>
        </w:rPr>
        <w:t>[</w:t>
      </w:r>
      <w:r w:rsidRPr="006624BA">
        <w:rPr>
          <w:rFonts w:ascii="Calibri" w:hAnsi="Calibri" w:cs="Arial"/>
          <w:b/>
          <w:color w:val="auto"/>
          <w:kern w:val="18"/>
          <w:szCs w:val="20"/>
          <w:highlight w:val="yellow"/>
          <w:lang w:val="en-US"/>
        </w:rPr>
        <w:t>NOM DU RECRUTEUR</w:t>
      </w:r>
      <w:r w:rsidRPr="006624BA">
        <w:rPr>
          <w:rFonts w:ascii="Calibri" w:hAnsi="Calibri" w:cs="Arial"/>
          <w:b/>
          <w:color w:val="auto"/>
          <w:kern w:val="18"/>
          <w:szCs w:val="20"/>
          <w:lang w:val="en-US"/>
        </w:rPr>
        <w:t xml:space="preserve">]. </w:t>
      </w:r>
      <w:r w:rsidRPr="006624BA">
        <w:rPr>
          <w:rFonts w:ascii="Calibri" w:hAnsi="Calibri" w:cs="Arial"/>
          <w:color w:val="auto"/>
          <w:kern w:val="18"/>
          <w:szCs w:val="20"/>
          <w:lang w:val="fr-CA"/>
        </w:rPr>
        <w:t>Je vous téléphone du Strategic Counsel, une entreprise nationale de recherche sur l’opinion publique, pour le compte du gouvernement du Canada.</w:t>
      </w:r>
    </w:p>
    <w:p w:rsidR="00C179D7" w:rsidRPr="006624BA" w:rsidRDefault="00C179D7" w:rsidP="00C179D7">
      <w:pPr>
        <w:spacing w:after="0"/>
        <w:rPr>
          <w:rFonts w:ascii="Calibri" w:hAnsi="Calibri" w:cs="Arial"/>
          <w:color w:val="auto"/>
          <w:kern w:val="18"/>
          <w:szCs w:val="20"/>
          <w:lang w:val="fr-CA"/>
        </w:rPr>
      </w:pPr>
    </w:p>
    <w:p w:rsidR="00C179D7" w:rsidRPr="006624BA" w:rsidRDefault="00C179D7" w:rsidP="00C179D7">
      <w:pPr>
        <w:spacing w:after="0"/>
        <w:rPr>
          <w:rFonts w:ascii="Calibri" w:hAnsi="Calibri" w:cs="Arial"/>
          <w:b/>
          <w:color w:val="auto"/>
          <w:kern w:val="18"/>
          <w:szCs w:val="20"/>
        </w:rPr>
      </w:pPr>
      <w:proofErr w:type="spellStart"/>
      <w:r w:rsidRPr="006624BA">
        <w:rPr>
          <w:rFonts w:ascii="Calibri" w:hAnsi="Calibri" w:cs="Arial"/>
          <w:color w:val="auto"/>
          <w:kern w:val="18"/>
          <w:szCs w:val="20"/>
          <w:lang w:val="fr-CA"/>
        </w:rPr>
        <w:t>Would</w:t>
      </w:r>
      <w:proofErr w:type="spellEnd"/>
      <w:r w:rsidRPr="006624BA">
        <w:rPr>
          <w:rFonts w:ascii="Calibri" w:hAnsi="Calibri" w:cs="Arial"/>
          <w:color w:val="auto"/>
          <w:kern w:val="18"/>
          <w:szCs w:val="20"/>
          <w:lang w:val="fr-CA"/>
        </w:rPr>
        <w:t xml:space="preserve"> </w:t>
      </w:r>
      <w:proofErr w:type="spellStart"/>
      <w:r w:rsidRPr="006624BA">
        <w:rPr>
          <w:rFonts w:ascii="Calibri" w:hAnsi="Calibri" w:cs="Arial"/>
          <w:color w:val="auto"/>
          <w:kern w:val="18"/>
          <w:szCs w:val="20"/>
          <w:lang w:val="fr-CA"/>
        </w:rPr>
        <w:t>you</w:t>
      </w:r>
      <w:proofErr w:type="spellEnd"/>
      <w:r w:rsidRPr="006624BA">
        <w:rPr>
          <w:rFonts w:ascii="Calibri" w:hAnsi="Calibri" w:cs="Arial"/>
          <w:color w:val="auto"/>
          <w:kern w:val="18"/>
          <w:szCs w:val="20"/>
          <w:lang w:val="fr-CA"/>
        </w:rPr>
        <w:t xml:space="preserve"> </w:t>
      </w:r>
      <w:proofErr w:type="spellStart"/>
      <w:r w:rsidRPr="006624BA">
        <w:rPr>
          <w:rFonts w:ascii="Calibri" w:hAnsi="Calibri" w:cs="Arial"/>
          <w:color w:val="auto"/>
          <w:kern w:val="18"/>
          <w:szCs w:val="20"/>
          <w:lang w:val="fr-CA"/>
        </w:rPr>
        <w:t>prefer</w:t>
      </w:r>
      <w:proofErr w:type="spellEnd"/>
      <w:r w:rsidRPr="006624BA">
        <w:rPr>
          <w:rFonts w:ascii="Calibri" w:hAnsi="Calibri" w:cs="Arial"/>
          <w:color w:val="auto"/>
          <w:kern w:val="18"/>
          <w:szCs w:val="20"/>
          <w:lang w:val="fr-CA"/>
        </w:rPr>
        <w:t xml:space="preserve"> to continue in English or French</w:t>
      </w:r>
      <w:proofErr w:type="gramStart"/>
      <w:r w:rsidRPr="006624BA">
        <w:rPr>
          <w:rFonts w:ascii="Calibri" w:hAnsi="Calibri" w:cs="Arial"/>
          <w:color w:val="auto"/>
          <w:kern w:val="18"/>
          <w:szCs w:val="20"/>
          <w:lang w:val="fr-CA"/>
        </w:rPr>
        <w:t>?/</w:t>
      </w:r>
      <w:proofErr w:type="gramEnd"/>
      <w:r w:rsidRPr="006624BA">
        <w:rPr>
          <w:rFonts w:ascii="Calibri" w:hAnsi="Calibri" w:cs="Arial"/>
          <w:color w:val="auto"/>
          <w:kern w:val="18"/>
          <w:szCs w:val="20"/>
          <w:lang w:val="fr-CA"/>
        </w:rPr>
        <w:t xml:space="preserve">Préfériez-vous continuer en français ou en anglais?  </w:t>
      </w:r>
      <w:r w:rsidRPr="006624BA">
        <w:rPr>
          <w:rFonts w:ascii="Calibri" w:hAnsi="Calibri" w:cs="Arial"/>
          <w:b/>
          <w:color w:val="auto"/>
          <w:kern w:val="18"/>
          <w:szCs w:val="20"/>
        </w:rPr>
        <w:t>[CONTINUE IN LANGUAGE OF PREFERENCE]</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spacing w:after="0"/>
        <w:rPr>
          <w:rFonts w:ascii="Calibri" w:hAnsi="Calibri" w:cs="Calibri"/>
          <w:b/>
          <w:color w:val="auto"/>
          <w:kern w:val="18"/>
          <w:szCs w:val="20"/>
        </w:rPr>
      </w:pPr>
      <w:r w:rsidRPr="006624BA">
        <w:rPr>
          <w:rFonts w:ascii="Calibri" w:hAnsi="Calibri" w:cs="Calibri"/>
          <w:b/>
          <w:color w:val="auto"/>
          <w:kern w:val="18"/>
          <w:szCs w:val="20"/>
        </w:rPr>
        <w:t>RECORD LANGUAGE AND CONTINUE</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rPr>
      </w:pPr>
      <w:r w:rsidRPr="006624BA">
        <w:rPr>
          <w:rFonts w:ascii="Calibri" w:hAnsi="Calibri" w:cs="Arial"/>
          <w:color w:val="auto"/>
          <w:kern w:val="18"/>
        </w:rPr>
        <w:tab/>
        <w:t xml:space="preserve">English </w:t>
      </w:r>
      <w:r w:rsidRPr="006624BA">
        <w:rPr>
          <w:rFonts w:ascii="Calibri" w:hAnsi="Calibri" w:cs="Arial"/>
          <w:color w:val="auto"/>
          <w:kern w:val="18"/>
        </w:rPr>
        <w:tab/>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kern w:val="18"/>
        </w:rPr>
      </w:pPr>
      <w:r w:rsidRPr="006624BA">
        <w:rPr>
          <w:rFonts w:ascii="Calibri" w:hAnsi="Calibri" w:cs="Arial"/>
          <w:color w:val="auto"/>
          <w:kern w:val="18"/>
        </w:rPr>
        <w:tab/>
        <w:t>French</w:t>
      </w:r>
      <w:r w:rsidRPr="006624BA">
        <w:rPr>
          <w:rFonts w:ascii="Calibri" w:hAnsi="Calibri" w:cs="Arial"/>
          <w:color w:val="auto"/>
          <w:kern w:val="18"/>
        </w:rPr>
        <w:tab/>
      </w:r>
      <w:r w:rsidRPr="006624BA">
        <w:rPr>
          <w:rFonts w:ascii="Calibri" w:hAnsi="Calibri" w:cs="Arial"/>
          <w:b/>
          <w:bCs/>
          <w:color w:val="C00000"/>
          <w:kern w:val="18"/>
        </w:rPr>
        <w:t>GROUP 3 OR 4 ONLY IN MONTREAL</w:t>
      </w:r>
    </w:p>
    <w:p w:rsidR="00C179D7" w:rsidRPr="006624BA" w:rsidRDefault="00C179D7" w:rsidP="00C179D7">
      <w:pPr>
        <w:spacing w:after="0"/>
        <w:rPr>
          <w:rFonts w:ascii="Calibri" w:hAnsi="Calibri" w:cs="Arial"/>
          <w:color w:val="auto"/>
          <w:kern w:val="18"/>
          <w:szCs w:val="20"/>
        </w:rPr>
      </w:pPr>
    </w:p>
    <w:p w:rsidR="00C179D7" w:rsidRPr="006624BA" w:rsidRDefault="00C179D7" w:rsidP="00C179D7">
      <w:pPr>
        <w:spacing w:after="0"/>
        <w:rPr>
          <w:rFonts w:ascii="Calibri" w:hAnsi="Calibri" w:cs="Calibri"/>
          <w:b/>
          <w:color w:val="auto"/>
          <w:kern w:val="18"/>
          <w:sz w:val="22"/>
          <w:szCs w:val="20"/>
        </w:rPr>
      </w:pPr>
      <w:r w:rsidRPr="006624BA">
        <w:rPr>
          <w:rFonts w:ascii="Calibri" w:hAnsi="Calibri" w:cs="Arial"/>
          <w:color w:val="auto"/>
          <w:kern w:val="18"/>
          <w:szCs w:val="20"/>
        </w:rPr>
        <w:t>On behalf of the Government of Canada, we’re organizing a series of focus group discussions to explore current issues of interest to Canadians.</w:t>
      </w:r>
      <w:r w:rsidRPr="006624BA">
        <w:rPr>
          <w:rFonts w:ascii="Calibri" w:hAnsi="Calibri" w:cs="Calibri"/>
          <w:b/>
          <w:color w:val="auto"/>
          <w:kern w:val="18"/>
          <w:sz w:val="22"/>
          <w:szCs w:val="20"/>
        </w:rPr>
        <w:t xml:space="preserve"> </w:t>
      </w:r>
    </w:p>
    <w:p w:rsidR="00C179D7" w:rsidRPr="006624BA" w:rsidRDefault="00C179D7" w:rsidP="00C179D7">
      <w:pPr>
        <w:spacing w:after="0"/>
        <w:rPr>
          <w:rFonts w:ascii="Calibri" w:hAnsi="Calibri" w:cs="Calibri"/>
          <w:b/>
          <w:color w:val="auto"/>
          <w:kern w:val="18"/>
          <w:sz w:val="22"/>
          <w:szCs w:val="20"/>
        </w:rPr>
      </w:pPr>
    </w:p>
    <w:p w:rsidR="00C179D7" w:rsidRPr="006624BA" w:rsidRDefault="00C179D7" w:rsidP="00C179D7">
      <w:pPr>
        <w:spacing w:after="0"/>
        <w:rPr>
          <w:rFonts w:ascii="Calibri" w:hAnsi="Calibri" w:cs="Calibri"/>
          <w:b/>
          <w:color w:val="auto"/>
          <w:kern w:val="18"/>
          <w:sz w:val="22"/>
          <w:szCs w:val="20"/>
        </w:rPr>
      </w:pPr>
      <w:r w:rsidRPr="006624BA">
        <w:rPr>
          <w:rFonts w:ascii="Calibri" w:hAnsi="Calibri"/>
          <w:color w:val="auto"/>
          <w:kern w:val="18"/>
          <w:szCs w:val="20"/>
        </w:rPr>
        <w:t>The format is a “round table” discussion, led by an experienced moderator.  Participants will be given a cash honorarium in appreciation of their time.</w:t>
      </w:r>
    </w:p>
    <w:p w:rsidR="00C179D7" w:rsidRPr="006624BA" w:rsidRDefault="00C179D7" w:rsidP="00C179D7">
      <w:pPr>
        <w:spacing w:after="0"/>
        <w:rPr>
          <w:rFonts w:ascii="Calibri" w:hAnsi="Calibri"/>
          <w:color w:val="auto"/>
          <w:kern w:val="18"/>
          <w:szCs w:val="20"/>
        </w:rPr>
      </w:pPr>
    </w:p>
    <w:p w:rsidR="00C179D7" w:rsidRPr="006624BA" w:rsidRDefault="00C179D7" w:rsidP="00C179D7">
      <w:pPr>
        <w:spacing w:after="0"/>
        <w:rPr>
          <w:rFonts w:ascii="Calibri" w:hAnsi="Calibri" w:cs="Calibri"/>
          <w:b/>
          <w:color w:val="auto"/>
          <w:kern w:val="18"/>
          <w:sz w:val="22"/>
          <w:szCs w:val="20"/>
        </w:rPr>
      </w:pPr>
      <w:r w:rsidRPr="006624BA">
        <w:rPr>
          <w:rFonts w:ascii="Calibri" w:hAnsi="Calibri"/>
          <w:color w:val="auto"/>
          <w:kern w:val="18"/>
          <w:szCs w:val="20"/>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6624BA">
        <w:rPr>
          <w:rFonts w:ascii="Calibri" w:hAnsi="Calibri" w:cs="Arial"/>
          <w:color w:val="auto"/>
          <w:kern w:val="18"/>
          <w:szCs w:val="20"/>
        </w:rPr>
        <w:t xml:space="preserve">  </w:t>
      </w:r>
    </w:p>
    <w:p w:rsidR="00C179D7" w:rsidRPr="006624BA" w:rsidRDefault="00C179D7" w:rsidP="00C179D7">
      <w:pPr>
        <w:spacing w:after="0"/>
        <w:ind w:left="-90"/>
        <w:jc w:val="both"/>
        <w:rPr>
          <w:rFonts w:ascii="Calibri" w:hAnsi="Calibri"/>
          <w:color w:val="auto"/>
          <w:kern w:val="18"/>
          <w:szCs w:val="20"/>
        </w:rPr>
      </w:pPr>
    </w:p>
    <w:p w:rsidR="00C179D7" w:rsidRPr="006624BA" w:rsidRDefault="00C179D7" w:rsidP="00C179D7">
      <w:pPr>
        <w:spacing w:after="0"/>
        <w:jc w:val="both"/>
        <w:rPr>
          <w:rFonts w:ascii="Calibri" w:hAnsi="Calibri" w:cs="Arial"/>
          <w:color w:val="auto"/>
          <w:kern w:val="18"/>
          <w:szCs w:val="20"/>
        </w:rPr>
      </w:pPr>
      <w:r w:rsidRPr="006624BA">
        <w:rPr>
          <w:rFonts w:ascii="Calibri" w:hAnsi="Calibri"/>
          <w:color w:val="auto"/>
          <w:kern w:val="18"/>
          <w:szCs w:val="20"/>
        </w:rPr>
        <w:t xml:space="preserve">But before we invite you to attend, we need to ask you a few questions to ensure that we get a good mix/variety of people in each of the groups.  </w:t>
      </w:r>
      <w:r w:rsidRPr="006624BA">
        <w:rPr>
          <w:rFonts w:ascii="Calibri" w:hAnsi="Calibri" w:cs="Arial"/>
          <w:color w:val="auto"/>
          <w:kern w:val="18"/>
          <w:szCs w:val="20"/>
        </w:rPr>
        <w:t>May I ask you a few questions?</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kern w:val="18"/>
          <w:sz w:val="22"/>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rPr>
      </w:pPr>
      <w:r w:rsidRPr="006624BA">
        <w:rPr>
          <w:rFonts w:ascii="Calibri" w:hAnsi="Calibri" w:cs="Arial"/>
          <w:color w:val="auto"/>
          <w:kern w:val="18"/>
          <w:sz w:val="22"/>
        </w:rPr>
        <w:tab/>
      </w:r>
      <w:r w:rsidRPr="006624BA">
        <w:rPr>
          <w:rFonts w:ascii="Calibri" w:hAnsi="Calibri" w:cs="Arial"/>
          <w:color w:val="auto"/>
          <w:kern w:val="18"/>
        </w:rPr>
        <w:t>Yes</w:t>
      </w:r>
      <w:r w:rsidRPr="006624BA">
        <w:rPr>
          <w:rFonts w:ascii="Calibri" w:hAnsi="Calibri" w:cs="Arial"/>
          <w:color w:val="auto"/>
          <w:kern w:val="18"/>
        </w:rPr>
        <w:tab/>
      </w:r>
      <w:r w:rsidRPr="006624BA">
        <w:rPr>
          <w:rFonts w:ascii="Calibri" w:hAnsi="Calibri" w:cs="Arial"/>
          <w:b/>
          <w:bCs/>
          <w:color w:val="auto"/>
          <w:kern w:val="18"/>
        </w:rPr>
        <w:t>CONTINUE</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rPr>
      </w:pPr>
      <w:r w:rsidRPr="006624BA">
        <w:rPr>
          <w:rFonts w:ascii="Calibri" w:hAnsi="Calibri" w:cs="Arial"/>
          <w:color w:val="auto"/>
          <w:kern w:val="18"/>
        </w:rPr>
        <w:tab/>
        <w:t>No</w:t>
      </w:r>
      <w:r w:rsidRPr="006624BA">
        <w:rPr>
          <w:rFonts w:ascii="Calibri" w:hAnsi="Calibri" w:cs="Arial"/>
          <w:color w:val="auto"/>
          <w:kern w:val="18"/>
        </w:rPr>
        <w:tab/>
      </w:r>
      <w:r w:rsidRPr="006624BA">
        <w:rPr>
          <w:rFonts w:ascii="Calibri" w:hAnsi="Calibri" w:cs="Arial"/>
          <w:b/>
          <w:bCs/>
          <w:color w:val="auto"/>
          <w:kern w:val="18"/>
        </w:rPr>
        <w:t>THANK AND END</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spacing w:after="0"/>
        <w:rPr>
          <w:rFonts w:ascii="Calibri" w:hAnsi="Calibri" w:cs="Calibri"/>
          <w:b/>
          <w:color w:val="auto"/>
          <w:kern w:val="18"/>
          <w:szCs w:val="20"/>
        </w:rPr>
      </w:pPr>
      <w:r w:rsidRPr="006624BA">
        <w:rPr>
          <w:rFonts w:ascii="Calibri" w:hAnsi="Calibri" w:cs="Calibri"/>
          <w:b/>
          <w:color w:val="auto"/>
          <w:kern w:val="18"/>
          <w:szCs w:val="20"/>
        </w:rPr>
        <w:t>SCREENING QUESTIONS</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Have you, or has anyone in your household, worked for any of the following types of organizations in the last 5 years?</w:t>
      </w:r>
    </w:p>
    <w:p w:rsidR="00C179D7" w:rsidRPr="006624BA" w:rsidRDefault="00C179D7" w:rsidP="00C179D7">
      <w:pPr>
        <w:spacing w:after="0"/>
        <w:ind w:left="360"/>
        <w:contextualSpacing/>
        <w:rPr>
          <w:rFonts w:ascii="Calibri" w:hAnsi="Calibri" w:cs="Calibri"/>
          <w:color w:val="auto"/>
          <w:kern w:val="18"/>
          <w:szCs w:val="20"/>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rPr>
      </w:pPr>
      <w:r w:rsidRPr="006624BA">
        <w:rPr>
          <w:rFonts w:ascii="Calibri" w:hAnsi="Calibri" w:cs="Calibri"/>
          <w:color w:val="auto"/>
          <w:kern w:val="18"/>
          <w:szCs w:val="20"/>
        </w:rPr>
        <w:t>A market research firm</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Arial"/>
          <w:b/>
          <w:bCs/>
          <w:color w:val="auto"/>
          <w:kern w:val="18"/>
        </w:rPr>
        <w:t>THANK AND END</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rPr>
      </w:pPr>
      <w:r w:rsidRPr="006624BA">
        <w:rPr>
          <w:rFonts w:ascii="Calibri" w:hAnsi="Calibri" w:cs="Calibri"/>
          <w:color w:val="auto"/>
          <w:kern w:val="18"/>
          <w:szCs w:val="20"/>
        </w:rPr>
        <w:t>A marketing, branding or advertising agency</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Arial"/>
          <w:b/>
          <w:bCs/>
          <w:color w:val="auto"/>
          <w:kern w:val="18"/>
        </w:rPr>
        <w:t>THANK AND END</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rPr>
      </w:pPr>
      <w:r w:rsidRPr="006624BA">
        <w:rPr>
          <w:rFonts w:ascii="Calibri" w:hAnsi="Calibri" w:cs="Calibri"/>
          <w:color w:val="auto"/>
          <w:kern w:val="18"/>
          <w:szCs w:val="20"/>
        </w:rPr>
        <w:t>A magazine or newspaper</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Arial"/>
          <w:b/>
          <w:bCs/>
          <w:color w:val="auto"/>
          <w:kern w:val="18"/>
        </w:rPr>
        <w:t>THANK AND END</w:t>
      </w:r>
    </w:p>
    <w:p w:rsidR="00C179D7" w:rsidRPr="006624BA" w:rsidRDefault="00C179D7" w:rsidP="00C179D7">
      <w:pPr>
        <w:spacing w:after="0"/>
        <w:ind w:left="360"/>
        <w:contextualSpacing/>
        <w:rPr>
          <w:rFonts w:ascii="Calibri" w:hAnsi="Calibri" w:cs="Calibri"/>
          <w:color w:val="auto"/>
          <w:kern w:val="18"/>
          <w:szCs w:val="20"/>
        </w:rPr>
      </w:pPr>
      <w:r w:rsidRPr="006624BA">
        <w:rPr>
          <w:rFonts w:ascii="Calibri" w:hAnsi="Calibri" w:cs="Calibri"/>
          <w:color w:val="auto"/>
          <w:kern w:val="18"/>
          <w:szCs w:val="20"/>
        </w:rPr>
        <w:t>A federal/provincial/territorial government department or agency</w:t>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rsidR="00C179D7" w:rsidRPr="006624BA" w:rsidRDefault="00C179D7" w:rsidP="00C179D7">
      <w:pPr>
        <w:spacing w:after="0"/>
        <w:ind w:left="360"/>
        <w:contextualSpacing/>
        <w:rPr>
          <w:rFonts w:ascii="Calibri" w:hAnsi="Calibri" w:cs="Calibri"/>
          <w:color w:val="auto"/>
          <w:kern w:val="18"/>
          <w:szCs w:val="20"/>
        </w:rPr>
      </w:pPr>
      <w:r w:rsidRPr="006624BA">
        <w:rPr>
          <w:rFonts w:ascii="Calibri" w:hAnsi="Calibri" w:cs="Calibri"/>
          <w:color w:val="auto"/>
          <w:kern w:val="18"/>
          <w:szCs w:val="20"/>
        </w:rPr>
        <w:t xml:space="preserve">A political party </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rsidR="00C179D7" w:rsidRPr="006624BA" w:rsidRDefault="00C179D7" w:rsidP="00C179D7">
      <w:pPr>
        <w:spacing w:after="0"/>
        <w:ind w:left="360"/>
        <w:contextualSpacing/>
        <w:rPr>
          <w:rFonts w:ascii="Calibri" w:hAnsi="Calibri" w:cs="Calibri"/>
          <w:color w:val="auto"/>
          <w:kern w:val="18"/>
          <w:szCs w:val="20"/>
        </w:rPr>
      </w:pPr>
      <w:r w:rsidRPr="006624BA">
        <w:rPr>
          <w:rFonts w:ascii="Calibri" w:hAnsi="Calibri" w:cs="Calibri"/>
          <w:color w:val="auto"/>
          <w:kern w:val="18"/>
          <w:szCs w:val="20"/>
        </w:rPr>
        <w:t xml:space="preserve">In public/media relations </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rsidR="00C179D7" w:rsidRPr="006624BA" w:rsidRDefault="00C179D7" w:rsidP="00C179D7">
      <w:pPr>
        <w:spacing w:after="0"/>
        <w:ind w:left="360"/>
        <w:contextualSpacing/>
        <w:rPr>
          <w:rFonts w:ascii="Calibri" w:hAnsi="Calibri" w:cs="Calibri"/>
          <w:b/>
          <w:color w:val="auto"/>
          <w:kern w:val="18"/>
          <w:szCs w:val="20"/>
        </w:rPr>
      </w:pPr>
      <w:r w:rsidRPr="006624BA">
        <w:rPr>
          <w:rFonts w:ascii="Calibri" w:hAnsi="Calibri" w:cs="Calibri"/>
          <w:color w:val="auto"/>
          <w:kern w:val="18"/>
          <w:szCs w:val="20"/>
        </w:rPr>
        <w:t>In radio/television</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rsidR="00C179D7" w:rsidRPr="006624BA" w:rsidRDefault="00C179D7" w:rsidP="00C179D7">
      <w:pPr>
        <w:spacing w:after="0"/>
        <w:ind w:left="360"/>
        <w:contextualSpacing/>
        <w:rPr>
          <w:rFonts w:ascii="Times New Roman" w:hAnsi="Times New Roman"/>
          <w:color w:val="auto"/>
          <w:kern w:val="18"/>
          <w:sz w:val="22"/>
        </w:rPr>
      </w:pPr>
      <w:r w:rsidRPr="006624BA">
        <w:rPr>
          <w:rFonts w:ascii="Calibri" w:hAnsi="Calibri" w:cs="Calibri"/>
          <w:color w:val="auto"/>
          <w:kern w:val="18"/>
          <w:szCs w:val="20"/>
        </w:rPr>
        <w:lastRenderedPageBreak/>
        <w:t xml:space="preserve">No, none of the above </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Arial"/>
          <w:b/>
          <w:bCs/>
          <w:color w:val="auto"/>
          <w:kern w:val="18"/>
        </w:rPr>
        <w:t>CONTINUE</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spacing w:after="0"/>
        <w:ind w:left="360" w:hanging="360"/>
        <w:rPr>
          <w:rFonts w:ascii="Calibri" w:hAnsi="Calibri" w:cs="Calibri"/>
          <w:color w:val="auto"/>
          <w:kern w:val="18"/>
          <w:szCs w:val="20"/>
        </w:rPr>
      </w:pPr>
      <w:r w:rsidRPr="006624BA">
        <w:rPr>
          <w:rFonts w:ascii="Calibri" w:hAnsi="Calibri" w:cs="Calibri"/>
          <w:color w:val="auto"/>
          <w:kern w:val="18"/>
          <w:szCs w:val="20"/>
        </w:rPr>
        <w:t xml:space="preserve">1a. </w:t>
      </w:r>
      <w:r w:rsidRPr="006624BA">
        <w:rPr>
          <w:rFonts w:ascii="Calibri" w:hAnsi="Calibri" w:cs="Calibri"/>
          <w:color w:val="auto"/>
          <w:kern w:val="18"/>
          <w:szCs w:val="20"/>
        </w:rPr>
        <w:tab/>
      </w:r>
      <w:r w:rsidRPr="006624BA">
        <w:rPr>
          <w:rFonts w:ascii="Calibri" w:hAnsi="Calibri" w:cs="Calibri"/>
          <w:b/>
          <w:color w:val="auto"/>
          <w:kern w:val="18"/>
          <w:szCs w:val="20"/>
        </w:rPr>
        <w:t>IN ALL LOCATIONS:</w:t>
      </w:r>
      <w:r w:rsidRPr="006624BA">
        <w:rPr>
          <w:rFonts w:ascii="Calibri" w:hAnsi="Calibri" w:cs="Calibri"/>
          <w:color w:val="auto"/>
          <w:kern w:val="18"/>
          <w:szCs w:val="20"/>
        </w:rPr>
        <w:t xml:space="preserve">  Are you a retired Government of Canada employee?  </w:t>
      </w:r>
    </w:p>
    <w:p w:rsidR="00C179D7" w:rsidRPr="006624BA" w:rsidRDefault="00C179D7" w:rsidP="00C179D7">
      <w:pPr>
        <w:spacing w:after="0"/>
        <w:rPr>
          <w:rFonts w:ascii="Calibri" w:hAnsi="Calibri" w:cs="Arial"/>
          <w:noProof/>
          <w:color w:val="auto"/>
          <w:kern w:val="18"/>
          <w:sz w:val="22"/>
        </w:rPr>
      </w:pPr>
      <w:r w:rsidRPr="006624BA">
        <w:rPr>
          <w:rFonts w:ascii="Calibri" w:hAnsi="Calibri" w:cs="Calibri"/>
          <w:color w:val="auto"/>
          <w:kern w:val="18"/>
          <w:szCs w:val="20"/>
        </w:rPr>
        <w:t xml:space="preserve">  </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rPr>
      </w:pPr>
      <w:r w:rsidRPr="006624BA">
        <w:rPr>
          <w:rFonts w:ascii="Calibri" w:hAnsi="Calibri" w:cs="Arial"/>
          <w:color w:val="auto"/>
          <w:kern w:val="18"/>
          <w:sz w:val="22"/>
        </w:rPr>
        <w:tab/>
      </w:r>
      <w:r w:rsidRPr="006624BA">
        <w:rPr>
          <w:rFonts w:ascii="Calibri" w:hAnsi="Calibri" w:cs="Arial"/>
          <w:color w:val="auto"/>
          <w:kern w:val="18"/>
        </w:rPr>
        <w:t>Yes</w:t>
      </w:r>
      <w:r w:rsidRPr="006624BA">
        <w:rPr>
          <w:rFonts w:ascii="Calibri" w:hAnsi="Calibri" w:cs="Arial"/>
          <w:color w:val="auto"/>
          <w:kern w:val="18"/>
        </w:rPr>
        <w:tab/>
      </w:r>
      <w:r w:rsidRPr="006624BA">
        <w:rPr>
          <w:rFonts w:ascii="Calibri" w:hAnsi="Calibri" w:cs="Arial"/>
          <w:b/>
          <w:bCs/>
          <w:color w:val="auto"/>
          <w:kern w:val="18"/>
        </w:rPr>
        <w:t xml:space="preserve">THANK AND END </w:t>
      </w:r>
      <w:r w:rsidRPr="006624BA">
        <w:rPr>
          <w:rFonts w:ascii="Calibri" w:hAnsi="Calibri" w:cs="Arial"/>
          <w:b/>
          <w:bCs/>
          <w:color w:val="auto"/>
          <w:kern w:val="18"/>
        </w:rPr>
        <w:tab/>
        <w:t xml:space="preserve"> </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rPr>
      </w:pPr>
      <w:r w:rsidRPr="006624BA">
        <w:rPr>
          <w:rFonts w:ascii="Calibri" w:hAnsi="Calibri" w:cs="Arial"/>
          <w:color w:val="auto"/>
          <w:kern w:val="18"/>
        </w:rPr>
        <w:tab/>
        <w:t>No</w:t>
      </w:r>
      <w:r w:rsidRPr="006624BA">
        <w:rPr>
          <w:rFonts w:ascii="Calibri" w:hAnsi="Calibri" w:cs="Arial"/>
          <w:color w:val="auto"/>
          <w:kern w:val="18"/>
        </w:rPr>
        <w:tab/>
      </w:r>
      <w:r w:rsidRPr="006624BA">
        <w:rPr>
          <w:rFonts w:ascii="Calibri" w:hAnsi="Calibri" w:cs="Arial"/>
          <w:b/>
          <w:bCs/>
          <w:color w:val="auto"/>
          <w:kern w:val="18"/>
        </w:rPr>
        <w:t>CONTINUE</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numPr>
          <w:ilvl w:val="0"/>
          <w:numId w:val="7"/>
        </w:numPr>
        <w:spacing w:after="0"/>
        <w:contextualSpacing/>
        <w:rPr>
          <w:rFonts w:ascii="Calibri" w:hAnsi="Calibri" w:cs="Calibri"/>
          <w:b/>
          <w:color w:val="auto"/>
          <w:kern w:val="18"/>
          <w:szCs w:val="20"/>
        </w:rPr>
      </w:pPr>
      <w:r w:rsidRPr="006624BA">
        <w:rPr>
          <w:rFonts w:ascii="Calibri" w:hAnsi="Calibri" w:cs="Calibri"/>
          <w:color w:val="auto"/>
          <w:kern w:val="18"/>
          <w:szCs w:val="20"/>
        </w:rPr>
        <w:t>Gender:</w:t>
      </w:r>
      <w:r w:rsidRPr="006624BA">
        <w:rPr>
          <w:rFonts w:ascii="Calibri" w:hAnsi="Calibri" w:cs="Calibri"/>
          <w:b/>
          <w:color w:val="auto"/>
          <w:kern w:val="18"/>
          <w:szCs w:val="20"/>
        </w:rPr>
        <w:t xml:space="preserve"> DO NOT ASK. RECORD BY OBSERVATION.</w:t>
      </w:r>
    </w:p>
    <w:p w:rsidR="00C179D7" w:rsidRPr="006624BA" w:rsidRDefault="00C179D7" w:rsidP="00C179D7">
      <w:pPr>
        <w:spacing w:after="0"/>
        <w:rPr>
          <w:rFonts w:ascii="Calibri" w:hAnsi="Calibri" w:cs="Calibri"/>
          <w:b/>
          <w:color w:val="auto"/>
          <w:kern w:val="18"/>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Male</w:t>
            </w:r>
          </w:p>
        </w:tc>
        <w:tc>
          <w:tcPr>
            <w:tcW w:w="5467" w:type="dxa"/>
            <w:vAlign w:val="center"/>
          </w:tcPr>
          <w:p w:rsidR="00C179D7" w:rsidRPr="00E658E4" w:rsidRDefault="00C179D7" w:rsidP="001C7758">
            <w:pPr>
              <w:spacing w:after="0"/>
              <w:rPr>
                <w:rFonts w:ascii="Calibri" w:hAnsi="Calibri" w:cs="Calibri"/>
                <w:color w:val="C00000"/>
                <w:kern w:val="18"/>
                <w:szCs w:val="20"/>
                <w:lang w:val="en-US"/>
              </w:rPr>
            </w:pPr>
            <w:r w:rsidRPr="00E658E4">
              <w:rPr>
                <w:rFonts w:ascii="Calibri" w:hAnsi="Calibri" w:cs="Calibri"/>
                <w:b/>
                <w:color w:val="auto"/>
                <w:kern w:val="18"/>
                <w:szCs w:val="20"/>
                <w:lang w:val="en-US"/>
              </w:rPr>
              <w:t xml:space="preserve">CONTINUE </w:t>
            </w:r>
            <w:r w:rsidRPr="00E658E4">
              <w:rPr>
                <w:rFonts w:ascii="Calibri" w:hAnsi="Calibri" w:cs="Calibri"/>
                <w:b/>
                <w:color w:val="C00000"/>
                <w:kern w:val="18"/>
                <w:szCs w:val="20"/>
                <w:lang w:val="en-US"/>
              </w:rPr>
              <w:t>GROUP 2, 4, 6, 8, 10, 12</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 xml:space="preserve">Female  </w:t>
            </w:r>
          </w:p>
        </w:tc>
        <w:tc>
          <w:tcPr>
            <w:tcW w:w="5467" w:type="dxa"/>
            <w:vAlign w:val="center"/>
          </w:tcPr>
          <w:p w:rsidR="00C179D7" w:rsidRPr="00E658E4" w:rsidRDefault="00C179D7" w:rsidP="001C7758">
            <w:pPr>
              <w:spacing w:after="0"/>
              <w:rPr>
                <w:rFonts w:ascii="Calibri" w:hAnsi="Calibri" w:cs="Calibri"/>
                <w:b/>
                <w:color w:val="C00000"/>
                <w:kern w:val="18"/>
                <w:szCs w:val="20"/>
                <w:lang w:val="en-US"/>
              </w:rPr>
            </w:pPr>
            <w:r w:rsidRPr="00E658E4">
              <w:rPr>
                <w:rFonts w:ascii="Calibri" w:hAnsi="Calibri" w:cs="Calibri"/>
                <w:b/>
                <w:color w:val="auto"/>
                <w:kern w:val="18"/>
                <w:szCs w:val="20"/>
                <w:lang w:val="en-US"/>
              </w:rPr>
              <w:t xml:space="preserve">CONTINUE </w:t>
            </w:r>
            <w:r w:rsidRPr="00E658E4">
              <w:rPr>
                <w:rFonts w:ascii="Calibri" w:hAnsi="Calibri" w:cs="Calibri"/>
                <w:b/>
                <w:color w:val="C00000"/>
                <w:kern w:val="18"/>
                <w:szCs w:val="20"/>
                <w:lang w:val="en-US"/>
              </w:rPr>
              <w:t>GROUP 1, 3, 5, 7, 9, 11</w:t>
            </w:r>
          </w:p>
        </w:tc>
      </w:tr>
    </w:tbl>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numPr>
          <w:ilvl w:val="0"/>
          <w:numId w:val="7"/>
        </w:numPr>
        <w:spacing w:after="0"/>
        <w:contextualSpacing/>
        <w:rPr>
          <w:rFonts w:ascii="Calibri" w:hAnsi="Calibri" w:cs="Calibri"/>
          <w:b/>
          <w:color w:val="auto"/>
          <w:kern w:val="18"/>
          <w:szCs w:val="20"/>
        </w:rPr>
      </w:pPr>
      <w:r w:rsidRPr="006624BA">
        <w:rPr>
          <w:rFonts w:ascii="Calibri" w:hAnsi="Calibri" w:cs="Calibri"/>
          <w:color w:val="auto"/>
          <w:kern w:val="18"/>
          <w:szCs w:val="20"/>
        </w:rPr>
        <w:t xml:space="preserve">In which City do you reside? </w:t>
      </w:r>
    </w:p>
    <w:p w:rsidR="00C179D7" w:rsidRPr="006624BA" w:rsidRDefault="00C179D7" w:rsidP="00C179D7">
      <w:pPr>
        <w:spacing w:after="0"/>
        <w:ind w:left="360"/>
        <w:contextualSpacing/>
        <w:rPr>
          <w:rFonts w:ascii="Calibri" w:hAnsi="Calibri" w:cs="Calibri"/>
          <w:color w:val="auto"/>
          <w:kern w:val="18"/>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 xml:space="preserve">Vaughan, Markham, Richmond Hill, </w:t>
            </w:r>
            <w:proofErr w:type="spellStart"/>
            <w:r w:rsidRPr="00E658E4">
              <w:rPr>
                <w:rFonts w:ascii="Calibri" w:hAnsi="Calibri" w:cs="Calibri"/>
                <w:color w:val="auto"/>
                <w:kern w:val="18"/>
                <w:szCs w:val="20"/>
                <w:lang w:val="en-US"/>
              </w:rPr>
              <w:t>Newmarket</w:t>
            </w:r>
            <w:proofErr w:type="spellEnd"/>
            <w:r w:rsidRPr="00E658E4">
              <w:rPr>
                <w:rFonts w:ascii="Calibri" w:hAnsi="Calibri" w:cs="Calibri"/>
                <w:color w:val="auto"/>
                <w:kern w:val="18"/>
                <w:szCs w:val="20"/>
                <w:lang w:val="en-US"/>
              </w:rPr>
              <w:t xml:space="preserve">, King, Aurora, East </w:t>
            </w:r>
            <w:proofErr w:type="spellStart"/>
            <w:r w:rsidRPr="00E658E4">
              <w:rPr>
                <w:rFonts w:ascii="Calibri" w:hAnsi="Calibri" w:cs="Calibri"/>
                <w:color w:val="auto"/>
                <w:kern w:val="18"/>
                <w:szCs w:val="20"/>
                <w:lang w:val="en-US"/>
              </w:rPr>
              <w:t>Gwillimbury</w:t>
            </w:r>
            <w:proofErr w:type="spellEnd"/>
            <w:r w:rsidRPr="00E658E4">
              <w:rPr>
                <w:rFonts w:ascii="Calibri" w:hAnsi="Calibri" w:cs="Calibri"/>
                <w:color w:val="auto"/>
                <w:kern w:val="18"/>
                <w:szCs w:val="20"/>
                <w:lang w:val="en-US"/>
              </w:rPr>
              <w:t>, Georgina</w:t>
            </w:r>
          </w:p>
        </w:tc>
        <w:tc>
          <w:tcPr>
            <w:tcW w:w="5467" w:type="dxa"/>
            <w:vAlign w:val="center"/>
          </w:tcPr>
          <w:p w:rsidR="00C179D7" w:rsidRPr="00E658E4" w:rsidRDefault="00C179D7" w:rsidP="001C7758">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FEMALE = GROUP 1</w:t>
            </w:r>
            <w:r w:rsidRPr="00E658E4">
              <w:rPr>
                <w:rFonts w:ascii="Calibri" w:hAnsi="Calibri" w:cs="Calibri"/>
                <w:b/>
                <w:color w:val="C00000"/>
                <w:kern w:val="18"/>
                <w:szCs w:val="20"/>
                <w:lang w:val="en-US"/>
              </w:rPr>
              <w:br/>
              <w:t>+ MALE = GROUP 2</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Montreal</w:t>
            </w:r>
          </w:p>
        </w:tc>
        <w:tc>
          <w:tcPr>
            <w:tcW w:w="5467" w:type="dxa"/>
            <w:vAlign w:val="center"/>
          </w:tcPr>
          <w:p w:rsidR="00C179D7" w:rsidRPr="00E658E4" w:rsidRDefault="00C179D7" w:rsidP="001C7758">
            <w:pPr>
              <w:spacing w:after="0"/>
              <w:rPr>
                <w:rFonts w:ascii="Calibri" w:hAnsi="Calibri" w:cs="Calibri"/>
                <w:color w:val="C00000"/>
                <w:kern w:val="18"/>
                <w:szCs w:val="20"/>
                <w:lang w:val="en-US"/>
              </w:rPr>
            </w:pPr>
            <w:r w:rsidRPr="00E658E4">
              <w:rPr>
                <w:rFonts w:ascii="Calibri" w:hAnsi="Calibri" w:cs="Calibri"/>
                <w:b/>
                <w:color w:val="C00000"/>
                <w:kern w:val="18"/>
                <w:szCs w:val="20"/>
                <w:lang w:val="en-US"/>
              </w:rPr>
              <w:t>+FRENCH + FEMALE = GROUP 3</w:t>
            </w:r>
            <w:r w:rsidRPr="00E658E4">
              <w:rPr>
                <w:rFonts w:ascii="Calibri" w:hAnsi="Calibri" w:cs="Calibri"/>
                <w:b/>
                <w:color w:val="C00000"/>
                <w:kern w:val="18"/>
                <w:szCs w:val="20"/>
                <w:lang w:val="en-US"/>
              </w:rPr>
              <w:br/>
              <w:t>+FRENCH + MALE = GROUP 4</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Moncton</w:t>
            </w:r>
          </w:p>
        </w:tc>
        <w:tc>
          <w:tcPr>
            <w:tcW w:w="5467" w:type="dxa"/>
            <w:vAlign w:val="center"/>
          </w:tcPr>
          <w:p w:rsidR="00C179D7" w:rsidRPr="00E658E4" w:rsidRDefault="00C179D7" w:rsidP="001C7758">
            <w:pPr>
              <w:spacing w:after="0"/>
              <w:rPr>
                <w:rFonts w:ascii="Calibri" w:hAnsi="Calibri" w:cs="Calibri"/>
                <w:color w:val="C00000"/>
                <w:kern w:val="18"/>
                <w:szCs w:val="20"/>
                <w:lang w:val="en-US"/>
              </w:rPr>
            </w:pPr>
            <w:r w:rsidRPr="00E658E4">
              <w:rPr>
                <w:rFonts w:ascii="Calibri" w:hAnsi="Calibri" w:cs="Calibri"/>
                <w:b/>
                <w:color w:val="C00000"/>
                <w:kern w:val="18"/>
                <w:szCs w:val="20"/>
                <w:lang w:val="en-US"/>
              </w:rPr>
              <w:t>+ FEMALE = GROUP 5</w:t>
            </w:r>
            <w:r w:rsidRPr="00E658E4">
              <w:rPr>
                <w:rFonts w:ascii="Calibri" w:hAnsi="Calibri" w:cs="Calibri"/>
                <w:b/>
                <w:color w:val="C00000"/>
                <w:kern w:val="18"/>
                <w:szCs w:val="20"/>
                <w:lang w:val="en-US"/>
              </w:rPr>
              <w:br/>
              <w:t>+ MALE = GROUP 6</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Nanaimo (or surrounding area)</w:t>
            </w:r>
          </w:p>
        </w:tc>
        <w:tc>
          <w:tcPr>
            <w:tcW w:w="5467" w:type="dxa"/>
            <w:vAlign w:val="center"/>
          </w:tcPr>
          <w:p w:rsidR="00C179D7" w:rsidRPr="00E658E4" w:rsidRDefault="00C179D7" w:rsidP="001C7758">
            <w:pPr>
              <w:spacing w:after="0"/>
              <w:rPr>
                <w:rFonts w:ascii="Calibri" w:hAnsi="Calibri" w:cs="Calibri"/>
                <w:color w:val="C00000"/>
                <w:kern w:val="18"/>
                <w:szCs w:val="20"/>
                <w:lang w:val="en-US"/>
              </w:rPr>
            </w:pPr>
            <w:r w:rsidRPr="00E658E4">
              <w:rPr>
                <w:rFonts w:ascii="Calibri" w:hAnsi="Calibri" w:cs="Calibri"/>
                <w:b/>
                <w:color w:val="C00000"/>
                <w:kern w:val="18"/>
                <w:szCs w:val="20"/>
                <w:lang w:val="en-US"/>
              </w:rPr>
              <w:t>+ FEMALE = GROUP 7</w:t>
            </w:r>
            <w:r w:rsidRPr="00E658E4">
              <w:rPr>
                <w:rFonts w:ascii="Calibri" w:hAnsi="Calibri" w:cs="Calibri"/>
                <w:b/>
                <w:color w:val="C00000"/>
                <w:kern w:val="18"/>
                <w:szCs w:val="20"/>
                <w:lang w:val="en-US"/>
              </w:rPr>
              <w:br/>
              <w:t>+ MALE = GROUP 8</w:t>
            </w:r>
          </w:p>
        </w:tc>
      </w:tr>
      <w:tr w:rsidR="00C179D7" w:rsidRPr="00E658E4" w:rsidTr="001C7758">
        <w:trPr>
          <w:trHeight w:val="256"/>
        </w:trPr>
        <w:tc>
          <w:tcPr>
            <w:tcW w:w="2178" w:type="dxa"/>
            <w:vAlign w:val="center"/>
          </w:tcPr>
          <w:p w:rsidR="00C179D7" w:rsidRPr="00E658E4" w:rsidDel="00542A70"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Whitehorse (or surrounding area)</w:t>
            </w:r>
          </w:p>
        </w:tc>
        <w:tc>
          <w:tcPr>
            <w:tcW w:w="5467" w:type="dxa"/>
            <w:vAlign w:val="center"/>
          </w:tcPr>
          <w:p w:rsidR="00C179D7" w:rsidRPr="00E658E4" w:rsidRDefault="00C179D7" w:rsidP="001C7758">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FEMALE = GROUP 9</w:t>
            </w:r>
          </w:p>
          <w:p w:rsidR="00C179D7" w:rsidRPr="00E658E4" w:rsidRDefault="00C179D7" w:rsidP="001C7758">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MALE = GROUP 10</w:t>
            </w:r>
          </w:p>
        </w:tc>
      </w:tr>
      <w:tr w:rsidR="00C179D7" w:rsidRPr="00E658E4" w:rsidTr="001C7758">
        <w:trPr>
          <w:trHeight w:val="256"/>
        </w:trPr>
        <w:tc>
          <w:tcPr>
            <w:tcW w:w="2178" w:type="dxa"/>
            <w:vAlign w:val="center"/>
          </w:tcPr>
          <w:p w:rsidR="00C179D7" w:rsidRPr="00E658E4" w:rsidDel="00542A70"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Regina</w:t>
            </w:r>
          </w:p>
        </w:tc>
        <w:tc>
          <w:tcPr>
            <w:tcW w:w="5467" w:type="dxa"/>
            <w:vAlign w:val="center"/>
          </w:tcPr>
          <w:p w:rsidR="00C179D7" w:rsidRPr="00E658E4" w:rsidRDefault="00C179D7" w:rsidP="001C7758">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FEMALE = GROUP 11</w:t>
            </w:r>
          </w:p>
          <w:p w:rsidR="00C179D7" w:rsidRPr="00E658E4" w:rsidRDefault="00C179D7" w:rsidP="001C7758">
            <w:pPr>
              <w:spacing w:after="0"/>
              <w:rPr>
                <w:rFonts w:ascii="Calibri" w:hAnsi="Calibri" w:cs="Calibri"/>
                <w:b/>
                <w:color w:val="C00000"/>
                <w:kern w:val="18"/>
                <w:szCs w:val="20"/>
                <w:lang w:val="en-US"/>
              </w:rPr>
            </w:pPr>
            <w:r w:rsidRPr="00E658E4">
              <w:rPr>
                <w:rFonts w:ascii="Calibri" w:hAnsi="Calibri" w:cs="Calibri"/>
                <w:b/>
                <w:color w:val="C00000"/>
                <w:kern w:val="18"/>
                <w:szCs w:val="20"/>
                <w:lang w:val="en-US"/>
              </w:rPr>
              <w:t>+ MALE = GROUP 12</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Other</w:t>
            </w:r>
          </w:p>
        </w:tc>
        <w:tc>
          <w:tcPr>
            <w:tcW w:w="5467"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THANK AND END</w:t>
            </w:r>
          </w:p>
        </w:tc>
      </w:tr>
      <w:tr w:rsidR="00C179D7" w:rsidRPr="00E658E4" w:rsidTr="001C7758">
        <w:trPr>
          <w:trHeight w:val="240"/>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VOLUNTEERED</w:t>
            </w:r>
            <w:r w:rsidRPr="00E658E4">
              <w:rPr>
                <w:rFonts w:ascii="Calibri" w:hAnsi="Calibri" w:cs="Calibri"/>
                <w:color w:val="auto"/>
                <w:kern w:val="18"/>
                <w:szCs w:val="20"/>
                <w:lang w:val="en-US"/>
              </w:rPr>
              <w:t xml:space="preserve"> </w:t>
            </w:r>
            <w:r w:rsidRPr="00E658E4">
              <w:rPr>
                <w:rFonts w:ascii="Calibri" w:hAnsi="Calibri" w:cs="Calibri"/>
                <w:color w:val="auto"/>
                <w:kern w:val="18"/>
                <w:szCs w:val="20"/>
                <w:lang w:val="en-US"/>
              </w:rPr>
              <w:br/>
              <w:t>Prefer not to answer</w:t>
            </w:r>
          </w:p>
        </w:tc>
        <w:tc>
          <w:tcPr>
            <w:tcW w:w="5467"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THANK AND END</w:t>
            </w:r>
          </w:p>
        </w:tc>
      </w:tr>
    </w:tbl>
    <w:p w:rsidR="00C179D7" w:rsidRPr="006624BA" w:rsidRDefault="00C179D7" w:rsidP="00C179D7">
      <w:pPr>
        <w:spacing w:after="0"/>
        <w:ind w:left="720"/>
        <w:rPr>
          <w:rFonts w:ascii="Calibri" w:hAnsi="Calibri" w:cs="Calibri"/>
          <w:b/>
          <w:color w:val="C00000"/>
          <w:kern w:val="18"/>
          <w:szCs w:val="20"/>
        </w:rPr>
      </w:pPr>
      <w:r w:rsidRPr="006624BA">
        <w:rPr>
          <w:rFonts w:ascii="Calibri" w:hAnsi="Calibri" w:cs="Calibri"/>
          <w:b/>
          <w:color w:val="C00000"/>
          <w:kern w:val="18"/>
          <w:szCs w:val="20"/>
        </w:rPr>
        <w:t xml:space="preserve">PARTICIPANTS SHOULD RESIDE IN THE ABOVE-NOTED CENTERS PROPER. </w:t>
      </w: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rPr>
          <w:rFonts w:ascii="Calibri" w:hAnsi="Calibri" w:cs="Calibri"/>
          <w:color w:val="auto"/>
          <w:kern w:val="18"/>
          <w:szCs w:val="20"/>
        </w:rPr>
      </w:pPr>
      <w:r w:rsidRPr="006624BA">
        <w:rPr>
          <w:rFonts w:ascii="Calibri" w:hAnsi="Calibri" w:cs="Calibri"/>
          <w:color w:val="auto"/>
          <w:kern w:val="18"/>
          <w:szCs w:val="20"/>
        </w:rPr>
        <w:t xml:space="preserve">3a. </w:t>
      </w:r>
      <w:proofErr w:type="gramStart"/>
      <w:r w:rsidRPr="006624BA">
        <w:rPr>
          <w:rFonts w:ascii="Calibri" w:hAnsi="Calibri" w:cs="Calibri"/>
          <w:color w:val="auto"/>
          <w:kern w:val="18"/>
          <w:szCs w:val="20"/>
        </w:rPr>
        <w:t>How</w:t>
      </w:r>
      <w:proofErr w:type="gramEnd"/>
      <w:r w:rsidRPr="006624BA">
        <w:rPr>
          <w:rFonts w:ascii="Calibri" w:hAnsi="Calibri" w:cs="Calibri"/>
          <w:color w:val="auto"/>
          <w:kern w:val="18"/>
          <w:szCs w:val="20"/>
        </w:rPr>
        <w:t xml:space="preserve"> long have you lived in [INSERT CITY]?</w:t>
      </w:r>
    </w:p>
    <w:p w:rsidR="00C179D7" w:rsidRPr="006624BA" w:rsidRDefault="00C179D7" w:rsidP="00C179D7">
      <w:pPr>
        <w:spacing w:after="0"/>
        <w:rPr>
          <w:rFonts w:ascii="Calibri" w:hAnsi="Calibri" w:cs="Calibri"/>
          <w:color w:val="auto"/>
          <w:kern w:val="18"/>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Less than two years</w:t>
            </w:r>
          </w:p>
        </w:tc>
        <w:tc>
          <w:tcPr>
            <w:tcW w:w="5467" w:type="dxa"/>
            <w:vAlign w:val="center"/>
          </w:tcPr>
          <w:p w:rsidR="00C179D7" w:rsidRPr="00E658E4" w:rsidRDefault="00C179D7" w:rsidP="001C7758">
            <w:pPr>
              <w:spacing w:after="0"/>
              <w:rPr>
                <w:rFonts w:ascii="Calibri" w:hAnsi="Calibri" w:cs="Calibri"/>
                <w:color w:val="C00000"/>
                <w:kern w:val="18"/>
                <w:szCs w:val="20"/>
                <w:lang w:val="en-US"/>
              </w:rPr>
            </w:pPr>
            <w:r w:rsidRPr="00E658E4">
              <w:rPr>
                <w:rFonts w:ascii="Calibri" w:hAnsi="Calibri" w:cs="Calibri"/>
                <w:b/>
                <w:color w:val="auto"/>
                <w:kern w:val="18"/>
                <w:szCs w:val="20"/>
                <w:lang w:val="en-US"/>
              </w:rPr>
              <w:t>THANK AND END</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Two years or more</w:t>
            </w:r>
          </w:p>
        </w:tc>
        <w:tc>
          <w:tcPr>
            <w:tcW w:w="5467" w:type="dxa"/>
            <w:vAlign w:val="center"/>
          </w:tcPr>
          <w:p w:rsidR="00C179D7" w:rsidRPr="00E658E4" w:rsidRDefault="00C179D7" w:rsidP="001C7758">
            <w:pPr>
              <w:spacing w:after="0"/>
              <w:rPr>
                <w:rFonts w:ascii="Calibri" w:hAnsi="Calibri" w:cs="Calibri"/>
                <w:b/>
                <w:color w:val="C00000"/>
                <w:kern w:val="18"/>
                <w:szCs w:val="20"/>
                <w:lang w:val="en-US"/>
              </w:rPr>
            </w:pPr>
            <w:r w:rsidRPr="00E658E4">
              <w:rPr>
                <w:rFonts w:ascii="Calibri" w:hAnsi="Calibri" w:cs="Calibri"/>
                <w:b/>
                <w:color w:val="auto"/>
                <w:kern w:val="18"/>
                <w:szCs w:val="20"/>
                <w:lang w:val="en-US"/>
              </w:rPr>
              <w:t xml:space="preserve">CONTINUE </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Don’t know/Prefer not to answer</w:t>
            </w:r>
          </w:p>
        </w:tc>
        <w:tc>
          <w:tcPr>
            <w:tcW w:w="5467" w:type="dxa"/>
            <w:vAlign w:val="center"/>
          </w:tcPr>
          <w:p w:rsidR="00C179D7" w:rsidRPr="00E658E4" w:rsidRDefault="00C179D7" w:rsidP="001C7758">
            <w:pPr>
              <w:spacing w:after="0"/>
              <w:rPr>
                <w:rFonts w:ascii="Calibri" w:hAnsi="Calibri" w:cs="Calibri"/>
                <w:b/>
                <w:color w:val="auto"/>
                <w:kern w:val="18"/>
                <w:szCs w:val="20"/>
                <w:lang w:val="en-US"/>
              </w:rPr>
            </w:pPr>
            <w:r w:rsidRPr="00E658E4">
              <w:rPr>
                <w:rFonts w:ascii="Calibri" w:hAnsi="Calibri" w:cs="Calibri"/>
                <w:b/>
                <w:color w:val="auto"/>
                <w:kern w:val="18"/>
                <w:szCs w:val="20"/>
                <w:lang w:val="en-US"/>
              </w:rPr>
              <w:t>THANK AND END</w:t>
            </w:r>
          </w:p>
        </w:tc>
      </w:tr>
    </w:tbl>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Would you be willing to tell me in which of the following age categories you belong? </w:t>
      </w:r>
    </w:p>
    <w:p w:rsidR="00C179D7" w:rsidRPr="006624BA" w:rsidRDefault="00C179D7" w:rsidP="00C179D7">
      <w:pPr>
        <w:spacing w:after="0"/>
        <w:rPr>
          <w:rFonts w:ascii="Calibri" w:hAnsi="Calibri" w:cs="Calibri"/>
          <w:color w:val="auto"/>
          <w:kern w:val="18"/>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Under 18 years of age</w:t>
            </w:r>
          </w:p>
        </w:tc>
        <w:tc>
          <w:tcPr>
            <w:tcW w:w="5467"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IF POSSIBLE, ASK FOR SOMEONE OVER 18 AND REINTRODUCE. OTHERWISE THANK AND END.</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 xml:space="preserve">18-24 </w:t>
            </w:r>
          </w:p>
        </w:tc>
        <w:tc>
          <w:tcPr>
            <w:tcW w:w="5467" w:type="dxa"/>
            <w:vMerge w:val="restart"/>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RECORD AND CONTINUE</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lastRenderedPageBreak/>
              <w:t>25-34</w:t>
            </w:r>
          </w:p>
        </w:tc>
        <w:tc>
          <w:tcPr>
            <w:tcW w:w="5467" w:type="dxa"/>
            <w:vMerge/>
            <w:vAlign w:val="center"/>
          </w:tcPr>
          <w:p w:rsidR="00C179D7" w:rsidRPr="00E658E4" w:rsidRDefault="00C179D7" w:rsidP="001C7758">
            <w:pPr>
              <w:spacing w:after="0"/>
              <w:rPr>
                <w:rFonts w:ascii="Calibri" w:hAnsi="Calibri" w:cs="Calibri"/>
                <w:color w:val="auto"/>
                <w:kern w:val="18"/>
                <w:szCs w:val="20"/>
                <w:lang w:val="en-US"/>
              </w:rPr>
            </w:pP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35-44</w:t>
            </w:r>
          </w:p>
        </w:tc>
        <w:tc>
          <w:tcPr>
            <w:tcW w:w="5467" w:type="dxa"/>
            <w:vMerge/>
            <w:vAlign w:val="center"/>
          </w:tcPr>
          <w:p w:rsidR="00C179D7" w:rsidRPr="00E658E4" w:rsidRDefault="00C179D7" w:rsidP="001C7758">
            <w:pPr>
              <w:spacing w:after="0"/>
              <w:rPr>
                <w:rFonts w:ascii="Calibri" w:hAnsi="Calibri" w:cs="Calibri"/>
                <w:color w:val="auto"/>
                <w:kern w:val="18"/>
                <w:szCs w:val="20"/>
                <w:lang w:val="en-US"/>
              </w:rPr>
            </w:pP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45-54</w:t>
            </w:r>
          </w:p>
        </w:tc>
        <w:tc>
          <w:tcPr>
            <w:tcW w:w="5467" w:type="dxa"/>
            <w:vMerge/>
            <w:vAlign w:val="center"/>
          </w:tcPr>
          <w:p w:rsidR="00C179D7" w:rsidRPr="00E658E4" w:rsidRDefault="00C179D7" w:rsidP="001C7758">
            <w:pPr>
              <w:spacing w:after="0"/>
              <w:rPr>
                <w:rFonts w:ascii="Calibri" w:hAnsi="Calibri" w:cs="Calibri"/>
                <w:color w:val="auto"/>
                <w:kern w:val="18"/>
                <w:szCs w:val="20"/>
                <w:lang w:val="en-US"/>
              </w:rPr>
            </w:pPr>
          </w:p>
        </w:tc>
      </w:tr>
      <w:tr w:rsidR="00C179D7" w:rsidRPr="00E658E4" w:rsidTr="001C7758">
        <w:trPr>
          <w:trHeight w:val="240"/>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55+</w:t>
            </w:r>
          </w:p>
        </w:tc>
        <w:tc>
          <w:tcPr>
            <w:tcW w:w="5467" w:type="dxa"/>
            <w:vMerge/>
            <w:vAlign w:val="center"/>
          </w:tcPr>
          <w:p w:rsidR="00C179D7" w:rsidRPr="00E658E4" w:rsidRDefault="00C179D7" w:rsidP="001C7758">
            <w:pPr>
              <w:spacing w:after="0"/>
              <w:rPr>
                <w:rFonts w:ascii="Calibri" w:hAnsi="Calibri" w:cs="Calibri"/>
                <w:color w:val="auto"/>
                <w:kern w:val="18"/>
                <w:szCs w:val="20"/>
                <w:lang w:val="en-US"/>
              </w:rPr>
            </w:pPr>
          </w:p>
        </w:tc>
      </w:tr>
      <w:tr w:rsidR="00C179D7" w:rsidRPr="00E658E4" w:rsidTr="001C7758">
        <w:trPr>
          <w:trHeight w:val="240"/>
        </w:trPr>
        <w:tc>
          <w:tcPr>
            <w:tcW w:w="2178"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VOLUNTEERED</w:t>
            </w:r>
            <w:r w:rsidRPr="00E658E4">
              <w:rPr>
                <w:rFonts w:ascii="Calibri" w:hAnsi="Calibri" w:cs="Calibri"/>
                <w:color w:val="auto"/>
                <w:kern w:val="18"/>
                <w:szCs w:val="20"/>
                <w:lang w:val="en-US"/>
              </w:rPr>
              <w:t xml:space="preserve"> </w:t>
            </w:r>
            <w:r w:rsidRPr="00E658E4">
              <w:rPr>
                <w:rFonts w:ascii="Calibri" w:hAnsi="Calibri" w:cs="Calibri"/>
                <w:color w:val="auto"/>
                <w:kern w:val="18"/>
                <w:szCs w:val="20"/>
                <w:lang w:val="en-US"/>
              </w:rPr>
              <w:br/>
              <w:t>Prefer not to answer</w:t>
            </w:r>
          </w:p>
        </w:tc>
        <w:tc>
          <w:tcPr>
            <w:tcW w:w="5467"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b/>
                <w:color w:val="auto"/>
                <w:kern w:val="18"/>
                <w:szCs w:val="20"/>
                <w:lang w:val="en-US"/>
              </w:rPr>
              <w:t>THANK AND END</w:t>
            </w:r>
          </w:p>
        </w:tc>
      </w:tr>
    </w:tbl>
    <w:p w:rsidR="00C179D7" w:rsidRPr="006624BA" w:rsidRDefault="00C179D7" w:rsidP="00C179D7">
      <w:pPr>
        <w:spacing w:after="0"/>
        <w:ind w:firstLine="720"/>
        <w:rPr>
          <w:rFonts w:ascii="Calibri" w:hAnsi="Calibri" w:cs="Calibri"/>
          <w:color w:val="auto"/>
          <w:kern w:val="18"/>
          <w:szCs w:val="20"/>
        </w:rPr>
      </w:pPr>
      <w:r w:rsidRPr="006624BA">
        <w:rPr>
          <w:rFonts w:ascii="Calibri" w:hAnsi="Calibri" w:cs="Calibri"/>
          <w:b/>
          <w:color w:val="C00000"/>
          <w:kern w:val="18"/>
          <w:szCs w:val="20"/>
        </w:rPr>
        <w:t>ENSURE A GOOD MIX OF AGES WITHIN EACH SUBGROUP.</w:t>
      </w: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Are you familiar with the concept of a focus group?</w:t>
      </w: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ind w:left="900"/>
        <w:rPr>
          <w:rFonts w:ascii="Calibri" w:hAnsi="Calibri" w:cs="Calibri"/>
          <w:color w:val="auto"/>
          <w:kern w:val="18"/>
          <w:szCs w:val="20"/>
        </w:rPr>
      </w:pPr>
      <w:r w:rsidRPr="006624BA">
        <w:rPr>
          <w:rFonts w:ascii="Calibri" w:hAnsi="Calibri" w:cs="Calibri"/>
          <w:color w:val="auto"/>
          <w:kern w:val="18"/>
          <w:szCs w:val="20"/>
        </w:rPr>
        <w:t>Yes</w:t>
      </w:r>
      <w:r w:rsidRPr="006624BA">
        <w:rPr>
          <w:rFonts w:ascii="Calibri" w:hAnsi="Calibri" w:cs="Calibri"/>
          <w:color w:val="auto"/>
          <w:kern w:val="18"/>
          <w:szCs w:val="20"/>
        </w:rPr>
        <w:tab/>
      </w:r>
      <w:r w:rsidRPr="006624BA">
        <w:rPr>
          <w:rFonts w:ascii="Calibri" w:hAnsi="Calibri" w:cs="Calibri"/>
          <w:b/>
          <w:color w:val="auto"/>
          <w:kern w:val="18"/>
          <w:szCs w:val="20"/>
        </w:rPr>
        <w:t>CONTINUE</w:t>
      </w:r>
      <w:r w:rsidRPr="006624BA">
        <w:rPr>
          <w:rFonts w:ascii="Calibri" w:hAnsi="Calibri" w:cs="Calibri"/>
          <w:color w:val="auto"/>
          <w:kern w:val="18"/>
          <w:szCs w:val="20"/>
        </w:rPr>
        <w:br/>
        <w:t xml:space="preserve">No </w:t>
      </w:r>
      <w:r w:rsidRPr="006624BA">
        <w:rPr>
          <w:rFonts w:ascii="Calibri" w:hAnsi="Calibri" w:cs="Calibri"/>
          <w:color w:val="auto"/>
          <w:kern w:val="18"/>
          <w:szCs w:val="20"/>
        </w:rPr>
        <w:tab/>
      </w:r>
      <w:r w:rsidRPr="006624BA">
        <w:rPr>
          <w:rFonts w:ascii="Calibri" w:hAnsi="Calibri" w:cs="Calibri"/>
          <w:b/>
          <w:color w:val="auto"/>
          <w:kern w:val="18"/>
          <w:szCs w:val="20"/>
        </w:rPr>
        <w:t>EXPLAIN THE FOLLOWING</w:t>
      </w:r>
      <w:r w:rsidRPr="006624BA">
        <w:rPr>
          <w:rFonts w:ascii="Calibri" w:hAnsi="Calibri" w:cs="Calibri"/>
          <w:color w:val="auto"/>
          <w:kern w:val="18"/>
          <w:szCs w:val="20"/>
        </w:rPr>
        <w:t xml:space="preserve"> “</w:t>
      </w:r>
      <w:r w:rsidRPr="006624BA">
        <w:rPr>
          <w:rFonts w:ascii="Calibri" w:hAnsi="Calibri" w:cs="Calibri"/>
          <w:i/>
          <w:color w:val="auto"/>
          <w:kern w:val="18"/>
          <w:szCs w:val="20"/>
        </w:rPr>
        <w:t>a focus group consists of eight to ten participants and one moderator.  During a two-hour session, participants are asked to discuss a wide range of issues related to the topic being examined.</w:t>
      </w:r>
      <w:r w:rsidRPr="006624BA">
        <w:rPr>
          <w:rFonts w:ascii="Calibri" w:hAnsi="Calibri" w:cs="Calibri"/>
          <w:color w:val="auto"/>
          <w:kern w:val="18"/>
          <w:szCs w:val="20"/>
        </w:rPr>
        <w:t>”</w:t>
      </w:r>
    </w:p>
    <w:p w:rsidR="00C179D7" w:rsidRPr="006624BA" w:rsidRDefault="00C179D7" w:rsidP="00C179D7">
      <w:pPr>
        <w:spacing w:after="0"/>
        <w:ind w:left="540"/>
        <w:rPr>
          <w:rFonts w:ascii="Calibri" w:hAnsi="Calibri" w:cs="Calibri"/>
          <w:color w:val="auto"/>
          <w:kern w:val="18"/>
          <w:szCs w:val="20"/>
        </w:rPr>
      </w:pPr>
    </w:p>
    <w:p w:rsidR="00C179D7" w:rsidRPr="006624BA" w:rsidRDefault="00C179D7" w:rsidP="00C179D7">
      <w:pPr>
        <w:numPr>
          <w:ilvl w:val="0"/>
          <w:numId w:val="7"/>
        </w:numPr>
        <w:spacing w:after="0"/>
        <w:rPr>
          <w:rFonts w:ascii="Calibri" w:hAnsi="Calibri" w:cs="Calibri"/>
          <w:color w:val="auto"/>
          <w:kern w:val="18"/>
          <w:szCs w:val="20"/>
        </w:rPr>
      </w:pPr>
      <w:r w:rsidRPr="006624BA">
        <w:rPr>
          <w:rFonts w:ascii="Calibri" w:hAnsi="Calibri" w:cs="Calibri"/>
          <w:color w:val="auto"/>
          <w:kern w:val="18"/>
          <w:szCs w:val="20"/>
        </w:rPr>
        <w:t>How comfortable are you in expressing your views in public, reading written materials or looking at images projected onto a screen?</w:t>
      </w: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ind w:left="180" w:firstLine="720"/>
        <w:rPr>
          <w:rFonts w:ascii="Calibri" w:hAnsi="Calibri" w:cs="Calibri"/>
          <w:color w:val="auto"/>
          <w:kern w:val="18"/>
        </w:rPr>
      </w:pPr>
      <w:r w:rsidRPr="006624BA">
        <w:rPr>
          <w:rFonts w:ascii="Calibri" w:hAnsi="Calibri" w:cs="Calibri"/>
          <w:color w:val="auto"/>
          <w:kern w:val="18"/>
        </w:rPr>
        <w:t>Very Comfortable</w:t>
      </w:r>
    </w:p>
    <w:p w:rsidR="00C179D7" w:rsidRPr="006624BA" w:rsidRDefault="00C179D7" w:rsidP="00C179D7">
      <w:pPr>
        <w:spacing w:after="0"/>
        <w:ind w:left="180" w:firstLine="720"/>
        <w:rPr>
          <w:rFonts w:ascii="Calibri" w:hAnsi="Calibri" w:cs="Calibri"/>
          <w:color w:val="auto"/>
          <w:kern w:val="18"/>
          <w:szCs w:val="20"/>
        </w:rPr>
      </w:pPr>
      <w:r w:rsidRPr="006624BA">
        <w:rPr>
          <w:rFonts w:ascii="Calibri" w:hAnsi="Calibri" w:cs="Calibri"/>
          <w:color w:val="auto"/>
          <w:kern w:val="18"/>
          <w:szCs w:val="20"/>
        </w:rPr>
        <w:t>Somewhat Comfortable</w:t>
      </w:r>
    </w:p>
    <w:p w:rsidR="00C179D7" w:rsidRPr="006624BA" w:rsidRDefault="00C179D7" w:rsidP="00C179D7">
      <w:pPr>
        <w:spacing w:after="0"/>
        <w:ind w:left="180" w:firstLine="720"/>
        <w:rPr>
          <w:rFonts w:ascii="Calibri" w:hAnsi="Calibri" w:cs="Calibri"/>
          <w:b/>
          <w:bCs/>
          <w:color w:val="auto"/>
          <w:kern w:val="18"/>
          <w:szCs w:val="20"/>
        </w:rPr>
      </w:pPr>
      <w:r w:rsidRPr="006624BA">
        <w:rPr>
          <w:rFonts w:ascii="Calibri" w:hAnsi="Calibri" w:cs="Calibri"/>
          <w:color w:val="auto"/>
          <w:kern w:val="18"/>
          <w:szCs w:val="20"/>
        </w:rPr>
        <w:t xml:space="preserve">Somewhat Uncomfortable    </w:t>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rsidR="00C179D7" w:rsidRPr="006624BA" w:rsidRDefault="00C179D7" w:rsidP="00C179D7">
      <w:pPr>
        <w:spacing w:after="0"/>
        <w:ind w:left="180" w:firstLine="720"/>
        <w:rPr>
          <w:rFonts w:ascii="Calibri" w:hAnsi="Calibri" w:cs="Calibri"/>
          <w:b/>
          <w:color w:val="auto"/>
          <w:kern w:val="18"/>
          <w:szCs w:val="20"/>
        </w:rPr>
      </w:pPr>
      <w:r w:rsidRPr="006624BA">
        <w:rPr>
          <w:rFonts w:ascii="Calibri" w:hAnsi="Calibri" w:cs="Calibri"/>
          <w:color w:val="auto"/>
          <w:kern w:val="18"/>
          <w:szCs w:val="20"/>
        </w:rPr>
        <w:t xml:space="preserve">Very Uncomfortable       </w:t>
      </w:r>
      <w:r w:rsidRPr="006624BA">
        <w:rPr>
          <w:rFonts w:ascii="Calibri" w:hAnsi="Calibri" w:cs="Calibri"/>
          <w:color w:val="auto"/>
          <w:kern w:val="18"/>
          <w:szCs w:val="20"/>
        </w:rPr>
        <w:tab/>
      </w:r>
      <w:r w:rsidRPr="006624BA">
        <w:rPr>
          <w:rFonts w:ascii="Calibri" w:hAnsi="Calibri" w:cs="Calibri"/>
          <w:color w:val="auto"/>
          <w:kern w:val="18"/>
          <w:szCs w:val="20"/>
        </w:rPr>
        <w:tab/>
      </w:r>
      <w:r w:rsidRPr="006624BA">
        <w:rPr>
          <w:rFonts w:ascii="Calibri" w:hAnsi="Calibri" w:cs="Calibri"/>
          <w:b/>
          <w:color w:val="auto"/>
          <w:kern w:val="18"/>
          <w:szCs w:val="20"/>
        </w:rPr>
        <w:t>THANK AND END</w:t>
      </w:r>
    </w:p>
    <w:p w:rsidR="00C179D7" w:rsidRPr="006624BA" w:rsidRDefault="00C179D7" w:rsidP="00C179D7">
      <w:pPr>
        <w:spacing w:after="0"/>
        <w:ind w:left="180" w:firstLine="720"/>
        <w:rPr>
          <w:rFonts w:ascii="Calibri" w:hAnsi="Calibri" w:cs="Calibri"/>
          <w:color w:val="auto"/>
          <w:kern w:val="18"/>
          <w:szCs w:val="20"/>
        </w:rPr>
      </w:pP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Have you ever attended a focus group discussion, an interview or survey which was arranged in advance and for which you received a sum of money?</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rPr>
      </w:pPr>
      <w:r w:rsidRPr="006624BA">
        <w:rPr>
          <w:rFonts w:ascii="Calibri" w:hAnsi="Calibri" w:cs="Arial"/>
          <w:color w:val="auto"/>
          <w:kern w:val="18"/>
        </w:rPr>
        <w:tab/>
        <w:t>Yes</w:t>
      </w:r>
      <w:r w:rsidRPr="006624BA">
        <w:rPr>
          <w:rFonts w:ascii="Calibri" w:hAnsi="Calibri" w:cs="Arial"/>
          <w:color w:val="auto"/>
          <w:kern w:val="18"/>
        </w:rPr>
        <w:tab/>
      </w:r>
      <w:r w:rsidRPr="006624BA">
        <w:rPr>
          <w:rFonts w:ascii="Calibri" w:hAnsi="Calibri" w:cs="Arial"/>
          <w:b/>
          <w:bCs/>
          <w:color w:val="auto"/>
          <w:kern w:val="18"/>
        </w:rPr>
        <w:t>CONTINUE</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rPr>
      </w:pPr>
      <w:r w:rsidRPr="006624BA">
        <w:rPr>
          <w:rFonts w:ascii="Calibri" w:hAnsi="Calibri" w:cs="Arial"/>
          <w:color w:val="auto"/>
          <w:kern w:val="18"/>
        </w:rPr>
        <w:tab/>
        <w:t>No</w:t>
      </w:r>
      <w:r w:rsidRPr="006624BA">
        <w:rPr>
          <w:rFonts w:ascii="Calibri" w:hAnsi="Calibri" w:cs="Arial"/>
          <w:color w:val="auto"/>
          <w:kern w:val="18"/>
        </w:rPr>
        <w:tab/>
      </w:r>
      <w:r w:rsidRPr="006624BA">
        <w:rPr>
          <w:rFonts w:ascii="Calibri" w:hAnsi="Calibri" w:cs="Arial"/>
          <w:b/>
          <w:bCs/>
          <w:color w:val="auto"/>
          <w:kern w:val="18"/>
        </w:rPr>
        <w:t>SKIP TO Q.11</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How long ago was the last focus group you attended? </w:t>
      </w:r>
    </w:p>
    <w:p w:rsidR="00C179D7" w:rsidRPr="006624BA" w:rsidRDefault="00C179D7" w:rsidP="00C179D7">
      <w:pPr>
        <w:tabs>
          <w:tab w:val="left" w:pos="-1440"/>
        </w:tabs>
        <w:spacing w:after="0"/>
        <w:ind w:left="360"/>
        <w:rPr>
          <w:rFonts w:ascii="Calibri" w:hAnsi="Calibri" w:cs="Calibri"/>
          <w:color w:val="auto"/>
          <w:kern w:val="18"/>
          <w:szCs w:val="20"/>
        </w:rPr>
      </w:pPr>
    </w:p>
    <w:p w:rsidR="00C179D7" w:rsidRPr="006624BA" w:rsidRDefault="00C179D7" w:rsidP="00C179D7">
      <w:pPr>
        <w:tabs>
          <w:tab w:val="left" w:pos="-1440"/>
        </w:tabs>
        <w:spacing w:after="0"/>
        <w:ind w:left="360"/>
        <w:rPr>
          <w:rFonts w:ascii="Calibri" w:hAnsi="Calibri" w:cs="Calibri"/>
          <w:color w:val="auto"/>
          <w:kern w:val="18"/>
          <w:szCs w:val="20"/>
        </w:rPr>
      </w:pPr>
      <w:r w:rsidRPr="006624BA">
        <w:rPr>
          <w:rFonts w:ascii="Calibri" w:hAnsi="Calibri" w:cs="Calibri"/>
          <w:color w:val="auto"/>
          <w:kern w:val="18"/>
          <w:szCs w:val="20"/>
        </w:rPr>
        <w:t xml:space="preserve">Less than 6 months ago </w:t>
      </w:r>
      <w:r w:rsidRPr="006624BA">
        <w:rPr>
          <w:rFonts w:ascii="Calibri" w:hAnsi="Calibri" w:cs="Calibri"/>
          <w:b/>
          <w:color w:val="auto"/>
          <w:kern w:val="18"/>
          <w:szCs w:val="20"/>
        </w:rPr>
        <w:t>T</w:t>
      </w:r>
      <w:r w:rsidRPr="006624BA">
        <w:rPr>
          <w:rFonts w:ascii="Calibri" w:hAnsi="Calibri" w:cs="Calibri"/>
          <w:b/>
          <w:bCs/>
          <w:color w:val="auto"/>
          <w:kern w:val="18"/>
          <w:szCs w:val="20"/>
        </w:rPr>
        <w:t>HANK AND END</w:t>
      </w:r>
    </w:p>
    <w:p w:rsidR="00C179D7" w:rsidRPr="006624BA" w:rsidRDefault="00C179D7" w:rsidP="00C179D7">
      <w:pPr>
        <w:tabs>
          <w:tab w:val="left" w:pos="-1440"/>
        </w:tabs>
        <w:spacing w:after="0"/>
        <w:ind w:left="360"/>
        <w:rPr>
          <w:rFonts w:ascii="Calibri" w:hAnsi="Calibri" w:cs="Calibri"/>
          <w:b/>
          <w:bCs/>
          <w:color w:val="auto"/>
          <w:kern w:val="18"/>
          <w:szCs w:val="20"/>
        </w:rPr>
      </w:pPr>
      <w:r w:rsidRPr="006624BA">
        <w:rPr>
          <w:rFonts w:ascii="Calibri" w:hAnsi="Calibri" w:cs="Calibri"/>
          <w:color w:val="auto"/>
          <w:kern w:val="18"/>
          <w:szCs w:val="20"/>
        </w:rPr>
        <w:t xml:space="preserve">More than 6 months ago </w:t>
      </w:r>
      <w:r w:rsidRPr="006624BA">
        <w:rPr>
          <w:rFonts w:ascii="Calibri" w:hAnsi="Calibri" w:cs="Calibri"/>
          <w:b/>
          <w:bCs/>
          <w:color w:val="auto"/>
          <w:kern w:val="18"/>
          <w:szCs w:val="20"/>
        </w:rPr>
        <w:t>CONTINUE</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How many focus group discussions have you attended in the past 5 years? </w:t>
      </w:r>
    </w:p>
    <w:p w:rsidR="00C179D7" w:rsidRPr="006624BA" w:rsidRDefault="00C179D7" w:rsidP="00C179D7">
      <w:pPr>
        <w:tabs>
          <w:tab w:val="left" w:pos="-1440"/>
        </w:tabs>
        <w:spacing w:after="0"/>
        <w:ind w:left="360"/>
        <w:rPr>
          <w:rFonts w:ascii="Calibri" w:hAnsi="Calibri" w:cs="Calibri"/>
          <w:color w:val="auto"/>
          <w:kern w:val="18"/>
          <w:szCs w:val="20"/>
        </w:rPr>
      </w:pPr>
    </w:p>
    <w:p w:rsidR="00C179D7" w:rsidRPr="006624BA" w:rsidRDefault="00C179D7" w:rsidP="00C179D7">
      <w:pPr>
        <w:tabs>
          <w:tab w:val="left" w:pos="-1440"/>
        </w:tabs>
        <w:spacing w:after="0"/>
        <w:ind w:left="360"/>
        <w:rPr>
          <w:rFonts w:ascii="Calibri" w:hAnsi="Calibri" w:cs="Calibri"/>
          <w:color w:val="auto"/>
          <w:kern w:val="18"/>
          <w:szCs w:val="20"/>
        </w:rPr>
      </w:pPr>
      <w:r w:rsidRPr="006624BA">
        <w:rPr>
          <w:rFonts w:ascii="Calibri" w:hAnsi="Calibri" w:cs="Calibri"/>
          <w:color w:val="auto"/>
          <w:kern w:val="18"/>
          <w:szCs w:val="20"/>
        </w:rPr>
        <w:t xml:space="preserve">0-4 groups </w:t>
      </w:r>
      <w:r w:rsidRPr="006624BA">
        <w:rPr>
          <w:rFonts w:ascii="Calibri" w:hAnsi="Calibri" w:cs="Calibri"/>
          <w:b/>
          <w:color w:val="auto"/>
          <w:kern w:val="18"/>
          <w:szCs w:val="20"/>
        </w:rPr>
        <w:t>CONTINUE</w:t>
      </w:r>
    </w:p>
    <w:p w:rsidR="00C179D7" w:rsidRPr="006624BA" w:rsidRDefault="00C179D7" w:rsidP="00C179D7">
      <w:pPr>
        <w:tabs>
          <w:tab w:val="left" w:pos="-1440"/>
        </w:tabs>
        <w:spacing w:after="0"/>
        <w:ind w:left="360"/>
        <w:rPr>
          <w:rFonts w:ascii="Calibri" w:hAnsi="Calibri" w:cs="Calibri"/>
          <w:b/>
          <w:bCs/>
          <w:color w:val="auto"/>
          <w:kern w:val="18"/>
          <w:szCs w:val="20"/>
        </w:rPr>
      </w:pPr>
      <w:r w:rsidRPr="006624BA">
        <w:rPr>
          <w:rFonts w:ascii="Calibri" w:hAnsi="Calibri" w:cs="Calibri"/>
          <w:color w:val="auto"/>
          <w:kern w:val="18"/>
          <w:szCs w:val="20"/>
        </w:rPr>
        <w:t xml:space="preserve">5 or more groups </w:t>
      </w:r>
      <w:r w:rsidRPr="006624BA">
        <w:rPr>
          <w:rFonts w:ascii="Calibri" w:hAnsi="Calibri" w:cs="Calibri"/>
          <w:b/>
          <w:bCs/>
          <w:color w:val="auto"/>
          <w:kern w:val="18"/>
          <w:szCs w:val="20"/>
        </w:rPr>
        <w:t>THANK AND END</w:t>
      </w:r>
    </w:p>
    <w:p w:rsidR="00C179D7" w:rsidRPr="006624BA" w:rsidRDefault="00C179D7" w:rsidP="00C179D7">
      <w:pPr>
        <w:tabs>
          <w:tab w:val="left" w:pos="-1440"/>
        </w:tabs>
        <w:spacing w:after="0"/>
        <w:ind w:left="360"/>
        <w:rPr>
          <w:rFonts w:ascii="Calibri" w:hAnsi="Calibri" w:cs="Calibri"/>
          <w:b/>
          <w:bCs/>
          <w:color w:val="auto"/>
          <w:kern w:val="18"/>
          <w:szCs w:val="20"/>
        </w:rPr>
      </w:pP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And on what topics were they? </w:t>
      </w:r>
    </w:p>
    <w:p w:rsidR="00C179D7" w:rsidRPr="006624BA" w:rsidRDefault="00C179D7" w:rsidP="00C179D7">
      <w:pPr>
        <w:spacing w:after="0"/>
        <w:ind w:left="360"/>
        <w:rPr>
          <w:rFonts w:ascii="Calibri" w:hAnsi="Calibri" w:cs="Calibri"/>
          <w:b/>
          <w:color w:val="auto"/>
          <w:kern w:val="18"/>
          <w:szCs w:val="20"/>
        </w:rPr>
      </w:pPr>
      <w:r w:rsidRPr="006624BA">
        <w:rPr>
          <w:rFonts w:ascii="Calibri" w:hAnsi="Calibri" w:cs="Calibri"/>
          <w:b/>
          <w:color w:val="auto"/>
          <w:kern w:val="18"/>
          <w:szCs w:val="20"/>
        </w:rPr>
        <w:t>TERMINATE IF ANY ON SIMILAR/SAME TOPIC</w:t>
      </w: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rPr>
          <w:rFonts w:ascii="Calibri" w:hAnsi="Calibri" w:cs="Calibri"/>
          <w:b/>
          <w:color w:val="auto"/>
          <w:kern w:val="18"/>
          <w:szCs w:val="20"/>
        </w:rPr>
      </w:pPr>
      <w:r w:rsidRPr="006624BA">
        <w:rPr>
          <w:rFonts w:ascii="Calibri" w:hAnsi="Calibri" w:cs="Calibri"/>
          <w:b/>
          <w:color w:val="auto"/>
          <w:kern w:val="18"/>
          <w:szCs w:val="20"/>
        </w:rPr>
        <w:t>ADDITIONAL RECRUITING CRITERIA</w:t>
      </w:r>
      <w:r>
        <w:rPr>
          <w:rFonts w:ascii="Calibri" w:hAnsi="Calibri" w:cs="Calibri"/>
          <w:b/>
          <w:color w:val="auto"/>
          <w:kern w:val="18"/>
          <w:szCs w:val="20"/>
        </w:rPr>
        <w:br/>
      </w:r>
    </w:p>
    <w:p w:rsidR="00C179D7" w:rsidRPr="006624BA" w:rsidRDefault="00C179D7" w:rsidP="00C179D7">
      <w:pPr>
        <w:spacing w:after="0"/>
        <w:rPr>
          <w:rFonts w:ascii="Calibri" w:hAnsi="Calibri" w:cs="Calibri"/>
          <w:color w:val="auto"/>
          <w:kern w:val="18"/>
          <w:szCs w:val="20"/>
        </w:rPr>
      </w:pPr>
      <w:r w:rsidRPr="006624BA">
        <w:rPr>
          <w:rFonts w:ascii="Calibri" w:hAnsi="Calibri" w:cs="Calibri"/>
          <w:color w:val="auto"/>
          <w:kern w:val="18"/>
          <w:szCs w:val="20"/>
        </w:rPr>
        <w:t xml:space="preserve">Now we have just a few final questions before we give you the details of the focus group, including the time, date, and location.  </w:t>
      </w:r>
    </w:p>
    <w:p w:rsidR="00C179D7" w:rsidRPr="006624BA" w:rsidRDefault="00C179D7" w:rsidP="00C179D7">
      <w:pPr>
        <w:spacing w:after="0"/>
        <w:rPr>
          <w:rFonts w:ascii="Calibri" w:hAnsi="Calibri" w:cs="Calibri"/>
          <w:color w:val="auto"/>
          <w:kern w:val="18"/>
          <w:szCs w:val="20"/>
          <w:lang w:val="en-US"/>
        </w:rPr>
      </w:pP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 xml:space="preserve">What is the highest level of formal education that you have completed? </w:t>
      </w:r>
    </w:p>
    <w:p w:rsidR="00C179D7" w:rsidRPr="006624BA" w:rsidRDefault="00C179D7" w:rsidP="00C179D7">
      <w:pPr>
        <w:spacing w:after="0"/>
        <w:rPr>
          <w:rFonts w:ascii="Calibri" w:hAnsi="Calibri" w:cs="Calibri"/>
          <w:color w:val="auto"/>
          <w:kern w:val="18"/>
          <w:szCs w:val="20"/>
        </w:rPr>
      </w:pP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Grade 8 or less</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Some high school</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High school diploma or equivalent</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Registered Apprenticeship or other trades certificate or diploma</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College, CEGEP or other non-university certificate or diploma</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University certificate or diploma below bachelor's level</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Bachelor's degree</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Post graduate degree above bachelor's level</w:t>
      </w:r>
    </w:p>
    <w:p w:rsidR="00C179D7" w:rsidRPr="006624BA" w:rsidRDefault="00C179D7" w:rsidP="00C179D7">
      <w:pPr>
        <w:spacing w:after="0"/>
        <w:ind w:left="360"/>
        <w:contextualSpacing/>
        <w:rPr>
          <w:rFonts w:ascii="Calibri" w:hAnsi="Calibri" w:cs="Arial"/>
          <w:bCs/>
          <w:color w:val="auto"/>
          <w:kern w:val="18"/>
        </w:rPr>
      </w:pPr>
      <w:r w:rsidRPr="006624BA">
        <w:rPr>
          <w:rFonts w:ascii="Calibri" w:hAnsi="Calibri" w:cs="Arial"/>
          <w:b/>
          <w:bCs/>
          <w:color w:val="auto"/>
          <w:kern w:val="18"/>
        </w:rPr>
        <w:t xml:space="preserve">VOLUNTEERED </w:t>
      </w:r>
      <w:r w:rsidRPr="006624BA">
        <w:rPr>
          <w:rFonts w:ascii="Calibri" w:hAnsi="Calibri" w:cs="Arial"/>
          <w:bCs/>
          <w:color w:val="auto"/>
          <w:kern w:val="18"/>
        </w:rPr>
        <w:t>Prefer not to answer</w:t>
      </w:r>
    </w:p>
    <w:p w:rsidR="00C179D7" w:rsidRPr="006624BA" w:rsidRDefault="00C179D7" w:rsidP="00C179D7">
      <w:pPr>
        <w:spacing w:after="0"/>
        <w:ind w:firstLine="360"/>
        <w:rPr>
          <w:rFonts w:ascii="Calibri" w:hAnsi="Calibri" w:cs="Calibri"/>
          <w:b/>
          <w:color w:val="C00000"/>
          <w:kern w:val="18"/>
          <w:szCs w:val="20"/>
        </w:rPr>
      </w:pPr>
      <w:r w:rsidRPr="006624BA">
        <w:rPr>
          <w:rFonts w:ascii="Calibri" w:hAnsi="Calibri" w:cs="Calibri"/>
          <w:b/>
          <w:color w:val="C00000"/>
          <w:kern w:val="18"/>
          <w:szCs w:val="20"/>
        </w:rPr>
        <w:t>ENSURE A GOOD MIX.</w:t>
      </w:r>
      <w:r>
        <w:rPr>
          <w:rFonts w:ascii="Calibri" w:hAnsi="Calibri" w:cs="Calibri"/>
          <w:b/>
          <w:color w:val="C00000"/>
          <w:kern w:val="18"/>
          <w:szCs w:val="20"/>
        </w:rPr>
        <w:br/>
      </w:r>
    </w:p>
    <w:p w:rsidR="00C179D7" w:rsidRPr="006624BA" w:rsidRDefault="00C179D7" w:rsidP="00C179D7">
      <w:pPr>
        <w:numPr>
          <w:ilvl w:val="0"/>
          <w:numId w:val="7"/>
        </w:numPr>
        <w:spacing w:after="0"/>
        <w:contextualSpacing/>
        <w:rPr>
          <w:rFonts w:ascii="Calibri" w:hAnsi="Calibri" w:cs="Calibri"/>
          <w:color w:val="auto"/>
          <w:kern w:val="18"/>
          <w:szCs w:val="20"/>
        </w:rPr>
      </w:pPr>
      <w:r w:rsidRPr="006624BA">
        <w:rPr>
          <w:rFonts w:ascii="Calibri" w:hAnsi="Calibri" w:cs="Calibri"/>
          <w:color w:val="auto"/>
          <w:kern w:val="18"/>
          <w:szCs w:val="20"/>
        </w:rPr>
        <w:t>Which of the following categories best describes your total household income? That is, the total income of all persons in your household combined, before taxes?</w:t>
      </w:r>
    </w:p>
    <w:p w:rsidR="00C179D7" w:rsidRPr="006624BA" w:rsidRDefault="00C179D7" w:rsidP="00C179D7">
      <w:pPr>
        <w:spacing w:after="0"/>
        <w:ind w:left="360"/>
        <w:rPr>
          <w:rFonts w:ascii="Calibri" w:hAnsi="Calibri" w:cs="Calibri"/>
          <w:color w:val="auto"/>
          <w:kern w:val="18"/>
          <w:szCs w:val="20"/>
        </w:rPr>
      </w:pP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Under $20,000</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$20,000 to just under $40,000</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$40,000 to just under $60,000</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$60,000 to just under $80,000</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$80,000 to just under $100,000</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$100,000 to just under $150,000</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Calibri"/>
          <w:color w:val="auto"/>
          <w:kern w:val="18"/>
          <w:szCs w:val="20"/>
        </w:rPr>
        <w:t>$150,000 and above</w:t>
      </w:r>
    </w:p>
    <w:p w:rsidR="00C179D7" w:rsidRPr="006624BA" w:rsidRDefault="00C179D7" w:rsidP="00C179D7">
      <w:pPr>
        <w:spacing w:after="0"/>
        <w:ind w:left="360"/>
        <w:rPr>
          <w:rFonts w:ascii="Calibri" w:hAnsi="Calibri" w:cs="Calibri"/>
          <w:color w:val="auto"/>
          <w:kern w:val="18"/>
          <w:szCs w:val="20"/>
        </w:rPr>
      </w:pPr>
      <w:r w:rsidRPr="006624BA">
        <w:rPr>
          <w:rFonts w:ascii="Calibri" w:hAnsi="Calibri" w:cs="Arial"/>
          <w:b/>
          <w:bCs/>
          <w:color w:val="auto"/>
          <w:kern w:val="18"/>
        </w:rPr>
        <w:t>VOLUNTEERED</w:t>
      </w:r>
      <w:r w:rsidRPr="006624BA">
        <w:rPr>
          <w:rFonts w:ascii="Calibri" w:hAnsi="Calibri" w:cs="Calibri"/>
          <w:color w:val="auto"/>
          <w:kern w:val="18"/>
          <w:szCs w:val="20"/>
        </w:rPr>
        <w:t xml:space="preserve"> Prefer not to answer</w:t>
      </w:r>
    </w:p>
    <w:p w:rsidR="00C179D7" w:rsidRPr="006624BA" w:rsidRDefault="00C179D7" w:rsidP="00C179D7">
      <w:pPr>
        <w:spacing w:after="0"/>
        <w:ind w:firstLine="360"/>
        <w:rPr>
          <w:rFonts w:ascii="Calibri" w:hAnsi="Calibri" w:cs="Calibri"/>
          <w:b/>
          <w:color w:val="C00000"/>
          <w:kern w:val="18"/>
          <w:szCs w:val="20"/>
        </w:rPr>
      </w:pPr>
      <w:r w:rsidRPr="006624BA">
        <w:rPr>
          <w:rFonts w:ascii="Calibri" w:hAnsi="Calibri" w:cs="Calibri"/>
          <w:b/>
          <w:color w:val="C00000"/>
          <w:kern w:val="18"/>
          <w:szCs w:val="20"/>
        </w:rPr>
        <w:t>ENSURE A GOOD MIX.</w:t>
      </w:r>
    </w:p>
    <w:p w:rsidR="00C179D7" w:rsidRPr="006624BA" w:rsidRDefault="00C179D7" w:rsidP="00C179D7">
      <w:pPr>
        <w:spacing w:after="0"/>
        <w:ind w:firstLine="360"/>
        <w:rPr>
          <w:rFonts w:ascii="Calibri" w:hAnsi="Calibri" w:cs="Calibri"/>
          <w:b/>
          <w:color w:val="C00000"/>
          <w:kern w:val="18"/>
          <w:szCs w:val="20"/>
        </w:rPr>
      </w:pPr>
    </w:p>
    <w:p w:rsidR="00C179D7" w:rsidRPr="006624BA" w:rsidRDefault="00C179D7" w:rsidP="00C179D7">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hAnsi="Calibri" w:cs="Calibri"/>
          <w:i/>
          <w:color w:val="000000"/>
          <w:szCs w:val="20"/>
        </w:rPr>
      </w:pPr>
      <w:r w:rsidRPr="006624BA">
        <w:rPr>
          <w:rFonts w:ascii="Calibri" w:hAnsi="Calibri" w:cs="Calibri"/>
          <w:color w:val="000000"/>
          <w:szCs w:val="20"/>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6624BA">
        <w:rPr>
          <w:rFonts w:ascii="Calibri" w:hAnsi="Calibri" w:cs="Calibri"/>
          <w:i/>
          <w:color w:val="000000"/>
          <w:szCs w:val="20"/>
        </w:rPr>
        <w:br/>
      </w:r>
      <w:r w:rsidRPr="006624BA">
        <w:rPr>
          <w:rFonts w:ascii="Calibri" w:hAnsi="Calibri" w:cs="Calibri"/>
          <w:b/>
          <w:color w:val="000000"/>
          <w:szCs w:val="20"/>
          <w:u w:val="single"/>
        </w:rPr>
        <w:t>TERMINATE</w:t>
      </w:r>
      <w:r w:rsidRPr="006624BA">
        <w:rPr>
          <w:rFonts w:ascii="Calibri" w:hAnsi="Calibri" w:cs="Calibri"/>
          <w:b/>
          <w:color w:val="000000"/>
          <w:szCs w:val="20"/>
        </w:rPr>
        <w:t xml:space="preserve"> IF RESPONDENT OFFERS ANY REASON SUCH AS SIGHT OR HEARING PROBLEM, A WRITTEN OR VERBAL LANGUAGE PROBLEM, A CONCERN WITH NOT BEING ABLE TO COMMUNICATE EFFECTIVELY OR IF YOU AS THE INTERVIEWER HAVE A CONCERN ABOUT THE PARTICIPANT’S ABILITY TO PARTICIPATE EFFECTIVELY.</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Arial"/>
          <w:color w:val="auto"/>
          <w:kern w:val="18"/>
          <w:sz w:val="22"/>
          <w:szCs w:val="20"/>
        </w:rPr>
      </w:pPr>
    </w:p>
    <w:p w:rsidR="00C179D7" w:rsidRPr="006624BA" w:rsidRDefault="00C179D7" w:rsidP="00C179D7">
      <w:pPr>
        <w:numPr>
          <w:ilvl w:val="0"/>
          <w:numId w:val="7"/>
        </w:numPr>
        <w:spacing w:after="0"/>
        <w:rPr>
          <w:rFonts w:ascii="Calibri" w:hAnsi="Calibri" w:cs="Calibri"/>
          <w:color w:val="auto"/>
          <w:szCs w:val="20"/>
          <w:lang w:val="en-GB" w:eastAsia="en-CA"/>
        </w:rPr>
      </w:pPr>
      <w:r w:rsidRPr="006624BA">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rsidR="00C179D7" w:rsidRPr="006624BA" w:rsidRDefault="00C179D7" w:rsidP="00C179D7">
      <w:pPr>
        <w:spacing w:after="0"/>
        <w:ind w:left="360"/>
        <w:rPr>
          <w:rFonts w:ascii="Calibri" w:hAnsi="Calibri" w:cs="Calibri"/>
          <w:color w:val="auto"/>
          <w:szCs w:val="20"/>
          <w:lang w:val="en-GB" w:eastAsia="en-CA"/>
        </w:rPr>
      </w:pPr>
      <w:r w:rsidRPr="006624BA">
        <w:rPr>
          <w:rFonts w:ascii="Calibri" w:hAnsi="Calibri" w:cs="Calibri"/>
          <w:color w:val="auto"/>
          <w:szCs w:val="20"/>
          <w:lang w:val="en-GB" w:eastAsia="en-CA"/>
        </w:rPr>
        <w:t>Yes</w:t>
      </w:r>
    </w:p>
    <w:p w:rsidR="00C179D7" w:rsidRPr="006624BA" w:rsidRDefault="00C179D7" w:rsidP="00C179D7">
      <w:pPr>
        <w:spacing w:after="0"/>
        <w:ind w:left="360"/>
        <w:rPr>
          <w:rFonts w:ascii="Calibri" w:hAnsi="Calibri" w:cs="Calibri"/>
          <w:b/>
          <w:color w:val="FF0000"/>
          <w:szCs w:val="20"/>
          <w:lang w:val="en-GB" w:eastAsia="en-CA"/>
        </w:rPr>
      </w:pPr>
      <w:r w:rsidRPr="006624BA">
        <w:rPr>
          <w:rFonts w:ascii="Calibri" w:hAnsi="Calibri" w:cs="Calibri"/>
          <w:color w:val="auto"/>
          <w:szCs w:val="20"/>
          <w:lang w:val="en-GB" w:eastAsia="en-CA"/>
        </w:rPr>
        <w:t xml:space="preserve">No </w:t>
      </w:r>
      <w:r w:rsidRPr="006624BA">
        <w:rPr>
          <w:rFonts w:ascii="Calibri" w:hAnsi="Calibri" w:cs="Calibri"/>
          <w:b/>
          <w:color w:val="auto"/>
          <w:szCs w:val="20"/>
          <w:lang w:val="en-GB" w:eastAsia="en-CA"/>
        </w:rPr>
        <w:t>THANK AND END</w:t>
      </w:r>
    </w:p>
    <w:p w:rsidR="00C179D7" w:rsidRPr="006624BA" w:rsidRDefault="00C179D7" w:rsidP="00C179D7">
      <w:pPr>
        <w:spacing w:after="0"/>
        <w:rPr>
          <w:rFonts w:ascii="Calibri" w:hAnsi="Calibri" w:cs="Calibri"/>
          <w:b/>
          <w:color w:val="auto"/>
          <w:kern w:val="18"/>
          <w:szCs w:val="20"/>
        </w:rPr>
      </w:pPr>
    </w:p>
    <w:p w:rsidR="00C179D7" w:rsidRPr="006624BA" w:rsidRDefault="00C179D7" w:rsidP="00C179D7">
      <w:pPr>
        <w:spacing w:after="0"/>
        <w:rPr>
          <w:rFonts w:ascii="Calibri" w:hAnsi="Calibri" w:cs="Calibri"/>
          <w:b/>
          <w:color w:val="auto"/>
          <w:kern w:val="18"/>
          <w:szCs w:val="20"/>
        </w:rPr>
      </w:pPr>
      <w:r w:rsidRPr="006624BA">
        <w:rPr>
          <w:rFonts w:ascii="Calibri" w:hAnsi="Calibri" w:cs="Calibri"/>
          <w:b/>
          <w:color w:val="auto"/>
          <w:kern w:val="18"/>
          <w:szCs w:val="20"/>
        </w:rPr>
        <w:t>INVITATION</w:t>
      </w:r>
      <w:r>
        <w:rPr>
          <w:rFonts w:ascii="Calibri" w:hAnsi="Calibri" w:cs="Calibri"/>
          <w:b/>
          <w:color w:val="auto"/>
          <w:kern w:val="18"/>
          <w:szCs w:val="20"/>
        </w:rPr>
        <w:br/>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r w:rsidRPr="006624BA">
        <w:rPr>
          <w:rFonts w:ascii="Calibri" w:hAnsi="Calibri" w:cs="Arial"/>
          <w:noProof/>
          <w:color w:val="auto"/>
          <w:kern w:val="18"/>
          <w:szCs w:val="20"/>
        </w:rPr>
        <w:t>I would like to invite you to this focus group discussion, which will take place the evening of [</w:t>
      </w:r>
      <w:r w:rsidRPr="006624BA">
        <w:rPr>
          <w:rFonts w:ascii="Calibri" w:hAnsi="Calibri" w:cs="Arial"/>
          <w:noProof/>
          <w:color w:val="auto"/>
          <w:kern w:val="18"/>
          <w:szCs w:val="20"/>
          <w:highlight w:val="yellow"/>
        </w:rPr>
        <w:t>INSERT DATE/TIME BASED ON GROUP # IN CHART ON PAGE 1</w:t>
      </w:r>
      <w:r w:rsidRPr="006624BA">
        <w:rPr>
          <w:rFonts w:ascii="Calibri" w:hAnsi="Calibri" w:cs="Arial"/>
          <w:noProof/>
          <w:color w:val="auto"/>
          <w:kern w:val="18"/>
          <w:szCs w:val="20"/>
        </w:rPr>
        <w:t xml:space="preserve">].  The group will be two hours in length and you will </w:t>
      </w:r>
      <w:r w:rsidRPr="006624BA">
        <w:rPr>
          <w:rFonts w:ascii="Calibri" w:hAnsi="Calibri" w:cs="Arial"/>
          <w:bCs/>
          <w:noProof/>
          <w:color w:val="auto"/>
          <w:kern w:val="18"/>
          <w:szCs w:val="20"/>
        </w:rPr>
        <w:t>receive</w:t>
      </w:r>
      <w:r w:rsidRPr="006624BA">
        <w:rPr>
          <w:rFonts w:ascii="Calibri" w:hAnsi="Calibri" w:cs="Arial"/>
          <w:noProof/>
          <w:color w:val="auto"/>
          <w:kern w:val="18"/>
          <w:szCs w:val="20"/>
        </w:rPr>
        <w:t xml:space="preserve"> $90 for </w:t>
      </w:r>
      <w:r w:rsidRPr="006624BA">
        <w:rPr>
          <w:rFonts w:ascii="Calibri" w:hAnsi="Calibri" w:cs="Arial"/>
          <w:noProof/>
          <w:color w:val="auto"/>
          <w:kern w:val="18"/>
          <w:szCs w:val="20"/>
        </w:rPr>
        <w:lastRenderedPageBreak/>
        <w:t>your</w:t>
      </w:r>
      <w:r w:rsidRPr="006624BA">
        <w:rPr>
          <w:rFonts w:ascii="Calibri" w:hAnsi="Calibri" w:cs="Arial"/>
          <w:bCs/>
          <w:noProof/>
          <w:color w:val="auto"/>
          <w:kern w:val="18"/>
          <w:szCs w:val="20"/>
        </w:rPr>
        <w:t xml:space="preserve"> participation</w:t>
      </w:r>
      <w:r w:rsidRPr="006624BA">
        <w:rPr>
          <w:rFonts w:ascii="Calibri" w:hAnsi="Calibri" w:cs="Arial"/>
          <w:noProof/>
          <w:color w:val="auto"/>
          <w:kern w:val="18"/>
          <w:szCs w:val="20"/>
        </w:rPr>
        <w:t>.  Please note that there may be observers from the Government of Canada at the group and that the discussion will be videotaped.  By agreeing to participate, you have given your consent to these procedures.  We will ask you to proide your explicit consent by signing a note to this effect when you arrive at the group.</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r w:rsidRPr="006624BA">
        <w:rPr>
          <w:rFonts w:ascii="Calibri" w:hAnsi="Calibri" w:cs="Arial"/>
          <w:noProof/>
          <w:color w:val="auto"/>
          <w:kern w:val="18"/>
          <w:szCs w:val="20"/>
        </w:rPr>
        <w:t xml:space="preserve">Would you be willing to attend? </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p>
    <w:p w:rsidR="00C179D7" w:rsidRPr="006624BA" w:rsidRDefault="00C179D7" w:rsidP="00C179D7">
      <w:pPr>
        <w:keepNext/>
        <w:suppressAutoHyphens/>
        <w:spacing w:before="120" w:after="0" w:line="240" w:lineRule="atLeast"/>
        <w:ind w:left="1080" w:firstLine="360"/>
        <w:contextualSpacing/>
        <w:outlineLvl w:val="2"/>
        <w:rPr>
          <w:rFonts w:ascii="Calibri" w:hAnsi="Calibri" w:cs="Calibri"/>
          <w:b/>
          <w:color w:val="000000"/>
          <w:szCs w:val="20"/>
        </w:rPr>
      </w:pPr>
      <w:r w:rsidRPr="006624BA">
        <w:rPr>
          <w:rFonts w:ascii="Calibri" w:hAnsi="Calibri" w:cs="Calibri"/>
          <w:color w:val="000000"/>
          <w:szCs w:val="20"/>
        </w:rPr>
        <w:t>Yes</w:t>
      </w:r>
      <w:r w:rsidRPr="006624BA">
        <w:rPr>
          <w:rFonts w:ascii="Calibri" w:hAnsi="Calibri" w:cs="Calibri"/>
          <w:b/>
          <w:color w:val="000000"/>
          <w:szCs w:val="20"/>
        </w:rPr>
        <w:t xml:space="preserve"> </w:t>
      </w:r>
      <w:r w:rsidRPr="006624BA">
        <w:rPr>
          <w:rFonts w:ascii="Calibri" w:hAnsi="Calibri" w:cs="Calibri"/>
          <w:b/>
          <w:color w:val="000000"/>
          <w:szCs w:val="20"/>
        </w:rPr>
        <w:tab/>
      </w:r>
      <w:r w:rsidRPr="006624BA">
        <w:rPr>
          <w:rFonts w:ascii="Calibri" w:hAnsi="Calibri" w:cs="Calibri"/>
          <w:b/>
          <w:color w:val="000000"/>
          <w:szCs w:val="20"/>
        </w:rPr>
        <w:tab/>
        <w:t>CONTINUE</w:t>
      </w:r>
    </w:p>
    <w:p w:rsidR="00C179D7" w:rsidRPr="006624BA" w:rsidRDefault="00C179D7" w:rsidP="00C179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hAnsi="Calibri" w:cs="Calibri"/>
          <w:b/>
          <w:noProof/>
          <w:color w:val="000000"/>
          <w:kern w:val="18"/>
          <w:szCs w:val="20"/>
        </w:rPr>
      </w:pPr>
      <w:r w:rsidRPr="006624BA">
        <w:rPr>
          <w:rFonts w:ascii="Calibri" w:hAnsi="Calibri" w:cs="Calibri"/>
          <w:noProof/>
          <w:color w:val="000000"/>
          <w:kern w:val="18"/>
          <w:szCs w:val="20"/>
        </w:rPr>
        <w:t>No</w:t>
      </w:r>
      <w:r w:rsidRPr="006624BA">
        <w:rPr>
          <w:rFonts w:ascii="Calibri" w:hAnsi="Calibri" w:cs="Calibri"/>
          <w:b/>
          <w:noProof/>
          <w:color w:val="000000"/>
          <w:kern w:val="18"/>
          <w:szCs w:val="20"/>
        </w:rPr>
        <w:tab/>
      </w:r>
      <w:r w:rsidRPr="006624BA">
        <w:rPr>
          <w:rFonts w:ascii="Calibri" w:hAnsi="Calibri" w:cs="Calibri"/>
          <w:b/>
          <w:noProof/>
          <w:color w:val="000000"/>
          <w:kern w:val="18"/>
          <w:szCs w:val="20"/>
        </w:rPr>
        <w:tab/>
        <w:t>THANK AND END</w:t>
      </w:r>
    </w:p>
    <w:p w:rsidR="00C179D7" w:rsidRPr="006624BA" w:rsidRDefault="00C179D7" w:rsidP="00C179D7">
      <w:pPr>
        <w:spacing w:before="20" w:after="20" w:line="312" w:lineRule="auto"/>
        <w:rPr>
          <w:rFonts w:ascii="Calibri" w:hAnsi="Calibri"/>
          <w:color w:val="auto"/>
          <w:kern w:val="18"/>
        </w:rPr>
      </w:pPr>
    </w:p>
    <w:p w:rsidR="00C179D7" w:rsidRPr="006624BA" w:rsidRDefault="00C179D7" w:rsidP="00C179D7">
      <w:pPr>
        <w:spacing w:before="20" w:after="20" w:line="312" w:lineRule="auto"/>
        <w:rPr>
          <w:rFonts w:ascii="Calibri" w:hAnsi="Calibri"/>
          <w:color w:val="auto"/>
          <w:kern w:val="18"/>
        </w:rPr>
      </w:pPr>
      <w:r w:rsidRPr="006624BA">
        <w:rPr>
          <w:rFonts w:ascii="Calibri" w:hAnsi="Calibri"/>
          <w:color w:val="auto"/>
          <w:kern w:val="18"/>
        </w:rPr>
        <w:t xml:space="preserve">The group will be held at: </w:t>
      </w:r>
      <w:r w:rsidRPr="006624BA">
        <w:rPr>
          <w:rFonts w:ascii="Calibri" w:hAnsi="Calibri"/>
          <w:color w:val="auto"/>
          <w:kern w:val="18"/>
          <w:highlight w:val="yellow"/>
        </w:rPr>
        <w:t>[INSERT LOCATION]</w:t>
      </w:r>
      <w:r w:rsidRPr="006624BA">
        <w:rPr>
          <w:rFonts w:ascii="Calibri" w:hAnsi="Calibri"/>
          <w:color w:val="auto"/>
          <w:kern w:val="18"/>
        </w:rPr>
        <w:br/>
      </w:r>
    </w:p>
    <w:p w:rsidR="00C179D7" w:rsidRPr="006624BA" w:rsidRDefault="00C179D7" w:rsidP="00C179D7">
      <w:pPr>
        <w:spacing w:before="20" w:after="20"/>
        <w:rPr>
          <w:rFonts w:ascii="Calibri" w:hAnsi="Calibri"/>
          <w:color w:val="auto"/>
          <w:kern w:val="18"/>
        </w:rPr>
      </w:pPr>
      <w:r w:rsidRPr="006624BA">
        <w:rPr>
          <w:rFonts w:ascii="Calibri" w:hAnsi="Calibri"/>
          <w:color w:val="auto"/>
          <w:kern w:val="18"/>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rsidR="00C179D7" w:rsidRPr="006624BA" w:rsidRDefault="00C179D7" w:rsidP="00C179D7">
      <w:pPr>
        <w:spacing w:before="20" w:after="20"/>
        <w:rPr>
          <w:rFonts w:ascii="Calibri" w:hAnsi="Calibri"/>
          <w:color w:val="auto"/>
          <w:kern w:val="18"/>
        </w:rPr>
      </w:pPr>
    </w:p>
    <w:p w:rsidR="00C179D7" w:rsidRPr="006624BA" w:rsidRDefault="00C179D7" w:rsidP="00C179D7">
      <w:pPr>
        <w:spacing w:before="20" w:after="20"/>
        <w:rPr>
          <w:rFonts w:ascii="Calibri" w:hAnsi="Calibri"/>
          <w:b/>
          <w:color w:val="auto"/>
          <w:kern w:val="18"/>
        </w:rPr>
      </w:pPr>
      <w:r w:rsidRPr="006624BA">
        <w:rPr>
          <w:rFonts w:ascii="Calibri" w:hAnsi="Calibri"/>
          <w:b/>
          <w:color w:val="auto"/>
          <w:kern w:val="18"/>
        </w:rPr>
        <w:t>Name:</w:t>
      </w:r>
    </w:p>
    <w:p w:rsidR="00C179D7" w:rsidRPr="006624BA" w:rsidRDefault="00C179D7" w:rsidP="00C179D7">
      <w:pPr>
        <w:spacing w:before="20" w:after="20"/>
        <w:rPr>
          <w:rFonts w:ascii="Calibri" w:hAnsi="Calibri"/>
          <w:b/>
          <w:color w:val="auto"/>
          <w:kern w:val="18"/>
        </w:rPr>
      </w:pPr>
      <w:r w:rsidRPr="006624BA">
        <w:rPr>
          <w:rFonts w:ascii="Calibri" w:hAnsi="Calibri"/>
          <w:b/>
          <w:color w:val="auto"/>
          <w:kern w:val="18"/>
        </w:rPr>
        <w:t>Telephone Number:</w:t>
      </w:r>
    </w:p>
    <w:p w:rsidR="00C179D7" w:rsidRPr="006624BA" w:rsidRDefault="00C179D7" w:rsidP="00C179D7">
      <w:pPr>
        <w:spacing w:before="20" w:after="20"/>
        <w:rPr>
          <w:rFonts w:ascii="Calibri" w:hAnsi="Calibri"/>
          <w:b/>
          <w:color w:val="auto"/>
          <w:kern w:val="18"/>
        </w:rPr>
      </w:pPr>
      <w:r w:rsidRPr="006624BA">
        <w:rPr>
          <w:rFonts w:ascii="Calibri" w:hAnsi="Calibri"/>
          <w:b/>
          <w:color w:val="auto"/>
          <w:kern w:val="18"/>
        </w:rPr>
        <w:t>E-mail Address:</w:t>
      </w:r>
    </w:p>
    <w:p w:rsidR="00C179D7" w:rsidRPr="006624BA" w:rsidRDefault="00C179D7" w:rsidP="00C179D7">
      <w:pPr>
        <w:spacing w:before="20" w:after="20"/>
        <w:rPr>
          <w:rFonts w:ascii="Calibri" w:hAnsi="Calibri"/>
          <w:color w:val="auto"/>
          <w:kern w:val="18"/>
        </w:rPr>
      </w:pPr>
    </w:p>
    <w:p w:rsidR="00C179D7" w:rsidRPr="006624BA" w:rsidRDefault="00C179D7" w:rsidP="00C179D7">
      <w:pPr>
        <w:spacing w:before="20" w:after="20"/>
        <w:rPr>
          <w:rFonts w:ascii="Calibri" w:hAnsi="Calibri"/>
          <w:color w:val="auto"/>
          <w:kern w:val="18"/>
        </w:rPr>
      </w:pPr>
      <w:r w:rsidRPr="006624BA">
        <w:rPr>
          <w:rFonts w:ascii="Calibri" w:hAnsi="Calibri"/>
          <w:color w:val="auto"/>
          <w:kern w:val="18"/>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6624BA">
        <w:rPr>
          <w:rFonts w:ascii="Calibri" w:hAnsi="Calibri"/>
          <w:color w:val="auto"/>
          <w:kern w:val="18"/>
          <w:highlight w:val="yellow"/>
        </w:rPr>
        <w:t>[1-800-xxx-xxxx]</w:t>
      </w:r>
      <w:r w:rsidRPr="006624BA">
        <w:rPr>
          <w:rFonts w:ascii="Calibri" w:hAnsi="Calibri"/>
          <w:color w:val="auto"/>
          <w:kern w:val="18"/>
        </w:rPr>
        <w:t xml:space="preserve"> so we can find a replacement.  </w:t>
      </w:r>
    </w:p>
    <w:p w:rsidR="00C179D7" w:rsidRPr="006624BA" w:rsidRDefault="00C179D7" w:rsidP="00C179D7">
      <w:pPr>
        <w:spacing w:before="20" w:after="20"/>
        <w:rPr>
          <w:rFonts w:ascii="Calibri" w:hAnsi="Calibri"/>
          <w:color w:val="auto"/>
          <w:kern w:val="18"/>
        </w:rPr>
      </w:pPr>
    </w:p>
    <w:p w:rsidR="00C179D7" w:rsidRPr="006624BA" w:rsidRDefault="00C179D7" w:rsidP="00C179D7">
      <w:pPr>
        <w:spacing w:before="20" w:after="20"/>
        <w:rPr>
          <w:rFonts w:ascii="Calibri" w:hAnsi="Calibri"/>
          <w:color w:val="auto"/>
          <w:kern w:val="18"/>
        </w:rPr>
      </w:pPr>
      <w:r w:rsidRPr="006624BA">
        <w:rPr>
          <w:rFonts w:ascii="Calibri" w:hAnsi="Calibri"/>
          <w:color w:val="auto"/>
          <w:kern w:val="18"/>
        </w:rPr>
        <w:t xml:space="preserve">We ask that you arrive 10-15 minutes prior to the beginning of the session and identify yourself to our staff who will gladly welcome you. Please bring photo identification with you, so that we make sure only people who have been invited participate in the group. You may be required to view some material during the course of the discussion.  If you require glasses to do so, please be sure to have them handy at the time of the group. </w:t>
      </w:r>
    </w:p>
    <w:p w:rsidR="00C179D7" w:rsidRPr="006624BA" w:rsidRDefault="00C179D7" w:rsidP="00C179D7">
      <w:pPr>
        <w:spacing w:before="20" w:after="20"/>
        <w:rPr>
          <w:rFonts w:ascii="Calibri" w:hAnsi="Calibri"/>
          <w:color w:val="auto"/>
          <w:kern w:val="18"/>
        </w:rPr>
      </w:pPr>
    </w:p>
    <w:p w:rsidR="00C179D7" w:rsidRPr="006624BA" w:rsidRDefault="00C179D7" w:rsidP="00C179D7">
      <w:pPr>
        <w:spacing w:before="20" w:after="20"/>
        <w:rPr>
          <w:rFonts w:ascii="Calibri" w:hAnsi="Calibri"/>
          <w:color w:val="auto"/>
          <w:kern w:val="18"/>
        </w:rPr>
      </w:pPr>
      <w:r w:rsidRPr="006624BA">
        <w:rPr>
          <w:rFonts w:ascii="Calibri" w:hAnsi="Calibri"/>
          <w:color w:val="auto"/>
          <w:kern w:val="18"/>
        </w:rPr>
        <w:t>Thank you very much for your time.</w:t>
      </w:r>
    </w:p>
    <w:p w:rsidR="00C179D7" w:rsidRPr="006624BA" w:rsidRDefault="00C179D7" w:rsidP="00C179D7">
      <w:pPr>
        <w:spacing w:before="20" w:after="20"/>
        <w:rPr>
          <w:rFonts w:ascii="Calibri" w:hAnsi="Calibri"/>
          <w:color w:val="auto"/>
          <w:kern w:val="18"/>
        </w:rPr>
      </w:pPr>
    </w:p>
    <w:p w:rsidR="00C179D7" w:rsidRPr="00A61AB7" w:rsidRDefault="00C179D7" w:rsidP="00C179D7">
      <w:pPr>
        <w:spacing w:before="20" w:after="20"/>
        <w:rPr>
          <w:rFonts w:ascii="Calibri" w:hAnsi="Calibri"/>
          <w:b/>
          <w:color w:val="auto"/>
          <w:kern w:val="18"/>
          <w:lang w:val="fr-CA"/>
        </w:rPr>
      </w:pPr>
      <w:r w:rsidRPr="00A61AB7">
        <w:rPr>
          <w:rFonts w:ascii="Calibri" w:hAnsi="Calibri"/>
          <w:b/>
          <w:color w:val="auto"/>
          <w:kern w:val="18"/>
          <w:lang w:val="fr-CA"/>
        </w:rPr>
        <w:t>RECRUITED BY:   ____________________</w:t>
      </w:r>
    </w:p>
    <w:p w:rsidR="00C179D7" w:rsidRPr="00A61AB7" w:rsidRDefault="00C179D7" w:rsidP="00C179D7">
      <w:pPr>
        <w:spacing w:before="20" w:after="20"/>
        <w:rPr>
          <w:rFonts w:ascii="Calibri" w:hAnsi="Calibri"/>
          <w:b/>
          <w:color w:val="auto"/>
          <w:kern w:val="18"/>
          <w:lang w:val="fr-CA"/>
        </w:rPr>
      </w:pPr>
      <w:r w:rsidRPr="00A61AB7">
        <w:rPr>
          <w:rFonts w:ascii="Calibri" w:hAnsi="Calibri"/>
          <w:b/>
          <w:color w:val="auto"/>
          <w:kern w:val="18"/>
          <w:lang w:val="fr-CA"/>
        </w:rPr>
        <w:t>DATE RECRUITED</w:t>
      </w:r>
      <w:proofErr w:type="gramStart"/>
      <w:r w:rsidRPr="00A61AB7">
        <w:rPr>
          <w:rFonts w:ascii="Calibri" w:hAnsi="Calibri"/>
          <w:b/>
          <w:color w:val="auto"/>
          <w:kern w:val="18"/>
          <w:lang w:val="fr-CA"/>
        </w:rPr>
        <w:t>:  _</w:t>
      </w:r>
      <w:proofErr w:type="gramEnd"/>
      <w:r w:rsidRPr="00A61AB7">
        <w:rPr>
          <w:rFonts w:ascii="Calibri" w:hAnsi="Calibri"/>
          <w:b/>
          <w:color w:val="auto"/>
          <w:kern w:val="18"/>
          <w:lang w:val="fr-CA"/>
        </w:rPr>
        <w:t>_________________</w:t>
      </w:r>
    </w:p>
    <w:p w:rsidR="00C179D7" w:rsidRPr="00A61AB7" w:rsidRDefault="00C179D7" w:rsidP="00C179D7">
      <w:pPr>
        <w:rPr>
          <w:lang w:val="fr-CA"/>
        </w:rPr>
      </w:pPr>
    </w:p>
    <w:p w:rsidR="00C179D7" w:rsidRPr="00A61AB7" w:rsidRDefault="00C179D7" w:rsidP="00C179D7">
      <w:pPr>
        <w:spacing w:line="259" w:lineRule="auto"/>
        <w:rPr>
          <w:lang w:val="fr-CA"/>
        </w:rPr>
      </w:pPr>
      <w:r w:rsidRPr="00A61AB7">
        <w:rPr>
          <w:lang w:val="fr-CA"/>
        </w:rPr>
        <w:br w:type="page"/>
      </w:r>
    </w:p>
    <w:p w:rsidR="00C179D7" w:rsidRPr="006624BA" w:rsidRDefault="00C179D7" w:rsidP="00C179D7">
      <w:pPr>
        <w:spacing w:after="0"/>
        <w:jc w:val="center"/>
        <w:rPr>
          <w:rFonts w:ascii="Calibri" w:hAnsi="Calibri" w:cs="Calibri"/>
          <w:b/>
          <w:color w:val="auto"/>
          <w:kern w:val="18"/>
          <w:sz w:val="22"/>
          <w:lang w:val="fr-CA"/>
        </w:rPr>
      </w:pPr>
      <w:bookmarkStart w:id="65" w:name="lt_pId002"/>
      <w:r w:rsidRPr="006624BA">
        <w:rPr>
          <w:rFonts w:ascii="Calibri" w:hAnsi="Calibri" w:cs="Calibri"/>
          <w:b/>
          <w:color w:val="auto"/>
          <w:kern w:val="18"/>
          <w:sz w:val="22"/>
          <w:lang w:val="fr-CA"/>
        </w:rPr>
        <w:lastRenderedPageBreak/>
        <w:t>Bureau du Conseil privé</w:t>
      </w:r>
      <w:bookmarkEnd w:id="65"/>
    </w:p>
    <w:p w:rsidR="00C179D7" w:rsidRPr="006624BA" w:rsidRDefault="00C179D7" w:rsidP="00C179D7">
      <w:pPr>
        <w:spacing w:after="0"/>
        <w:jc w:val="center"/>
        <w:rPr>
          <w:rFonts w:ascii="Calibri" w:hAnsi="Calibri" w:cs="Calibri"/>
          <w:b/>
          <w:color w:val="auto"/>
          <w:kern w:val="18"/>
          <w:sz w:val="22"/>
          <w:lang w:val="fr-CA"/>
        </w:rPr>
      </w:pPr>
      <w:bookmarkStart w:id="66" w:name="lt_pId003"/>
      <w:r w:rsidRPr="006624BA">
        <w:rPr>
          <w:rFonts w:ascii="Calibri" w:hAnsi="Calibri" w:cs="Calibri"/>
          <w:b/>
          <w:color w:val="auto"/>
          <w:kern w:val="18"/>
          <w:sz w:val="22"/>
          <w:lang w:val="fr-CA"/>
        </w:rPr>
        <w:t xml:space="preserve">Questionnaire de recrutement </w:t>
      </w:r>
      <w:r w:rsidR="00DE01EC">
        <w:rPr>
          <w:rFonts w:ascii="Calibri" w:hAnsi="Calibri" w:cs="Calibri"/>
          <w:b/>
          <w:color w:val="auto"/>
          <w:kern w:val="18"/>
          <w:sz w:val="22"/>
          <w:lang w:val="fr-CA"/>
        </w:rPr>
        <w:t>–</w:t>
      </w:r>
      <w:r w:rsidRPr="006624BA">
        <w:rPr>
          <w:rFonts w:ascii="Calibri" w:hAnsi="Calibri" w:cs="Calibri"/>
          <w:b/>
          <w:color w:val="auto"/>
          <w:kern w:val="18"/>
          <w:sz w:val="22"/>
          <w:lang w:val="fr-CA"/>
        </w:rPr>
        <w:t xml:space="preserve"> février 2020</w:t>
      </w:r>
      <w:r w:rsidRPr="006624BA">
        <w:rPr>
          <w:rFonts w:ascii="Calibri" w:hAnsi="Calibri" w:cs="Calibri"/>
          <w:b/>
          <w:color w:val="auto"/>
          <w:kern w:val="18"/>
          <w:sz w:val="22"/>
          <w:lang w:val="fr-CA"/>
        </w:rPr>
        <w:br/>
        <w:t xml:space="preserve"> (6 février 2020)</w:t>
      </w:r>
      <w:bookmarkEnd w:id="66"/>
    </w:p>
    <w:p w:rsidR="00C179D7" w:rsidRPr="006624BA" w:rsidRDefault="00C179D7" w:rsidP="00C179D7">
      <w:pPr>
        <w:spacing w:after="0"/>
        <w:rPr>
          <w:rFonts w:ascii="Calibri" w:hAnsi="Calibri" w:cs="Calibri"/>
          <w:color w:val="auto"/>
          <w:kern w:val="18"/>
          <w:sz w:val="22"/>
          <w:lang w:val="fr-CA"/>
        </w:rPr>
      </w:pPr>
    </w:p>
    <w:p w:rsidR="00C179D7" w:rsidRPr="006624BA" w:rsidRDefault="00C179D7" w:rsidP="00C179D7">
      <w:pPr>
        <w:spacing w:after="0"/>
        <w:rPr>
          <w:rFonts w:ascii="Calibri" w:hAnsi="Calibri" w:cs="Calibri"/>
          <w:b/>
          <w:color w:val="auto"/>
          <w:kern w:val="18"/>
          <w:sz w:val="22"/>
          <w:szCs w:val="20"/>
          <w:lang w:val="fr-CA"/>
        </w:rPr>
      </w:pPr>
      <w:bookmarkStart w:id="67" w:name="lt_pId004"/>
      <w:r w:rsidRPr="006624BA">
        <w:rPr>
          <w:rFonts w:ascii="Calibri" w:hAnsi="Calibri" w:cs="Calibri"/>
          <w:b/>
          <w:color w:val="auto"/>
          <w:kern w:val="18"/>
          <w:sz w:val="22"/>
          <w:szCs w:val="20"/>
          <w:lang w:val="fr-CA"/>
        </w:rPr>
        <w:t>Résumé des consignes de recrutement</w:t>
      </w:r>
      <w:bookmarkEnd w:id="67"/>
      <w:r w:rsidRPr="006624BA">
        <w:rPr>
          <w:rFonts w:ascii="Calibri" w:hAnsi="Calibri" w:cs="Calibri"/>
          <w:b/>
          <w:color w:val="auto"/>
          <w:kern w:val="18"/>
          <w:sz w:val="22"/>
          <w:szCs w:val="20"/>
          <w:lang w:val="fr-CA"/>
        </w:rPr>
        <w:t xml:space="preserve"> </w:t>
      </w:r>
    </w:p>
    <w:p w:rsidR="00C179D7" w:rsidRPr="006624BA" w:rsidRDefault="00C179D7" w:rsidP="00C179D7">
      <w:pPr>
        <w:spacing w:after="0"/>
        <w:rPr>
          <w:rFonts w:ascii="Calibri" w:hAnsi="Calibri" w:cs="Calibri"/>
          <w:b/>
          <w:color w:val="auto"/>
          <w:kern w:val="18"/>
          <w:sz w:val="22"/>
          <w:szCs w:val="20"/>
          <w:lang w:val="fr-CA"/>
        </w:rPr>
      </w:pPr>
    </w:p>
    <w:p w:rsidR="00C179D7" w:rsidRPr="006624BA" w:rsidRDefault="00C179D7" w:rsidP="00C179D7">
      <w:pPr>
        <w:numPr>
          <w:ilvl w:val="0"/>
          <w:numId w:val="6"/>
        </w:numPr>
        <w:spacing w:after="0"/>
        <w:contextualSpacing/>
        <w:rPr>
          <w:rFonts w:ascii="Calibri" w:hAnsi="Calibri" w:cs="Calibri"/>
          <w:color w:val="auto"/>
          <w:kern w:val="18"/>
          <w:szCs w:val="20"/>
          <w:lang w:val="fr-CA"/>
        </w:rPr>
      </w:pPr>
      <w:bookmarkStart w:id="68" w:name="lt_pId005"/>
      <w:r w:rsidRPr="006624BA">
        <w:rPr>
          <w:rFonts w:ascii="Calibri" w:hAnsi="Calibri" w:cs="Calibri"/>
          <w:color w:val="auto"/>
          <w:kern w:val="18"/>
          <w:szCs w:val="20"/>
          <w:lang w:val="fr-CA"/>
        </w:rPr>
        <w:t>Total de 12 groupes</w:t>
      </w:r>
      <w:bookmarkEnd w:id="68"/>
      <w:r w:rsidRPr="006624BA">
        <w:rPr>
          <w:rFonts w:ascii="Calibri" w:hAnsi="Calibri" w:cs="Calibri"/>
          <w:color w:val="auto"/>
          <w:kern w:val="18"/>
          <w:szCs w:val="20"/>
          <w:lang w:val="fr-CA"/>
        </w:rPr>
        <w:t>.</w:t>
      </w:r>
    </w:p>
    <w:p w:rsidR="00C179D7" w:rsidRPr="006624BA" w:rsidRDefault="00C179D7" w:rsidP="00C179D7">
      <w:pPr>
        <w:numPr>
          <w:ilvl w:val="0"/>
          <w:numId w:val="6"/>
        </w:numPr>
        <w:spacing w:after="0"/>
        <w:contextualSpacing/>
        <w:rPr>
          <w:rFonts w:ascii="Calibri" w:hAnsi="Calibri" w:cs="Calibri"/>
          <w:color w:val="auto"/>
          <w:kern w:val="18"/>
          <w:szCs w:val="20"/>
          <w:lang w:val="fr-CA"/>
        </w:rPr>
      </w:pPr>
      <w:bookmarkStart w:id="69" w:name="lt_pId006"/>
      <w:r w:rsidRPr="006624BA">
        <w:rPr>
          <w:rFonts w:ascii="Calibri" w:hAnsi="Calibri" w:cs="Calibri"/>
          <w:color w:val="auto"/>
          <w:kern w:val="18"/>
          <w:szCs w:val="20"/>
          <w:lang w:val="fr-CA"/>
        </w:rPr>
        <w:t>Durée prévue de chaque rencontre : deux heures</w:t>
      </w:r>
      <w:bookmarkEnd w:id="69"/>
      <w:r w:rsidRPr="006624BA">
        <w:rPr>
          <w:rFonts w:ascii="Calibri" w:hAnsi="Calibri" w:cs="Calibri"/>
          <w:color w:val="auto"/>
          <w:kern w:val="18"/>
          <w:szCs w:val="20"/>
          <w:lang w:val="fr-CA"/>
        </w:rPr>
        <w:t>.</w:t>
      </w:r>
    </w:p>
    <w:p w:rsidR="00C179D7" w:rsidRPr="006624BA" w:rsidRDefault="00C179D7" w:rsidP="00C179D7">
      <w:pPr>
        <w:numPr>
          <w:ilvl w:val="0"/>
          <w:numId w:val="6"/>
        </w:numPr>
        <w:spacing w:after="0"/>
        <w:contextualSpacing/>
        <w:rPr>
          <w:rFonts w:ascii="Calibri" w:hAnsi="Calibri" w:cs="Calibri"/>
          <w:color w:val="auto"/>
          <w:kern w:val="18"/>
          <w:szCs w:val="20"/>
          <w:lang w:val="fr-CA"/>
        </w:rPr>
      </w:pPr>
      <w:bookmarkStart w:id="70" w:name="lt_pId007"/>
      <w:r w:rsidRPr="006624BA">
        <w:rPr>
          <w:rFonts w:ascii="Calibri" w:hAnsi="Calibri" w:cs="Calibri"/>
          <w:color w:val="auto"/>
          <w:kern w:val="18"/>
          <w:szCs w:val="20"/>
          <w:lang w:val="fr-CA"/>
        </w:rPr>
        <w:t>Recrutement de dix participants pour assurer la présence d’au moins huit personnes.</w:t>
      </w:r>
      <w:bookmarkEnd w:id="70"/>
    </w:p>
    <w:p w:rsidR="00C179D7" w:rsidRPr="006624BA" w:rsidRDefault="00C179D7" w:rsidP="00C179D7">
      <w:pPr>
        <w:numPr>
          <w:ilvl w:val="0"/>
          <w:numId w:val="6"/>
        </w:numPr>
        <w:spacing w:after="0"/>
        <w:contextualSpacing/>
        <w:rPr>
          <w:rFonts w:ascii="Calibri" w:hAnsi="Calibri" w:cs="Calibri"/>
          <w:color w:val="auto"/>
          <w:kern w:val="18"/>
          <w:szCs w:val="20"/>
          <w:lang w:val="fr-CA"/>
        </w:rPr>
      </w:pPr>
      <w:bookmarkStart w:id="71" w:name="lt_pId008"/>
      <w:r w:rsidRPr="006624BA">
        <w:rPr>
          <w:rFonts w:ascii="Calibri" w:hAnsi="Calibri" w:cs="Calibri"/>
          <w:color w:val="auto"/>
          <w:kern w:val="18"/>
          <w:szCs w:val="20"/>
          <w:lang w:val="fr-CA"/>
        </w:rPr>
        <w:t>L’incitatif sera de 90 $ par personne.</w:t>
      </w:r>
      <w:bookmarkEnd w:id="71"/>
    </w:p>
    <w:p w:rsidR="00C179D7" w:rsidRPr="006624BA" w:rsidRDefault="00C179D7" w:rsidP="00C179D7">
      <w:pPr>
        <w:numPr>
          <w:ilvl w:val="0"/>
          <w:numId w:val="6"/>
        </w:numPr>
        <w:spacing w:after="0"/>
        <w:contextualSpacing/>
        <w:rPr>
          <w:rFonts w:ascii="Calibri" w:hAnsi="Calibri" w:cs="Calibri"/>
          <w:color w:val="auto"/>
          <w:kern w:val="18"/>
          <w:szCs w:val="20"/>
          <w:lang w:val="fr-CA"/>
        </w:rPr>
      </w:pPr>
      <w:bookmarkStart w:id="72" w:name="lt_pId009"/>
      <w:r w:rsidRPr="006624BA">
        <w:rPr>
          <w:rFonts w:ascii="Calibri" w:hAnsi="Calibri" w:cs="Calibri"/>
          <w:color w:val="auto"/>
          <w:kern w:val="18"/>
          <w:szCs w:val="20"/>
          <w:lang w:val="fr-CA"/>
        </w:rPr>
        <w:t>Groupes distincts pour les hommes et les femmes.</w:t>
      </w:r>
      <w:bookmarkEnd w:id="72"/>
      <w:r w:rsidRPr="006624BA">
        <w:rPr>
          <w:rFonts w:ascii="Calibri" w:hAnsi="Calibri" w:cs="Calibri"/>
          <w:color w:val="auto"/>
          <w:kern w:val="18"/>
          <w:szCs w:val="20"/>
          <w:lang w:val="fr-CA"/>
        </w:rPr>
        <w:t xml:space="preserve"> </w:t>
      </w:r>
      <w:bookmarkStart w:id="73" w:name="lt_pId010"/>
      <w:r w:rsidRPr="006624BA">
        <w:rPr>
          <w:rFonts w:ascii="Calibri" w:hAnsi="Calibri" w:cs="Calibri"/>
          <w:color w:val="auto"/>
          <w:kern w:val="18"/>
          <w:szCs w:val="20"/>
          <w:lang w:val="fr-CA"/>
        </w:rPr>
        <w:t>Groupes diversifiés en fonction de l’âge (18 ans et plus), de l’état matrimonial, de l’éducation et du revenu.</w:t>
      </w:r>
      <w:bookmarkEnd w:id="73"/>
    </w:p>
    <w:p w:rsidR="00C179D7" w:rsidRPr="006624BA" w:rsidRDefault="00C179D7" w:rsidP="00C179D7">
      <w:pPr>
        <w:spacing w:after="0"/>
        <w:rPr>
          <w:rFonts w:ascii="Calibri" w:hAnsi="Calibri" w:cs="Calibri"/>
          <w:color w:val="auto"/>
          <w:kern w:val="18"/>
          <w:szCs w:val="20"/>
          <w:lang w:val="fr-CA"/>
        </w:rPr>
      </w:pPr>
    </w:p>
    <w:tbl>
      <w:tblPr>
        <w:tblpPr w:leftFromText="180" w:rightFromText="180" w:vertAnchor="page" w:horzAnchor="margin" w:tblpY="597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3"/>
        <w:gridCol w:w="1118"/>
        <w:gridCol w:w="2104"/>
        <w:gridCol w:w="900"/>
        <w:gridCol w:w="1080"/>
        <w:gridCol w:w="1256"/>
        <w:gridCol w:w="1354"/>
        <w:gridCol w:w="1350"/>
      </w:tblGrid>
      <w:tr w:rsidR="00C179D7" w:rsidRPr="00E658E4" w:rsidTr="001C7758">
        <w:trPr>
          <w:trHeight w:val="278"/>
        </w:trPr>
        <w:tc>
          <w:tcPr>
            <w:tcW w:w="1093" w:type="dxa"/>
          </w:tcPr>
          <w:p w:rsidR="00C179D7" w:rsidRPr="00E658E4" w:rsidRDefault="00C179D7" w:rsidP="001C7758">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kern w:val="18"/>
                <w:szCs w:val="20"/>
                <w:lang w:val="fr-CA" w:eastAsia="en-CA"/>
              </w:rPr>
              <w:t>N</w:t>
            </w:r>
            <w:r w:rsidRPr="00E658E4">
              <w:rPr>
                <w:rFonts w:ascii="Calibri" w:hAnsi="Calibri" w:cs="Calibri"/>
                <w:b/>
                <w:color w:val="auto"/>
                <w:kern w:val="18"/>
                <w:szCs w:val="20"/>
                <w:vertAlign w:val="superscript"/>
                <w:lang w:val="fr-CA" w:eastAsia="en-CA"/>
              </w:rPr>
              <w:t>O</w:t>
            </w:r>
            <w:r w:rsidRPr="00E658E4">
              <w:rPr>
                <w:rFonts w:ascii="Calibri" w:hAnsi="Calibri" w:cs="Calibri"/>
                <w:b/>
                <w:color w:val="auto"/>
                <w:kern w:val="18"/>
                <w:szCs w:val="20"/>
                <w:lang w:val="fr-CA" w:eastAsia="en-CA"/>
              </w:rPr>
              <w:t xml:space="preserve"> DU GROUPE</w:t>
            </w:r>
          </w:p>
        </w:tc>
        <w:tc>
          <w:tcPr>
            <w:tcW w:w="3222" w:type="dxa"/>
            <w:gridSpan w:val="2"/>
          </w:tcPr>
          <w:p w:rsidR="00C179D7" w:rsidRPr="00E658E4" w:rsidRDefault="00C179D7" w:rsidP="001C7758">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LIEU</w:t>
            </w:r>
          </w:p>
        </w:tc>
        <w:tc>
          <w:tcPr>
            <w:tcW w:w="900" w:type="dxa"/>
          </w:tcPr>
          <w:p w:rsidR="00C179D7" w:rsidRPr="00E658E4" w:rsidRDefault="00C179D7" w:rsidP="001C7758">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LANGUE</w:t>
            </w:r>
          </w:p>
        </w:tc>
        <w:tc>
          <w:tcPr>
            <w:tcW w:w="1080" w:type="dxa"/>
          </w:tcPr>
          <w:p w:rsidR="00C179D7" w:rsidRPr="00E658E4" w:rsidRDefault="00C179D7" w:rsidP="001C7758">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DATE</w:t>
            </w:r>
          </w:p>
        </w:tc>
        <w:tc>
          <w:tcPr>
            <w:tcW w:w="1256" w:type="dxa"/>
          </w:tcPr>
          <w:p w:rsidR="00C179D7" w:rsidRPr="00E658E4" w:rsidRDefault="00C179D7" w:rsidP="001C7758">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HEURE</w:t>
            </w:r>
          </w:p>
        </w:tc>
        <w:tc>
          <w:tcPr>
            <w:tcW w:w="1354" w:type="dxa"/>
          </w:tcPr>
          <w:p w:rsidR="00C179D7" w:rsidRPr="00E658E4" w:rsidRDefault="00C179D7" w:rsidP="001C7758">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 xml:space="preserve">COMPOSITION </w:t>
            </w:r>
            <w:r w:rsidRPr="00E658E4">
              <w:rPr>
                <w:rFonts w:ascii="Times New Roman" w:hAnsi="Times New Roman"/>
                <w:color w:val="auto"/>
                <w:kern w:val="18"/>
                <w:sz w:val="22"/>
                <w:szCs w:val="20"/>
                <w:lang w:val="fr-CA" w:eastAsia="en-CA"/>
              </w:rPr>
              <w:t xml:space="preserve"> </w:t>
            </w:r>
            <w:r w:rsidRPr="00E658E4">
              <w:rPr>
                <w:rFonts w:ascii="Calibri" w:hAnsi="Calibri" w:cs="Calibri"/>
                <w:b/>
                <w:color w:val="auto"/>
                <w:sz w:val="18"/>
                <w:szCs w:val="18"/>
                <w:lang w:val="fr-CA" w:eastAsia="en-CA"/>
              </w:rPr>
              <w:t>DU GROUPE</w:t>
            </w:r>
          </w:p>
        </w:tc>
        <w:tc>
          <w:tcPr>
            <w:tcW w:w="1350" w:type="dxa"/>
          </w:tcPr>
          <w:p w:rsidR="00C179D7" w:rsidRPr="00E658E4" w:rsidRDefault="00C179D7" w:rsidP="001C7758">
            <w:pPr>
              <w:spacing w:after="0" w:line="283" w:lineRule="auto"/>
              <w:jc w:val="center"/>
              <w:rPr>
                <w:rFonts w:ascii="Calibri" w:hAnsi="Calibri" w:cs="Calibri"/>
                <w:b/>
                <w:color w:val="auto"/>
                <w:sz w:val="18"/>
                <w:szCs w:val="18"/>
                <w:lang w:val="fr-CA" w:eastAsia="en-CA"/>
              </w:rPr>
            </w:pPr>
            <w:r w:rsidRPr="00E658E4">
              <w:rPr>
                <w:rFonts w:ascii="Calibri" w:hAnsi="Calibri" w:cs="Calibri"/>
                <w:b/>
                <w:color w:val="auto"/>
                <w:sz w:val="18"/>
                <w:szCs w:val="18"/>
                <w:lang w:val="fr-CA" w:eastAsia="en-CA"/>
              </w:rPr>
              <w:t>MODÉRATEUR</w:t>
            </w:r>
          </w:p>
        </w:tc>
      </w:tr>
      <w:tr w:rsidR="00C179D7" w:rsidRPr="00E658E4" w:rsidTr="001C7758">
        <w:trPr>
          <w:trHeight w:val="429"/>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1</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Région de York</w:t>
            </w:r>
          </w:p>
        </w:tc>
        <w:tc>
          <w:tcPr>
            <w:tcW w:w="2104" w:type="dxa"/>
            <w:vMerge w:val="restart"/>
          </w:tcPr>
          <w:p w:rsidR="00C179D7" w:rsidRPr="00E658E4" w:rsidRDefault="00C179D7" w:rsidP="001C7758">
            <w:pPr>
              <w:spacing w:after="0" w:line="283" w:lineRule="auto"/>
              <w:rPr>
                <w:rFonts w:ascii="Calibri" w:hAnsi="Calibri" w:cs="Calibri"/>
                <w:color w:val="auto"/>
                <w:sz w:val="18"/>
                <w:szCs w:val="18"/>
                <w:lang w:val="en-US" w:eastAsia="en-CA"/>
              </w:rPr>
            </w:pPr>
            <w:r w:rsidRPr="00E658E4">
              <w:rPr>
                <w:rFonts w:ascii="Calibri" w:hAnsi="Calibri" w:cs="Calibri"/>
                <w:b/>
                <w:color w:val="auto"/>
                <w:sz w:val="18"/>
                <w:szCs w:val="18"/>
                <w:lang w:val="en-US" w:eastAsia="en-CA"/>
              </w:rPr>
              <w:t>Novotel North York</w:t>
            </w:r>
            <w:r w:rsidRPr="00E658E4">
              <w:rPr>
                <w:rFonts w:ascii="Calibri" w:hAnsi="Calibri" w:cs="Calibri"/>
                <w:b/>
                <w:color w:val="auto"/>
                <w:sz w:val="18"/>
                <w:szCs w:val="18"/>
                <w:lang w:val="en-US" w:eastAsia="en-CA"/>
              </w:rPr>
              <w:br/>
            </w:r>
            <w:r w:rsidRPr="00E658E4">
              <w:rPr>
                <w:rFonts w:ascii="Calibri" w:hAnsi="Calibri" w:cs="Calibri"/>
                <w:color w:val="auto"/>
                <w:sz w:val="18"/>
                <w:szCs w:val="18"/>
                <w:lang w:val="en-US" w:eastAsia="en-CA"/>
              </w:rPr>
              <w:t>3 Park Home Ave</w:t>
            </w:r>
            <w:r w:rsidRPr="00E658E4">
              <w:rPr>
                <w:rFonts w:ascii="Calibri" w:hAnsi="Calibri" w:cs="Calibri"/>
                <w:color w:val="auto"/>
                <w:sz w:val="18"/>
                <w:szCs w:val="18"/>
                <w:lang w:val="en-US" w:eastAsia="en-CA"/>
              </w:rPr>
              <w:br/>
              <w:t>North York, ON M2N 6L3</w:t>
            </w:r>
          </w:p>
        </w:tc>
        <w:tc>
          <w:tcPr>
            <w:tcW w:w="90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Mercredi 8</w:t>
            </w:r>
            <w:r w:rsidRPr="00E658E4">
              <w:rPr>
                <w:rFonts w:ascii="Times New Roman" w:hAnsi="Times New Roman"/>
                <w:color w:val="auto"/>
                <w:kern w:val="18"/>
                <w:sz w:val="22"/>
                <w:szCs w:val="20"/>
                <w:lang w:val="fr-CA" w:eastAsia="en-CA"/>
              </w:rPr>
              <w:t xml:space="preserve"> </w:t>
            </w:r>
            <w:r w:rsidRPr="00E658E4">
              <w:rPr>
                <w:rFonts w:ascii="Calibri" w:hAnsi="Calibri" w:cs="Calibri"/>
                <w:color w:val="auto"/>
                <w:sz w:val="18"/>
                <w:szCs w:val="18"/>
                <w:lang w:val="fr-FR" w:eastAsia="en-CA"/>
              </w:rPr>
              <w:t>février</w:t>
            </w:r>
          </w:p>
          <w:p w:rsidR="00C179D7" w:rsidRPr="00E658E4" w:rsidRDefault="00C179D7" w:rsidP="001C7758">
            <w:pPr>
              <w:spacing w:after="0" w:line="283" w:lineRule="auto"/>
              <w:rPr>
                <w:rFonts w:ascii="Calibri" w:hAnsi="Calibri" w:cs="Calibri"/>
                <w:color w:val="auto"/>
                <w:sz w:val="18"/>
                <w:szCs w:val="18"/>
                <w:lang w:val="fr-CA" w:eastAsia="en-CA"/>
              </w:rPr>
            </w:pP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5:30-7:30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T. Woolstencroft</w:t>
            </w:r>
          </w:p>
        </w:tc>
      </w:tr>
      <w:tr w:rsidR="00C179D7" w:rsidRPr="00E658E4" w:rsidTr="001C7758">
        <w:trPr>
          <w:trHeight w:val="429"/>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2</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2104" w:type="dxa"/>
            <w:vMerge/>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90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08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en-US" w:eastAsia="en-CA"/>
              </w:rPr>
              <w:t>8:00-10:00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r>
      <w:tr w:rsidR="00C179D7" w:rsidRPr="00E658E4" w:rsidTr="001C7758">
        <w:trPr>
          <w:trHeight w:val="257"/>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3</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Montréal</w:t>
            </w:r>
          </w:p>
        </w:tc>
        <w:tc>
          <w:tcPr>
            <w:tcW w:w="2104" w:type="dxa"/>
            <w:vMerge w:val="restart"/>
          </w:tcPr>
          <w:p w:rsidR="00C179D7" w:rsidRPr="00E658E4" w:rsidRDefault="00C179D7" w:rsidP="001C7758">
            <w:pPr>
              <w:spacing w:after="0" w:line="276" w:lineRule="auto"/>
              <w:rPr>
                <w:rFonts w:ascii="Calibri" w:hAnsi="Calibri" w:cs="Calibri"/>
                <w:b/>
                <w:color w:val="auto"/>
                <w:sz w:val="18"/>
                <w:szCs w:val="18"/>
                <w:lang w:val="fr-CA" w:eastAsia="en-CA"/>
              </w:rPr>
            </w:pPr>
            <w:r w:rsidRPr="00E658E4">
              <w:rPr>
                <w:rFonts w:ascii="Calibri" w:hAnsi="Calibri" w:cs="Calibri"/>
                <w:b/>
                <w:color w:val="auto"/>
                <w:kern w:val="18"/>
                <w:sz w:val="18"/>
                <w:szCs w:val="18"/>
                <w:lang w:val="fr-CA" w:eastAsia="en-CA"/>
              </w:rPr>
              <w:t>MBA Recherche</w:t>
            </w:r>
          </w:p>
          <w:p w:rsidR="00C179D7" w:rsidRPr="00E658E4" w:rsidRDefault="00C179D7" w:rsidP="001C7758">
            <w:pPr>
              <w:spacing w:after="0" w:line="276" w:lineRule="auto"/>
              <w:rPr>
                <w:rFonts w:ascii="Calibri" w:hAnsi="Calibri" w:cs="Calibri"/>
                <w:color w:val="auto"/>
                <w:kern w:val="18"/>
                <w:sz w:val="18"/>
                <w:szCs w:val="18"/>
                <w:lang w:val="fr-CA" w:eastAsia="en-CA"/>
              </w:rPr>
            </w:pPr>
            <w:r w:rsidRPr="00E658E4">
              <w:rPr>
                <w:rFonts w:ascii="Calibri" w:hAnsi="Calibri" w:cs="Calibri"/>
                <w:color w:val="auto"/>
                <w:kern w:val="18"/>
                <w:sz w:val="18"/>
                <w:szCs w:val="18"/>
                <w:lang w:val="fr-CA" w:eastAsia="en-CA"/>
              </w:rPr>
              <w:t>1470 Peel St, Suite 800</w:t>
            </w:r>
          </w:p>
          <w:p w:rsidR="00C179D7" w:rsidRPr="00E658E4" w:rsidRDefault="00C179D7" w:rsidP="001C7758">
            <w:pPr>
              <w:spacing w:after="0" w:line="283" w:lineRule="auto"/>
              <w:rPr>
                <w:rFonts w:ascii="Calibri" w:hAnsi="Calibri" w:cs="Calibri"/>
                <w:color w:val="auto"/>
                <w:sz w:val="18"/>
                <w:szCs w:val="18"/>
                <w:lang w:val="fr-CA" w:eastAsia="en-CA"/>
              </w:rPr>
            </w:pPr>
            <w:r w:rsidRPr="00E658E4">
              <w:rPr>
                <w:rFonts w:ascii="Calibri" w:hAnsi="Calibri" w:cs="Calibri"/>
                <w:color w:val="auto"/>
                <w:kern w:val="18"/>
                <w:sz w:val="18"/>
                <w:szCs w:val="18"/>
                <w:lang w:eastAsia="en-CA"/>
              </w:rPr>
              <w:t>Montreal, QC H3A 1T1</w:t>
            </w:r>
          </w:p>
        </w:tc>
        <w:tc>
          <w:tcPr>
            <w:tcW w:w="90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Français</w:t>
            </w:r>
          </w:p>
        </w:tc>
        <w:tc>
          <w:tcPr>
            <w:tcW w:w="108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Jeudi 9 </w:t>
            </w:r>
            <w:r w:rsidRPr="00E658E4">
              <w:rPr>
                <w:rFonts w:ascii="Calibri" w:hAnsi="Calibri" w:cs="Calibri"/>
                <w:color w:val="auto"/>
                <w:sz w:val="18"/>
                <w:szCs w:val="18"/>
                <w:lang w:val="fr-FR" w:eastAsia="en-CA"/>
              </w:rPr>
              <w:t>février</w:t>
            </w:r>
          </w:p>
          <w:p w:rsidR="00C179D7" w:rsidRPr="00E658E4" w:rsidRDefault="00C179D7" w:rsidP="001C7758">
            <w:pPr>
              <w:spacing w:after="0" w:line="283" w:lineRule="auto"/>
              <w:rPr>
                <w:rFonts w:ascii="Calibri" w:hAnsi="Calibri" w:cs="Calibri"/>
                <w:color w:val="auto"/>
                <w:sz w:val="18"/>
                <w:szCs w:val="18"/>
                <w:lang w:val="fr-CA" w:eastAsia="en-CA"/>
              </w:rPr>
            </w:pP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5:30-7:30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M. Proulx</w:t>
            </w:r>
          </w:p>
        </w:tc>
      </w:tr>
      <w:tr w:rsidR="00C179D7" w:rsidRPr="00E658E4" w:rsidTr="001C7758">
        <w:trPr>
          <w:trHeight w:val="257"/>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4</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2104" w:type="dxa"/>
            <w:vMerge/>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90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08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7:45-9:45</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r>
      <w:tr w:rsidR="00C179D7" w:rsidRPr="00E658E4" w:rsidTr="001C7758">
        <w:trPr>
          <w:trHeight w:val="302"/>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Moncton</w:t>
            </w:r>
          </w:p>
        </w:tc>
        <w:tc>
          <w:tcPr>
            <w:tcW w:w="2104" w:type="dxa"/>
            <w:vMerge w:val="restart"/>
          </w:tcPr>
          <w:p w:rsidR="00C179D7" w:rsidRPr="00E658E4" w:rsidRDefault="00C179D7" w:rsidP="001C7758">
            <w:pPr>
              <w:spacing w:after="0" w:line="276" w:lineRule="auto"/>
              <w:rPr>
                <w:rFonts w:ascii="Calibri" w:hAnsi="Calibri" w:cs="Calibri"/>
                <w:b/>
                <w:color w:val="auto"/>
                <w:sz w:val="18"/>
                <w:szCs w:val="18"/>
                <w:lang w:eastAsia="en-CA"/>
              </w:rPr>
            </w:pPr>
            <w:r w:rsidRPr="00E658E4">
              <w:rPr>
                <w:rFonts w:ascii="Calibri" w:hAnsi="Calibri" w:cs="Calibri"/>
                <w:b/>
                <w:color w:val="auto"/>
                <w:kern w:val="18"/>
                <w:sz w:val="18"/>
                <w:szCs w:val="18"/>
                <w:lang w:eastAsia="en-CA"/>
              </w:rPr>
              <w:t>Narrative Research</w:t>
            </w:r>
          </w:p>
          <w:p w:rsidR="00C179D7" w:rsidRPr="00E658E4" w:rsidRDefault="00C179D7" w:rsidP="001C7758">
            <w:pPr>
              <w:spacing w:after="0" w:line="276" w:lineRule="auto"/>
              <w:rPr>
                <w:rFonts w:ascii="Calibri" w:hAnsi="Calibri" w:cs="Calibri"/>
                <w:color w:val="auto"/>
                <w:kern w:val="18"/>
                <w:sz w:val="18"/>
                <w:szCs w:val="18"/>
                <w:lang w:eastAsia="en-CA"/>
              </w:rPr>
            </w:pPr>
            <w:r w:rsidRPr="00E658E4">
              <w:rPr>
                <w:rFonts w:ascii="Calibri" w:hAnsi="Calibri" w:cs="Calibri"/>
                <w:color w:val="auto"/>
                <w:kern w:val="18"/>
                <w:sz w:val="18"/>
                <w:szCs w:val="18"/>
                <w:lang w:eastAsia="en-CA"/>
              </w:rPr>
              <w:t xml:space="preserve">68 </w:t>
            </w:r>
            <w:proofErr w:type="spellStart"/>
            <w:r w:rsidRPr="00E658E4">
              <w:rPr>
                <w:rFonts w:ascii="Calibri" w:hAnsi="Calibri" w:cs="Calibri"/>
                <w:color w:val="auto"/>
                <w:kern w:val="18"/>
                <w:sz w:val="18"/>
                <w:szCs w:val="18"/>
                <w:lang w:eastAsia="en-CA"/>
              </w:rPr>
              <w:t>Highfield</w:t>
            </w:r>
            <w:proofErr w:type="spellEnd"/>
            <w:r w:rsidRPr="00E658E4">
              <w:rPr>
                <w:rFonts w:ascii="Calibri" w:hAnsi="Calibri" w:cs="Calibri"/>
                <w:color w:val="auto"/>
                <w:kern w:val="18"/>
                <w:sz w:val="18"/>
                <w:szCs w:val="18"/>
                <w:lang w:eastAsia="en-CA"/>
              </w:rPr>
              <w:t xml:space="preserve"> St, Suite 101</w:t>
            </w:r>
          </w:p>
          <w:p w:rsidR="00C179D7" w:rsidRPr="00E658E4" w:rsidRDefault="00C179D7" w:rsidP="001C7758">
            <w:pPr>
              <w:spacing w:after="0" w:line="283" w:lineRule="auto"/>
              <w:rPr>
                <w:rFonts w:ascii="Calibri" w:hAnsi="Calibri" w:cs="Calibri"/>
                <w:color w:val="auto"/>
                <w:sz w:val="18"/>
                <w:szCs w:val="18"/>
                <w:highlight w:val="yellow"/>
                <w:lang w:val="en-US" w:eastAsia="en-CA"/>
              </w:rPr>
            </w:pPr>
            <w:r w:rsidRPr="00E658E4">
              <w:rPr>
                <w:rFonts w:ascii="Calibri" w:hAnsi="Calibri" w:cs="Calibri"/>
                <w:color w:val="auto"/>
                <w:kern w:val="18"/>
                <w:sz w:val="18"/>
                <w:szCs w:val="18"/>
                <w:lang w:eastAsia="en-CA"/>
              </w:rPr>
              <w:t>Moncton, NB E1C 5N3</w:t>
            </w:r>
          </w:p>
        </w:tc>
        <w:tc>
          <w:tcPr>
            <w:tcW w:w="90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Mardi 14 </w:t>
            </w:r>
            <w:r w:rsidRPr="00E658E4">
              <w:rPr>
                <w:rFonts w:ascii="Calibri" w:hAnsi="Calibri" w:cs="Calibri"/>
                <w:color w:val="auto"/>
                <w:sz w:val="18"/>
                <w:szCs w:val="18"/>
                <w:lang w:val="fr-FR" w:eastAsia="en-CA"/>
              </w:rPr>
              <w:t>février</w:t>
            </w:r>
            <w:r w:rsidRPr="00E658E4">
              <w:rPr>
                <w:rFonts w:ascii="Calibri" w:hAnsi="Calibri" w:cs="Calibri"/>
                <w:color w:val="auto"/>
                <w:sz w:val="18"/>
                <w:szCs w:val="18"/>
                <w:lang w:val="fr-CA" w:eastAsia="en-CA"/>
              </w:rPr>
              <w:t xml:space="preserve"> </w:t>
            </w: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5:30-7:30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T. Woolstencroft</w:t>
            </w:r>
          </w:p>
        </w:tc>
      </w:tr>
      <w:tr w:rsidR="00C179D7" w:rsidRPr="00E658E4" w:rsidTr="001C7758">
        <w:trPr>
          <w:trHeight w:val="286"/>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6</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2104" w:type="dxa"/>
            <w:vMerge/>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90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08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7:45-9:45</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r>
      <w:tr w:rsidR="00C179D7" w:rsidRPr="00E658E4" w:rsidTr="001C7758">
        <w:trPr>
          <w:trHeight w:val="402"/>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Nanaimo</w:t>
            </w:r>
          </w:p>
        </w:tc>
        <w:tc>
          <w:tcPr>
            <w:tcW w:w="2104" w:type="dxa"/>
            <w:vMerge w:val="restart"/>
          </w:tcPr>
          <w:p w:rsidR="00C179D7" w:rsidRPr="00E658E4" w:rsidRDefault="00C179D7" w:rsidP="001C7758">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Vancouver Island Conference Centre</w:t>
            </w:r>
          </w:p>
          <w:p w:rsidR="00C179D7" w:rsidRPr="00E658E4" w:rsidRDefault="00C179D7" w:rsidP="001C7758">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101 Gordon Street</w:t>
            </w:r>
          </w:p>
          <w:p w:rsidR="00C179D7" w:rsidRPr="00E658E4" w:rsidRDefault="00C179D7" w:rsidP="001C7758">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Nanaimo, BC V9R 5J8</w:t>
            </w:r>
          </w:p>
        </w:tc>
        <w:tc>
          <w:tcPr>
            <w:tcW w:w="90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Lundi 20 </w:t>
            </w:r>
            <w:r w:rsidRPr="00E658E4">
              <w:rPr>
                <w:rFonts w:ascii="Calibri" w:hAnsi="Calibri" w:cs="Calibri"/>
                <w:color w:val="auto"/>
                <w:sz w:val="18"/>
                <w:szCs w:val="18"/>
                <w:lang w:val="fr-FR" w:eastAsia="en-CA"/>
              </w:rPr>
              <w:t>février</w:t>
            </w: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5:00-7:00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D. Nixon</w:t>
            </w:r>
          </w:p>
        </w:tc>
      </w:tr>
      <w:tr w:rsidR="00C179D7" w:rsidRPr="00E658E4" w:rsidTr="001C7758">
        <w:trPr>
          <w:trHeight w:val="286"/>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8</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2104" w:type="dxa"/>
            <w:vMerge/>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90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08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7:30-9:30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r>
      <w:tr w:rsidR="00C179D7" w:rsidRPr="00E658E4" w:rsidTr="001C7758">
        <w:trPr>
          <w:trHeight w:val="429"/>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9</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Whitehorse</w:t>
            </w:r>
          </w:p>
        </w:tc>
        <w:tc>
          <w:tcPr>
            <w:tcW w:w="2104" w:type="dxa"/>
            <w:vMerge w:val="restart"/>
          </w:tcPr>
          <w:p w:rsidR="00C179D7" w:rsidRPr="00E658E4" w:rsidRDefault="00C179D7" w:rsidP="001C7758">
            <w:pPr>
              <w:spacing w:after="0" w:line="283" w:lineRule="auto"/>
              <w:rPr>
                <w:rFonts w:ascii="Calibri" w:hAnsi="Calibri" w:cs="Calibri"/>
                <w:b/>
                <w:color w:val="auto"/>
                <w:sz w:val="18"/>
                <w:szCs w:val="18"/>
                <w:lang w:val="en-US" w:eastAsia="en-CA"/>
              </w:rPr>
            </w:pPr>
            <w:r w:rsidRPr="00E658E4">
              <w:rPr>
                <w:rFonts w:ascii="Calibri" w:hAnsi="Calibri" w:cs="Calibri"/>
                <w:b/>
                <w:color w:val="auto"/>
                <w:sz w:val="18"/>
                <w:szCs w:val="18"/>
                <w:lang w:val="en-US" w:eastAsia="en-CA"/>
              </w:rPr>
              <w:t>Coast High Country Inn</w:t>
            </w:r>
          </w:p>
          <w:p w:rsidR="00C179D7" w:rsidRPr="00E658E4" w:rsidRDefault="00C179D7" w:rsidP="001C7758">
            <w:pPr>
              <w:spacing w:after="0" w:line="283" w:lineRule="auto"/>
              <w:rPr>
                <w:rFonts w:ascii="Calibri" w:hAnsi="Calibri" w:cs="Calibri"/>
                <w:color w:val="auto"/>
                <w:sz w:val="18"/>
                <w:szCs w:val="18"/>
                <w:lang w:val="en-US" w:eastAsia="en-CA"/>
              </w:rPr>
            </w:pPr>
            <w:r w:rsidRPr="00E658E4">
              <w:rPr>
                <w:rFonts w:ascii="Calibri" w:hAnsi="Calibri" w:cs="Calibri"/>
                <w:color w:val="auto"/>
                <w:sz w:val="18"/>
                <w:szCs w:val="18"/>
                <w:lang w:val="en-US" w:eastAsia="en-CA"/>
              </w:rPr>
              <w:t>4051-4th Ave</w:t>
            </w:r>
          </w:p>
          <w:p w:rsidR="00C179D7" w:rsidRPr="00E658E4" w:rsidRDefault="00C179D7" w:rsidP="001C7758">
            <w:pPr>
              <w:spacing w:after="0" w:line="283" w:lineRule="auto"/>
              <w:rPr>
                <w:rFonts w:ascii="Calibri" w:hAnsi="Calibri" w:cs="Calibri"/>
                <w:color w:val="auto"/>
                <w:sz w:val="18"/>
                <w:szCs w:val="18"/>
                <w:lang w:val="fr-CA" w:eastAsia="en-CA"/>
              </w:rPr>
            </w:pPr>
            <w:r w:rsidRPr="00E658E4">
              <w:rPr>
                <w:rFonts w:ascii="Calibri" w:hAnsi="Calibri" w:cs="Calibri"/>
                <w:color w:val="auto"/>
                <w:sz w:val="18"/>
                <w:szCs w:val="18"/>
                <w:lang w:val="en-US" w:eastAsia="en-CA"/>
              </w:rPr>
              <w:t>Whitehorse, YT Y1A 1H1</w:t>
            </w:r>
          </w:p>
        </w:tc>
        <w:tc>
          <w:tcPr>
            <w:tcW w:w="90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Mercredi  22 </w:t>
            </w:r>
            <w:r w:rsidRPr="00E658E4">
              <w:rPr>
                <w:rFonts w:ascii="Calibri" w:hAnsi="Calibri" w:cs="Calibri"/>
                <w:color w:val="auto"/>
                <w:sz w:val="18"/>
                <w:szCs w:val="18"/>
                <w:lang w:val="fr-FR" w:eastAsia="en-CA"/>
              </w:rPr>
              <w:t>février</w:t>
            </w: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5:00-7:00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D. Nixon</w:t>
            </w:r>
          </w:p>
        </w:tc>
      </w:tr>
      <w:tr w:rsidR="00C179D7" w:rsidRPr="00E658E4" w:rsidTr="001C7758">
        <w:trPr>
          <w:trHeight w:val="212"/>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10</w:t>
            </w:r>
          </w:p>
        </w:tc>
        <w:tc>
          <w:tcPr>
            <w:tcW w:w="1118"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2104" w:type="dxa"/>
            <w:vMerge/>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90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08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7:30-9:30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p>
        </w:tc>
      </w:tr>
      <w:tr w:rsidR="00C179D7" w:rsidRPr="00E658E4" w:rsidTr="001C7758">
        <w:trPr>
          <w:trHeight w:val="537"/>
        </w:trPr>
        <w:tc>
          <w:tcPr>
            <w:tcW w:w="1093"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11</w:t>
            </w:r>
          </w:p>
        </w:tc>
        <w:tc>
          <w:tcPr>
            <w:tcW w:w="1118"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Regina</w:t>
            </w:r>
          </w:p>
        </w:tc>
        <w:tc>
          <w:tcPr>
            <w:tcW w:w="2104" w:type="dxa"/>
            <w:vMerge w:val="restart"/>
          </w:tcPr>
          <w:p w:rsidR="00C179D7" w:rsidRPr="00E658E4" w:rsidRDefault="00C179D7" w:rsidP="001C7758">
            <w:pPr>
              <w:spacing w:after="0"/>
              <w:rPr>
                <w:rFonts w:ascii="Calibri" w:hAnsi="Calibri"/>
                <w:b/>
                <w:color w:val="auto"/>
                <w:kern w:val="18"/>
                <w:sz w:val="18"/>
                <w:szCs w:val="18"/>
                <w:lang w:val="en-US" w:eastAsia="en-CA"/>
              </w:rPr>
            </w:pPr>
            <w:r w:rsidRPr="00E658E4">
              <w:rPr>
                <w:rFonts w:ascii="Calibri" w:hAnsi="Calibri"/>
                <w:b/>
                <w:color w:val="auto"/>
                <w:kern w:val="18"/>
                <w:sz w:val="18"/>
                <w:szCs w:val="18"/>
                <w:lang w:val="en-US" w:eastAsia="en-CA"/>
              </w:rPr>
              <w:t>Meetings by Tangerine</w:t>
            </w:r>
          </w:p>
          <w:p w:rsidR="00C179D7" w:rsidRPr="00E658E4" w:rsidRDefault="00C179D7" w:rsidP="001C7758">
            <w:pPr>
              <w:spacing w:after="0"/>
              <w:rPr>
                <w:rFonts w:ascii="Calibri" w:hAnsi="Calibri"/>
                <w:color w:val="auto"/>
                <w:kern w:val="18"/>
                <w:sz w:val="18"/>
                <w:szCs w:val="18"/>
                <w:lang w:val="en-US" w:eastAsia="en-CA"/>
              </w:rPr>
            </w:pPr>
            <w:r w:rsidRPr="00E658E4">
              <w:rPr>
                <w:rFonts w:ascii="Calibri" w:hAnsi="Calibri"/>
                <w:color w:val="auto"/>
                <w:kern w:val="18"/>
                <w:sz w:val="18"/>
                <w:szCs w:val="18"/>
                <w:lang w:val="en-US" w:eastAsia="en-CA"/>
              </w:rPr>
              <w:t>2230 14th Avenue</w:t>
            </w:r>
          </w:p>
          <w:p w:rsidR="00C179D7" w:rsidRPr="00E658E4" w:rsidRDefault="00C179D7" w:rsidP="001C7758">
            <w:pPr>
              <w:spacing w:after="0"/>
              <w:rPr>
                <w:rFonts w:ascii="Calibri" w:hAnsi="Calibri"/>
                <w:color w:val="auto"/>
                <w:kern w:val="18"/>
                <w:sz w:val="18"/>
                <w:szCs w:val="18"/>
                <w:lang w:val="en-US" w:eastAsia="en-CA"/>
              </w:rPr>
            </w:pPr>
            <w:r w:rsidRPr="00E658E4">
              <w:rPr>
                <w:rFonts w:ascii="Calibri" w:hAnsi="Calibri"/>
                <w:color w:val="auto"/>
                <w:kern w:val="18"/>
                <w:sz w:val="18"/>
                <w:szCs w:val="18"/>
                <w:lang w:val="en-US" w:eastAsia="en-CA"/>
              </w:rPr>
              <w:t>Regina, SK S4P 0X8</w:t>
            </w:r>
          </w:p>
        </w:tc>
        <w:tc>
          <w:tcPr>
            <w:tcW w:w="90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Anglais</w:t>
            </w:r>
          </w:p>
        </w:tc>
        <w:tc>
          <w:tcPr>
            <w:tcW w:w="108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eastAsia="en-CA"/>
              </w:rPr>
            </w:pPr>
            <w:r w:rsidRPr="00E658E4">
              <w:rPr>
                <w:rFonts w:ascii="Calibri" w:hAnsi="Calibri" w:cs="Calibri"/>
                <w:color w:val="auto"/>
                <w:sz w:val="18"/>
                <w:szCs w:val="18"/>
                <w:lang w:val="fr-CA" w:eastAsia="en-CA"/>
              </w:rPr>
              <w:t xml:space="preserve">Jeudi 23 </w:t>
            </w:r>
            <w:r w:rsidRPr="00E658E4">
              <w:rPr>
                <w:rFonts w:ascii="Times New Roman" w:hAnsi="Times New Roman"/>
                <w:color w:val="auto"/>
                <w:kern w:val="18"/>
                <w:sz w:val="22"/>
                <w:szCs w:val="20"/>
                <w:lang w:val="fr-CA" w:eastAsia="en-CA"/>
              </w:rPr>
              <w:t xml:space="preserve"> </w:t>
            </w:r>
            <w:r w:rsidRPr="00E658E4">
              <w:rPr>
                <w:rFonts w:ascii="Calibri" w:hAnsi="Calibri" w:cs="Calibri"/>
                <w:color w:val="auto"/>
                <w:sz w:val="18"/>
                <w:szCs w:val="18"/>
                <w:lang w:val="fr-FR" w:eastAsia="en-CA"/>
              </w:rPr>
              <w:t>février</w:t>
            </w: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5:30-7:00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Femmes</w:t>
            </w:r>
          </w:p>
        </w:tc>
        <w:tc>
          <w:tcPr>
            <w:tcW w:w="1350" w:type="dxa"/>
            <w:vMerge w:val="restart"/>
            <w:vAlign w:val="center"/>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D. Nixon</w:t>
            </w:r>
          </w:p>
        </w:tc>
      </w:tr>
      <w:tr w:rsidR="00C179D7" w:rsidRPr="00E658E4" w:rsidTr="001C7758">
        <w:trPr>
          <w:trHeight w:val="275"/>
        </w:trPr>
        <w:tc>
          <w:tcPr>
            <w:tcW w:w="1093" w:type="dxa"/>
          </w:tcPr>
          <w:p w:rsidR="00C179D7" w:rsidRPr="00E658E4" w:rsidRDefault="00C179D7" w:rsidP="001C7758">
            <w:pPr>
              <w:spacing w:after="0"/>
              <w:jc w:val="center"/>
              <w:rPr>
                <w:rFonts w:ascii="Calibri" w:hAnsi="Calibri" w:cs="Calibri"/>
                <w:color w:val="auto"/>
                <w:szCs w:val="20"/>
                <w:lang w:val="fr-CA" w:eastAsia="en-CA"/>
              </w:rPr>
            </w:pPr>
            <w:r w:rsidRPr="00E658E4">
              <w:rPr>
                <w:rFonts w:ascii="Calibri" w:hAnsi="Calibri" w:cs="Calibri"/>
                <w:color w:val="auto"/>
                <w:sz w:val="18"/>
                <w:szCs w:val="18"/>
                <w:lang w:val="fr-CA" w:eastAsia="en-CA"/>
              </w:rPr>
              <w:t>12</w:t>
            </w:r>
          </w:p>
        </w:tc>
        <w:tc>
          <w:tcPr>
            <w:tcW w:w="1118" w:type="dxa"/>
            <w:vMerge/>
          </w:tcPr>
          <w:p w:rsidR="00C179D7" w:rsidRPr="00E658E4" w:rsidRDefault="00C179D7" w:rsidP="001C7758">
            <w:pPr>
              <w:spacing w:after="0"/>
              <w:rPr>
                <w:rFonts w:ascii="Calibri" w:hAnsi="Calibri" w:cs="Calibri"/>
                <w:color w:val="auto"/>
                <w:szCs w:val="20"/>
                <w:lang w:val="fr-CA" w:eastAsia="en-CA"/>
              </w:rPr>
            </w:pPr>
          </w:p>
        </w:tc>
        <w:tc>
          <w:tcPr>
            <w:tcW w:w="2104" w:type="dxa"/>
            <w:vMerge/>
          </w:tcPr>
          <w:p w:rsidR="00C179D7" w:rsidRPr="00E658E4" w:rsidRDefault="00C179D7" w:rsidP="001C7758">
            <w:pPr>
              <w:spacing w:after="0"/>
              <w:rPr>
                <w:rFonts w:ascii="Calibri" w:hAnsi="Calibri" w:cs="Calibri"/>
                <w:color w:val="auto"/>
                <w:szCs w:val="20"/>
                <w:lang w:val="fr-CA" w:eastAsia="en-CA"/>
              </w:rPr>
            </w:pPr>
          </w:p>
        </w:tc>
        <w:tc>
          <w:tcPr>
            <w:tcW w:w="900" w:type="dxa"/>
            <w:vMerge/>
          </w:tcPr>
          <w:p w:rsidR="00C179D7" w:rsidRPr="00E658E4" w:rsidRDefault="00C179D7" w:rsidP="001C7758">
            <w:pPr>
              <w:spacing w:after="0"/>
              <w:rPr>
                <w:rFonts w:ascii="Calibri" w:hAnsi="Calibri" w:cs="Calibri"/>
                <w:color w:val="auto"/>
                <w:szCs w:val="20"/>
                <w:lang w:val="fr-CA" w:eastAsia="en-CA"/>
              </w:rPr>
            </w:pPr>
          </w:p>
        </w:tc>
        <w:tc>
          <w:tcPr>
            <w:tcW w:w="1080" w:type="dxa"/>
            <w:vMerge/>
          </w:tcPr>
          <w:p w:rsidR="00C179D7" w:rsidRPr="00E658E4" w:rsidRDefault="00C179D7" w:rsidP="001C7758">
            <w:pPr>
              <w:spacing w:after="0"/>
              <w:rPr>
                <w:rFonts w:ascii="Calibri" w:hAnsi="Calibri" w:cs="Calibri"/>
                <w:color w:val="auto"/>
                <w:szCs w:val="20"/>
                <w:lang w:val="fr-CA" w:eastAsia="en-CA"/>
              </w:rPr>
            </w:pPr>
          </w:p>
        </w:tc>
        <w:tc>
          <w:tcPr>
            <w:tcW w:w="1256"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en-US" w:eastAsia="en-CA"/>
              </w:rPr>
              <w:t>8:00-10:00</w:t>
            </w:r>
          </w:p>
        </w:tc>
        <w:tc>
          <w:tcPr>
            <w:tcW w:w="1354" w:type="dxa"/>
          </w:tcPr>
          <w:p w:rsidR="00C179D7" w:rsidRPr="00E658E4" w:rsidRDefault="00C179D7" w:rsidP="001C7758">
            <w:pPr>
              <w:spacing w:after="0" w:line="283" w:lineRule="auto"/>
              <w:jc w:val="center"/>
              <w:rPr>
                <w:rFonts w:ascii="Calibri" w:hAnsi="Calibri" w:cs="Calibri"/>
                <w:color w:val="auto"/>
                <w:sz w:val="18"/>
                <w:szCs w:val="18"/>
                <w:lang w:val="fr-CA" w:eastAsia="en-CA"/>
              </w:rPr>
            </w:pPr>
            <w:r w:rsidRPr="00E658E4">
              <w:rPr>
                <w:rFonts w:ascii="Calibri" w:hAnsi="Calibri" w:cs="Calibri"/>
                <w:color w:val="auto"/>
                <w:sz w:val="18"/>
                <w:szCs w:val="18"/>
                <w:lang w:val="fr-CA" w:eastAsia="en-CA"/>
              </w:rPr>
              <w:t>Hommes</w:t>
            </w:r>
          </w:p>
        </w:tc>
        <w:tc>
          <w:tcPr>
            <w:tcW w:w="1350" w:type="dxa"/>
            <w:vMerge/>
          </w:tcPr>
          <w:p w:rsidR="00C179D7" w:rsidRPr="00E658E4" w:rsidRDefault="00C179D7" w:rsidP="001C7758">
            <w:pPr>
              <w:spacing w:after="0" w:line="283" w:lineRule="auto"/>
              <w:jc w:val="center"/>
              <w:rPr>
                <w:rFonts w:ascii="Calibri" w:hAnsi="Calibri" w:cs="Calibri"/>
                <w:color w:val="auto"/>
                <w:sz w:val="18"/>
                <w:szCs w:val="18"/>
                <w:lang w:val="en-US" w:eastAsia="en-CA"/>
              </w:rPr>
            </w:pPr>
          </w:p>
        </w:tc>
      </w:tr>
    </w:tbl>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spacing w:after="0"/>
        <w:rPr>
          <w:rFonts w:ascii="Calibri" w:hAnsi="Calibri" w:cs="Calibri"/>
          <w:b/>
          <w:color w:val="auto"/>
          <w:kern w:val="18"/>
          <w:sz w:val="22"/>
          <w:szCs w:val="20"/>
          <w:lang w:val="fr-CA"/>
        </w:rPr>
      </w:pPr>
      <w:bookmarkStart w:id="74" w:name="lt_pId092"/>
    </w:p>
    <w:p w:rsidR="00C179D7" w:rsidRPr="006624BA" w:rsidRDefault="00C179D7" w:rsidP="00C179D7">
      <w:pPr>
        <w:spacing w:after="0"/>
        <w:rPr>
          <w:rFonts w:ascii="Calibri" w:hAnsi="Calibri" w:cs="Calibri"/>
          <w:b/>
          <w:color w:val="auto"/>
          <w:kern w:val="18"/>
          <w:sz w:val="22"/>
          <w:szCs w:val="20"/>
          <w:lang w:val="fr-CA"/>
        </w:rPr>
      </w:pPr>
    </w:p>
    <w:p w:rsidR="00C179D7" w:rsidRPr="006624BA" w:rsidRDefault="00C179D7" w:rsidP="00C179D7">
      <w:pPr>
        <w:spacing w:after="0"/>
        <w:rPr>
          <w:rFonts w:ascii="Calibri" w:hAnsi="Calibri" w:cs="Calibri"/>
          <w:b/>
          <w:color w:val="auto"/>
          <w:kern w:val="18"/>
          <w:sz w:val="22"/>
          <w:szCs w:val="20"/>
          <w:lang w:val="fr-CA"/>
        </w:rPr>
      </w:pPr>
    </w:p>
    <w:p w:rsidR="00C179D7" w:rsidRPr="006624BA" w:rsidRDefault="00C179D7" w:rsidP="00C179D7">
      <w:pPr>
        <w:spacing w:after="0"/>
        <w:rPr>
          <w:rFonts w:ascii="Calibri" w:hAnsi="Calibri" w:cs="Calibri"/>
          <w:b/>
          <w:color w:val="auto"/>
          <w:kern w:val="18"/>
          <w:sz w:val="22"/>
          <w:szCs w:val="20"/>
          <w:lang w:val="fr-CA"/>
        </w:rPr>
      </w:pPr>
    </w:p>
    <w:p w:rsidR="00C179D7" w:rsidRPr="006624BA" w:rsidRDefault="00C179D7" w:rsidP="00C179D7">
      <w:pPr>
        <w:spacing w:after="0"/>
        <w:rPr>
          <w:rFonts w:ascii="Calibri" w:hAnsi="Calibri" w:cs="Calibri"/>
          <w:b/>
          <w:color w:val="auto"/>
          <w:kern w:val="18"/>
          <w:sz w:val="22"/>
          <w:szCs w:val="20"/>
          <w:lang w:val="fr-CA"/>
        </w:rPr>
      </w:pPr>
      <w:r w:rsidRPr="006624BA">
        <w:rPr>
          <w:rFonts w:ascii="Calibri" w:hAnsi="Calibri" w:cs="Calibri"/>
          <w:b/>
          <w:color w:val="auto"/>
          <w:kern w:val="18"/>
          <w:sz w:val="22"/>
          <w:szCs w:val="20"/>
          <w:lang w:val="fr-CA"/>
        </w:rPr>
        <w:lastRenderedPageBreak/>
        <w:t>Questionnaire de recrutement</w:t>
      </w:r>
      <w:bookmarkEnd w:id="74"/>
      <w:r w:rsidRPr="006624BA">
        <w:rPr>
          <w:rFonts w:ascii="Calibri" w:hAnsi="Calibri" w:cs="Calibri"/>
          <w:b/>
          <w:color w:val="auto"/>
          <w:kern w:val="18"/>
          <w:sz w:val="22"/>
          <w:szCs w:val="20"/>
          <w:lang w:val="fr-CA"/>
        </w:rPr>
        <w:t xml:space="preserve"> </w:t>
      </w:r>
    </w:p>
    <w:p w:rsidR="00C179D7" w:rsidRPr="006624BA" w:rsidRDefault="00C179D7" w:rsidP="00C179D7">
      <w:pPr>
        <w:spacing w:after="0"/>
        <w:rPr>
          <w:rFonts w:ascii="Calibri" w:hAnsi="Calibri" w:cs="Calibri"/>
          <w:color w:val="auto"/>
          <w:kern w:val="18"/>
          <w:szCs w:val="20"/>
          <w:lang w:val="en-US"/>
        </w:rPr>
      </w:pPr>
    </w:p>
    <w:p w:rsidR="00C179D7" w:rsidRPr="006624BA" w:rsidRDefault="00C179D7" w:rsidP="00C179D7">
      <w:pPr>
        <w:spacing w:after="0"/>
        <w:rPr>
          <w:rFonts w:ascii="Calibri" w:hAnsi="Calibri" w:cs="Calibri"/>
          <w:color w:val="auto"/>
          <w:kern w:val="18"/>
          <w:szCs w:val="20"/>
          <w:lang w:val="en-US"/>
        </w:rPr>
      </w:pPr>
    </w:p>
    <w:p w:rsidR="00C179D7" w:rsidRPr="006624BA" w:rsidRDefault="00C179D7" w:rsidP="00C179D7">
      <w:pPr>
        <w:spacing w:after="0"/>
        <w:rPr>
          <w:rFonts w:ascii="Calibri" w:hAnsi="Calibri" w:cs="Calibri"/>
          <w:b/>
          <w:color w:val="auto"/>
          <w:kern w:val="18"/>
          <w:szCs w:val="20"/>
          <w:lang w:val="en-US"/>
        </w:rPr>
      </w:pPr>
      <w:bookmarkStart w:id="75" w:name="lt_pId093"/>
      <w:r w:rsidRPr="006624BA">
        <w:rPr>
          <w:rFonts w:ascii="Calibri" w:hAnsi="Calibri" w:cs="Calibri"/>
          <w:b/>
          <w:color w:val="auto"/>
          <w:kern w:val="18"/>
          <w:szCs w:val="20"/>
          <w:lang w:val="en-US"/>
        </w:rPr>
        <w:t>INTRODUCTION</w:t>
      </w:r>
      <w:bookmarkEnd w:id="75"/>
    </w:p>
    <w:p w:rsidR="00C179D7" w:rsidRPr="006624BA" w:rsidRDefault="00C179D7" w:rsidP="00C179D7">
      <w:pPr>
        <w:spacing w:after="0"/>
        <w:rPr>
          <w:rFonts w:ascii="Calibri" w:hAnsi="Calibri" w:cs="Calibri"/>
          <w:b/>
          <w:color w:val="auto"/>
          <w:kern w:val="18"/>
          <w:sz w:val="22"/>
          <w:szCs w:val="20"/>
          <w:lang w:val="en-US"/>
        </w:rPr>
      </w:pPr>
    </w:p>
    <w:p w:rsidR="00C179D7" w:rsidRPr="006624BA" w:rsidRDefault="00C179D7" w:rsidP="00C179D7">
      <w:pPr>
        <w:spacing w:after="0"/>
        <w:rPr>
          <w:rFonts w:ascii="Calibri" w:hAnsi="Calibri" w:cs="Arial"/>
          <w:color w:val="auto"/>
          <w:kern w:val="18"/>
          <w:szCs w:val="20"/>
          <w:lang w:val="fr-CA"/>
        </w:rPr>
      </w:pPr>
      <w:r w:rsidRPr="006624BA">
        <w:rPr>
          <w:rFonts w:ascii="Calibri" w:hAnsi="Calibri" w:cs="Arial"/>
          <w:color w:val="auto"/>
          <w:kern w:val="18"/>
          <w:szCs w:val="20"/>
          <w:lang w:val="en-US"/>
        </w:rPr>
        <w:t xml:space="preserve">Hello, my name is </w:t>
      </w:r>
      <w:r w:rsidRPr="006624BA">
        <w:rPr>
          <w:rFonts w:ascii="Calibri" w:hAnsi="Calibri" w:cs="Arial"/>
          <w:b/>
          <w:color w:val="auto"/>
          <w:kern w:val="18"/>
          <w:szCs w:val="20"/>
          <w:highlight w:val="yellow"/>
          <w:u w:val="single"/>
          <w:lang w:val="en-US"/>
        </w:rPr>
        <w:t>[RECRUITER NAME</w:t>
      </w:r>
      <w:r w:rsidRPr="006624BA">
        <w:rPr>
          <w:rFonts w:ascii="Calibri" w:hAnsi="Calibri" w:cs="Arial"/>
          <w:b/>
          <w:color w:val="auto"/>
          <w:kern w:val="18"/>
          <w:szCs w:val="20"/>
          <w:u w:val="single"/>
          <w:lang w:val="en-US"/>
        </w:rPr>
        <w:t>]</w:t>
      </w:r>
      <w:r w:rsidRPr="006624BA">
        <w:rPr>
          <w:rFonts w:ascii="Calibri" w:hAnsi="Calibri" w:cs="Arial"/>
          <w:color w:val="auto"/>
          <w:kern w:val="18"/>
          <w:szCs w:val="20"/>
          <w:lang w:val="en-US"/>
        </w:rPr>
        <w:t xml:space="preserve">. </w:t>
      </w:r>
      <w:bookmarkStart w:id="76" w:name="lt_pId095"/>
      <w:r w:rsidRPr="006624BA">
        <w:rPr>
          <w:rFonts w:ascii="Calibri" w:hAnsi="Calibri" w:cs="Arial"/>
          <w:color w:val="auto"/>
          <w:kern w:val="18"/>
          <w:szCs w:val="20"/>
          <w:lang w:val="en-US"/>
        </w:rPr>
        <w:t xml:space="preserve">I'm calling from The Strategic Counsel, a national public opinion research firm, on behalf of the Government of Canada/Bonjour, mon nom </w:t>
      </w:r>
      <w:proofErr w:type="spellStart"/>
      <w:r w:rsidRPr="006624BA">
        <w:rPr>
          <w:rFonts w:ascii="Calibri" w:hAnsi="Calibri" w:cs="Arial"/>
          <w:color w:val="auto"/>
          <w:kern w:val="18"/>
          <w:szCs w:val="20"/>
          <w:lang w:val="en-US"/>
        </w:rPr>
        <w:t>est</w:t>
      </w:r>
      <w:proofErr w:type="spellEnd"/>
      <w:r w:rsidRPr="006624BA">
        <w:rPr>
          <w:rFonts w:ascii="Calibri" w:hAnsi="Calibri" w:cs="Arial"/>
          <w:color w:val="auto"/>
          <w:kern w:val="18"/>
          <w:szCs w:val="20"/>
          <w:lang w:val="en-US"/>
        </w:rPr>
        <w:t xml:space="preserve"> </w:t>
      </w:r>
      <w:r w:rsidRPr="006624BA">
        <w:rPr>
          <w:rFonts w:ascii="Calibri" w:hAnsi="Calibri" w:cs="Arial"/>
          <w:b/>
          <w:color w:val="auto"/>
          <w:kern w:val="18"/>
          <w:szCs w:val="20"/>
          <w:highlight w:val="yellow"/>
          <w:lang w:val="en-US"/>
        </w:rPr>
        <w:t>[NOM DU RECRUTEUR]</w:t>
      </w:r>
      <w:r w:rsidRPr="006624BA">
        <w:rPr>
          <w:rFonts w:ascii="Calibri" w:hAnsi="Calibri" w:cs="Arial"/>
          <w:b/>
          <w:color w:val="auto"/>
          <w:kern w:val="18"/>
          <w:szCs w:val="20"/>
          <w:lang w:val="en-US"/>
        </w:rPr>
        <w:t>.</w:t>
      </w:r>
      <w:bookmarkEnd w:id="76"/>
      <w:r w:rsidRPr="006624BA">
        <w:rPr>
          <w:rFonts w:ascii="Calibri" w:hAnsi="Calibri" w:cs="Arial"/>
          <w:b/>
          <w:color w:val="auto"/>
          <w:kern w:val="18"/>
          <w:szCs w:val="20"/>
          <w:lang w:val="en-US"/>
        </w:rPr>
        <w:t xml:space="preserve"> </w:t>
      </w:r>
      <w:bookmarkStart w:id="77" w:name="lt_pId096"/>
      <w:r w:rsidRPr="006624BA">
        <w:rPr>
          <w:rFonts w:ascii="Calibri" w:hAnsi="Calibri" w:cs="Arial"/>
          <w:color w:val="auto"/>
          <w:kern w:val="18"/>
          <w:szCs w:val="20"/>
          <w:lang w:val="fr-CA"/>
        </w:rPr>
        <w:t>Je vous appelle du Strategic Counsel, une entreprise nationale de recherche sur l’opinion publique, pour le compte du gouvernement du Canada.</w:t>
      </w:r>
      <w:bookmarkEnd w:id="77"/>
    </w:p>
    <w:p w:rsidR="00C179D7" w:rsidRPr="006624BA" w:rsidRDefault="00C179D7" w:rsidP="00C179D7">
      <w:pPr>
        <w:spacing w:after="0"/>
        <w:rPr>
          <w:rFonts w:ascii="Calibri" w:hAnsi="Calibri" w:cs="Arial"/>
          <w:color w:val="auto"/>
          <w:kern w:val="18"/>
          <w:szCs w:val="20"/>
          <w:lang w:val="fr-CA"/>
        </w:rPr>
      </w:pPr>
    </w:p>
    <w:p w:rsidR="00C179D7" w:rsidRPr="006624BA" w:rsidRDefault="00C179D7" w:rsidP="00C179D7">
      <w:pPr>
        <w:spacing w:after="0"/>
        <w:rPr>
          <w:rFonts w:ascii="Calibri" w:hAnsi="Calibri" w:cs="Arial"/>
          <w:b/>
          <w:color w:val="auto"/>
          <w:kern w:val="18"/>
          <w:szCs w:val="20"/>
          <w:lang w:val="fr-CA"/>
        </w:rPr>
      </w:pPr>
      <w:bookmarkStart w:id="78" w:name="lt_pId097"/>
      <w:proofErr w:type="spellStart"/>
      <w:r w:rsidRPr="006624BA">
        <w:rPr>
          <w:rFonts w:ascii="Calibri" w:hAnsi="Calibri" w:cs="Arial"/>
          <w:color w:val="auto"/>
          <w:kern w:val="18"/>
          <w:szCs w:val="20"/>
          <w:lang w:val="fr-CA"/>
        </w:rPr>
        <w:t>Would</w:t>
      </w:r>
      <w:proofErr w:type="spellEnd"/>
      <w:r w:rsidRPr="006624BA">
        <w:rPr>
          <w:rFonts w:ascii="Calibri" w:hAnsi="Calibri" w:cs="Arial"/>
          <w:color w:val="auto"/>
          <w:kern w:val="18"/>
          <w:szCs w:val="20"/>
          <w:lang w:val="fr-CA"/>
        </w:rPr>
        <w:t xml:space="preserve"> </w:t>
      </w:r>
      <w:proofErr w:type="spellStart"/>
      <w:r w:rsidRPr="006624BA">
        <w:rPr>
          <w:rFonts w:ascii="Calibri" w:hAnsi="Calibri" w:cs="Arial"/>
          <w:color w:val="auto"/>
          <w:kern w:val="18"/>
          <w:szCs w:val="20"/>
          <w:lang w:val="fr-CA"/>
        </w:rPr>
        <w:t>you</w:t>
      </w:r>
      <w:proofErr w:type="spellEnd"/>
      <w:r w:rsidRPr="006624BA">
        <w:rPr>
          <w:rFonts w:ascii="Calibri" w:hAnsi="Calibri" w:cs="Arial"/>
          <w:color w:val="auto"/>
          <w:kern w:val="18"/>
          <w:szCs w:val="20"/>
          <w:lang w:val="fr-CA"/>
        </w:rPr>
        <w:t xml:space="preserve"> </w:t>
      </w:r>
      <w:proofErr w:type="spellStart"/>
      <w:r w:rsidRPr="006624BA">
        <w:rPr>
          <w:rFonts w:ascii="Calibri" w:hAnsi="Calibri" w:cs="Arial"/>
          <w:color w:val="auto"/>
          <w:kern w:val="18"/>
          <w:szCs w:val="20"/>
          <w:lang w:val="fr-CA"/>
        </w:rPr>
        <w:t>prefer</w:t>
      </w:r>
      <w:proofErr w:type="spellEnd"/>
      <w:r w:rsidRPr="006624BA">
        <w:rPr>
          <w:rFonts w:ascii="Calibri" w:hAnsi="Calibri" w:cs="Arial"/>
          <w:color w:val="auto"/>
          <w:kern w:val="18"/>
          <w:szCs w:val="20"/>
          <w:lang w:val="fr-CA"/>
        </w:rPr>
        <w:t xml:space="preserve"> to continue in English or French</w:t>
      </w:r>
      <w:proofErr w:type="gramStart"/>
      <w:r w:rsidRPr="006624BA">
        <w:rPr>
          <w:rFonts w:ascii="Calibri" w:hAnsi="Calibri" w:cs="Arial"/>
          <w:color w:val="auto"/>
          <w:kern w:val="18"/>
          <w:szCs w:val="20"/>
          <w:lang w:val="fr-CA"/>
        </w:rPr>
        <w:t>?/</w:t>
      </w:r>
      <w:proofErr w:type="gramEnd"/>
      <w:r w:rsidRPr="006624BA">
        <w:rPr>
          <w:rFonts w:ascii="Calibri" w:hAnsi="Calibri" w:cs="Arial"/>
          <w:color w:val="auto"/>
          <w:kern w:val="18"/>
          <w:szCs w:val="20"/>
          <w:lang w:val="fr-CA"/>
        </w:rPr>
        <w:t>Préférez-vous continuer en français ou en anglais ?</w:t>
      </w:r>
      <w:bookmarkEnd w:id="78"/>
      <w:r w:rsidRPr="006624BA">
        <w:rPr>
          <w:rFonts w:ascii="Calibri" w:hAnsi="Calibri" w:cs="Arial"/>
          <w:color w:val="auto"/>
          <w:kern w:val="18"/>
          <w:szCs w:val="20"/>
          <w:lang w:val="fr-CA"/>
        </w:rPr>
        <w:t xml:space="preserve"> </w:t>
      </w:r>
      <w:bookmarkStart w:id="79" w:name="lt_pId098"/>
      <w:r w:rsidRPr="006624BA">
        <w:rPr>
          <w:rFonts w:ascii="Calibri" w:hAnsi="Calibri" w:cs="Arial"/>
          <w:b/>
          <w:color w:val="auto"/>
          <w:kern w:val="18"/>
          <w:szCs w:val="20"/>
          <w:lang w:val="fr-CA"/>
        </w:rPr>
        <w:t>[CONTINUER DANS LA LANGUE PRÉFÉRÉE]</w:t>
      </w:r>
      <w:bookmarkEnd w:id="79"/>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spacing w:after="0"/>
        <w:rPr>
          <w:rFonts w:ascii="Calibri" w:hAnsi="Calibri" w:cs="Calibri"/>
          <w:b/>
          <w:color w:val="auto"/>
          <w:kern w:val="18"/>
          <w:szCs w:val="20"/>
          <w:lang w:val="fr-CA"/>
        </w:rPr>
      </w:pPr>
      <w:bookmarkStart w:id="80" w:name="lt_pId099"/>
      <w:r w:rsidRPr="006624BA">
        <w:rPr>
          <w:rFonts w:ascii="Calibri" w:hAnsi="Calibri" w:cs="Calibri"/>
          <w:b/>
          <w:color w:val="auto"/>
          <w:kern w:val="18"/>
          <w:szCs w:val="20"/>
          <w:lang w:val="fr-CA"/>
        </w:rPr>
        <w:t>NOTER LA LANGUE ET CONTINUER</w:t>
      </w:r>
      <w:bookmarkEnd w:id="80"/>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lang w:val="fr-CA"/>
        </w:rPr>
      </w:pPr>
      <w:r w:rsidRPr="006624BA">
        <w:rPr>
          <w:rFonts w:ascii="Calibri" w:hAnsi="Calibri" w:cs="Arial"/>
          <w:color w:val="auto"/>
          <w:kern w:val="18"/>
          <w:lang w:val="fr-CA"/>
        </w:rPr>
        <w:tab/>
        <w:t xml:space="preserve">Anglais </w:t>
      </w:r>
      <w:r w:rsidRPr="006624BA">
        <w:rPr>
          <w:rFonts w:ascii="Calibri" w:hAnsi="Calibri" w:cs="Arial"/>
          <w:color w:val="auto"/>
          <w:kern w:val="18"/>
          <w:lang w:val="fr-CA"/>
        </w:rPr>
        <w:tab/>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kern w:val="18"/>
          <w:lang w:val="fr-CA"/>
        </w:rPr>
      </w:pPr>
      <w:r w:rsidRPr="006624BA">
        <w:rPr>
          <w:rFonts w:ascii="Calibri" w:hAnsi="Calibri" w:cs="Arial"/>
          <w:color w:val="auto"/>
          <w:kern w:val="18"/>
          <w:lang w:val="fr-CA"/>
        </w:rPr>
        <w:tab/>
        <w:t>Français</w:t>
      </w:r>
      <w:r w:rsidRPr="006624BA">
        <w:rPr>
          <w:rFonts w:ascii="Calibri" w:hAnsi="Calibri" w:cs="Arial"/>
          <w:color w:val="auto"/>
          <w:kern w:val="18"/>
          <w:lang w:val="fr-CA"/>
        </w:rPr>
        <w:tab/>
      </w:r>
      <w:bookmarkStart w:id="81" w:name="lt_pId102"/>
      <w:r w:rsidRPr="006624BA">
        <w:rPr>
          <w:rFonts w:ascii="Calibri" w:hAnsi="Calibri" w:cs="Arial"/>
          <w:b/>
          <w:bCs/>
          <w:color w:val="C00000"/>
          <w:kern w:val="18"/>
          <w:lang w:val="fr-CA"/>
        </w:rPr>
        <w:t xml:space="preserve">GROUPE 3 OU 4 SEULEMENT À </w:t>
      </w:r>
      <w:bookmarkEnd w:id="81"/>
      <w:r w:rsidRPr="006624BA">
        <w:rPr>
          <w:rFonts w:ascii="Calibri" w:hAnsi="Calibri" w:cs="Arial"/>
          <w:b/>
          <w:bCs/>
          <w:color w:val="C00000"/>
          <w:kern w:val="18"/>
          <w:lang w:val="fr-CA"/>
        </w:rPr>
        <w:t>MONTR</w:t>
      </w:r>
      <w:r w:rsidRPr="006624BA">
        <w:rPr>
          <w:rFonts w:ascii="Calibri" w:hAnsi="Calibri" w:cs="Calibri"/>
          <w:b/>
          <w:bCs/>
          <w:color w:val="C00000"/>
          <w:kern w:val="18"/>
          <w:lang w:val="fr-CA"/>
        </w:rPr>
        <w:t>É</w:t>
      </w:r>
      <w:r w:rsidRPr="006624BA">
        <w:rPr>
          <w:rFonts w:ascii="Calibri" w:hAnsi="Calibri" w:cs="Arial"/>
          <w:b/>
          <w:bCs/>
          <w:color w:val="C00000"/>
          <w:kern w:val="18"/>
          <w:lang w:val="fr-CA"/>
        </w:rPr>
        <w:t>AL</w:t>
      </w:r>
    </w:p>
    <w:p w:rsidR="00C179D7" w:rsidRPr="006624BA" w:rsidRDefault="00C179D7" w:rsidP="00C179D7">
      <w:pPr>
        <w:spacing w:after="0"/>
        <w:rPr>
          <w:rFonts w:ascii="Calibri" w:hAnsi="Calibri" w:cs="Arial"/>
          <w:color w:val="auto"/>
          <w:kern w:val="18"/>
          <w:szCs w:val="20"/>
          <w:lang w:val="fr-CA"/>
        </w:rPr>
      </w:pPr>
    </w:p>
    <w:p w:rsidR="00C179D7" w:rsidRPr="006624BA" w:rsidRDefault="00C179D7" w:rsidP="00C179D7">
      <w:pPr>
        <w:spacing w:after="0"/>
        <w:rPr>
          <w:rFonts w:ascii="Calibri" w:hAnsi="Calibri" w:cs="Calibri"/>
          <w:b/>
          <w:color w:val="auto"/>
          <w:kern w:val="18"/>
          <w:sz w:val="22"/>
          <w:szCs w:val="20"/>
          <w:lang w:val="fr-CA"/>
        </w:rPr>
      </w:pPr>
      <w:bookmarkStart w:id="82" w:name="lt_pId103"/>
      <w:r w:rsidRPr="006624BA">
        <w:rPr>
          <w:rFonts w:ascii="Calibri" w:hAnsi="Calibri" w:cs="Arial"/>
          <w:color w:val="auto"/>
          <w:kern w:val="18"/>
          <w:szCs w:val="20"/>
          <w:lang w:val="fr-CA"/>
        </w:rPr>
        <w:t>Nous organisons, pour le compte du gouvernement du Canada, une série de groupes de discussion en vue d’explorer des questions d’actualité qui intéressent les Canadiens.</w:t>
      </w:r>
      <w:bookmarkEnd w:id="82"/>
      <w:r w:rsidRPr="006624BA">
        <w:rPr>
          <w:rFonts w:ascii="Calibri" w:hAnsi="Calibri" w:cs="Calibri"/>
          <w:b/>
          <w:color w:val="auto"/>
          <w:kern w:val="18"/>
          <w:sz w:val="22"/>
          <w:szCs w:val="20"/>
          <w:lang w:val="fr-CA"/>
        </w:rPr>
        <w:t xml:space="preserve"> </w:t>
      </w:r>
    </w:p>
    <w:p w:rsidR="00C179D7" w:rsidRPr="006624BA" w:rsidRDefault="00C179D7" w:rsidP="00C179D7">
      <w:pPr>
        <w:spacing w:after="0"/>
        <w:rPr>
          <w:rFonts w:ascii="Calibri" w:hAnsi="Calibri" w:cs="Calibri"/>
          <w:b/>
          <w:color w:val="auto"/>
          <w:kern w:val="18"/>
          <w:sz w:val="22"/>
          <w:szCs w:val="20"/>
          <w:lang w:val="fr-CA"/>
        </w:rPr>
      </w:pPr>
    </w:p>
    <w:p w:rsidR="00C179D7" w:rsidRPr="006624BA" w:rsidRDefault="00C179D7" w:rsidP="00C179D7">
      <w:pPr>
        <w:spacing w:after="0"/>
        <w:rPr>
          <w:rFonts w:ascii="Calibri" w:hAnsi="Calibri" w:cs="Calibri"/>
          <w:b/>
          <w:color w:val="auto"/>
          <w:kern w:val="18"/>
          <w:sz w:val="22"/>
          <w:szCs w:val="20"/>
          <w:lang w:val="fr-CA"/>
        </w:rPr>
      </w:pPr>
      <w:bookmarkStart w:id="83" w:name="lt_pId104"/>
      <w:r w:rsidRPr="006624BA">
        <w:rPr>
          <w:rFonts w:ascii="Calibri" w:hAnsi="Calibri"/>
          <w:color w:val="auto"/>
          <w:kern w:val="18"/>
          <w:szCs w:val="20"/>
          <w:lang w:val="fr-CA"/>
        </w:rPr>
        <w:t>La rencontre prendra la forme d’une table ronde animée par un modérateur expérimenté.</w:t>
      </w:r>
      <w:bookmarkEnd w:id="83"/>
      <w:r w:rsidRPr="006624BA">
        <w:rPr>
          <w:rFonts w:ascii="Calibri" w:hAnsi="Calibri"/>
          <w:color w:val="auto"/>
          <w:kern w:val="18"/>
          <w:szCs w:val="20"/>
          <w:lang w:val="fr-CA"/>
        </w:rPr>
        <w:t xml:space="preserve"> </w:t>
      </w:r>
      <w:bookmarkStart w:id="84" w:name="lt_pId105"/>
      <w:r w:rsidRPr="006624BA">
        <w:rPr>
          <w:rFonts w:ascii="Calibri" w:hAnsi="Calibri"/>
          <w:color w:val="auto"/>
          <w:kern w:val="18"/>
          <w:szCs w:val="20"/>
          <w:lang w:val="fr-CA"/>
        </w:rPr>
        <w:t>Les participants recevront un montant d’argent en remerciement de leur temps.</w:t>
      </w:r>
      <w:bookmarkEnd w:id="84"/>
    </w:p>
    <w:p w:rsidR="00C179D7" w:rsidRPr="006624BA" w:rsidRDefault="00C179D7" w:rsidP="00C179D7">
      <w:pPr>
        <w:spacing w:after="0"/>
        <w:rPr>
          <w:rFonts w:ascii="Calibri" w:hAnsi="Calibri"/>
          <w:color w:val="auto"/>
          <w:kern w:val="18"/>
          <w:szCs w:val="20"/>
          <w:lang w:val="fr-CA"/>
        </w:rPr>
      </w:pPr>
    </w:p>
    <w:p w:rsidR="00C179D7" w:rsidRPr="006624BA" w:rsidRDefault="00C179D7" w:rsidP="00C179D7">
      <w:pPr>
        <w:spacing w:after="0"/>
        <w:rPr>
          <w:rFonts w:ascii="Calibri" w:hAnsi="Calibri" w:cs="Calibri"/>
          <w:b/>
          <w:color w:val="auto"/>
          <w:kern w:val="18"/>
          <w:sz w:val="22"/>
          <w:szCs w:val="20"/>
          <w:lang w:val="fr-CA"/>
        </w:rPr>
      </w:pPr>
      <w:bookmarkStart w:id="85" w:name="lt_pId106"/>
      <w:r w:rsidRPr="006624BA">
        <w:rPr>
          <w:rFonts w:ascii="Calibri" w:hAnsi="Calibri" w:cs="Arial"/>
          <w:color w:val="auto"/>
          <w:kern w:val="18"/>
          <w:szCs w:val="20"/>
          <w:lang w:val="fr-CA"/>
        </w:rPr>
        <w:t>Votre participation est entièrement volontaire et toutes vos réponses seront confidentielles.</w:t>
      </w:r>
      <w:bookmarkEnd w:id="85"/>
      <w:r w:rsidRPr="006624BA">
        <w:rPr>
          <w:rFonts w:ascii="Calibri" w:hAnsi="Calibri" w:cs="Arial"/>
          <w:color w:val="auto"/>
          <w:kern w:val="18"/>
          <w:szCs w:val="20"/>
          <w:lang w:val="fr-CA"/>
        </w:rPr>
        <w:t xml:space="preserve"> </w:t>
      </w:r>
      <w:bookmarkStart w:id="86" w:name="lt_pId107"/>
      <w:r w:rsidRPr="006624BA">
        <w:rPr>
          <w:rFonts w:ascii="Calibri" w:hAnsi="Calibri" w:cs="Arial"/>
          <w:color w:val="auto"/>
          <w:kern w:val="18"/>
          <w:szCs w:val="20"/>
          <w:lang w:val="fr-CA"/>
        </w:rPr>
        <w:t>Nous aimerions simplement connaître vos opinions : personne n’essaiera de vous vendre quoi que ce soit ou de promouvoir des produits.</w:t>
      </w:r>
      <w:bookmarkEnd w:id="86"/>
      <w:r w:rsidRPr="006624BA">
        <w:rPr>
          <w:rFonts w:ascii="Calibri" w:hAnsi="Calibri" w:cs="Arial"/>
          <w:color w:val="auto"/>
          <w:kern w:val="18"/>
          <w:szCs w:val="20"/>
          <w:lang w:val="fr-CA"/>
        </w:rPr>
        <w:t xml:space="preserve"> </w:t>
      </w:r>
      <w:bookmarkStart w:id="87" w:name="lt_pId108"/>
      <w:r w:rsidRPr="006624BA">
        <w:rPr>
          <w:rFonts w:ascii="Calibri" w:hAnsi="Calibri" w:cs="Arial"/>
          <w:color w:val="auto"/>
          <w:kern w:val="18"/>
          <w:szCs w:val="20"/>
          <w:lang w:val="fr-CA"/>
        </w:rPr>
        <w:t>Notre rapport sur cette série de groupes de discussion n’attribuera aucun commentaire à une personne en particulier.</w:t>
      </w:r>
      <w:bookmarkEnd w:id="87"/>
      <w:r w:rsidRPr="006624BA">
        <w:rPr>
          <w:rFonts w:ascii="Calibri" w:hAnsi="Calibri" w:cs="Arial"/>
          <w:color w:val="auto"/>
          <w:kern w:val="18"/>
          <w:szCs w:val="20"/>
          <w:lang w:val="fr-CA"/>
        </w:rPr>
        <w:t xml:space="preserve">    </w:t>
      </w:r>
    </w:p>
    <w:p w:rsidR="00C179D7" w:rsidRPr="006624BA" w:rsidRDefault="00C179D7" w:rsidP="00C179D7">
      <w:pPr>
        <w:spacing w:after="0"/>
        <w:ind w:left="-90"/>
        <w:jc w:val="both"/>
        <w:rPr>
          <w:rFonts w:ascii="Calibri" w:hAnsi="Calibri"/>
          <w:color w:val="auto"/>
          <w:kern w:val="18"/>
          <w:szCs w:val="20"/>
          <w:lang w:val="fr-CA"/>
        </w:rPr>
      </w:pPr>
    </w:p>
    <w:p w:rsidR="00C179D7" w:rsidRPr="006624BA" w:rsidRDefault="00C179D7" w:rsidP="00C179D7">
      <w:pPr>
        <w:spacing w:after="0"/>
        <w:jc w:val="both"/>
        <w:rPr>
          <w:rFonts w:ascii="Calibri" w:hAnsi="Calibri" w:cs="Arial"/>
          <w:color w:val="auto"/>
          <w:kern w:val="18"/>
          <w:szCs w:val="20"/>
          <w:lang w:val="fr-CA"/>
        </w:rPr>
      </w:pPr>
      <w:bookmarkStart w:id="88" w:name="lt_pId109"/>
      <w:r w:rsidRPr="006624BA">
        <w:rPr>
          <w:rFonts w:ascii="Calibri" w:hAnsi="Calibri" w:cs="Arial"/>
          <w:color w:val="auto"/>
          <w:kern w:val="18"/>
          <w:szCs w:val="20"/>
          <w:lang w:val="fr-CA"/>
        </w:rPr>
        <w:t>Avant de vous inviter à participer, je dois vous poser quelques questions qui nous permettront de former des groupes suffisamment diversifiés.</w:t>
      </w:r>
      <w:bookmarkEnd w:id="88"/>
      <w:r w:rsidRPr="006624BA">
        <w:rPr>
          <w:rFonts w:ascii="Calibri" w:hAnsi="Calibri" w:cs="Arial"/>
          <w:color w:val="auto"/>
          <w:kern w:val="18"/>
          <w:szCs w:val="20"/>
          <w:lang w:val="fr-CA"/>
        </w:rPr>
        <w:t xml:space="preserve"> </w:t>
      </w:r>
      <w:bookmarkStart w:id="89" w:name="lt_pId110"/>
      <w:r w:rsidRPr="006624BA">
        <w:rPr>
          <w:rFonts w:ascii="Calibri" w:hAnsi="Calibri" w:cs="Arial"/>
          <w:color w:val="auto"/>
          <w:kern w:val="18"/>
          <w:szCs w:val="20"/>
          <w:lang w:val="fr-CA"/>
        </w:rPr>
        <w:t>Puis-je vous poser quelques questions ?</w:t>
      </w:r>
      <w:bookmarkEnd w:id="89"/>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sz w:val="22"/>
          <w:lang w:val="fr-CA"/>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lang w:val="fr-CA"/>
        </w:rPr>
      </w:pPr>
      <w:r w:rsidRPr="006624BA">
        <w:rPr>
          <w:rFonts w:ascii="Calibri" w:hAnsi="Calibri" w:cs="Arial"/>
          <w:color w:val="auto"/>
          <w:kern w:val="18"/>
          <w:sz w:val="22"/>
          <w:lang w:val="fr-CA"/>
        </w:rPr>
        <w:tab/>
      </w:r>
      <w:bookmarkStart w:id="90" w:name="lt_pId111"/>
      <w:r w:rsidRPr="006624BA">
        <w:rPr>
          <w:rFonts w:ascii="Calibri" w:hAnsi="Calibri" w:cs="Arial"/>
          <w:color w:val="auto"/>
          <w:kern w:val="18"/>
          <w:lang w:val="fr-CA"/>
        </w:rPr>
        <w:t>Oui</w:t>
      </w:r>
      <w:bookmarkEnd w:id="90"/>
      <w:r w:rsidRPr="006624BA">
        <w:rPr>
          <w:rFonts w:ascii="Calibri" w:hAnsi="Calibri" w:cs="Arial"/>
          <w:color w:val="auto"/>
          <w:kern w:val="18"/>
          <w:lang w:val="fr-CA"/>
        </w:rPr>
        <w:tab/>
      </w:r>
      <w:bookmarkStart w:id="91" w:name="lt_pId112"/>
      <w:r w:rsidRPr="006624BA">
        <w:rPr>
          <w:rFonts w:ascii="Calibri" w:hAnsi="Calibri" w:cs="Arial"/>
          <w:b/>
          <w:bCs/>
          <w:color w:val="auto"/>
          <w:kern w:val="18"/>
          <w:lang w:val="fr-CA"/>
        </w:rPr>
        <w:t>CONTINUER</w:t>
      </w:r>
      <w:bookmarkEnd w:id="91"/>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lang w:val="fr-CA"/>
        </w:rPr>
      </w:pPr>
      <w:r w:rsidRPr="006624BA">
        <w:rPr>
          <w:rFonts w:ascii="Calibri" w:hAnsi="Calibri" w:cs="Arial"/>
          <w:color w:val="auto"/>
          <w:kern w:val="18"/>
          <w:lang w:val="fr-CA"/>
        </w:rPr>
        <w:tab/>
      </w:r>
      <w:bookmarkStart w:id="92" w:name="lt_pId113"/>
      <w:r w:rsidRPr="006624BA">
        <w:rPr>
          <w:rFonts w:ascii="Calibri" w:hAnsi="Calibri" w:cs="Arial"/>
          <w:color w:val="auto"/>
          <w:kern w:val="18"/>
          <w:lang w:val="fr-CA"/>
        </w:rPr>
        <w:t>Non</w:t>
      </w:r>
      <w:bookmarkEnd w:id="92"/>
      <w:r w:rsidRPr="006624BA">
        <w:rPr>
          <w:rFonts w:ascii="Calibri" w:hAnsi="Calibri" w:cs="Arial"/>
          <w:color w:val="auto"/>
          <w:kern w:val="18"/>
          <w:lang w:val="fr-CA"/>
        </w:rPr>
        <w:tab/>
      </w:r>
      <w:bookmarkStart w:id="93" w:name="lt_pId114"/>
      <w:r w:rsidRPr="006624BA">
        <w:rPr>
          <w:rFonts w:ascii="Calibri" w:hAnsi="Calibri" w:cs="Arial"/>
          <w:b/>
          <w:bCs/>
          <w:color w:val="auto"/>
          <w:kern w:val="18"/>
          <w:lang w:val="fr-CA"/>
        </w:rPr>
        <w:t>REMERCIER ET CONCLURE</w:t>
      </w:r>
      <w:bookmarkEnd w:id="93"/>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spacing w:after="0"/>
        <w:rPr>
          <w:rFonts w:ascii="Calibri" w:hAnsi="Calibri" w:cs="Calibri"/>
          <w:b/>
          <w:color w:val="auto"/>
          <w:kern w:val="18"/>
          <w:szCs w:val="20"/>
          <w:lang w:val="fr-CA"/>
        </w:rPr>
      </w:pPr>
      <w:bookmarkStart w:id="94" w:name="lt_pId115"/>
      <w:r w:rsidRPr="006624BA">
        <w:rPr>
          <w:rFonts w:ascii="Calibri" w:hAnsi="Calibri" w:cs="Calibri"/>
          <w:b/>
          <w:color w:val="auto"/>
          <w:kern w:val="18"/>
          <w:szCs w:val="20"/>
          <w:lang w:val="fr-CA"/>
        </w:rPr>
        <w:t>QUESTIONS DE SÉLECTION</w:t>
      </w:r>
      <w:bookmarkEnd w:id="94"/>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bookmarkStart w:id="95" w:name="lt_pId116"/>
      <w:r w:rsidRPr="006624BA">
        <w:rPr>
          <w:rFonts w:ascii="Calibri" w:hAnsi="Calibri" w:cs="Calibri"/>
          <w:color w:val="auto"/>
          <w:kern w:val="18"/>
          <w:szCs w:val="20"/>
          <w:lang w:val="fr-CA"/>
        </w:rPr>
        <w:t>Est-ce que vous ou une personne de votre ménage avez travaillé pour l’un des types d’organisations suivants au cours des cinq dernières années ?</w:t>
      </w:r>
      <w:bookmarkEnd w:id="95"/>
    </w:p>
    <w:p w:rsidR="00C179D7" w:rsidRPr="006624BA" w:rsidRDefault="00C179D7" w:rsidP="00C179D7">
      <w:pPr>
        <w:spacing w:after="0"/>
        <w:ind w:left="360"/>
        <w:contextualSpacing/>
        <w:rPr>
          <w:rFonts w:ascii="Calibri" w:hAnsi="Calibri" w:cs="Calibri"/>
          <w:color w:val="auto"/>
          <w:kern w:val="18"/>
          <w:szCs w:val="20"/>
          <w:lang w:val="fr-CA"/>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lang w:val="fr-CA"/>
        </w:rPr>
      </w:pPr>
      <w:bookmarkStart w:id="96" w:name="lt_pId117"/>
      <w:r w:rsidRPr="006624BA">
        <w:rPr>
          <w:rFonts w:ascii="Calibri" w:hAnsi="Calibri" w:cs="Calibri"/>
          <w:color w:val="auto"/>
          <w:kern w:val="18"/>
          <w:szCs w:val="20"/>
          <w:lang w:val="fr-CA"/>
        </w:rPr>
        <w:t>Une société d’études de marché</w:t>
      </w:r>
      <w:bookmarkEnd w:id="96"/>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bookmarkStart w:id="97" w:name="lt_pId118"/>
      <w:r w:rsidRPr="006624BA">
        <w:rPr>
          <w:rFonts w:ascii="Calibri" w:hAnsi="Calibri" w:cs="Calibri"/>
          <w:color w:val="auto"/>
          <w:kern w:val="18"/>
          <w:szCs w:val="20"/>
          <w:lang w:val="fr-CA"/>
        </w:rPr>
        <w:tab/>
      </w:r>
      <w:r w:rsidRPr="006624BA">
        <w:rPr>
          <w:rFonts w:ascii="Calibri" w:hAnsi="Calibri" w:cs="Arial"/>
          <w:b/>
          <w:bCs/>
          <w:color w:val="auto"/>
          <w:kern w:val="18"/>
          <w:lang w:val="fr-CA"/>
        </w:rPr>
        <w:t>REMERCIER ET CONCLURE</w:t>
      </w:r>
      <w:bookmarkEnd w:id="97"/>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lang w:val="fr-CA"/>
        </w:rPr>
      </w:pPr>
      <w:bookmarkStart w:id="98" w:name="lt_pId119"/>
      <w:r w:rsidRPr="006624BA">
        <w:rPr>
          <w:rFonts w:ascii="Calibri" w:hAnsi="Calibri" w:cs="Calibri"/>
          <w:color w:val="auto"/>
          <w:kern w:val="18"/>
          <w:szCs w:val="20"/>
          <w:lang w:val="fr-CA"/>
        </w:rPr>
        <w:t>Une agence de commercialisation, de marque ou de publicité</w:t>
      </w:r>
      <w:bookmarkEnd w:id="98"/>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bookmarkStart w:id="99" w:name="lt_pId120"/>
      <w:r w:rsidRPr="006624BA">
        <w:rPr>
          <w:rFonts w:ascii="Calibri" w:hAnsi="Calibri" w:cs="Calibri"/>
          <w:color w:val="auto"/>
          <w:kern w:val="18"/>
          <w:szCs w:val="20"/>
          <w:lang w:val="fr-CA"/>
        </w:rPr>
        <w:tab/>
      </w:r>
      <w:r w:rsidRPr="006624BA">
        <w:rPr>
          <w:rFonts w:ascii="Calibri" w:hAnsi="Calibri" w:cs="Arial"/>
          <w:b/>
          <w:bCs/>
          <w:color w:val="auto"/>
          <w:kern w:val="18"/>
          <w:lang w:val="fr-CA"/>
        </w:rPr>
        <w:t>REMERCIER ET CONCLURE</w:t>
      </w:r>
      <w:bookmarkEnd w:id="99"/>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kern w:val="18"/>
          <w:lang w:val="fr-CA"/>
        </w:rPr>
      </w:pPr>
      <w:bookmarkStart w:id="100" w:name="lt_pId121"/>
      <w:r w:rsidRPr="006624BA">
        <w:rPr>
          <w:rFonts w:ascii="Calibri" w:hAnsi="Calibri" w:cs="Calibri"/>
          <w:color w:val="auto"/>
          <w:kern w:val="18"/>
          <w:szCs w:val="20"/>
          <w:lang w:val="fr-CA"/>
        </w:rPr>
        <w:t>Un magazine ou un journal</w:t>
      </w:r>
      <w:bookmarkEnd w:id="100"/>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bookmarkStart w:id="101" w:name="lt_pId122"/>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Arial"/>
          <w:b/>
          <w:bCs/>
          <w:color w:val="auto"/>
          <w:kern w:val="18"/>
          <w:lang w:val="fr-CA"/>
        </w:rPr>
        <w:t>REMERCIER ET CONCLURE</w:t>
      </w:r>
      <w:bookmarkEnd w:id="101"/>
    </w:p>
    <w:p w:rsidR="00C179D7" w:rsidRPr="006624BA" w:rsidRDefault="00C179D7" w:rsidP="00C179D7">
      <w:pPr>
        <w:spacing w:after="0"/>
        <w:ind w:left="360"/>
        <w:contextualSpacing/>
        <w:rPr>
          <w:rFonts w:ascii="Calibri" w:hAnsi="Calibri" w:cs="Calibri"/>
          <w:color w:val="auto"/>
          <w:kern w:val="18"/>
          <w:szCs w:val="20"/>
          <w:lang w:val="fr-CA"/>
        </w:rPr>
      </w:pPr>
      <w:bookmarkStart w:id="102" w:name="lt_pId123"/>
      <w:r w:rsidRPr="006624BA">
        <w:rPr>
          <w:rFonts w:ascii="Calibri" w:hAnsi="Calibri" w:cs="Calibri"/>
          <w:color w:val="auto"/>
          <w:kern w:val="18"/>
          <w:szCs w:val="20"/>
          <w:lang w:val="fr-CA"/>
        </w:rPr>
        <w:lastRenderedPageBreak/>
        <w:t>Un ministère ou un organisme gouvernemental fédéral, provincial ou territorial</w:t>
      </w:r>
      <w:bookmarkEnd w:id="102"/>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REMERCIER ET CONCLURE</w:t>
      </w:r>
    </w:p>
    <w:p w:rsidR="00C179D7" w:rsidRPr="006624BA" w:rsidRDefault="00C179D7" w:rsidP="00C179D7">
      <w:pPr>
        <w:spacing w:after="0"/>
        <w:ind w:left="360"/>
        <w:contextualSpacing/>
        <w:rPr>
          <w:rFonts w:ascii="Calibri" w:hAnsi="Calibri" w:cs="Calibri"/>
          <w:color w:val="auto"/>
          <w:kern w:val="18"/>
          <w:szCs w:val="20"/>
          <w:lang w:val="fr-CA"/>
        </w:rPr>
      </w:pPr>
      <w:bookmarkStart w:id="103" w:name="lt_pId125"/>
      <w:r w:rsidRPr="006624BA">
        <w:rPr>
          <w:rFonts w:ascii="Calibri" w:hAnsi="Calibri" w:cs="Calibri"/>
          <w:color w:val="auto"/>
          <w:kern w:val="18"/>
          <w:szCs w:val="20"/>
          <w:lang w:val="fr-CA"/>
        </w:rPr>
        <w:t>Un parti politique</w:t>
      </w:r>
      <w:bookmarkEnd w:id="103"/>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bookmarkStart w:id="104" w:name="lt_pId126"/>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REMERCIER ET CONCLURE</w:t>
      </w:r>
      <w:bookmarkEnd w:id="104"/>
    </w:p>
    <w:p w:rsidR="00C179D7" w:rsidRPr="006624BA" w:rsidRDefault="00C179D7" w:rsidP="00C179D7">
      <w:pPr>
        <w:spacing w:after="0"/>
        <w:ind w:left="360"/>
        <w:contextualSpacing/>
        <w:rPr>
          <w:rFonts w:ascii="Calibri" w:hAnsi="Calibri" w:cs="Calibri"/>
          <w:color w:val="auto"/>
          <w:kern w:val="18"/>
          <w:szCs w:val="20"/>
          <w:lang w:val="fr-CA"/>
        </w:rPr>
      </w:pPr>
      <w:bookmarkStart w:id="105" w:name="lt_pId127"/>
      <w:r w:rsidRPr="006624BA">
        <w:rPr>
          <w:rFonts w:ascii="Calibri" w:hAnsi="Calibri" w:cs="Calibri"/>
          <w:color w:val="auto"/>
          <w:kern w:val="18"/>
          <w:szCs w:val="20"/>
          <w:lang w:val="fr-CA"/>
        </w:rPr>
        <w:t>Dans les relations publiques ou les relations avec les médias</w:t>
      </w:r>
      <w:bookmarkEnd w:id="105"/>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bookmarkStart w:id="106" w:name="lt_pId128"/>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REMERCIER ET CONCLURE</w:t>
      </w:r>
      <w:bookmarkEnd w:id="106"/>
    </w:p>
    <w:p w:rsidR="00C179D7" w:rsidRPr="006624BA" w:rsidRDefault="00C179D7" w:rsidP="00C179D7">
      <w:pPr>
        <w:spacing w:after="0"/>
        <w:ind w:left="360"/>
        <w:contextualSpacing/>
        <w:rPr>
          <w:rFonts w:ascii="Calibri" w:hAnsi="Calibri" w:cs="Calibri"/>
          <w:b/>
          <w:color w:val="auto"/>
          <w:kern w:val="18"/>
          <w:szCs w:val="20"/>
          <w:lang w:val="fr-CA"/>
        </w:rPr>
      </w:pPr>
      <w:bookmarkStart w:id="107" w:name="lt_pId129"/>
      <w:r w:rsidRPr="006624BA">
        <w:rPr>
          <w:rFonts w:ascii="Calibri" w:hAnsi="Calibri" w:cs="Calibri"/>
          <w:color w:val="auto"/>
          <w:kern w:val="18"/>
          <w:szCs w:val="20"/>
          <w:lang w:val="fr-CA"/>
        </w:rPr>
        <w:t>Dans le milieu de la radio ou de la télévision</w:t>
      </w:r>
      <w:bookmarkEnd w:id="107"/>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REMERCIER ET CONCLURE</w:t>
      </w:r>
    </w:p>
    <w:p w:rsidR="00C179D7" w:rsidRPr="006624BA" w:rsidRDefault="00C179D7" w:rsidP="00C179D7">
      <w:pPr>
        <w:spacing w:after="0"/>
        <w:ind w:left="360"/>
        <w:contextualSpacing/>
        <w:rPr>
          <w:rFonts w:ascii="Calibri" w:hAnsi="Calibri" w:cs="Calibri"/>
          <w:color w:val="auto"/>
          <w:kern w:val="18"/>
          <w:szCs w:val="20"/>
          <w:lang w:val="fr-CA"/>
        </w:rPr>
      </w:pPr>
      <w:bookmarkStart w:id="108" w:name="lt_pId131"/>
      <w:r w:rsidRPr="006624BA">
        <w:rPr>
          <w:rFonts w:ascii="Calibri" w:hAnsi="Calibri" w:cs="Calibri"/>
          <w:color w:val="auto"/>
          <w:kern w:val="18"/>
          <w:szCs w:val="20"/>
          <w:lang w:val="fr-CA"/>
        </w:rPr>
        <w:t>Non, aucune de ces réponses</w:t>
      </w:r>
      <w:bookmarkEnd w:id="108"/>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Arial"/>
          <w:b/>
          <w:bCs/>
          <w:color w:val="auto"/>
          <w:kern w:val="18"/>
          <w:lang w:val="fr-CA"/>
        </w:rPr>
        <w:t>CONTINUER</w:t>
      </w:r>
    </w:p>
    <w:p w:rsidR="00C179D7" w:rsidRPr="006624BA" w:rsidRDefault="00C179D7" w:rsidP="00C179D7">
      <w:pPr>
        <w:tabs>
          <w:tab w:val="left" w:pos="8579"/>
        </w:tabs>
        <w:spacing w:after="0"/>
        <w:rPr>
          <w:rFonts w:ascii="Calibri" w:hAnsi="Calibri" w:cs="Calibri"/>
          <w:b/>
          <w:color w:val="auto"/>
          <w:kern w:val="18"/>
          <w:szCs w:val="20"/>
          <w:lang w:val="fr-CA"/>
        </w:rPr>
      </w:pPr>
    </w:p>
    <w:p w:rsidR="00C179D7" w:rsidRPr="006624BA" w:rsidRDefault="00C179D7" w:rsidP="00C179D7">
      <w:pPr>
        <w:tabs>
          <w:tab w:val="left" w:pos="8579"/>
        </w:tabs>
        <w:spacing w:after="0"/>
        <w:rPr>
          <w:rFonts w:ascii="Calibri" w:hAnsi="Calibri" w:cs="Calibri"/>
          <w:b/>
          <w:color w:val="auto"/>
          <w:kern w:val="18"/>
          <w:szCs w:val="20"/>
          <w:lang w:val="fr-CA"/>
        </w:rPr>
      </w:pPr>
    </w:p>
    <w:p w:rsidR="00C179D7" w:rsidRPr="006624BA" w:rsidRDefault="00C179D7" w:rsidP="00C179D7">
      <w:pPr>
        <w:tabs>
          <w:tab w:val="left" w:pos="8579"/>
        </w:tabs>
        <w:spacing w:after="0"/>
        <w:rPr>
          <w:rFonts w:ascii="Calibri" w:hAnsi="Calibri" w:cs="Calibri"/>
          <w:b/>
          <w:color w:val="auto"/>
          <w:kern w:val="18"/>
          <w:szCs w:val="20"/>
          <w:lang w:val="fr-CA"/>
        </w:rPr>
      </w:pPr>
      <w:r w:rsidRPr="006624BA">
        <w:rPr>
          <w:rFonts w:ascii="Calibri" w:hAnsi="Calibri" w:cs="Calibri"/>
          <w:b/>
          <w:color w:val="auto"/>
          <w:kern w:val="18"/>
          <w:szCs w:val="20"/>
          <w:lang w:val="fr-CA"/>
        </w:rPr>
        <w:tab/>
      </w:r>
    </w:p>
    <w:p w:rsidR="00C179D7" w:rsidRPr="006624BA" w:rsidRDefault="00C179D7" w:rsidP="00C179D7">
      <w:pPr>
        <w:spacing w:after="0"/>
        <w:ind w:left="360" w:hanging="360"/>
        <w:rPr>
          <w:rFonts w:ascii="Calibri" w:hAnsi="Calibri" w:cs="Calibri"/>
          <w:color w:val="auto"/>
          <w:kern w:val="18"/>
          <w:szCs w:val="20"/>
          <w:lang w:val="fr-CA"/>
        </w:rPr>
      </w:pPr>
      <w:r w:rsidRPr="006624BA">
        <w:rPr>
          <w:rFonts w:ascii="Calibri" w:hAnsi="Calibri" w:cs="Calibri"/>
          <w:color w:val="auto"/>
          <w:kern w:val="18"/>
          <w:szCs w:val="20"/>
          <w:lang w:val="fr-CA"/>
        </w:rPr>
        <w:t xml:space="preserve">1a. </w:t>
      </w:r>
      <w:r w:rsidRPr="006624BA">
        <w:rPr>
          <w:rFonts w:ascii="Calibri" w:hAnsi="Calibri" w:cs="Calibri"/>
          <w:color w:val="auto"/>
          <w:kern w:val="18"/>
          <w:szCs w:val="20"/>
          <w:lang w:val="fr-CA"/>
        </w:rPr>
        <w:tab/>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POUR TOUS LES LIEUX :</w:t>
      </w:r>
      <w:r w:rsidRPr="006624BA">
        <w:rPr>
          <w:rFonts w:ascii="Calibri" w:hAnsi="Calibri" w:cs="Calibri"/>
          <w:color w:val="auto"/>
          <w:kern w:val="18"/>
          <w:szCs w:val="20"/>
          <w:lang w:val="fr-CA"/>
        </w:rPr>
        <w:t xml:space="preserve"> Êtes-vous un ou une employé(e) retraité(e) du gouvernement du Canada ?  </w:t>
      </w:r>
    </w:p>
    <w:p w:rsidR="00C179D7" w:rsidRPr="006624BA" w:rsidRDefault="00C179D7" w:rsidP="00C179D7">
      <w:pPr>
        <w:spacing w:after="0"/>
        <w:rPr>
          <w:rFonts w:ascii="Calibri" w:hAnsi="Calibri" w:cs="Arial"/>
          <w:noProof/>
          <w:color w:val="auto"/>
          <w:kern w:val="18"/>
          <w:sz w:val="22"/>
          <w:lang w:val="fr-CA"/>
        </w:rPr>
      </w:pPr>
      <w:r w:rsidRPr="006624BA">
        <w:rPr>
          <w:rFonts w:ascii="Calibri" w:hAnsi="Calibri" w:cs="Calibri"/>
          <w:color w:val="auto"/>
          <w:kern w:val="18"/>
          <w:szCs w:val="20"/>
          <w:lang w:val="fr-CA"/>
        </w:rPr>
        <w:t xml:space="preserve">  </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lang w:val="fr-CA"/>
        </w:rPr>
      </w:pPr>
      <w:r w:rsidRPr="006624BA">
        <w:rPr>
          <w:rFonts w:ascii="Calibri" w:hAnsi="Calibri" w:cs="Arial"/>
          <w:color w:val="auto"/>
          <w:kern w:val="18"/>
          <w:sz w:val="22"/>
          <w:lang w:val="fr-CA"/>
        </w:rPr>
        <w:tab/>
      </w:r>
      <w:r w:rsidRPr="006624BA">
        <w:rPr>
          <w:rFonts w:ascii="Calibri" w:hAnsi="Calibri" w:cs="Arial"/>
          <w:color w:val="auto"/>
          <w:kern w:val="18"/>
          <w:lang w:val="fr-CA"/>
        </w:rPr>
        <w:t>Oui</w:t>
      </w:r>
      <w:r w:rsidRPr="006624BA">
        <w:rPr>
          <w:rFonts w:ascii="Calibri" w:hAnsi="Calibri" w:cs="Arial"/>
          <w:color w:val="auto"/>
          <w:kern w:val="18"/>
          <w:lang w:val="fr-CA"/>
        </w:rPr>
        <w:tab/>
      </w:r>
      <w:r w:rsidRPr="006624BA">
        <w:rPr>
          <w:rFonts w:ascii="Calibri" w:hAnsi="Calibri" w:cs="Calibri"/>
          <w:b/>
          <w:bCs/>
          <w:color w:val="auto"/>
          <w:kern w:val="18"/>
          <w:szCs w:val="20"/>
          <w:lang w:val="fr-CA"/>
        </w:rPr>
        <w:t>REMERCIER ET CONCLURE</w:t>
      </w:r>
      <w:r w:rsidRPr="006624BA">
        <w:rPr>
          <w:rFonts w:ascii="Calibri" w:hAnsi="Calibri" w:cs="Arial"/>
          <w:b/>
          <w:bCs/>
          <w:color w:val="auto"/>
          <w:kern w:val="18"/>
          <w:lang w:val="fr-CA"/>
        </w:rPr>
        <w:tab/>
        <w:t xml:space="preserve"> </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lang w:val="fr-CA"/>
        </w:rPr>
      </w:pPr>
      <w:r w:rsidRPr="006624BA">
        <w:rPr>
          <w:rFonts w:ascii="Calibri" w:hAnsi="Calibri" w:cs="Arial"/>
          <w:color w:val="auto"/>
          <w:kern w:val="18"/>
          <w:lang w:val="fr-CA"/>
        </w:rPr>
        <w:tab/>
        <w:t>Non</w:t>
      </w:r>
      <w:r w:rsidRPr="006624BA">
        <w:rPr>
          <w:rFonts w:ascii="Calibri" w:hAnsi="Calibri" w:cs="Arial"/>
          <w:color w:val="auto"/>
          <w:kern w:val="18"/>
          <w:lang w:val="fr-CA"/>
        </w:rPr>
        <w:tab/>
      </w:r>
      <w:r w:rsidRPr="006624BA">
        <w:rPr>
          <w:rFonts w:ascii="Calibri" w:hAnsi="Calibri" w:cs="Arial"/>
          <w:b/>
          <w:bCs/>
          <w:color w:val="auto"/>
          <w:kern w:val="18"/>
          <w:lang w:val="fr-CA"/>
        </w:rPr>
        <w:t>CONTINUER</w:t>
      </w:r>
    </w:p>
    <w:p w:rsidR="00C179D7" w:rsidRPr="006624BA" w:rsidRDefault="00C179D7" w:rsidP="00C179D7">
      <w:pPr>
        <w:spacing w:after="0"/>
        <w:ind w:left="360"/>
        <w:contextualSpacing/>
        <w:rPr>
          <w:rFonts w:ascii="Calibri" w:hAnsi="Calibri" w:cs="Calibri"/>
          <w:b/>
          <w:color w:val="auto"/>
          <w:kern w:val="18"/>
          <w:szCs w:val="20"/>
          <w:lang w:val="fr-CA"/>
        </w:rPr>
      </w:pPr>
    </w:p>
    <w:p w:rsidR="00C179D7" w:rsidRPr="006624BA" w:rsidRDefault="00C179D7" w:rsidP="00C179D7">
      <w:pPr>
        <w:numPr>
          <w:ilvl w:val="0"/>
          <w:numId w:val="39"/>
        </w:numPr>
        <w:spacing w:after="0"/>
        <w:contextualSpacing/>
        <w:rPr>
          <w:rFonts w:ascii="Calibri" w:hAnsi="Calibri" w:cs="Calibri"/>
          <w:b/>
          <w:color w:val="auto"/>
          <w:kern w:val="18"/>
          <w:szCs w:val="20"/>
          <w:lang w:val="fr-CA"/>
        </w:rPr>
      </w:pPr>
      <w:r w:rsidRPr="006624BA">
        <w:rPr>
          <w:rFonts w:ascii="Calibri" w:hAnsi="Calibri" w:cs="Calibri"/>
          <w:color w:val="auto"/>
          <w:kern w:val="18"/>
          <w:szCs w:val="20"/>
          <w:lang w:val="fr-CA"/>
        </w:rPr>
        <w:t xml:space="preserve">Sexe : </w:t>
      </w:r>
      <w:r w:rsidRPr="006624BA">
        <w:rPr>
          <w:rFonts w:ascii="Calibri" w:hAnsi="Calibri" w:cs="Calibri"/>
          <w:b/>
          <w:bCs/>
          <w:color w:val="auto"/>
          <w:kern w:val="18"/>
          <w:szCs w:val="20"/>
          <w:lang w:val="fr-CA"/>
        </w:rPr>
        <w:t>NE PAS DEMANDER.</w:t>
      </w:r>
      <w:r w:rsidRPr="006624BA">
        <w:rPr>
          <w:rFonts w:ascii="Calibri" w:hAnsi="Calibri" w:cs="Calibri"/>
          <w:b/>
          <w:color w:val="auto"/>
          <w:kern w:val="18"/>
          <w:szCs w:val="20"/>
          <w:lang w:val="fr-CA"/>
        </w:rPr>
        <w:t xml:space="preserve"> </w:t>
      </w:r>
      <w:bookmarkStart w:id="109" w:name="lt_pId134"/>
      <w:r w:rsidRPr="006624BA">
        <w:rPr>
          <w:rFonts w:ascii="Calibri" w:hAnsi="Calibri" w:cs="Calibri"/>
          <w:b/>
          <w:color w:val="auto"/>
          <w:kern w:val="18"/>
          <w:szCs w:val="20"/>
          <w:lang w:val="fr-CA"/>
        </w:rPr>
        <w:t>NOTER SELON VOTRE OBSERVATION.</w:t>
      </w:r>
      <w:bookmarkEnd w:id="109"/>
    </w:p>
    <w:p w:rsidR="00C179D7" w:rsidRPr="006624BA" w:rsidRDefault="00C179D7" w:rsidP="00C179D7">
      <w:pPr>
        <w:spacing w:after="0"/>
        <w:ind w:left="360"/>
        <w:contextualSpacing/>
        <w:rPr>
          <w:rFonts w:ascii="Calibri" w:hAnsi="Calibri" w:cs="Calibri"/>
          <w:b/>
          <w:color w:val="auto"/>
          <w:kern w:val="18"/>
          <w:szCs w:val="20"/>
          <w:lang w:val="fr-C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5467"/>
      </w:tblGrid>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fr-CA"/>
              </w:rPr>
            </w:pPr>
            <w:bookmarkStart w:id="110" w:name="lt_pId135"/>
            <w:r w:rsidRPr="00E658E4">
              <w:rPr>
                <w:rFonts w:ascii="Calibri" w:hAnsi="Calibri" w:cs="Calibri"/>
                <w:color w:val="auto"/>
                <w:kern w:val="18"/>
                <w:szCs w:val="20"/>
                <w:lang w:val="fr-CA"/>
              </w:rPr>
              <w:t>Homme</w:t>
            </w:r>
            <w:bookmarkEnd w:id="110"/>
          </w:p>
        </w:tc>
        <w:tc>
          <w:tcPr>
            <w:tcW w:w="5467" w:type="dxa"/>
            <w:vAlign w:val="center"/>
          </w:tcPr>
          <w:p w:rsidR="00C179D7" w:rsidRPr="00E658E4" w:rsidRDefault="00C179D7" w:rsidP="001C7758">
            <w:pPr>
              <w:spacing w:after="0"/>
              <w:rPr>
                <w:rFonts w:ascii="Calibri" w:hAnsi="Calibri" w:cs="Calibri"/>
                <w:color w:val="C00000"/>
                <w:kern w:val="18"/>
                <w:szCs w:val="20"/>
                <w:lang w:val="fr-CA"/>
              </w:rPr>
            </w:pPr>
            <w:bookmarkStart w:id="111" w:name="lt_pId136"/>
            <w:r w:rsidRPr="00E658E4">
              <w:rPr>
                <w:rFonts w:ascii="Calibri" w:hAnsi="Calibri" w:cs="Calibri"/>
                <w:b/>
                <w:color w:val="auto"/>
                <w:kern w:val="18"/>
                <w:szCs w:val="20"/>
                <w:lang w:val="fr-CA"/>
              </w:rPr>
              <w:t xml:space="preserve">CONTINUER </w:t>
            </w:r>
            <w:r w:rsidRPr="00E658E4">
              <w:rPr>
                <w:rFonts w:ascii="Calibri" w:hAnsi="Calibri" w:cs="Calibri"/>
                <w:b/>
                <w:color w:val="C00000"/>
                <w:kern w:val="18"/>
                <w:szCs w:val="20"/>
                <w:lang w:val="fr-CA"/>
              </w:rPr>
              <w:t>GROUPES 2, 4, 6, 8</w:t>
            </w:r>
            <w:bookmarkEnd w:id="111"/>
            <w:r w:rsidRPr="00E658E4">
              <w:rPr>
                <w:rFonts w:ascii="Calibri" w:hAnsi="Calibri" w:cs="Calibri"/>
                <w:b/>
                <w:color w:val="C00000"/>
                <w:kern w:val="18"/>
                <w:szCs w:val="20"/>
                <w:lang w:val="fr-CA"/>
              </w:rPr>
              <w:t>, 10, 12</w:t>
            </w:r>
          </w:p>
        </w:tc>
      </w:tr>
      <w:tr w:rsidR="00C179D7" w:rsidRPr="00E658E4" w:rsidTr="001C7758">
        <w:trPr>
          <w:trHeight w:val="256"/>
        </w:trPr>
        <w:tc>
          <w:tcPr>
            <w:tcW w:w="2178" w:type="dxa"/>
            <w:vAlign w:val="center"/>
          </w:tcPr>
          <w:p w:rsidR="00C179D7" w:rsidRPr="00E658E4" w:rsidRDefault="00C179D7" w:rsidP="001C7758">
            <w:pPr>
              <w:spacing w:after="0"/>
              <w:rPr>
                <w:rFonts w:ascii="Calibri" w:hAnsi="Calibri" w:cs="Calibri"/>
                <w:color w:val="auto"/>
                <w:kern w:val="18"/>
                <w:szCs w:val="20"/>
                <w:lang w:val="fr-CA"/>
              </w:rPr>
            </w:pPr>
            <w:bookmarkStart w:id="112" w:name="lt_pId137"/>
            <w:r w:rsidRPr="00E658E4">
              <w:rPr>
                <w:rFonts w:ascii="Calibri" w:hAnsi="Calibri" w:cs="Calibri"/>
                <w:color w:val="auto"/>
                <w:kern w:val="18"/>
                <w:szCs w:val="20"/>
                <w:lang w:val="fr-CA"/>
              </w:rPr>
              <w:t>Femme</w:t>
            </w:r>
            <w:bookmarkEnd w:id="112"/>
            <w:r w:rsidRPr="00E658E4">
              <w:rPr>
                <w:rFonts w:ascii="Calibri" w:hAnsi="Calibri" w:cs="Calibri"/>
                <w:color w:val="auto"/>
                <w:kern w:val="18"/>
                <w:szCs w:val="20"/>
                <w:lang w:val="fr-CA"/>
              </w:rPr>
              <w:t xml:space="preserve">  </w:t>
            </w:r>
          </w:p>
        </w:tc>
        <w:tc>
          <w:tcPr>
            <w:tcW w:w="5467" w:type="dxa"/>
            <w:vAlign w:val="center"/>
          </w:tcPr>
          <w:p w:rsidR="00C179D7" w:rsidRPr="00E658E4" w:rsidRDefault="00C179D7" w:rsidP="001C7758">
            <w:pPr>
              <w:spacing w:after="0"/>
              <w:rPr>
                <w:rFonts w:ascii="Calibri" w:hAnsi="Calibri" w:cs="Calibri"/>
                <w:b/>
                <w:color w:val="C00000"/>
                <w:kern w:val="18"/>
                <w:szCs w:val="20"/>
                <w:lang w:val="fr-CA"/>
              </w:rPr>
            </w:pPr>
            <w:bookmarkStart w:id="113" w:name="lt_pId138"/>
            <w:r w:rsidRPr="00E658E4">
              <w:rPr>
                <w:rFonts w:ascii="Calibri" w:hAnsi="Calibri" w:cs="Calibri"/>
                <w:b/>
                <w:color w:val="auto"/>
                <w:kern w:val="18"/>
                <w:szCs w:val="20"/>
                <w:lang w:val="fr-CA"/>
              </w:rPr>
              <w:t xml:space="preserve">CONTINUER </w:t>
            </w:r>
            <w:r w:rsidRPr="00E658E4">
              <w:rPr>
                <w:rFonts w:ascii="Calibri" w:hAnsi="Calibri" w:cs="Calibri"/>
                <w:b/>
                <w:color w:val="C00000"/>
                <w:kern w:val="18"/>
                <w:szCs w:val="20"/>
                <w:lang w:val="fr-CA"/>
              </w:rPr>
              <w:t>GROUPES </w:t>
            </w:r>
            <w:bookmarkEnd w:id="113"/>
            <w:r w:rsidRPr="00E658E4">
              <w:rPr>
                <w:rFonts w:ascii="Calibri" w:hAnsi="Calibri" w:cs="Calibri"/>
                <w:b/>
                <w:color w:val="C00000"/>
                <w:kern w:val="18"/>
                <w:szCs w:val="20"/>
                <w:lang w:val="fr-CA"/>
              </w:rPr>
              <w:t>1, 3, 5, 7, 9, 11</w:t>
            </w:r>
          </w:p>
        </w:tc>
      </w:tr>
    </w:tbl>
    <w:p w:rsidR="00C179D7" w:rsidRPr="006624BA" w:rsidRDefault="00C179D7" w:rsidP="00C179D7">
      <w:pPr>
        <w:spacing w:after="0"/>
        <w:rPr>
          <w:rFonts w:ascii="Calibri" w:hAnsi="Calibri" w:cs="Calibri"/>
          <w:b/>
          <w:color w:val="auto"/>
          <w:kern w:val="18"/>
          <w:szCs w:val="20"/>
          <w:lang w:val="fr-CA"/>
        </w:rPr>
      </w:pPr>
      <w:bookmarkStart w:id="114" w:name="lt_pId139"/>
    </w:p>
    <w:p w:rsidR="00C179D7" w:rsidRPr="006624BA" w:rsidRDefault="00C179D7" w:rsidP="00C179D7">
      <w:pPr>
        <w:numPr>
          <w:ilvl w:val="0"/>
          <w:numId w:val="39"/>
        </w:numPr>
        <w:spacing w:after="0"/>
        <w:contextualSpacing/>
        <w:rPr>
          <w:rFonts w:ascii="Calibri" w:hAnsi="Calibri" w:cs="Calibri"/>
          <w:b/>
          <w:color w:val="auto"/>
          <w:kern w:val="18"/>
          <w:szCs w:val="20"/>
          <w:lang w:val="fr-CA"/>
        </w:rPr>
      </w:pPr>
      <w:r w:rsidRPr="006624BA">
        <w:rPr>
          <w:rFonts w:ascii="Calibri" w:hAnsi="Calibri" w:cs="Calibri"/>
          <w:color w:val="auto"/>
          <w:kern w:val="18"/>
          <w:szCs w:val="20"/>
          <w:lang w:val="fr-CA"/>
        </w:rPr>
        <w:t>Dans quelle ville habitez-vous ?</w:t>
      </w:r>
      <w:bookmarkEnd w:id="114"/>
      <w:r w:rsidRPr="006624BA">
        <w:rPr>
          <w:rFonts w:ascii="Calibri" w:hAnsi="Calibri" w:cs="Calibri"/>
          <w:color w:val="auto"/>
          <w:kern w:val="18"/>
          <w:szCs w:val="20"/>
          <w:lang w:val="fr-CA"/>
        </w:rPr>
        <w:t xml:space="preserve"> </w:t>
      </w:r>
    </w:p>
    <w:p w:rsidR="00C179D7" w:rsidRPr="006624BA" w:rsidRDefault="00C179D7" w:rsidP="00C179D7">
      <w:pPr>
        <w:spacing w:after="0"/>
        <w:ind w:left="360"/>
        <w:contextualSpacing/>
        <w:rPr>
          <w:rFonts w:ascii="Calibri" w:hAnsi="Calibri" w:cs="Calibri"/>
          <w:color w:val="auto"/>
          <w:kern w:val="18"/>
          <w:szCs w:val="20"/>
          <w:lang w:val="fr-C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5251"/>
      </w:tblGrid>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 xml:space="preserve">Vaughan, Markham, Richmond Hill, </w:t>
            </w:r>
            <w:proofErr w:type="spellStart"/>
            <w:r w:rsidRPr="00E658E4">
              <w:rPr>
                <w:rFonts w:ascii="Calibri" w:hAnsi="Calibri" w:cs="Calibri"/>
                <w:color w:val="auto"/>
                <w:kern w:val="18"/>
                <w:szCs w:val="20"/>
                <w:lang w:val="en-US"/>
              </w:rPr>
              <w:t>Newmarket</w:t>
            </w:r>
            <w:proofErr w:type="spellEnd"/>
            <w:r w:rsidRPr="00E658E4">
              <w:rPr>
                <w:rFonts w:ascii="Calibri" w:hAnsi="Calibri" w:cs="Calibri"/>
                <w:color w:val="auto"/>
                <w:kern w:val="18"/>
                <w:szCs w:val="20"/>
                <w:lang w:val="en-US"/>
              </w:rPr>
              <w:t xml:space="preserve">, King, Aurora, East </w:t>
            </w:r>
            <w:proofErr w:type="spellStart"/>
            <w:r w:rsidRPr="00E658E4">
              <w:rPr>
                <w:rFonts w:ascii="Calibri" w:hAnsi="Calibri" w:cs="Calibri"/>
                <w:color w:val="auto"/>
                <w:kern w:val="18"/>
                <w:szCs w:val="20"/>
                <w:lang w:val="en-US"/>
              </w:rPr>
              <w:t>Gwillimbury</w:t>
            </w:r>
            <w:proofErr w:type="spellEnd"/>
            <w:r w:rsidRPr="00E658E4">
              <w:rPr>
                <w:rFonts w:ascii="Calibri" w:hAnsi="Calibri" w:cs="Calibri"/>
                <w:color w:val="auto"/>
                <w:kern w:val="18"/>
                <w:szCs w:val="20"/>
                <w:lang w:val="en-US"/>
              </w:rPr>
              <w:t>, Georgina</w:t>
            </w:r>
          </w:p>
        </w:tc>
        <w:tc>
          <w:tcPr>
            <w:tcW w:w="5251" w:type="dxa"/>
            <w:vAlign w:val="center"/>
          </w:tcPr>
          <w:p w:rsidR="00C179D7" w:rsidRPr="00E658E4" w:rsidRDefault="00C179D7" w:rsidP="001C7758">
            <w:pPr>
              <w:spacing w:after="0"/>
              <w:rPr>
                <w:rFonts w:ascii="Calibri" w:hAnsi="Calibri" w:cs="Calibri"/>
                <w:b/>
                <w:color w:val="C00000"/>
                <w:kern w:val="18"/>
                <w:szCs w:val="20"/>
                <w:lang w:val="fr-CA"/>
              </w:rPr>
            </w:pPr>
            <w:bookmarkStart w:id="115" w:name="lt_pId141"/>
            <w:r w:rsidRPr="00E658E4">
              <w:rPr>
                <w:rFonts w:ascii="Calibri" w:hAnsi="Calibri" w:cs="Calibri"/>
                <w:b/>
                <w:color w:val="C00000"/>
                <w:kern w:val="18"/>
                <w:szCs w:val="20"/>
                <w:lang w:val="fr-CA"/>
              </w:rPr>
              <w:t>+ FEMME = GROUPE 1</w:t>
            </w:r>
            <w:bookmarkEnd w:id="115"/>
            <w:r w:rsidRPr="00E658E4">
              <w:rPr>
                <w:rFonts w:ascii="Calibri" w:hAnsi="Calibri" w:cs="Calibri"/>
                <w:b/>
                <w:color w:val="C00000"/>
                <w:kern w:val="18"/>
                <w:szCs w:val="20"/>
                <w:lang w:val="fr-CA"/>
              </w:rPr>
              <w:br/>
            </w:r>
            <w:bookmarkStart w:id="116" w:name="lt_pId142"/>
            <w:r w:rsidRPr="00E658E4">
              <w:rPr>
                <w:rFonts w:ascii="Calibri" w:hAnsi="Calibri" w:cs="Calibri"/>
                <w:b/>
                <w:color w:val="C00000"/>
                <w:kern w:val="18"/>
                <w:szCs w:val="20"/>
                <w:lang w:val="fr-CA"/>
              </w:rPr>
              <w:t>+ HOMME = GROUPE 2</w:t>
            </w:r>
            <w:bookmarkEnd w:id="116"/>
          </w:p>
        </w:tc>
      </w:tr>
      <w:tr w:rsidR="00C179D7" w:rsidRPr="001C7758"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sz w:val="18"/>
                <w:szCs w:val="18"/>
                <w:lang w:val="fr-CA" w:eastAsia="en-CA"/>
              </w:rPr>
              <w:t>Montréal</w:t>
            </w:r>
          </w:p>
        </w:tc>
        <w:tc>
          <w:tcPr>
            <w:tcW w:w="5251" w:type="dxa"/>
            <w:vAlign w:val="center"/>
          </w:tcPr>
          <w:p w:rsidR="00C179D7" w:rsidRPr="00E658E4" w:rsidRDefault="00C179D7" w:rsidP="001C7758">
            <w:pPr>
              <w:spacing w:after="0"/>
              <w:rPr>
                <w:rFonts w:ascii="Calibri" w:hAnsi="Calibri" w:cs="Calibri"/>
                <w:color w:val="C00000"/>
                <w:kern w:val="18"/>
                <w:szCs w:val="20"/>
                <w:lang w:val="fr-CA"/>
              </w:rPr>
            </w:pPr>
            <w:bookmarkStart w:id="117" w:name="lt_pId144"/>
            <w:r w:rsidRPr="00E658E4">
              <w:rPr>
                <w:rFonts w:ascii="Calibri" w:hAnsi="Calibri" w:cs="Calibri"/>
                <w:b/>
                <w:color w:val="C00000"/>
                <w:kern w:val="18"/>
                <w:szCs w:val="20"/>
                <w:lang w:val="fr-CA"/>
              </w:rPr>
              <w:t>+ FRANÇAIS + FEMME = GROUPE 3</w:t>
            </w:r>
            <w:bookmarkEnd w:id="117"/>
            <w:r w:rsidRPr="00E658E4">
              <w:rPr>
                <w:rFonts w:ascii="Calibri" w:hAnsi="Calibri" w:cs="Calibri"/>
                <w:b/>
                <w:color w:val="C00000"/>
                <w:kern w:val="18"/>
                <w:szCs w:val="20"/>
                <w:lang w:val="fr-CA"/>
              </w:rPr>
              <w:br/>
            </w:r>
            <w:bookmarkStart w:id="118" w:name="lt_pId145"/>
            <w:r w:rsidRPr="00E658E4">
              <w:rPr>
                <w:rFonts w:ascii="Calibri" w:hAnsi="Calibri" w:cs="Calibri"/>
                <w:b/>
                <w:color w:val="C00000"/>
                <w:kern w:val="18"/>
                <w:szCs w:val="20"/>
                <w:lang w:val="fr-CA"/>
              </w:rPr>
              <w:t>+ FRANÇAIS + HOMME = GROUPE 4</w:t>
            </w:r>
            <w:bookmarkEnd w:id="118"/>
          </w:p>
        </w:tc>
      </w:tr>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en-US"/>
              </w:rPr>
              <w:t>Moncton</w:t>
            </w:r>
          </w:p>
        </w:tc>
        <w:tc>
          <w:tcPr>
            <w:tcW w:w="5251" w:type="dxa"/>
            <w:vAlign w:val="center"/>
          </w:tcPr>
          <w:p w:rsidR="00C179D7" w:rsidRPr="00E658E4" w:rsidRDefault="00C179D7" w:rsidP="001C7758">
            <w:pPr>
              <w:spacing w:after="0"/>
              <w:rPr>
                <w:rFonts w:ascii="Calibri" w:hAnsi="Calibri" w:cs="Calibri"/>
                <w:color w:val="C00000"/>
                <w:kern w:val="18"/>
                <w:szCs w:val="20"/>
                <w:lang w:val="fr-CA"/>
              </w:rPr>
            </w:pPr>
            <w:bookmarkStart w:id="119" w:name="lt_pId147"/>
            <w:r w:rsidRPr="00E658E4">
              <w:rPr>
                <w:rFonts w:ascii="Calibri" w:hAnsi="Calibri" w:cs="Calibri"/>
                <w:b/>
                <w:color w:val="C00000"/>
                <w:kern w:val="18"/>
                <w:szCs w:val="20"/>
                <w:lang w:val="fr-CA"/>
              </w:rPr>
              <w:t>+ FEMME = GROUPE 5</w:t>
            </w:r>
            <w:bookmarkEnd w:id="119"/>
            <w:r w:rsidRPr="00E658E4">
              <w:rPr>
                <w:rFonts w:ascii="Calibri" w:hAnsi="Calibri" w:cs="Calibri"/>
                <w:b/>
                <w:color w:val="C00000"/>
                <w:kern w:val="18"/>
                <w:szCs w:val="20"/>
                <w:lang w:val="fr-CA"/>
              </w:rPr>
              <w:br/>
            </w:r>
            <w:bookmarkStart w:id="120" w:name="lt_pId148"/>
            <w:r w:rsidRPr="00E658E4">
              <w:rPr>
                <w:rFonts w:ascii="Calibri" w:hAnsi="Calibri" w:cs="Calibri"/>
                <w:b/>
                <w:color w:val="C00000"/>
                <w:kern w:val="18"/>
                <w:szCs w:val="20"/>
                <w:lang w:val="fr-CA"/>
              </w:rPr>
              <w:t>+ HOMME = GROUPE 6</w:t>
            </w:r>
            <w:bookmarkEnd w:id="120"/>
          </w:p>
        </w:tc>
      </w:tr>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en-US"/>
              </w:rPr>
              <w:t>Nanaimo (</w:t>
            </w:r>
            <w:proofErr w:type="spellStart"/>
            <w:r w:rsidRPr="00E658E4">
              <w:rPr>
                <w:rFonts w:ascii="Calibri" w:hAnsi="Calibri" w:cs="Calibri"/>
                <w:color w:val="auto"/>
                <w:kern w:val="18"/>
                <w:szCs w:val="20"/>
                <w:lang w:val="en-US"/>
              </w:rPr>
              <w:t>ou</w:t>
            </w:r>
            <w:proofErr w:type="spellEnd"/>
            <w:r w:rsidRPr="00E658E4">
              <w:rPr>
                <w:rFonts w:ascii="Calibri" w:hAnsi="Calibri" w:cs="Calibri"/>
                <w:color w:val="auto"/>
                <w:kern w:val="18"/>
                <w:szCs w:val="20"/>
                <w:lang w:val="en-US"/>
              </w:rPr>
              <w:t xml:space="preserve"> les environs)</w:t>
            </w:r>
          </w:p>
        </w:tc>
        <w:tc>
          <w:tcPr>
            <w:tcW w:w="5251" w:type="dxa"/>
            <w:vAlign w:val="center"/>
          </w:tcPr>
          <w:p w:rsidR="00C179D7" w:rsidRPr="00E658E4" w:rsidRDefault="00C179D7" w:rsidP="001C7758">
            <w:pPr>
              <w:spacing w:after="0"/>
              <w:rPr>
                <w:rFonts w:ascii="Calibri" w:hAnsi="Calibri" w:cs="Calibri"/>
                <w:color w:val="C00000"/>
                <w:kern w:val="18"/>
                <w:szCs w:val="20"/>
                <w:lang w:val="fr-CA"/>
              </w:rPr>
            </w:pPr>
            <w:bookmarkStart w:id="121" w:name="lt_pId150"/>
            <w:r w:rsidRPr="00E658E4">
              <w:rPr>
                <w:rFonts w:ascii="Calibri" w:hAnsi="Calibri" w:cs="Calibri"/>
                <w:b/>
                <w:color w:val="C00000"/>
                <w:kern w:val="18"/>
                <w:szCs w:val="20"/>
                <w:lang w:val="fr-CA"/>
              </w:rPr>
              <w:t>+ FEMME = GROUPE 7</w:t>
            </w:r>
            <w:bookmarkEnd w:id="121"/>
            <w:r w:rsidRPr="00E658E4">
              <w:rPr>
                <w:rFonts w:ascii="Calibri" w:hAnsi="Calibri" w:cs="Calibri"/>
                <w:b/>
                <w:color w:val="C00000"/>
                <w:kern w:val="18"/>
                <w:szCs w:val="20"/>
                <w:lang w:val="fr-CA"/>
              </w:rPr>
              <w:br/>
            </w:r>
            <w:bookmarkStart w:id="122" w:name="lt_pId151"/>
            <w:r w:rsidRPr="00E658E4">
              <w:rPr>
                <w:rFonts w:ascii="Calibri" w:hAnsi="Calibri" w:cs="Calibri"/>
                <w:b/>
                <w:color w:val="C00000"/>
                <w:kern w:val="18"/>
                <w:szCs w:val="20"/>
                <w:lang w:val="fr-CA"/>
              </w:rPr>
              <w:t>+ HOMME = GROUPE 8</w:t>
            </w:r>
            <w:bookmarkEnd w:id="122"/>
          </w:p>
        </w:tc>
      </w:tr>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Whitehorse (</w:t>
            </w:r>
            <w:proofErr w:type="spellStart"/>
            <w:r w:rsidRPr="00E658E4">
              <w:rPr>
                <w:rFonts w:ascii="Calibri" w:hAnsi="Calibri" w:cs="Calibri"/>
                <w:color w:val="auto"/>
                <w:kern w:val="18"/>
                <w:szCs w:val="20"/>
                <w:lang w:val="en-US"/>
              </w:rPr>
              <w:t>ou</w:t>
            </w:r>
            <w:proofErr w:type="spellEnd"/>
            <w:r w:rsidRPr="00E658E4">
              <w:rPr>
                <w:rFonts w:ascii="Calibri" w:hAnsi="Calibri" w:cs="Calibri"/>
                <w:color w:val="auto"/>
                <w:kern w:val="18"/>
                <w:szCs w:val="20"/>
                <w:lang w:val="en-US"/>
              </w:rPr>
              <w:t xml:space="preserve"> les environs)</w:t>
            </w:r>
          </w:p>
        </w:tc>
        <w:tc>
          <w:tcPr>
            <w:tcW w:w="5251" w:type="dxa"/>
            <w:vAlign w:val="center"/>
          </w:tcPr>
          <w:p w:rsidR="00C179D7" w:rsidRPr="00E658E4" w:rsidRDefault="00C179D7" w:rsidP="001C7758">
            <w:pPr>
              <w:spacing w:after="0"/>
              <w:rPr>
                <w:rFonts w:ascii="Calibri" w:hAnsi="Calibri" w:cs="Calibri"/>
                <w:b/>
                <w:color w:val="C00000"/>
                <w:kern w:val="18"/>
                <w:szCs w:val="20"/>
                <w:lang w:val="fr-CA"/>
              </w:rPr>
            </w:pPr>
            <w:r w:rsidRPr="00E658E4">
              <w:rPr>
                <w:rFonts w:ascii="Calibri" w:hAnsi="Calibri" w:cs="Calibri"/>
                <w:b/>
                <w:color w:val="C00000"/>
                <w:kern w:val="18"/>
                <w:szCs w:val="20"/>
                <w:lang w:val="fr-CA"/>
              </w:rPr>
              <w:t>+ FEMME = GROUPE 9</w:t>
            </w:r>
          </w:p>
          <w:p w:rsidR="00C179D7" w:rsidRPr="00E658E4" w:rsidRDefault="00C179D7" w:rsidP="001C7758">
            <w:pPr>
              <w:spacing w:after="0"/>
              <w:rPr>
                <w:rFonts w:ascii="Calibri" w:hAnsi="Calibri" w:cs="Calibri"/>
                <w:b/>
                <w:color w:val="C00000"/>
                <w:kern w:val="18"/>
                <w:szCs w:val="20"/>
                <w:lang w:val="fr-CA"/>
              </w:rPr>
            </w:pPr>
            <w:r w:rsidRPr="00E658E4">
              <w:rPr>
                <w:rFonts w:ascii="Calibri" w:hAnsi="Calibri" w:cs="Calibri"/>
                <w:b/>
                <w:color w:val="C00000"/>
                <w:kern w:val="18"/>
                <w:szCs w:val="20"/>
                <w:lang w:val="fr-CA"/>
              </w:rPr>
              <w:t>+ HOMME = GROUPE 10</w:t>
            </w:r>
          </w:p>
        </w:tc>
      </w:tr>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en-US"/>
              </w:rPr>
            </w:pPr>
            <w:r w:rsidRPr="00E658E4">
              <w:rPr>
                <w:rFonts w:ascii="Calibri" w:hAnsi="Calibri" w:cs="Calibri"/>
                <w:color w:val="auto"/>
                <w:kern w:val="18"/>
                <w:szCs w:val="20"/>
                <w:lang w:val="en-US"/>
              </w:rPr>
              <w:t>Regina</w:t>
            </w:r>
          </w:p>
        </w:tc>
        <w:tc>
          <w:tcPr>
            <w:tcW w:w="5251" w:type="dxa"/>
            <w:vAlign w:val="center"/>
          </w:tcPr>
          <w:p w:rsidR="00C179D7" w:rsidRPr="00E658E4" w:rsidRDefault="00C179D7" w:rsidP="001C7758">
            <w:pPr>
              <w:spacing w:after="0"/>
              <w:rPr>
                <w:rFonts w:ascii="Calibri" w:hAnsi="Calibri" w:cs="Calibri"/>
                <w:b/>
                <w:color w:val="C00000"/>
                <w:kern w:val="18"/>
                <w:szCs w:val="20"/>
                <w:lang w:val="fr-CA"/>
              </w:rPr>
            </w:pPr>
            <w:r w:rsidRPr="00E658E4">
              <w:rPr>
                <w:rFonts w:ascii="Calibri" w:hAnsi="Calibri" w:cs="Calibri"/>
                <w:b/>
                <w:color w:val="C00000"/>
                <w:kern w:val="18"/>
                <w:szCs w:val="20"/>
                <w:lang w:val="fr-CA"/>
              </w:rPr>
              <w:t>+ FEMME = GROUPE 11</w:t>
            </w:r>
          </w:p>
          <w:p w:rsidR="00C179D7" w:rsidRPr="00E658E4" w:rsidRDefault="00C179D7" w:rsidP="001C7758">
            <w:pPr>
              <w:spacing w:after="0"/>
              <w:rPr>
                <w:rFonts w:ascii="Calibri" w:hAnsi="Calibri" w:cs="Calibri"/>
                <w:b/>
                <w:color w:val="C00000"/>
                <w:kern w:val="18"/>
                <w:szCs w:val="20"/>
                <w:lang w:val="fr-CA"/>
              </w:rPr>
            </w:pPr>
            <w:r w:rsidRPr="00E658E4">
              <w:rPr>
                <w:rFonts w:ascii="Calibri" w:hAnsi="Calibri" w:cs="Calibri"/>
                <w:b/>
                <w:color w:val="C00000"/>
                <w:kern w:val="18"/>
                <w:szCs w:val="20"/>
                <w:lang w:val="fr-CA"/>
              </w:rPr>
              <w:t>+ HOMME = GROUPE 12</w:t>
            </w:r>
          </w:p>
        </w:tc>
      </w:tr>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en-US"/>
              </w:rPr>
              <w:t>Other</w:t>
            </w:r>
          </w:p>
        </w:tc>
        <w:tc>
          <w:tcPr>
            <w:tcW w:w="5251"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REMERCIER ET CONCLURE</w:t>
            </w:r>
          </w:p>
        </w:tc>
      </w:tr>
      <w:tr w:rsidR="00C179D7" w:rsidRPr="00E658E4" w:rsidTr="001C7758">
        <w:trPr>
          <w:trHeight w:val="240"/>
        </w:trPr>
        <w:tc>
          <w:tcPr>
            <w:tcW w:w="2394"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RÉPONSE SPONTANÉE</w:t>
            </w:r>
            <w:r w:rsidRPr="00E658E4">
              <w:rPr>
                <w:rFonts w:ascii="Calibri" w:hAnsi="Calibri" w:cs="Calibri"/>
                <w:color w:val="auto"/>
                <w:kern w:val="18"/>
                <w:szCs w:val="20"/>
                <w:lang w:val="fr-CA"/>
              </w:rPr>
              <w:t xml:space="preserve"> </w:t>
            </w:r>
            <w:r w:rsidRPr="00E658E4">
              <w:rPr>
                <w:rFonts w:ascii="Calibri" w:hAnsi="Calibri" w:cs="Calibri"/>
                <w:color w:val="auto"/>
                <w:kern w:val="18"/>
                <w:szCs w:val="20"/>
                <w:lang w:val="fr-CA"/>
              </w:rPr>
              <w:br/>
              <w:t>Préfère ne pas répondre</w:t>
            </w:r>
          </w:p>
        </w:tc>
        <w:tc>
          <w:tcPr>
            <w:tcW w:w="5251"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REMERCIER ET CONCLURE</w:t>
            </w:r>
          </w:p>
        </w:tc>
      </w:tr>
    </w:tbl>
    <w:p w:rsidR="00C179D7" w:rsidRPr="006624BA" w:rsidRDefault="00C179D7" w:rsidP="00C179D7">
      <w:pPr>
        <w:spacing w:after="0"/>
        <w:rPr>
          <w:rFonts w:ascii="Calibri" w:hAnsi="Calibri" w:cs="Calibri"/>
          <w:color w:val="auto"/>
          <w:kern w:val="18"/>
          <w:szCs w:val="20"/>
          <w:lang w:val="fr-CA"/>
        </w:rPr>
      </w:pPr>
      <w:r w:rsidRPr="006624BA">
        <w:rPr>
          <w:rFonts w:ascii="Calibri" w:hAnsi="Calibri" w:cs="Calibri"/>
          <w:b/>
          <w:color w:val="C00000"/>
          <w:kern w:val="18"/>
          <w:szCs w:val="20"/>
          <w:lang w:val="fr-CA"/>
        </w:rPr>
        <w:tab/>
        <w:t xml:space="preserve">LES PARTICIPANTS DOIVENT RÉSIDER DANS LESDITS CENTRES. </w:t>
      </w:r>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spacing w:after="0"/>
        <w:rPr>
          <w:rFonts w:ascii="Calibri" w:hAnsi="Calibri" w:cs="Calibri"/>
          <w:color w:val="auto"/>
          <w:kern w:val="18"/>
          <w:szCs w:val="20"/>
          <w:lang w:val="fr-CA"/>
        </w:rPr>
      </w:pPr>
      <w:r w:rsidRPr="006624BA">
        <w:rPr>
          <w:rFonts w:ascii="Calibri" w:hAnsi="Calibri" w:cs="Calibri"/>
          <w:color w:val="auto"/>
          <w:kern w:val="18"/>
          <w:szCs w:val="20"/>
          <w:lang w:val="fr-CA"/>
        </w:rPr>
        <w:t>3a.   Depuis combien de temps habitez-vous à [INSÉRER LE NOM DE LA VILLE] ?</w:t>
      </w:r>
    </w:p>
    <w:p w:rsidR="00C179D7" w:rsidRPr="006624BA" w:rsidRDefault="00C179D7" w:rsidP="00C179D7">
      <w:pPr>
        <w:spacing w:after="0"/>
        <w:rPr>
          <w:rFonts w:ascii="Calibri" w:hAnsi="Calibri" w:cs="Calibri"/>
          <w:color w:val="auto"/>
          <w:kern w:val="18"/>
          <w:szCs w:val="20"/>
          <w:lang w:val="fr-C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5251"/>
      </w:tblGrid>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lastRenderedPageBreak/>
              <w:t>Moins de deux ans</w:t>
            </w:r>
          </w:p>
        </w:tc>
        <w:tc>
          <w:tcPr>
            <w:tcW w:w="5251" w:type="dxa"/>
            <w:vAlign w:val="center"/>
          </w:tcPr>
          <w:p w:rsidR="00C179D7" w:rsidRPr="00E658E4" w:rsidRDefault="00C179D7" w:rsidP="001C7758">
            <w:pPr>
              <w:spacing w:after="0"/>
              <w:rPr>
                <w:rFonts w:ascii="Calibri" w:hAnsi="Calibri" w:cs="Calibri"/>
                <w:b/>
                <w:color w:val="auto"/>
                <w:kern w:val="18"/>
                <w:szCs w:val="20"/>
                <w:lang w:val="fr-CA"/>
              </w:rPr>
            </w:pPr>
            <w:r w:rsidRPr="00E658E4">
              <w:rPr>
                <w:rFonts w:ascii="Calibri" w:hAnsi="Calibri" w:cs="Calibri"/>
                <w:b/>
                <w:color w:val="auto"/>
                <w:kern w:val="18"/>
                <w:szCs w:val="20"/>
                <w:lang w:val="fr-CA"/>
              </w:rPr>
              <w:t>REMERCIER ET CONCLURE</w:t>
            </w:r>
          </w:p>
        </w:tc>
      </w:tr>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t>Deux ans ou plus</w:t>
            </w:r>
          </w:p>
        </w:tc>
        <w:tc>
          <w:tcPr>
            <w:tcW w:w="5251"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CONTINUER</w:t>
            </w:r>
          </w:p>
        </w:tc>
      </w:tr>
      <w:tr w:rsidR="00C179D7" w:rsidRPr="00E658E4" w:rsidTr="001C7758">
        <w:trPr>
          <w:trHeight w:val="256"/>
        </w:trPr>
        <w:tc>
          <w:tcPr>
            <w:tcW w:w="2394"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t>Ne sais pas/Préfère</w:t>
            </w:r>
          </w:p>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t>ne pas répondre</w:t>
            </w:r>
          </w:p>
        </w:tc>
        <w:tc>
          <w:tcPr>
            <w:tcW w:w="5251"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b/>
                <w:color w:val="auto"/>
                <w:kern w:val="18"/>
                <w:szCs w:val="20"/>
                <w:lang w:val="fr-CA"/>
              </w:rPr>
              <w:t>REMERCIER ET CONCLURE</w:t>
            </w:r>
          </w:p>
        </w:tc>
      </w:tr>
    </w:tbl>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bookmarkStart w:id="123" w:name="lt_pId163"/>
      <w:r w:rsidRPr="006624BA">
        <w:rPr>
          <w:rFonts w:ascii="Calibri" w:hAnsi="Calibri" w:cs="Calibri"/>
          <w:color w:val="auto"/>
          <w:kern w:val="18"/>
          <w:szCs w:val="20"/>
          <w:lang w:val="fr-CA"/>
        </w:rPr>
        <w:t>Seriez-vous prêt/prête à m’indiquer votre tranche d’âge dans la liste suivante ?</w:t>
      </w:r>
      <w:bookmarkEnd w:id="123"/>
      <w:r w:rsidRPr="006624BA">
        <w:rPr>
          <w:rFonts w:ascii="Calibri" w:hAnsi="Calibri" w:cs="Calibri"/>
          <w:color w:val="auto"/>
          <w:kern w:val="18"/>
          <w:szCs w:val="20"/>
          <w:lang w:val="fr-CA"/>
        </w:rPr>
        <w:t xml:space="preserve"> </w:t>
      </w:r>
    </w:p>
    <w:p w:rsidR="00C179D7" w:rsidRPr="006624BA" w:rsidRDefault="00C179D7" w:rsidP="00C179D7">
      <w:pPr>
        <w:spacing w:after="0"/>
        <w:rPr>
          <w:rFonts w:ascii="Calibri" w:hAnsi="Calibri" w:cs="Calibri"/>
          <w:color w:val="auto"/>
          <w:kern w:val="18"/>
          <w:szCs w:val="20"/>
          <w:lang w:val="fr-C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2"/>
        <w:gridCol w:w="5393"/>
      </w:tblGrid>
      <w:tr w:rsidR="00C179D7" w:rsidRPr="00E658E4" w:rsidTr="001C7758">
        <w:trPr>
          <w:trHeight w:val="256"/>
        </w:trPr>
        <w:tc>
          <w:tcPr>
            <w:tcW w:w="2252" w:type="dxa"/>
            <w:vAlign w:val="center"/>
          </w:tcPr>
          <w:p w:rsidR="00C179D7" w:rsidRPr="00E658E4" w:rsidRDefault="00C179D7" w:rsidP="001C7758">
            <w:pPr>
              <w:spacing w:after="0"/>
              <w:rPr>
                <w:rFonts w:ascii="Calibri" w:hAnsi="Calibri" w:cs="Calibri"/>
                <w:color w:val="auto"/>
                <w:kern w:val="18"/>
                <w:szCs w:val="20"/>
                <w:lang w:val="fr-CA"/>
              </w:rPr>
            </w:pPr>
            <w:bookmarkStart w:id="124" w:name="lt_pId164"/>
            <w:r w:rsidRPr="00E658E4">
              <w:rPr>
                <w:rFonts w:ascii="Calibri" w:hAnsi="Calibri" w:cs="Calibri"/>
                <w:color w:val="auto"/>
                <w:kern w:val="18"/>
                <w:szCs w:val="20"/>
                <w:lang w:val="fr-CA"/>
              </w:rPr>
              <w:t>Moins de 18 ans</w:t>
            </w:r>
            <w:bookmarkEnd w:id="124"/>
          </w:p>
        </w:tc>
        <w:tc>
          <w:tcPr>
            <w:tcW w:w="5393" w:type="dxa"/>
            <w:vAlign w:val="center"/>
          </w:tcPr>
          <w:p w:rsidR="00C179D7" w:rsidRPr="00E658E4" w:rsidRDefault="00C179D7" w:rsidP="001C7758">
            <w:pPr>
              <w:spacing w:after="0"/>
              <w:rPr>
                <w:rFonts w:ascii="Calibri" w:hAnsi="Calibri" w:cs="Calibri"/>
                <w:color w:val="auto"/>
                <w:kern w:val="18"/>
                <w:szCs w:val="20"/>
                <w:lang w:val="fr-CA"/>
              </w:rPr>
            </w:pPr>
            <w:bookmarkStart w:id="125" w:name="lt_pId165"/>
            <w:r w:rsidRPr="00E658E4">
              <w:rPr>
                <w:rFonts w:ascii="Calibri" w:hAnsi="Calibri" w:cs="Calibri"/>
                <w:b/>
                <w:color w:val="auto"/>
                <w:kern w:val="18"/>
                <w:szCs w:val="20"/>
                <w:lang w:val="fr-CA"/>
              </w:rPr>
              <w:t>SI POSSIBLE, DEMANDER À PARLER À UNE PERSONNE DE 18 ANS OU PLUS ET REFAIRE L’INTRODUCTION.</w:t>
            </w:r>
            <w:bookmarkEnd w:id="125"/>
            <w:r w:rsidRPr="00E658E4">
              <w:rPr>
                <w:rFonts w:ascii="Calibri" w:hAnsi="Calibri" w:cs="Calibri"/>
                <w:b/>
                <w:color w:val="auto"/>
                <w:kern w:val="18"/>
                <w:szCs w:val="20"/>
                <w:lang w:val="fr-CA"/>
              </w:rPr>
              <w:t xml:space="preserve"> </w:t>
            </w:r>
            <w:bookmarkStart w:id="126" w:name="lt_pId166"/>
            <w:r w:rsidRPr="00E658E4">
              <w:rPr>
                <w:rFonts w:ascii="Calibri" w:hAnsi="Calibri" w:cs="Calibri"/>
                <w:b/>
                <w:color w:val="auto"/>
                <w:kern w:val="18"/>
                <w:szCs w:val="20"/>
                <w:lang w:val="fr-CA"/>
              </w:rPr>
              <w:t>SINON, REMERCIER ET CONCLURE</w:t>
            </w:r>
            <w:bookmarkEnd w:id="126"/>
            <w:r w:rsidRPr="00E658E4">
              <w:rPr>
                <w:rFonts w:ascii="Calibri" w:hAnsi="Calibri" w:cs="Calibri"/>
                <w:b/>
                <w:color w:val="auto"/>
                <w:kern w:val="18"/>
                <w:szCs w:val="20"/>
                <w:lang w:val="fr-CA"/>
              </w:rPr>
              <w:t>.</w:t>
            </w:r>
          </w:p>
        </w:tc>
      </w:tr>
      <w:tr w:rsidR="00C179D7" w:rsidRPr="00E658E4" w:rsidTr="001C7758">
        <w:trPr>
          <w:trHeight w:val="256"/>
        </w:trPr>
        <w:tc>
          <w:tcPr>
            <w:tcW w:w="2252"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t xml:space="preserve">18 à 24 ans </w:t>
            </w:r>
          </w:p>
        </w:tc>
        <w:tc>
          <w:tcPr>
            <w:tcW w:w="5393" w:type="dxa"/>
            <w:vMerge w:val="restart"/>
            <w:vAlign w:val="center"/>
          </w:tcPr>
          <w:p w:rsidR="00C179D7" w:rsidRPr="00E658E4" w:rsidRDefault="00C179D7" w:rsidP="001C7758">
            <w:pPr>
              <w:spacing w:after="0"/>
              <w:rPr>
                <w:rFonts w:ascii="Calibri" w:hAnsi="Calibri" w:cs="Calibri"/>
                <w:color w:val="auto"/>
                <w:kern w:val="18"/>
                <w:szCs w:val="20"/>
                <w:lang w:val="fr-CA"/>
              </w:rPr>
            </w:pPr>
            <w:bookmarkStart w:id="127" w:name="lt_pId168"/>
            <w:r w:rsidRPr="00E658E4">
              <w:rPr>
                <w:rFonts w:ascii="Calibri" w:hAnsi="Calibri" w:cs="Calibri"/>
                <w:b/>
                <w:color w:val="auto"/>
                <w:kern w:val="18"/>
                <w:szCs w:val="20"/>
                <w:lang w:val="fr-CA"/>
              </w:rPr>
              <w:t>NOTER L’ÂGE ET CONTINUER</w:t>
            </w:r>
            <w:bookmarkEnd w:id="127"/>
          </w:p>
        </w:tc>
      </w:tr>
      <w:tr w:rsidR="00C179D7" w:rsidRPr="00E658E4" w:rsidTr="001C7758">
        <w:trPr>
          <w:trHeight w:val="256"/>
        </w:trPr>
        <w:tc>
          <w:tcPr>
            <w:tcW w:w="2252"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t>25 à 34 ans</w:t>
            </w:r>
          </w:p>
        </w:tc>
        <w:tc>
          <w:tcPr>
            <w:tcW w:w="5393" w:type="dxa"/>
            <w:vMerge/>
            <w:vAlign w:val="center"/>
          </w:tcPr>
          <w:p w:rsidR="00C179D7" w:rsidRPr="00E658E4" w:rsidRDefault="00C179D7" w:rsidP="001C7758">
            <w:pPr>
              <w:spacing w:after="0"/>
              <w:rPr>
                <w:rFonts w:ascii="Calibri" w:hAnsi="Calibri" w:cs="Calibri"/>
                <w:color w:val="auto"/>
                <w:kern w:val="18"/>
                <w:szCs w:val="20"/>
                <w:lang w:val="fr-CA"/>
              </w:rPr>
            </w:pPr>
          </w:p>
        </w:tc>
      </w:tr>
      <w:tr w:rsidR="00C179D7" w:rsidRPr="00E658E4" w:rsidTr="001C7758">
        <w:trPr>
          <w:trHeight w:val="256"/>
        </w:trPr>
        <w:tc>
          <w:tcPr>
            <w:tcW w:w="2252"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t>35 à 44 ans</w:t>
            </w:r>
          </w:p>
        </w:tc>
        <w:tc>
          <w:tcPr>
            <w:tcW w:w="5393" w:type="dxa"/>
            <w:vMerge/>
            <w:vAlign w:val="center"/>
          </w:tcPr>
          <w:p w:rsidR="00C179D7" w:rsidRPr="00E658E4" w:rsidRDefault="00C179D7" w:rsidP="001C7758">
            <w:pPr>
              <w:spacing w:after="0"/>
              <w:rPr>
                <w:rFonts w:ascii="Calibri" w:hAnsi="Calibri" w:cs="Calibri"/>
                <w:color w:val="auto"/>
                <w:kern w:val="18"/>
                <w:szCs w:val="20"/>
                <w:lang w:val="fr-CA"/>
              </w:rPr>
            </w:pPr>
          </w:p>
        </w:tc>
      </w:tr>
      <w:tr w:rsidR="00C179D7" w:rsidRPr="00E658E4" w:rsidTr="001C7758">
        <w:trPr>
          <w:trHeight w:val="256"/>
        </w:trPr>
        <w:tc>
          <w:tcPr>
            <w:tcW w:w="2252"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t>45 à 54 ans</w:t>
            </w:r>
          </w:p>
        </w:tc>
        <w:tc>
          <w:tcPr>
            <w:tcW w:w="5393" w:type="dxa"/>
            <w:vMerge/>
            <w:vAlign w:val="center"/>
          </w:tcPr>
          <w:p w:rsidR="00C179D7" w:rsidRPr="00E658E4" w:rsidRDefault="00C179D7" w:rsidP="001C7758">
            <w:pPr>
              <w:spacing w:after="0"/>
              <w:rPr>
                <w:rFonts w:ascii="Calibri" w:hAnsi="Calibri" w:cs="Calibri"/>
                <w:color w:val="auto"/>
                <w:kern w:val="18"/>
                <w:szCs w:val="20"/>
                <w:lang w:val="fr-CA"/>
              </w:rPr>
            </w:pPr>
          </w:p>
        </w:tc>
      </w:tr>
      <w:tr w:rsidR="00C179D7" w:rsidRPr="00E658E4" w:rsidTr="001C7758">
        <w:trPr>
          <w:trHeight w:val="240"/>
        </w:trPr>
        <w:tc>
          <w:tcPr>
            <w:tcW w:w="2252" w:type="dxa"/>
            <w:vAlign w:val="center"/>
          </w:tcPr>
          <w:p w:rsidR="00C179D7" w:rsidRPr="00E658E4" w:rsidRDefault="00C179D7" w:rsidP="001C7758">
            <w:pPr>
              <w:spacing w:after="0"/>
              <w:rPr>
                <w:rFonts w:ascii="Calibri" w:hAnsi="Calibri" w:cs="Calibri"/>
                <w:color w:val="auto"/>
                <w:kern w:val="18"/>
                <w:szCs w:val="20"/>
                <w:lang w:val="fr-CA"/>
              </w:rPr>
            </w:pPr>
            <w:r w:rsidRPr="00E658E4">
              <w:rPr>
                <w:rFonts w:ascii="Calibri" w:hAnsi="Calibri" w:cs="Calibri"/>
                <w:color w:val="auto"/>
                <w:kern w:val="18"/>
                <w:szCs w:val="20"/>
                <w:lang w:val="fr-CA"/>
              </w:rPr>
              <w:t>55 ans ou plus</w:t>
            </w:r>
          </w:p>
        </w:tc>
        <w:tc>
          <w:tcPr>
            <w:tcW w:w="5393" w:type="dxa"/>
            <w:vMerge/>
            <w:vAlign w:val="center"/>
          </w:tcPr>
          <w:p w:rsidR="00C179D7" w:rsidRPr="00E658E4" w:rsidRDefault="00C179D7" w:rsidP="001C7758">
            <w:pPr>
              <w:spacing w:after="0"/>
              <w:rPr>
                <w:rFonts w:ascii="Calibri" w:hAnsi="Calibri" w:cs="Calibri"/>
                <w:color w:val="auto"/>
                <w:kern w:val="18"/>
                <w:szCs w:val="20"/>
                <w:lang w:val="fr-CA"/>
              </w:rPr>
            </w:pPr>
          </w:p>
        </w:tc>
      </w:tr>
      <w:tr w:rsidR="00C179D7" w:rsidRPr="00E658E4" w:rsidTr="001C7758">
        <w:trPr>
          <w:trHeight w:val="240"/>
        </w:trPr>
        <w:tc>
          <w:tcPr>
            <w:tcW w:w="2252" w:type="dxa"/>
            <w:vAlign w:val="center"/>
          </w:tcPr>
          <w:p w:rsidR="00C179D7" w:rsidRPr="00E658E4" w:rsidRDefault="00C179D7" w:rsidP="001C7758">
            <w:pPr>
              <w:spacing w:after="0"/>
              <w:rPr>
                <w:rFonts w:ascii="Calibri" w:hAnsi="Calibri" w:cs="Calibri"/>
                <w:color w:val="auto"/>
                <w:kern w:val="18"/>
                <w:szCs w:val="20"/>
                <w:lang w:val="fr-CA"/>
              </w:rPr>
            </w:pPr>
            <w:bookmarkStart w:id="128" w:name="lt_pId173"/>
            <w:r w:rsidRPr="00E658E4">
              <w:rPr>
                <w:rFonts w:ascii="Calibri" w:hAnsi="Calibri" w:cs="Calibri"/>
                <w:b/>
                <w:color w:val="auto"/>
                <w:kern w:val="18"/>
                <w:szCs w:val="20"/>
                <w:lang w:val="fr-CA"/>
              </w:rPr>
              <w:t>RÉPONSE SPONTANÉE</w:t>
            </w:r>
            <w:bookmarkEnd w:id="128"/>
            <w:r w:rsidRPr="00E658E4">
              <w:rPr>
                <w:rFonts w:ascii="Calibri" w:hAnsi="Calibri" w:cs="Calibri"/>
                <w:color w:val="auto"/>
                <w:kern w:val="18"/>
                <w:szCs w:val="20"/>
                <w:lang w:val="fr-CA"/>
              </w:rPr>
              <w:t xml:space="preserve"> </w:t>
            </w:r>
            <w:r w:rsidRPr="00E658E4">
              <w:rPr>
                <w:rFonts w:ascii="Calibri" w:hAnsi="Calibri" w:cs="Calibri"/>
                <w:color w:val="auto"/>
                <w:kern w:val="18"/>
                <w:szCs w:val="20"/>
                <w:lang w:val="fr-CA"/>
              </w:rPr>
              <w:br/>
            </w:r>
            <w:bookmarkStart w:id="129" w:name="lt_pId174"/>
            <w:r w:rsidRPr="00E658E4">
              <w:rPr>
                <w:rFonts w:ascii="Calibri" w:hAnsi="Calibri" w:cs="Calibri"/>
                <w:color w:val="auto"/>
                <w:kern w:val="18"/>
                <w:szCs w:val="20"/>
                <w:lang w:val="fr-CA"/>
              </w:rPr>
              <w:t>Préfère ne pas répondre</w:t>
            </w:r>
            <w:bookmarkEnd w:id="129"/>
          </w:p>
        </w:tc>
        <w:tc>
          <w:tcPr>
            <w:tcW w:w="5393" w:type="dxa"/>
            <w:vAlign w:val="center"/>
          </w:tcPr>
          <w:p w:rsidR="00C179D7" w:rsidRPr="00E658E4" w:rsidRDefault="00C179D7" w:rsidP="001C7758">
            <w:pPr>
              <w:spacing w:after="0"/>
              <w:rPr>
                <w:rFonts w:ascii="Calibri" w:hAnsi="Calibri" w:cs="Calibri"/>
                <w:color w:val="auto"/>
                <w:kern w:val="18"/>
                <w:szCs w:val="20"/>
                <w:lang w:val="fr-CA"/>
              </w:rPr>
            </w:pPr>
            <w:bookmarkStart w:id="130" w:name="lt_pId175"/>
            <w:r w:rsidRPr="00E658E4">
              <w:rPr>
                <w:rFonts w:ascii="Calibri" w:hAnsi="Calibri" w:cs="Calibri"/>
                <w:b/>
                <w:color w:val="auto"/>
                <w:kern w:val="18"/>
                <w:szCs w:val="20"/>
                <w:lang w:val="fr-CA"/>
              </w:rPr>
              <w:t>REMERCIER ET CONCLURE</w:t>
            </w:r>
            <w:bookmarkEnd w:id="130"/>
          </w:p>
        </w:tc>
      </w:tr>
    </w:tbl>
    <w:p w:rsidR="00C179D7" w:rsidRPr="006624BA" w:rsidRDefault="00C179D7" w:rsidP="00C179D7">
      <w:pPr>
        <w:spacing w:after="0"/>
        <w:ind w:firstLine="720"/>
        <w:rPr>
          <w:rFonts w:ascii="Calibri" w:hAnsi="Calibri" w:cs="Calibri"/>
          <w:b/>
          <w:color w:val="C00000"/>
          <w:kern w:val="18"/>
          <w:szCs w:val="20"/>
          <w:lang w:val="fr-CA"/>
        </w:rPr>
      </w:pPr>
      <w:bookmarkStart w:id="131" w:name="lt_pId176"/>
      <w:r w:rsidRPr="006624BA">
        <w:rPr>
          <w:rFonts w:ascii="Calibri" w:hAnsi="Calibri" w:cs="Calibri"/>
          <w:b/>
          <w:color w:val="C00000"/>
          <w:kern w:val="18"/>
          <w:szCs w:val="20"/>
          <w:lang w:val="fr-CA"/>
        </w:rPr>
        <w:t>ASSURER UNE BONNE REPRÉSENTATION DES ÂGES DANS CHAQUE SOUS-GROUPE</w:t>
      </w:r>
      <w:bookmarkEnd w:id="131"/>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bookmarkStart w:id="132" w:name="lt_pId177"/>
      <w:r w:rsidRPr="006624BA">
        <w:rPr>
          <w:rFonts w:ascii="Calibri" w:hAnsi="Calibri" w:cs="Calibri"/>
          <w:color w:val="auto"/>
          <w:kern w:val="18"/>
          <w:szCs w:val="20"/>
          <w:lang w:val="fr-CA"/>
        </w:rPr>
        <w:t>Est-ce que vous connaissez le concept du « groupe de discussion » ?</w:t>
      </w:r>
      <w:bookmarkEnd w:id="132"/>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spacing w:after="0"/>
        <w:ind w:left="900"/>
        <w:rPr>
          <w:rFonts w:ascii="Calibri" w:hAnsi="Calibri" w:cs="Calibri"/>
          <w:color w:val="auto"/>
          <w:kern w:val="18"/>
          <w:szCs w:val="20"/>
          <w:lang w:val="fr-CA"/>
        </w:rPr>
      </w:pPr>
      <w:bookmarkStart w:id="133" w:name="lt_pId178"/>
      <w:r w:rsidRPr="006624BA">
        <w:rPr>
          <w:rFonts w:ascii="Calibri" w:hAnsi="Calibri" w:cs="Calibri"/>
          <w:color w:val="auto"/>
          <w:kern w:val="18"/>
          <w:szCs w:val="20"/>
          <w:lang w:val="fr-CA"/>
        </w:rPr>
        <w:t>Oui</w:t>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CONTINUER</w:t>
      </w:r>
      <w:bookmarkEnd w:id="133"/>
      <w:r w:rsidRPr="006624BA">
        <w:rPr>
          <w:rFonts w:ascii="Calibri" w:hAnsi="Calibri" w:cs="Calibri"/>
          <w:color w:val="auto"/>
          <w:kern w:val="18"/>
          <w:szCs w:val="20"/>
          <w:lang w:val="fr-CA"/>
        </w:rPr>
        <w:br/>
      </w:r>
      <w:bookmarkStart w:id="134" w:name="lt_pId179"/>
      <w:r w:rsidRPr="006624BA">
        <w:rPr>
          <w:rFonts w:ascii="Calibri" w:hAnsi="Calibri" w:cs="Calibri"/>
          <w:color w:val="auto"/>
          <w:kern w:val="18"/>
          <w:szCs w:val="20"/>
          <w:lang w:val="fr-CA"/>
        </w:rPr>
        <w:t>Non</w:t>
      </w:r>
      <w:r w:rsidRPr="006624BA">
        <w:rPr>
          <w:rFonts w:ascii="Calibri" w:hAnsi="Calibri" w:cs="Calibri"/>
          <w:color w:val="auto"/>
          <w:kern w:val="18"/>
          <w:szCs w:val="20"/>
          <w:lang w:val="fr-CA"/>
        </w:rPr>
        <w:tab/>
      </w:r>
      <w:r w:rsidRPr="006624BA">
        <w:rPr>
          <w:rFonts w:ascii="Calibri" w:hAnsi="Calibri" w:cs="Calibri"/>
          <w:b/>
          <w:color w:val="auto"/>
          <w:kern w:val="18"/>
          <w:szCs w:val="20"/>
          <w:lang w:val="fr-CA"/>
        </w:rPr>
        <w:t>EXPLIQUER QUE</w:t>
      </w:r>
      <w:r w:rsidRPr="006624BA">
        <w:rPr>
          <w:rFonts w:ascii="Calibri" w:hAnsi="Calibri" w:cs="Calibri"/>
          <w:color w:val="auto"/>
          <w:kern w:val="18"/>
          <w:szCs w:val="20"/>
          <w:lang w:val="fr-CA"/>
        </w:rPr>
        <w:t xml:space="preserve"> : </w:t>
      </w:r>
      <w:r w:rsidRPr="006624BA">
        <w:rPr>
          <w:rFonts w:ascii="Calibri" w:hAnsi="Calibri" w:cs="Calibri"/>
          <w:i/>
          <w:iCs/>
          <w:color w:val="auto"/>
          <w:kern w:val="18"/>
          <w:szCs w:val="20"/>
          <w:lang w:val="fr-CA"/>
        </w:rPr>
        <w:t>« un groupe de discussion se compose de huit à dix participants et d’un modérateur.</w:t>
      </w:r>
      <w:bookmarkEnd w:id="134"/>
      <w:r w:rsidRPr="006624BA">
        <w:rPr>
          <w:rFonts w:ascii="Calibri" w:hAnsi="Calibri" w:cs="Calibri"/>
          <w:i/>
          <w:iCs/>
          <w:color w:val="auto"/>
          <w:kern w:val="18"/>
          <w:szCs w:val="20"/>
          <w:lang w:val="fr-CA"/>
        </w:rPr>
        <w:t xml:space="preserve"> </w:t>
      </w:r>
      <w:bookmarkStart w:id="135" w:name="lt_pId180"/>
      <w:r w:rsidRPr="006624BA">
        <w:rPr>
          <w:rFonts w:ascii="Calibri" w:hAnsi="Calibri" w:cs="Calibri"/>
          <w:i/>
          <w:iCs/>
          <w:color w:val="auto"/>
          <w:kern w:val="18"/>
          <w:szCs w:val="20"/>
          <w:lang w:val="fr-CA"/>
        </w:rPr>
        <w:t>Au cours d’une période de deux heures, les participants sont invités à discuter d’un éventail de questions reliées au sujet abordé ».</w:t>
      </w:r>
      <w:bookmarkEnd w:id="135"/>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numPr>
          <w:ilvl w:val="0"/>
          <w:numId w:val="39"/>
        </w:numPr>
        <w:spacing w:after="0"/>
        <w:rPr>
          <w:rFonts w:ascii="Calibri" w:hAnsi="Calibri" w:cs="Calibri"/>
          <w:color w:val="auto"/>
          <w:kern w:val="18"/>
          <w:szCs w:val="20"/>
          <w:lang w:val="fr-CA"/>
        </w:rPr>
      </w:pPr>
      <w:bookmarkStart w:id="136" w:name="lt_pId181"/>
      <w:r w:rsidRPr="006624BA">
        <w:rPr>
          <w:rFonts w:ascii="Calibri" w:hAnsi="Calibri" w:cs="Calibri"/>
          <w:color w:val="auto"/>
          <w:kern w:val="18"/>
          <w:szCs w:val="20"/>
          <w:lang w:val="fr-CA"/>
        </w:rPr>
        <w:t>Dans quelle mesure êtes-vous à l’aise pour exprimer votre opinion en public, lire des documents, ou regarder des images projetées sur un écran ?</w:t>
      </w:r>
      <w:bookmarkEnd w:id="136"/>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spacing w:after="0"/>
        <w:ind w:left="180" w:firstLine="720"/>
        <w:rPr>
          <w:rFonts w:ascii="Calibri" w:hAnsi="Calibri" w:cs="Calibri"/>
          <w:color w:val="auto"/>
          <w:kern w:val="18"/>
          <w:lang w:val="fr-CA"/>
        </w:rPr>
      </w:pPr>
      <w:bookmarkStart w:id="137" w:name="lt_pId182"/>
      <w:r w:rsidRPr="006624BA">
        <w:rPr>
          <w:rFonts w:ascii="Calibri" w:hAnsi="Calibri" w:cs="Calibri"/>
          <w:color w:val="auto"/>
          <w:kern w:val="18"/>
          <w:lang w:val="fr-CA"/>
        </w:rPr>
        <w:t>Très à l’aise</w:t>
      </w:r>
      <w:bookmarkEnd w:id="137"/>
    </w:p>
    <w:p w:rsidR="00C179D7" w:rsidRPr="006624BA" w:rsidRDefault="00C179D7" w:rsidP="00C179D7">
      <w:pPr>
        <w:spacing w:after="0"/>
        <w:ind w:left="180" w:firstLine="720"/>
        <w:rPr>
          <w:rFonts w:ascii="Calibri" w:hAnsi="Calibri" w:cs="Calibri"/>
          <w:color w:val="auto"/>
          <w:kern w:val="18"/>
          <w:szCs w:val="20"/>
          <w:lang w:val="fr-CA"/>
        </w:rPr>
      </w:pPr>
      <w:bookmarkStart w:id="138" w:name="lt_pId183"/>
      <w:r w:rsidRPr="006624BA">
        <w:rPr>
          <w:rFonts w:ascii="Calibri" w:hAnsi="Calibri" w:cs="Calibri"/>
          <w:color w:val="auto"/>
          <w:kern w:val="18"/>
          <w:szCs w:val="20"/>
          <w:lang w:val="fr-CA"/>
        </w:rPr>
        <w:t>Assez à l’aise</w:t>
      </w:r>
      <w:bookmarkEnd w:id="138"/>
    </w:p>
    <w:p w:rsidR="00C179D7" w:rsidRPr="006624BA" w:rsidRDefault="00C179D7" w:rsidP="00C179D7">
      <w:pPr>
        <w:spacing w:after="0"/>
        <w:ind w:left="180" w:firstLine="720"/>
        <w:rPr>
          <w:rFonts w:ascii="Calibri" w:hAnsi="Calibri" w:cs="Calibri"/>
          <w:b/>
          <w:bCs/>
          <w:color w:val="auto"/>
          <w:kern w:val="18"/>
          <w:szCs w:val="20"/>
          <w:lang w:val="fr-CA"/>
        </w:rPr>
      </w:pPr>
      <w:bookmarkStart w:id="139" w:name="lt_pId184"/>
      <w:r w:rsidRPr="006624BA">
        <w:rPr>
          <w:rFonts w:ascii="Calibri" w:hAnsi="Calibri" w:cs="Calibri"/>
          <w:color w:val="auto"/>
          <w:kern w:val="18"/>
          <w:szCs w:val="20"/>
          <w:lang w:val="fr-CA"/>
        </w:rPr>
        <w:t>Assez mal à l’aise</w:t>
      </w:r>
      <w:bookmarkEnd w:id="139"/>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bookmarkStart w:id="140" w:name="lt_pId185"/>
      <w:r w:rsidRPr="006624BA">
        <w:rPr>
          <w:rFonts w:ascii="Calibri" w:hAnsi="Calibri" w:cs="Calibri"/>
          <w:b/>
          <w:color w:val="auto"/>
          <w:kern w:val="18"/>
          <w:szCs w:val="20"/>
          <w:lang w:val="fr-CA"/>
        </w:rPr>
        <w:t>REMERCIER ET CONCLURE</w:t>
      </w:r>
      <w:bookmarkEnd w:id="140"/>
    </w:p>
    <w:p w:rsidR="00C179D7" w:rsidRPr="006624BA" w:rsidRDefault="00C179D7" w:rsidP="00C179D7">
      <w:pPr>
        <w:spacing w:after="0"/>
        <w:ind w:left="180" w:firstLine="720"/>
        <w:rPr>
          <w:rFonts w:ascii="Calibri" w:hAnsi="Calibri" w:cs="Calibri"/>
          <w:color w:val="auto"/>
          <w:kern w:val="18"/>
          <w:szCs w:val="20"/>
          <w:lang w:val="fr-CA"/>
        </w:rPr>
      </w:pPr>
      <w:bookmarkStart w:id="141" w:name="lt_pId186"/>
      <w:r w:rsidRPr="006624BA">
        <w:rPr>
          <w:rFonts w:ascii="Calibri" w:hAnsi="Calibri" w:cs="Calibri"/>
          <w:color w:val="auto"/>
          <w:kern w:val="18"/>
          <w:szCs w:val="20"/>
          <w:lang w:val="fr-CA"/>
        </w:rPr>
        <w:t>Très mal à l’aise</w:t>
      </w:r>
      <w:bookmarkEnd w:id="141"/>
      <w:r w:rsidRPr="006624BA">
        <w:rPr>
          <w:rFonts w:ascii="Calibri" w:hAnsi="Calibri" w:cs="Calibri"/>
          <w:color w:val="auto"/>
          <w:kern w:val="18"/>
          <w:szCs w:val="20"/>
          <w:lang w:val="fr-CA"/>
        </w:rPr>
        <w:t xml:space="preserve">       </w:t>
      </w:r>
      <w:r w:rsidRPr="006624BA">
        <w:rPr>
          <w:rFonts w:ascii="Calibri" w:hAnsi="Calibri" w:cs="Calibri"/>
          <w:color w:val="auto"/>
          <w:kern w:val="18"/>
          <w:szCs w:val="20"/>
          <w:lang w:val="fr-CA"/>
        </w:rPr>
        <w:tab/>
      </w:r>
      <w:bookmarkStart w:id="142" w:name="lt_pId187"/>
      <w:r w:rsidRPr="006624BA">
        <w:rPr>
          <w:rFonts w:ascii="Calibri" w:hAnsi="Calibri" w:cs="Calibri"/>
          <w:b/>
          <w:color w:val="auto"/>
          <w:kern w:val="18"/>
          <w:szCs w:val="20"/>
          <w:lang w:val="fr-CA"/>
        </w:rPr>
        <w:t>REMERCIER ET CONCLURE</w:t>
      </w:r>
      <w:bookmarkEnd w:id="142"/>
    </w:p>
    <w:p w:rsidR="00C179D7" w:rsidRPr="006624BA" w:rsidRDefault="00C179D7" w:rsidP="00C179D7">
      <w:pPr>
        <w:spacing w:after="0"/>
        <w:ind w:left="180" w:firstLine="720"/>
        <w:rPr>
          <w:rFonts w:ascii="Calibri" w:hAnsi="Calibri" w:cs="Calibri"/>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bookmarkStart w:id="143" w:name="lt_pId188"/>
      <w:r w:rsidRPr="006624BA">
        <w:rPr>
          <w:rFonts w:ascii="Calibri" w:hAnsi="Calibri" w:cs="Calibri"/>
          <w:color w:val="auto"/>
          <w:kern w:val="18"/>
          <w:szCs w:val="20"/>
          <w:lang w:val="fr-CA"/>
        </w:rPr>
        <w:t>Avez-vous déjà participé à un groupe de discussion, à une entrevue ou à un sondage organisé à l’avance en contrepartie d’une somme d’argent ?</w:t>
      </w:r>
      <w:bookmarkEnd w:id="143"/>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kern w:val="18"/>
          <w:lang w:val="fr-CA"/>
        </w:rPr>
      </w:pPr>
      <w:r w:rsidRPr="006624BA">
        <w:rPr>
          <w:rFonts w:ascii="Calibri" w:hAnsi="Calibri" w:cs="Arial"/>
          <w:color w:val="auto"/>
          <w:kern w:val="18"/>
          <w:lang w:val="fr-CA"/>
        </w:rPr>
        <w:tab/>
      </w:r>
      <w:bookmarkStart w:id="144" w:name="lt_pId189"/>
      <w:r w:rsidRPr="006624BA">
        <w:rPr>
          <w:rFonts w:ascii="Calibri" w:hAnsi="Calibri" w:cs="Arial"/>
          <w:color w:val="auto"/>
          <w:kern w:val="18"/>
          <w:lang w:val="fr-CA"/>
        </w:rPr>
        <w:t>Oui</w:t>
      </w:r>
      <w:bookmarkEnd w:id="144"/>
      <w:r w:rsidRPr="006624BA">
        <w:rPr>
          <w:rFonts w:ascii="Calibri" w:hAnsi="Calibri" w:cs="Arial"/>
          <w:color w:val="auto"/>
          <w:kern w:val="18"/>
          <w:lang w:val="fr-CA"/>
        </w:rPr>
        <w:tab/>
      </w:r>
      <w:bookmarkStart w:id="145" w:name="lt_pId190"/>
      <w:r w:rsidRPr="006624BA">
        <w:rPr>
          <w:rFonts w:ascii="Calibri" w:hAnsi="Calibri" w:cs="Arial"/>
          <w:b/>
          <w:bCs/>
          <w:color w:val="auto"/>
          <w:kern w:val="18"/>
          <w:lang w:val="fr-CA"/>
        </w:rPr>
        <w:t>CONTINUER</w:t>
      </w:r>
      <w:bookmarkEnd w:id="145"/>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kern w:val="18"/>
          <w:lang w:val="fr-CA"/>
        </w:rPr>
      </w:pPr>
      <w:r w:rsidRPr="006624BA">
        <w:rPr>
          <w:rFonts w:ascii="Calibri" w:hAnsi="Calibri" w:cs="Arial"/>
          <w:color w:val="auto"/>
          <w:kern w:val="18"/>
          <w:lang w:val="fr-CA"/>
        </w:rPr>
        <w:tab/>
      </w:r>
      <w:bookmarkStart w:id="146" w:name="lt_pId191"/>
      <w:r w:rsidRPr="006624BA">
        <w:rPr>
          <w:rFonts w:ascii="Calibri" w:hAnsi="Calibri" w:cs="Arial"/>
          <w:color w:val="auto"/>
          <w:kern w:val="18"/>
          <w:lang w:val="fr-CA"/>
        </w:rPr>
        <w:t>Non</w:t>
      </w:r>
      <w:bookmarkEnd w:id="146"/>
      <w:r w:rsidRPr="006624BA">
        <w:rPr>
          <w:rFonts w:ascii="Calibri" w:hAnsi="Calibri" w:cs="Arial"/>
          <w:color w:val="auto"/>
          <w:kern w:val="18"/>
          <w:lang w:val="fr-CA"/>
        </w:rPr>
        <w:tab/>
      </w:r>
      <w:bookmarkStart w:id="147" w:name="lt_pId192"/>
      <w:r w:rsidRPr="006624BA">
        <w:rPr>
          <w:rFonts w:ascii="Calibri" w:hAnsi="Calibri" w:cs="Arial"/>
          <w:b/>
          <w:bCs/>
          <w:color w:val="auto"/>
          <w:kern w:val="18"/>
          <w:lang w:val="fr-CA"/>
        </w:rPr>
        <w:t>PASSER À LA Q.</w:t>
      </w:r>
      <w:bookmarkEnd w:id="147"/>
      <w:r w:rsidRPr="006624BA">
        <w:rPr>
          <w:rFonts w:ascii="Calibri" w:hAnsi="Calibri" w:cs="Arial"/>
          <w:b/>
          <w:bCs/>
          <w:color w:val="auto"/>
          <w:kern w:val="18"/>
          <w:lang w:val="fr-CA"/>
        </w:rPr>
        <w:t>11</w:t>
      </w:r>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bookmarkStart w:id="148" w:name="lt_pId193"/>
      <w:r w:rsidRPr="006624BA">
        <w:rPr>
          <w:rFonts w:ascii="Calibri" w:hAnsi="Calibri" w:cs="Calibri"/>
          <w:color w:val="auto"/>
          <w:kern w:val="18"/>
          <w:szCs w:val="20"/>
          <w:lang w:val="fr-CA"/>
        </w:rPr>
        <w:t>À quand remonte le dernier groupe de discussion auquel vous avez participé ?</w:t>
      </w:r>
      <w:bookmarkEnd w:id="148"/>
      <w:r w:rsidRPr="006624BA">
        <w:rPr>
          <w:rFonts w:ascii="Calibri" w:hAnsi="Calibri" w:cs="Calibri"/>
          <w:color w:val="auto"/>
          <w:kern w:val="18"/>
          <w:szCs w:val="20"/>
          <w:lang w:val="fr-CA"/>
        </w:rPr>
        <w:t xml:space="preserve"> </w:t>
      </w:r>
    </w:p>
    <w:p w:rsidR="00C179D7" w:rsidRPr="006624BA" w:rsidRDefault="00C179D7" w:rsidP="00C179D7">
      <w:pPr>
        <w:tabs>
          <w:tab w:val="left" w:pos="-1440"/>
        </w:tabs>
        <w:spacing w:after="0"/>
        <w:ind w:left="360"/>
        <w:rPr>
          <w:rFonts w:ascii="Calibri" w:hAnsi="Calibri" w:cs="Calibri"/>
          <w:color w:val="auto"/>
          <w:kern w:val="18"/>
          <w:szCs w:val="20"/>
          <w:lang w:val="fr-CA"/>
        </w:rPr>
      </w:pPr>
    </w:p>
    <w:p w:rsidR="00C179D7" w:rsidRPr="006624BA" w:rsidRDefault="00C179D7" w:rsidP="00C179D7">
      <w:pPr>
        <w:tabs>
          <w:tab w:val="left" w:pos="-1440"/>
        </w:tabs>
        <w:spacing w:after="0"/>
        <w:ind w:left="360"/>
        <w:rPr>
          <w:rFonts w:ascii="Calibri" w:hAnsi="Calibri" w:cs="Calibri"/>
          <w:color w:val="auto"/>
          <w:kern w:val="18"/>
          <w:szCs w:val="20"/>
          <w:lang w:val="fr-CA"/>
        </w:rPr>
      </w:pPr>
      <w:bookmarkStart w:id="149" w:name="lt_pId194"/>
      <w:r w:rsidRPr="006624BA">
        <w:rPr>
          <w:rFonts w:ascii="Calibri" w:hAnsi="Calibri" w:cs="Calibri"/>
          <w:color w:val="auto"/>
          <w:kern w:val="18"/>
          <w:szCs w:val="20"/>
          <w:lang w:val="fr-CA"/>
        </w:rPr>
        <w:t xml:space="preserve">À moins de six mois, </w:t>
      </w:r>
      <w:r w:rsidRPr="006624BA">
        <w:rPr>
          <w:rFonts w:ascii="Calibri" w:hAnsi="Calibri" w:cs="Calibri"/>
          <w:b/>
          <w:bCs/>
          <w:color w:val="auto"/>
          <w:kern w:val="18"/>
          <w:szCs w:val="20"/>
          <w:lang w:val="fr-CA"/>
        </w:rPr>
        <w:t>REMERCIER ET CONCLURE</w:t>
      </w:r>
      <w:bookmarkEnd w:id="149"/>
    </w:p>
    <w:p w:rsidR="00C179D7" w:rsidRPr="006624BA" w:rsidRDefault="00C179D7" w:rsidP="00C179D7">
      <w:pPr>
        <w:tabs>
          <w:tab w:val="left" w:pos="-1440"/>
        </w:tabs>
        <w:spacing w:after="0"/>
        <w:ind w:left="360"/>
        <w:rPr>
          <w:rFonts w:ascii="Calibri" w:hAnsi="Calibri" w:cs="Calibri"/>
          <w:b/>
          <w:bCs/>
          <w:color w:val="auto"/>
          <w:kern w:val="18"/>
          <w:szCs w:val="20"/>
          <w:lang w:val="fr-CA"/>
        </w:rPr>
      </w:pPr>
      <w:r w:rsidRPr="006624BA">
        <w:rPr>
          <w:rFonts w:ascii="Calibri" w:hAnsi="Calibri" w:cs="Calibri"/>
          <w:color w:val="auto"/>
          <w:kern w:val="18"/>
          <w:szCs w:val="20"/>
          <w:lang w:val="fr-CA"/>
        </w:rPr>
        <w:t xml:space="preserve">À plus de six mois, </w:t>
      </w:r>
      <w:r w:rsidRPr="006624BA">
        <w:rPr>
          <w:rFonts w:ascii="Calibri" w:hAnsi="Calibri" w:cs="Calibri"/>
          <w:b/>
          <w:bCs/>
          <w:color w:val="auto"/>
          <w:kern w:val="18"/>
          <w:szCs w:val="20"/>
          <w:lang w:val="fr-CA"/>
        </w:rPr>
        <w:t>CONTINUER</w:t>
      </w:r>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r w:rsidRPr="006624BA">
        <w:rPr>
          <w:rFonts w:ascii="Calibri" w:hAnsi="Calibri" w:cs="Calibri"/>
          <w:color w:val="auto"/>
          <w:kern w:val="18"/>
          <w:szCs w:val="20"/>
          <w:lang w:val="fr-CA"/>
        </w:rPr>
        <w:t xml:space="preserve">À combien de groupes de discussion avez-vous participé au cours des cinq dernières années ? </w:t>
      </w:r>
    </w:p>
    <w:p w:rsidR="00C179D7" w:rsidRPr="006624BA" w:rsidRDefault="00C179D7" w:rsidP="00C179D7">
      <w:pPr>
        <w:tabs>
          <w:tab w:val="left" w:pos="-1440"/>
        </w:tabs>
        <w:spacing w:after="0"/>
        <w:ind w:left="360"/>
        <w:rPr>
          <w:rFonts w:ascii="Calibri" w:hAnsi="Calibri" w:cs="Calibri"/>
          <w:color w:val="auto"/>
          <w:kern w:val="18"/>
          <w:szCs w:val="20"/>
          <w:lang w:val="fr-CA"/>
        </w:rPr>
      </w:pPr>
    </w:p>
    <w:p w:rsidR="00C179D7" w:rsidRPr="006624BA" w:rsidRDefault="00C179D7" w:rsidP="00C179D7">
      <w:pPr>
        <w:tabs>
          <w:tab w:val="left" w:pos="-1440"/>
        </w:tabs>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 xml:space="preserve">0 à 4 groupes, </w:t>
      </w:r>
      <w:r w:rsidRPr="006624BA">
        <w:rPr>
          <w:rFonts w:ascii="Calibri" w:hAnsi="Calibri" w:cs="Calibri"/>
          <w:b/>
          <w:bCs/>
          <w:color w:val="auto"/>
          <w:kern w:val="18"/>
          <w:szCs w:val="20"/>
          <w:lang w:val="fr-CA"/>
        </w:rPr>
        <w:t>CONTINUER</w:t>
      </w:r>
    </w:p>
    <w:p w:rsidR="00C179D7" w:rsidRPr="006624BA" w:rsidRDefault="00C179D7" w:rsidP="00C179D7">
      <w:pPr>
        <w:tabs>
          <w:tab w:val="left" w:pos="-1440"/>
        </w:tabs>
        <w:spacing w:after="0"/>
        <w:ind w:left="360"/>
        <w:rPr>
          <w:rFonts w:ascii="Calibri" w:hAnsi="Calibri" w:cs="Calibri"/>
          <w:b/>
          <w:bCs/>
          <w:color w:val="auto"/>
          <w:kern w:val="18"/>
          <w:szCs w:val="20"/>
          <w:lang w:val="fr-CA"/>
        </w:rPr>
      </w:pPr>
      <w:r w:rsidRPr="006624BA">
        <w:rPr>
          <w:rFonts w:ascii="Calibri" w:hAnsi="Calibri" w:cs="Calibri"/>
          <w:color w:val="auto"/>
          <w:kern w:val="18"/>
          <w:szCs w:val="20"/>
          <w:lang w:val="fr-CA"/>
        </w:rPr>
        <w:t xml:space="preserve">5 groupes ou plus </w:t>
      </w:r>
      <w:r w:rsidRPr="006624BA">
        <w:rPr>
          <w:rFonts w:ascii="Calibri" w:hAnsi="Calibri" w:cs="Calibri"/>
          <w:b/>
          <w:bCs/>
          <w:color w:val="auto"/>
          <w:kern w:val="18"/>
          <w:szCs w:val="20"/>
          <w:lang w:val="fr-CA"/>
        </w:rPr>
        <w:t>REMERCIER ET CONCLURE</w:t>
      </w:r>
    </w:p>
    <w:p w:rsidR="00C179D7" w:rsidRPr="006624BA" w:rsidRDefault="00C179D7" w:rsidP="00C179D7">
      <w:pPr>
        <w:tabs>
          <w:tab w:val="left" w:pos="-1440"/>
        </w:tabs>
        <w:spacing w:after="0"/>
        <w:ind w:left="360"/>
        <w:rPr>
          <w:rFonts w:ascii="Calibri" w:hAnsi="Calibri" w:cs="Calibri"/>
          <w:b/>
          <w:bCs/>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r w:rsidRPr="006624BA">
        <w:rPr>
          <w:rFonts w:ascii="Calibri" w:hAnsi="Calibri" w:cs="Calibri"/>
          <w:color w:val="auto"/>
          <w:kern w:val="18"/>
          <w:szCs w:val="20"/>
          <w:lang w:val="fr-CA"/>
        </w:rPr>
        <w:t xml:space="preserve">Et sur quels sujets portaient-ils ? </w:t>
      </w:r>
    </w:p>
    <w:p w:rsidR="00C179D7" w:rsidRPr="006624BA" w:rsidRDefault="00C179D7" w:rsidP="00C179D7">
      <w:pPr>
        <w:spacing w:after="0"/>
        <w:ind w:left="720"/>
        <w:contextualSpacing/>
        <w:rPr>
          <w:rFonts w:ascii="Calibri" w:hAnsi="Calibri" w:cs="Calibri"/>
          <w:color w:val="auto"/>
          <w:kern w:val="18"/>
          <w:szCs w:val="20"/>
          <w:lang w:val="fr-CA"/>
        </w:rPr>
      </w:pPr>
      <w:r w:rsidRPr="006624BA">
        <w:rPr>
          <w:rFonts w:ascii="Calibri" w:hAnsi="Calibri" w:cs="Calibri"/>
          <w:b/>
          <w:color w:val="auto"/>
          <w:kern w:val="18"/>
          <w:szCs w:val="20"/>
          <w:lang w:val="fr-CA"/>
        </w:rPr>
        <w:t>METTRE FIN À L’ENTRETIEN SI LES SUJETS ÉTAIENT LES MÊMES OU SEMBLABLES</w:t>
      </w:r>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spacing w:after="0"/>
        <w:rPr>
          <w:rFonts w:ascii="Calibri" w:hAnsi="Calibri" w:cs="Calibri"/>
          <w:b/>
          <w:color w:val="auto"/>
          <w:kern w:val="18"/>
          <w:szCs w:val="20"/>
          <w:lang w:val="fr-CA"/>
        </w:rPr>
      </w:pPr>
      <w:r w:rsidRPr="006624BA">
        <w:rPr>
          <w:rFonts w:ascii="Calibri" w:hAnsi="Calibri" w:cs="Calibri"/>
          <w:b/>
          <w:color w:val="auto"/>
          <w:kern w:val="18"/>
          <w:szCs w:val="20"/>
          <w:lang w:val="fr-CA"/>
        </w:rPr>
        <w:t>CRITÈRES DE RECRUTEMENT SUPPLÉMENTAIRES :</w:t>
      </w:r>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spacing w:after="0"/>
        <w:rPr>
          <w:rFonts w:ascii="Calibri" w:hAnsi="Calibri" w:cs="Calibri"/>
          <w:color w:val="auto"/>
          <w:kern w:val="18"/>
          <w:szCs w:val="20"/>
          <w:lang w:val="fr-CA"/>
        </w:rPr>
      </w:pPr>
      <w:r w:rsidRPr="006624BA">
        <w:rPr>
          <w:rFonts w:ascii="Calibri" w:hAnsi="Calibri" w:cs="Calibri"/>
          <w:color w:val="auto"/>
          <w:kern w:val="18"/>
          <w:szCs w:val="20"/>
          <w:lang w:val="fr-CA"/>
        </w:rPr>
        <w:t xml:space="preserve">Il me reste quelques dernières questions avant de vous donner les détails du groupe de discussion, comme l’heure, la date et le lieu.  </w:t>
      </w:r>
    </w:p>
    <w:p w:rsidR="00C179D7" w:rsidRPr="006624BA" w:rsidRDefault="00C179D7" w:rsidP="00C179D7">
      <w:pPr>
        <w:spacing w:after="0"/>
        <w:ind w:left="360"/>
        <w:contextualSpacing/>
        <w:rPr>
          <w:rFonts w:ascii="Calibri" w:hAnsi="Calibri" w:cs="Calibri"/>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r w:rsidRPr="006624BA">
        <w:rPr>
          <w:rFonts w:ascii="Calibri" w:hAnsi="Calibri" w:cs="Calibri"/>
          <w:color w:val="auto"/>
          <w:kern w:val="18"/>
          <w:szCs w:val="20"/>
          <w:lang w:val="fr-CA"/>
        </w:rPr>
        <w:t xml:space="preserve">Quel est le niveau de scolarité le plus élevé que vous avez atteint ? </w:t>
      </w:r>
    </w:p>
    <w:p w:rsidR="00C179D7" w:rsidRPr="006624BA" w:rsidRDefault="00C179D7" w:rsidP="00C179D7">
      <w:pPr>
        <w:spacing w:after="0"/>
        <w:rPr>
          <w:rFonts w:ascii="Calibri" w:hAnsi="Calibri" w:cs="Calibri"/>
          <w:color w:val="auto"/>
          <w:kern w:val="18"/>
          <w:szCs w:val="20"/>
          <w:lang w:val="fr-CA"/>
        </w:rPr>
      </w:pPr>
    </w:p>
    <w:p w:rsidR="00C179D7" w:rsidRPr="006624BA" w:rsidRDefault="00C179D7" w:rsidP="00C179D7">
      <w:pPr>
        <w:spacing w:after="0"/>
        <w:ind w:left="360"/>
        <w:rPr>
          <w:rFonts w:ascii="Calibri" w:hAnsi="Calibri" w:cs="Calibri"/>
          <w:color w:val="auto"/>
          <w:kern w:val="18"/>
          <w:szCs w:val="20"/>
          <w:lang w:val="fr-CA"/>
        </w:rPr>
      </w:pPr>
      <w:bookmarkStart w:id="150" w:name="lt_pId169"/>
      <w:bookmarkStart w:id="151" w:name="lt_pId213"/>
      <w:r w:rsidRPr="006624BA">
        <w:rPr>
          <w:rFonts w:ascii="Calibri" w:hAnsi="Calibri" w:cs="Calibri"/>
          <w:color w:val="auto"/>
          <w:kern w:val="18"/>
          <w:szCs w:val="20"/>
          <w:lang w:val="fr-CA"/>
        </w:rPr>
        <w:t>École primaire</w:t>
      </w:r>
      <w:bookmarkEnd w:id="150"/>
    </w:p>
    <w:p w:rsidR="00C179D7" w:rsidRPr="006624BA" w:rsidRDefault="00C179D7" w:rsidP="00C179D7">
      <w:pPr>
        <w:spacing w:after="0"/>
        <w:ind w:left="360"/>
        <w:rPr>
          <w:rFonts w:ascii="Calibri" w:hAnsi="Calibri" w:cs="Calibri"/>
          <w:color w:val="auto"/>
          <w:kern w:val="18"/>
          <w:szCs w:val="20"/>
          <w:lang w:val="fr-CA"/>
        </w:rPr>
      </w:pPr>
      <w:bookmarkStart w:id="152" w:name="lt_pId170"/>
      <w:r w:rsidRPr="006624BA">
        <w:rPr>
          <w:rFonts w:ascii="Calibri" w:hAnsi="Calibri" w:cs="Calibri"/>
          <w:color w:val="auto"/>
          <w:kern w:val="18"/>
          <w:szCs w:val="20"/>
          <w:lang w:val="fr-CA"/>
        </w:rPr>
        <w:t>Études secondaires partielles</w:t>
      </w:r>
      <w:bookmarkEnd w:id="152"/>
    </w:p>
    <w:p w:rsidR="00C179D7" w:rsidRPr="006624BA" w:rsidRDefault="00C179D7" w:rsidP="00C179D7">
      <w:pPr>
        <w:spacing w:after="0"/>
        <w:ind w:left="360"/>
        <w:rPr>
          <w:rFonts w:ascii="Calibri" w:hAnsi="Calibri" w:cs="Calibri"/>
          <w:color w:val="auto"/>
          <w:kern w:val="18"/>
          <w:szCs w:val="20"/>
          <w:lang w:val="fr-CA"/>
        </w:rPr>
      </w:pPr>
      <w:bookmarkStart w:id="153" w:name="lt_pId171"/>
      <w:r w:rsidRPr="006624BA">
        <w:rPr>
          <w:rFonts w:ascii="Calibri" w:hAnsi="Calibri" w:cs="Calibri"/>
          <w:color w:val="auto"/>
          <w:kern w:val="18"/>
          <w:szCs w:val="20"/>
          <w:lang w:val="fr-CA"/>
        </w:rPr>
        <w:t>Diplôme d’études secondaires ou l’équivalent</w:t>
      </w:r>
      <w:bookmarkEnd w:id="153"/>
    </w:p>
    <w:p w:rsidR="00C179D7" w:rsidRPr="006624BA" w:rsidRDefault="00C179D7" w:rsidP="00C179D7">
      <w:pPr>
        <w:spacing w:after="0"/>
        <w:ind w:left="360"/>
        <w:rPr>
          <w:rFonts w:ascii="Calibri" w:hAnsi="Calibri" w:cs="Calibri"/>
          <w:color w:val="auto"/>
          <w:kern w:val="18"/>
          <w:szCs w:val="20"/>
          <w:lang w:val="fr-CA"/>
        </w:rPr>
      </w:pPr>
      <w:bookmarkStart w:id="154" w:name="lt_pId172"/>
      <w:r w:rsidRPr="006624BA">
        <w:rPr>
          <w:rFonts w:ascii="Calibri" w:hAnsi="Calibri" w:cs="Calibri"/>
          <w:color w:val="auto"/>
          <w:kern w:val="18"/>
          <w:szCs w:val="20"/>
          <w:lang w:val="fr-CA"/>
        </w:rPr>
        <w:t>Certificat ou diplôme d’apprenti inscrit ou d’une école de métiers</w:t>
      </w:r>
      <w:bookmarkEnd w:id="154"/>
    </w:p>
    <w:p w:rsidR="00C179D7" w:rsidRPr="006624BA" w:rsidRDefault="00C179D7" w:rsidP="00C179D7">
      <w:pPr>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Certificat ou diplôme d’un collège, cégep ou autre établissement non universitaire</w:t>
      </w:r>
    </w:p>
    <w:p w:rsidR="00C179D7" w:rsidRPr="006624BA" w:rsidRDefault="00C179D7" w:rsidP="00C179D7">
      <w:pPr>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Certificat ou diplôme universitaire inférieur au baccalauréat</w:t>
      </w:r>
    </w:p>
    <w:p w:rsidR="00C179D7" w:rsidRPr="006624BA" w:rsidRDefault="00C179D7" w:rsidP="00C179D7">
      <w:pPr>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Baccalauréat</w:t>
      </w:r>
    </w:p>
    <w:p w:rsidR="00C179D7" w:rsidRPr="006624BA" w:rsidRDefault="00C179D7" w:rsidP="00C179D7">
      <w:pPr>
        <w:spacing w:after="0"/>
        <w:ind w:left="360"/>
        <w:rPr>
          <w:rFonts w:ascii="Calibri" w:hAnsi="Calibri" w:cs="Calibri"/>
          <w:color w:val="auto"/>
          <w:kern w:val="18"/>
          <w:szCs w:val="20"/>
          <w:lang w:val="fr-CA"/>
        </w:rPr>
      </w:pPr>
      <w:r w:rsidRPr="006624BA">
        <w:rPr>
          <w:rFonts w:ascii="Calibri" w:hAnsi="Calibri" w:cs="Calibri"/>
          <w:color w:val="auto"/>
          <w:kern w:val="18"/>
          <w:szCs w:val="20"/>
          <w:lang w:val="fr-CA"/>
        </w:rPr>
        <w:t>Diplôme d’études supérieur au baccalauréat</w:t>
      </w:r>
    </w:p>
    <w:p w:rsidR="00C179D7" w:rsidRPr="006624BA" w:rsidRDefault="00C179D7" w:rsidP="00C179D7">
      <w:pPr>
        <w:spacing w:after="0"/>
        <w:ind w:left="360"/>
        <w:contextualSpacing/>
        <w:rPr>
          <w:rFonts w:ascii="Calibri" w:hAnsi="Calibri" w:cs="Arial"/>
          <w:bCs/>
          <w:color w:val="auto"/>
          <w:kern w:val="18"/>
          <w:lang w:val="fr-CA"/>
        </w:rPr>
      </w:pPr>
      <w:r w:rsidRPr="006624BA">
        <w:rPr>
          <w:rFonts w:ascii="Calibri" w:hAnsi="Calibri" w:cs="Arial"/>
          <w:b/>
          <w:bCs/>
          <w:color w:val="auto"/>
          <w:kern w:val="18"/>
          <w:lang w:val="fr-CA"/>
        </w:rPr>
        <w:t xml:space="preserve">RÉPONSE SPONTANÉE : </w:t>
      </w:r>
      <w:r w:rsidRPr="006624BA">
        <w:rPr>
          <w:rFonts w:ascii="Calibri" w:hAnsi="Calibri" w:cs="Arial"/>
          <w:color w:val="auto"/>
          <w:kern w:val="18"/>
          <w:lang w:val="fr-CA"/>
        </w:rPr>
        <w:t>Préfère ne pas répondre</w:t>
      </w:r>
    </w:p>
    <w:p w:rsidR="00C179D7" w:rsidRPr="006624BA" w:rsidRDefault="00C179D7" w:rsidP="00C179D7">
      <w:pPr>
        <w:spacing w:after="0"/>
        <w:ind w:firstLine="360"/>
        <w:rPr>
          <w:rFonts w:ascii="Calibri" w:hAnsi="Calibri" w:cs="Calibri"/>
          <w:b/>
          <w:color w:val="auto"/>
          <w:kern w:val="18"/>
          <w:szCs w:val="20"/>
          <w:lang w:val="fr-CA"/>
        </w:rPr>
      </w:pPr>
      <w:r w:rsidRPr="006624BA">
        <w:rPr>
          <w:rFonts w:ascii="Calibri" w:hAnsi="Calibri" w:cs="Calibri"/>
          <w:b/>
          <w:color w:val="C00000"/>
          <w:kern w:val="18"/>
          <w:szCs w:val="20"/>
          <w:lang w:val="fr-CA"/>
        </w:rPr>
        <w:t>ASSURER UN BON MÉLANGE.</w:t>
      </w:r>
      <w:bookmarkEnd w:id="151"/>
    </w:p>
    <w:p w:rsidR="00C179D7" w:rsidRPr="006624BA" w:rsidRDefault="00C179D7" w:rsidP="00C179D7">
      <w:pPr>
        <w:spacing w:after="0"/>
        <w:ind w:firstLine="360"/>
        <w:rPr>
          <w:rFonts w:ascii="Calibri" w:hAnsi="Calibri" w:cs="Calibri"/>
          <w:b/>
          <w:color w:val="auto"/>
          <w:kern w:val="18"/>
          <w:szCs w:val="20"/>
          <w:lang w:val="fr-CA"/>
        </w:rPr>
      </w:pPr>
    </w:p>
    <w:p w:rsidR="00C179D7" w:rsidRPr="006624BA" w:rsidRDefault="00C179D7" w:rsidP="00C179D7">
      <w:pPr>
        <w:numPr>
          <w:ilvl w:val="0"/>
          <w:numId w:val="39"/>
        </w:numPr>
        <w:spacing w:after="0"/>
        <w:contextualSpacing/>
        <w:rPr>
          <w:rFonts w:ascii="Calibri" w:hAnsi="Calibri" w:cs="Calibri"/>
          <w:color w:val="auto"/>
          <w:kern w:val="18"/>
          <w:szCs w:val="20"/>
          <w:lang w:val="fr-CA"/>
        </w:rPr>
      </w:pPr>
      <w:bookmarkStart w:id="155" w:name="lt_pId215"/>
      <w:r w:rsidRPr="006624BA">
        <w:rPr>
          <w:rFonts w:ascii="Calibri" w:hAnsi="Calibri" w:cs="Calibri"/>
          <w:color w:val="auto"/>
          <w:kern w:val="18"/>
          <w:szCs w:val="20"/>
          <w:lang w:val="fr-CA"/>
        </w:rPr>
        <w:t xml:space="preserve">Laquelle des catégories suivantes décrit le mieux le revenu annuel total de votre ménage — </w:t>
      </w:r>
      <w:bookmarkStart w:id="156" w:name="lt_pId195"/>
      <w:r w:rsidRPr="006624BA">
        <w:rPr>
          <w:rFonts w:ascii="Calibri" w:hAnsi="Calibri" w:cs="Calibri"/>
          <w:color w:val="auto"/>
          <w:kern w:val="18"/>
          <w:szCs w:val="20"/>
          <w:lang w:val="fr-CA"/>
        </w:rPr>
        <w:t>c’est-à-dire le revenu cumulatif de l’ensemble des membres de votre ménage avant impôt</w:t>
      </w:r>
      <w:bookmarkEnd w:id="156"/>
      <w:r w:rsidRPr="006624BA">
        <w:rPr>
          <w:rFonts w:ascii="Calibri" w:hAnsi="Calibri" w:cs="Calibri"/>
          <w:color w:val="auto"/>
          <w:kern w:val="18"/>
          <w:szCs w:val="20"/>
          <w:lang w:val="fr-CA"/>
        </w:rPr>
        <w:t> ?</w:t>
      </w:r>
      <w:bookmarkEnd w:id="155"/>
    </w:p>
    <w:p w:rsidR="00C179D7" w:rsidRPr="006624BA" w:rsidRDefault="00C179D7" w:rsidP="00C179D7">
      <w:pPr>
        <w:spacing w:after="0"/>
        <w:ind w:left="360"/>
        <w:rPr>
          <w:rFonts w:ascii="Calibri" w:hAnsi="Calibri" w:cs="Calibri"/>
          <w:color w:val="auto"/>
          <w:kern w:val="18"/>
          <w:szCs w:val="20"/>
          <w:lang w:val="fr-CA"/>
        </w:rPr>
      </w:pPr>
    </w:p>
    <w:p w:rsidR="00C179D7" w:rsidRPr="006624BA" w:rsidRDefault="00C179D7" w:rsidP="00C179D7">
      <w:pPr>
        <w:spacing w:after="0"/>
        <w:ind w:left="360"/>
        <w:rPr>
          <w:rFonts w:ascii="Calibri" w:hAnsi="Calibri" w:cs="Calibri"/>
          <w:color w:val="auto"/>
          <w:kern w:val="18"/>
          <w:szCs w:val="20"/>
          <w:lang w:val="fr-CA"/>
        </w:rPr>
      </w:pPr>
      <w:bookmarkStart w:id="157" w:name="lt_pId196"/>
      <w:bookmarkStart w:id="158" w:name="lt_pId224"/>
      <w:r w:rsidRPr="006624BA">
        <w:rPr>
          <w:rFonts w:ascii="Calibri" w:hAnsi="Calibri" w:cs="Calibri"/>
          <w:color w:val="auto"/>
          <w:kern w:val="18"/>
          <w:szCs w:val="20"/>
          <w:lang w:val="fr-CA"/>
        </w:rPr>
        <w:t>Moins de 20 000 $</w:t>
      </w:r>
      <w:bookmarkEnd w:id="157"/>
    </w:p>
    <w:p w:rsidR="00C179D7" w:rsidRPr="006624BA" w:rsidRDefault="00C179D7" w:rsidP="00C179D7">
      <w:pPr>
        <w:spacing w:after="0"/>
        <w:ind w:left="360"/>
        <w:rPr>
          <w:rFonts w:ascii="Calibri" w:hAnsi="Calibri" w:cs="Calibri"/>
          <w:color w:val="auto"/>
          <w:kern w:val="18"/>
          <w:szCs w:val="20"/>
          <w:lang w:val="fr-CA"/>
        </w:rPr>
      </w:pPr>
      <w:bookmarkStart w:id="159" w:name="lt_pId197"/>
      <w:r w:rsidRPr="006624BA">
        <w:rPr>
          <w:rFonts w:ascii="Calibri" w:hAnsi="Calibri" w:cs="Calibri"/>
          <w:color w:val="auto"/>
          <w:kern w:val="18"/>
          <w:szCs w:val="20"/>
          <w:lang w:val="fr-CA"/>
        </w:rPr>
        <w:t>20 000 $ à moins de 40 000 $</w:t>
      </w:r>
      <w:bookmarkEnd w:id="159"/>
    </w:p>
    <w:p w:rsidR="00C179D7" w:rsidRPr="006624BA" w:rsidRDefault="00C179D7" w:rsidP="00C179D7">
      <w:pPr>
        <w:spacing w:after="0"/>
        <w:ind w:left="360"/>
        <w:rPr>
          <w:rFonts w:ascii="Calibri" w:hAnsi="Calibri" w:cs="Calibri"/>
          <w:color w:val="auto"/>
          <w:kern w:val="18"/>
          <w:szCs w:val="20"/>
          <w:lang w:val="fr-CA"/>
        </w:rPr>
      </w:pPr>
      <w:bookmarkStart w:id="160" w:name="lt_pId198"/>
      <w:r w:rsidRPr="006624BA">
        <w:rPr>
          <w:rFonts w:ascii="Calibri" w:hAnsi="Calibri" w:cs="Calibri"/>
          <w:color w:val="auto"/>
          <w:kern w:val="18"/>
          <w:szCs w:val="20"/>
          <w:lang w:val="fr-CA"/>
        </w:rPr>
        <w:t>40 000 $ à moins de 60 000 $</w:t>
      </w:r>
      <w:bookmarkEnd w:id="160"/>
    </w:p>
    <w:p w:rsidR="00C179D7" w:rsidRPr="006624BA" w:rsidRDefault="00C179D7" w:rsidP="00C179D7">
      <w:pPr>
        <w:spacing w:after="0"/>
        <w:ind w:left="360"/>
        <w:rPr>
          <w:rFonts w:ascii="Calibri" w:hAnsi="Calibri" w:cs="Calibri"/>
          <w:color w:val="auto"/>
          <w:kern w:val="18"/>
          <w:szCs w:val="20"/>
          <w:lang w:val="fr-CA"/>
        </w:rPr>
      </w:pPr>
      <w:bookmarkStart w:id="161" w:name="lt_pId199"/>
      <w:r w:rsidRPr="006624BA">
        <w:rPr>
          <w:rFonts w:ascii="Calibri" w:hAnsi="Calibri" w:cs="Calibri"/>
          <w:color w:val="auto"/>
          <w:kern w:val="18"/>
          <w:szCs w:val="20"/>
          <w:lang w:val="fr-CA"/>
        </w:rPr>
        <w:t>60 000 $ à moins de 80 000 $</w:t>
      </w:r>
      <w:bookmarkEnd w:id="161"/>
    </w:p>
    <w:p w:rsidR="00C179D7" w:rsidRPr="006624BA" w:rsidRDefault="00C179D7" w:rsidP="00C179D7">
      <w:pPr>
        <w:spacing w:after="0"/>
        <w:ind w:left="360"/>
        <w:rPr>
          <w:rFonts w:ascii="Calibri" w:hAnsi="Calibri" w:cs="Calibri"/>
          <w:color w:val="auto"/>
          <w:kern w:val="18"/>
          <w:szCs w:val="20"/>
          <w:lang w:val="fr-CA"/>
        </w:rPr>
      </w:pPr>
      <w:bookmarkStart w:id="162" w:name="lt_pId200"/>
      <w:r w:rsidRPr="006624BA">
        <w:rPr>
          <w:rFonts w:ascii="Calibri" w:hAnsi="Calibri" w:cs="Calibri"/>
          <w:color w:val="auto"/>
          <w:kern w:val="18"/>
          <w:szCs w:val="20"/>
          <w:lang w:val="fr-CA"/>
        </w:rPr>
        <w:t>80 000 $ à moins de 100 000 $</w:t>
      </w:r>
      <w:bookmarkEnd w:id="162"/>
    </w:p>
    <w:p w:rsidR="00C179D7" w:rsidRPr="006624BA" w:rsidRDefault="00C179D7" w:rsidP="00C179D7">
      <w:pPr>
        <w:spacing w:after="0"/>
        <w:ind w:left="360"/>
        <w:rPr>
          <w:rFonts w:ascii="Calibri" w:hAnsi="Calibri" w:cs="Calibri"/>
          <w:color w:val="auto"/>
          <w:kern w:val="18"/>
          <w:szCs w:val="20"/>
          <w:lang w:val="fr-CA"/>
        </w:rPr>
      </w:pPr>
      <w:bookmarkStart w:id="163" w:name="lt_pId201"/>
      <w:r w:rsidRPr="006624BA">
        <w:rPr>
          <w:rFonts w:ascii="Calibri" w:hAnsi="Calibri" w:cs="Calibri"/>
          <w:color w:val="auto"/>
          <w:kern w:val="18"/>
          <w:szCs w:val="20"/>
          <w:lang w:val="fr-CA"/>
        </w:rPr>
        <w:t>100 000 $ à moins de 150 000 $</w:t>
      </w:r>
      <w:bookmarkEnd w:id="163"/>
    </w:p>
    <w:p w:rsidR="00C179D7" w:rsidRPr="006624BA" w:rsidRDefault="00C179D7" w:rsidP="00C179D7">
      <w:pPr>
        <w:spacing w:after="0"/>
        <w:ind w:left="360"/>
        <w:rPr>
          <w:rFonts w:ascii="Calibri" w:hAnsi="Calibri" w:cs="Calibri"/>
          <w:color w:val="auto"/>
          <w:kern w:val="18"/>
          <w:szCs w:val="20"/>
          <w:lang w:val="fr-CA"/>
        </w:rPr>
      </w:pPr>
      <w:bookmarkStart w:id="164" w:name="lt_pId202"/>
      <w:r w:rsidRPr="006624BA">
        <w:rPr>
          <w:rFonts w:ascii="Calibri" w:hAnsi="Calibri" w:cs="Calibri"/>
          <w:color w:val="auto"/>
          <w:kern w:val="18"/>
          <w:szCs w:val="20"/>
          <w:lang w:val="fr-CA"/>
        </w:rPr>
        <w:t>150 000 $ ou plus</w:t>
      </w:r>
      <w:bookmarkEnd w:id="164"/>
    </w:p>
    <w:p w:rsidR="00C179D7" w:rsidRPr="006624BA" w:rsidRDefault="00C179D7" w:rsidP="00C179D7">
      <w:pPr>
        <w:spacing w:after="0"/>
        <w:ind w:left="360"/>
        <w:rPr>
          <w:rFonts w:ascii="Calibri" w:hAnsi="Calibri" w:cs="Calibri"/>
          <w:color w:val="auto"/>
          <w:kern w:val="18"/>
          <w:szCs w:val="20"/>
          <w:lang w:val="fr-CA"/>
        </w:rPr>
      </w:pPr>
      <w:bookmarkStart w:id="165" w:name="lt_pId203"/>
      <w:r w:rsidRPr="006624BA">
        <w:rPr>
          <w:rFonts w:ascii="Calibri" w:hAnsi="Calibri" w:cs="Arial"/>
          <w:b/>
          <w:bCs/>
          <w:color w:val="auto"/>
          <w:kern w:val="18"/>
          <w:lang w:val="fr-CA"/>
        </w:rPr>
        <w:t xml:space="preserve">RÉPONSE SPONTANÉE : </w:t>
      </w:r>
      <w:r w:rsidRPr="006624BA">
        <w:rPr>
          <w:rFonts w:ascii="Calibri" w:hAnsi="Calibri" w:cs="Arial"/>
          <w:color w:val="auto"/>
          <w:kern w:val="18"/>
          <w:lang w:val="fr-CA"/>
        </w:rPr>
        <w:t>Préfère ne pas répondre</w:t>
      </w:r>
      <w:bookmarkEnd w:id="165"/>
    </w:p>
    <w:p w:rsidR="00C179D7" w:rsidRPr="006624BA" w:rsidRDefault="00C179D7" w:rsidP="00C179D7">
      <w:pPr>
        <w:spacing w:after="0"/>
        <w:ind w:firstLine="360"/>
        <w:rPr>
          <w:rFonts w:ascii="Calibri" w:hAnsi="Calibri" w:cs="Calibri"/>
          <w:b/>
          <w:color w:val="C00000"/>
          <w:kern w:val="18"/>
          <w:szCs w:val="20"/>
          <w:lang w:val="fr-CA"/>
        </w:rPr>
      </w:pPr>
      <w:r w:rsidRPr="006624BA">
        <w:rPr>
          <w:rFonts w:ascii="Calibri" w:hAnsi="Calibri" w:cs="Calibri"/>
          <w:b/>
          <w:color w:val="C00000"/>
          <w:kern w:val="18"/>
          <w:szCs w:val="20"/>
          <w:lang w:val="fr-CA"/>
        </w:rPr>
        <w:t>ASSURER UN BON MÉLANGE.</w:t>
      </w:r>
      <w:bookmarkEnd w:id="158"/>
    </w:p>
    <w:p w:rsidR="00C179D7" w:rsidRPr="006624BA" w:rsidRDefault="00C179D7" w:rsidP="00C179D7">
      <w:pPr>
        <w:spacing w:after="0"/>
        <w:ind w:firstLine="360"/>
        <w:rPr>
          <w:rFonts w:ascii="Calibri" w:hAnsi="Calibri" w:cs="Calibri"/>
          <w:b/>
          <w:color w:val="C00000"/>
          <w:kern w:val="18"/>
          <w:szCs w:val="20"/>
          <w:lang w:val="fr-CA"/>
        </w:rPr>
      </w:pPr>
    </w:p>
    <w:p w:rsidR="00C179D7" w:rsidRPr="006624BA" w:rsidRDefault="00C179D7" w:rsidP="00C179D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hAnsi="Calibri" w:cs="Calibri"/>
          <w:i/>
          <w:color w:val="000000"/>
          <w:szCs w:val="20"/>
          <w:lang w:val="fr-CA"/>
        </w:rPr>
      </w:pPr>
      <w:bookmarkStart w:id="166" w:name="lt_pId229"/>
      <w:r w:rsidRPr="006624BA">
        <w:rPr>
          <w:rFonts w:ascii="Calibri" w:hAnsi="Calibri" w:cs="Calibri"/>
          <w:color w:val="000000"/>
          <w:szCs w:val="20"/>
          <w:lang w:val="fr-CA"/>
        </w:rPr>
        <w:t>Au cours de la discussion, vous pourriez devoir examiner du matériel affiché au mur et lire de la documentation imprimée.</w:t>
      </w:r>
      <w:bookmarkEnd w:id="166"/>
      <w:r w:rsidRPr="006624BA">
        <w:rPr>
          <w:rFonts w:ascii="Calibri" w:hAnsi="Calibri" w:cs="Calibri"/>
          <w:color w:val="000000"/>
          <w:szCs w:val="20"/>
          <w:lang w:val="fr-CA"/>
        </w:rPr>
        <w:t xml:space="preserve"> On vous demandera également de participer activement aux discussions portant sur ce matériel. Pensez-vous avoir de la difficulté, pour une raison ou une autre, à lire les documents ou à participer à la discussion ? On pourrait aussi vous demander de noter quelques réflexions sur papier. Êtes-vous à l’aise pour écrire (en français/en anglais) ?</w:t>
      </w:r>
      <w:r w:rsidRPr="006624BA">
        <w:rPr>
          <w:rFonts w:ascii="Calibri" w:hAnsi="Calibri" w:cs="Calibri"/>
          <w:i/>
          <w:color w:val="000000"/>
          <w:szCs w:val="20"/>
          <w:lang w:val="fr-CA"/>
        </w:rPr>
        <w:br/>
      </w:r>
      <w:r w:rsidRPr="006624BA">
        <w:rPr>
          <w:rFonts w:ascii="Calibri" w:hAnsi="Calibri" w:cs="Calibri"/>
          <w:b/>
          <w:color w:val="000000"/>
          <w:szCs w:val="20"/>
          <w:u w:val="single"/>
          <w:lang w:val="fr-CA"/>
        </w:rPr>
        <w:t xml:space="preserve">CONCLURE L’ENTRETIEN </w:t>
      </w:r>
      <w:r w:rsidRPr="006624BA">
        <w:rPr>
          <w:rFonts w:ascii="Calibri" w:hAnsi="Calibri" w:cs="Calibri"/>
          <w:b/>
          <w:color w:val="000000"/>
          <w:szCs w:val="20"/>
          <w:lang w:val="fr-CA"/>
        </w:rPr>
        <w:t xml:space="preserve">SI LE RÉPONDANT SIGNALE UN PROBLÈME DE VISION OU D’AUDITION, UN PROBLÈME DE LANGUE PARLÉE OU ÉCRITE, S’IL CRAINT DE NE POUVOIR COMMUNIQUER </w:t>
      </w:r>
      <w:r w:rsidRPr="006624BA">
        <w:rPr>
          <w:rFonts w:ascii="Calibri" w:hAnsi="Calibri" w:cs="Calibri"/>
          <w:b/>
          <w:color w:val="000000"/>
          <w:szCs w:val="20"/>
          <w:lang w:val="fr-CA"/>
        </w:rPr>
        <w:lastRenderedPageBreak/>
        <w:t>EFFICACEMENT, OU SI VOUS, EN TANT QU’INTERVIEWEUR, AVEZ DES DOUTES QUANT À SA CAPACITÉ DE PARTICIPER EFFICACEMENT AUX DISCUSSIONS.</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Arial"/>
          <w:color w:val="auto"/>
          <w:kern w:val="18"/>
          <w:sz w:val="22"/>
          <w:szCs w:val="20"/>
          <w:lang w:val="fr-CA"/>
        </w:rPr>
      </w:pPr>
    </w:p>
    <w:p w:rsidR="00C179D7" w:rsidRPr="006624BA" w:rsidRDefault="00C179D7" w:rsidP="00C179D7">
      <w:pPr>
        <w:numPr>
          <w:ilvl w:val="0"/>
          <w:numId w:val="39"/>
        </w:numPr>
        <w:spacing w:after="0"/>
        <w:rPr>
          <w:rFonts w:ascii="Calibri" w:hAnsi="Calibri" w:cs="Calibri"/>
          <w:color w:val="auto"/>
          <w:szCs w:val="20"/>
          <w:lang w:val="fr-CA" w:eastAsia="en-CA"/>
        </w:rPr>
      </w:pPr>
      <w:bookmarkStart w:id="167" w:name="lt_pId231"/>
      <w:r w:rsidRPr="006624BA">
        <w:rPr>
          <w:rFonts w:ascii="Calibri" w:hAnsi="Calibri" w:cs="Calibri"/>
          <w:color w:val="auto"/>
          <w:szCs w:val="20"/>
          <w:lang w:val="fr-CA" w:eastAsia="en-CA"/>
        </w:rPr>
        <w:t>La discussion sera enregistrée sur bandes audio et vidéo, strictement aux fins de la recherche.</w:t>
      </w:r>
      <w:bookmarkEnd w:id="167"/>
      <w:r w:rsidRPr="006624BA">
        <w:rPr>
          <w:rFonts w:ascii="Calibri" w:hAnsi="Calibri" w:cs="Calibri"/>
          <w:color w:val="auto"/>
          <w:szCs w:val="20"/>
          <w:lang w:val="fr-CA" w:eastAsia="en-CA"/>
        </w:rPr>
        <w:t xml:space="preserve"> </w:t>
      </w:r>
      <w:bookmarkStart w:id="168" w:name="lt_pId232"/>
      <w:r w:rsidRPr="006624BA">
        <w:rPr>
          <w:rFonts w:ascii="Calibri" w:hAnsi="Calibri" w:cs="Calibri"/>
          <w:color w:val="auto"/>
          <w:szCs w:val="20"/>
          <w:lang w:val="fr-CA" w:eastAsia="en-CA"/>
        </w:rPr>
        <w:t>Les enregistrements aideront nos chercheurs à rédiger leur rapport</w:t>
      </w:r>
      <w:bookmarkStart w:id="169" w:name="lt_pId233"/>
      <w:bookmarkEnd w:id="168"/>
      <w:r w:rsidRPr="006624BA">
        <w:rPr>
          <w:rFonts w:ascii="Calibri" w:hAnsi="Calibri" w:cs="Calibri"/>
          <w:color w:val="auto"/>
          <w:szCs w:val="20"/>
          <w:lang w:val="fr-CA" w:eastAsia="en-CA"/>
        </w:rPr>
        <w:t>. Est-ce que vous consentez à ce qu’on vous enregistre sur bandes audio et vidéo ?</w:t>
      </w:r>
      <w:bookmarkEnd w:id="169"/>
    </w:p>
    <w:p w:rsidR="00C179D7" w:rsidRPr="006624BA" w:rsidRDefault="00C179D7" w:rsidP="00C179D7">
      <w:pPr>
        <w:spacing w:after="0"/>
        <w:ind w:left="360"/>
        <w:rPr>
          <w:rFonts w:ascii="Calibri" w:hAnsi="Calibri" w:cs="Calibri"/>
          <w:color w:val="auto"/>
          <w:szCs w:val="20"/>
          <w:lang w:val="fr-CA" w:eastAsia="en-CA"/>
        </w:rPr>
      </w:pPr>
      <w:r w:rsidRPr="006624BA">
        <w:rPr>
          <w:rFonts w:ascii="Calibri" w:hAnsi="Calibri" w:cs="Calibri"/>
          <w:color w:val="auto"/>
          <w:szCs w:val="20"/>
          <w:lang w:val="fr-CA" w:eastAsia="en-CA"/>
        </w:rPr>
        <w:t>Oui</w:t>
      </w:r>
    </w:p>
    <w:p w:rsidR="00C179D7" w:rsidRPr="006624BA" w:rsidRDefault="00C179D7" w:rsidP="00C179D7">
      <w:pPr>
        <w:spacing w:after="0"/>
        <w:ind w:left="360"/>
        <w:rPr>
          <w:rFonts w:ascii="Calibri" w:hAnsi="Calibri" w:cs="Calibri"/>
          <w:b/>
          <w:color w:val="FF0000"/>
          <w:szCs w:val="20"/>
          <w:lang w:val="fr-CA" w:eastAsia="en-CA"/>
        </w:rPr>
      </w:pPr>
      <w:bookmarkStart w:id="170" w:name="lt_pId235"/>
      <w:r w:rsidRPr="006624BA">
        <w:rPr>
          <w:rFonts w:ascii="Calibri" w:hAnsi="Calibri" w:cs="Calibri"/>
          <w:color w:val="auto"/>
          <w:szCs w:val="20"/>
          <w:lang w:val="fr-CA" w:eastAsia="en-CA"/>
        </w:rPr>
        <w:t xml:space="preserve">Non </w:t>
      </w:r>
      <w:r w:rsidRPr="006624BA">
        <w:rPr>
          <w:rFonts w:ascii="Calibri" w:hAnsi="Calibri" w:cs="Calibri"/>
          <w:b/>
          <w:color w:val="auto"/>
          <w:szCs w:val="20"/>
          <w:lang w:val="fr-CA" w:eastAsia="en-CA"/>
        </w:rPr>
        <w:t>REMERCIER ET CONCLURE</w:t>
      </w:r>
      <w:bookmarkEnd w:id="170"/>
    </w:p>
    <w:p w:rsidR="00C179D7" w:rsidRDefault="00C179D7" w:rsidP="00C179D7">
      <w:pPr>
        <w:spacing w:after="0"/>
        <w:rPr>
          <w:rFonts w:ascii="Calibri" w:hAnsi="Calibri" w:cs="Calibri"/>
          <w:b/>
          <w:color w:val="auto"/>
          <w:kern w:val="18"/>
          <w:szCs w:val="20"/>
          <w:lang w:val="fr-CA"/>
        </w:rPr>
      </w:pPr>
      <w:bookmarkStart w:id="171" w:name="lt_pId236"/>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spacing w:after="0"/>
        <w:rPr>
          <w:rFonts w:ascii="Calibri" w:hAnsi="Calibri" w:cs="Calibri"/>
          <w:b/>
          <w:color w:val="auto"/>
          <w:kern w:val="18"/>
          <w:szCs w:val="20"/>
          <w:lang w:val="fr-CA"/>
        </w:rPr>
      </w:pPr>
      <w:r w:rsidRPr="006624BA">
        <w:rPr>
          <w:rFonts w:ascii="Calibri" w:hAnsi="Calibri" w:cs="Calibri"/>
          <w:b/>
          <w:color w:val="auto"/>
          <w:kern w:val="18"/>
          <w:szCs w:val="20"/>
          <w:lang w:val="fr-CA"/>
        </w:rPr>
        <w:t>INVITATION</w:t>
      </w:r>
      <w:bookmarkEnd w:id="171"/>
    </w:p>
    <w:p w:rsidR="00C179D7" w:rsidRPr="006624BA" w:rsidRDefault="00C179D7" w:rsidP="00C179D7">
      <w:pPr>
        <w:spacing w:after="0"/>
        <w:rPr>
          <w:rFonts w:ascii="Calibri" w:hAnsi="Calibri" w:cs="Calibri"/>
          <w:b/>
          <w:color w:val="auto"/>
          <w:kern w:val="18"/>
          <w:szCs w:val="20"/>
          <w:lang w:val="fr-CA"/>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color w:val="auto"/>
          <w:kern w:val="18"/>
          <w:szCs w:val="20"/>
          <w:lang w:val="fr-CA"/>
        </w:rPr>
      </w:pPr>
      <w:bookmarkStart w:id="172" w:name="lt_pId237"/>
      <w:r w:rsidRPr="006624BA">
        <w:rPr>
          <w:rFonts w:ascii="Calibri" w:hAnsi="Calibri" w:cs="Arial"/>
          <w:color w:val="auto"/>
          <w:kern w:val="18"/>
          <w:szCs w:val="20"/>
          <w:lang w:val="fr-CA"/>
        </w:rPr>
        <w:t>J’aimerais vous inviter à ce groupe de discussion, qui aura lieu le [</w:t>
      </w:r>
      <w:r w:rsidRPr="006624BA">
        <w:rPr>
          <w:rFonts w:ascii="Calibri" w:hAnsi="Calibri" w:cs="Arial"/>
          <w:color w:val="auto"/>
          <w:kern w:val="18"/>
          <w:szCs w:val="20"/>
          <w:highlight w:val="yellow"/>
          <w:lang w:val="fr-CA"/>
        </w:rPr>
        <w:t>DONNER LA DATE ET L’HEURE EN FONCTION DU N</w:t>
      </w:r>
      <w:r w:rsidRPr="006624BA">
        <w:rPr>
          <w:rFonts w:ascii="Calibri" w:hAnsi="Calibri" w:cs="Arial"/>
          <w:color w:val="auto"/>
          <w:kern w:val="18"/>
          <w:szCs w:val="20"/>
          <w:highlight w:val="yellow"/>
          <w:vertAlign w:val="superscript"/>
          <w:lang w:val="fr-CA"/>
        </w:rPr>
        <w:t>O</w:t>
      </w:r>
      <w:r w:rsidRPr="006624BA">
        <w:rPr>
          <w:rFonts w:ascii="Calibri" w:hAnsi="Calibri" w:cs="Arial"/>
          <w:color w:val="auto"/>
          <w:kern w:val="18"/>
          <w:szCs w:val="20"/>
          <w:highlight w:val="yellow"/>
          <w:lang w:val="fr-CA"/>
        </w:rPr>
        <w:t xml:space="preserve"> DE GROUPE INDIQUÉ DANS LE TABLEAU, PAGE 1</w:t>
      </w:r>
      <w:r w:rsidRPr="006624BA">
        <w:rPr>
          <w:rFonts w:ascii="Calibri" w:hAnsi="Calibri" w:cs="Arial"/>
          <w:color w:val="auto"/>
          <w:kern w:val="18"/>
          <w:szCs w:val="20"/>
          <w:lang w:val="fr-CA"/>
        </w:rPr>
        <w:t>].</w:t>
      </w:r>
      <w:bookmarkEnd w:id="172"/>
      <w:r w:rsidRPr="006624BA">
        <w:rPr>
          <w:rFonts w:ascii="Calibri" w:hAnsi="Calibri" w:cs="Arial"/>
          <w:color w:val="auto"/>
          <w:kern w:val="18"/>
          <w:szCs w:val="20"/>
          <w:lang w:val="fr-CA"/>
        </w:rPr>
        <w:t xml:space="preserve"> </w:t>
      </w:r>
      <w:bookmarkStart w:id="173" w:name="lt_pId238"/>
      <w:r w:rsidRPr="006624BA">
        <w:rPr>
          <w:rFonts w:ascii="Calibri" w:hAnsi="Calibri" w:cs="Arial"/>
          <w:color w:val="auto"/>
          <w:kern w:val="18"/>
          <w:szCs w:val="20"/>
          <w:lang w:val="fr-CA"/>
        </w:rPr>
        <w:t>La rencontre durera deux heures et vous recevrez 90 $ pour votre participation.  Veuillez noter que des observateurs du gouvernement du Canada pourraient être présents au groupe et que la discussion sera enregistrée sur bande vidéo. En acceptant de participer, vous avez donné votre consentement à ces modalités. Nous vous demanderons de nous donner votre consentement explicite en signant une confirmation à cet effet à votre arrivée dans le groupe.</w:t>
      </w: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color w:val="auto"/>
          <w:kern w:val="18"/>
          <w:szCs w:val="20"/>
          <w:lang w:val="fr-CA"/>
        </w:rPr>
      </w:pPr>
    </w:p>
    <w:p w:rsidR="00C179D7" w:rsidRPr="006624BA" w:rsidRDefault="00C179D7" w:rsidP="00C1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color w:val="auto"/>
          <w:kern w:val="18"/>
          <w:szCs w:val="20"/>
          <w:lang w:val="fr-CA"/>
        </w:rPr>
      </w:pPr>
      <w:r w:rsidRPr="006624BA">
        <w:rPr>
          <w:rFonts w:ascii="Calibri" w:hAnsi="Calibri" w:cs="Arial"/>
          <w:color w:val="auto"/>
          <w:kern w:val="18"/>
          <w:szCs w:val="20"/>
          <w:lang w:val="fr-CA"/>
        </w:rPr>
        <w:t>Est-ce que vous accepteriez de participer</w:t>
      </w:r>
      <w:bookmarkEnd w:id="173"/>
      <w:r w:rsidRPr="006624BA">
        <w:rPr>
          <w:rFonts w:ascii="Calibri" w:hAnsi="Calibri" w:cs="Arial"/>
          <w:color w:val="auto"/>
          <w:kern w:val="18"/>
          <w:szCs w:val="20"/>
          <w:lang w:val="fr-CA"/>
        </w:rPr>
        <w:t> ?</w:t>
      </w:r>
    </w:p>
    <w:p w:rsidR="00C179D7" w:rsidRPr="006624BA" w:rsidRDefault="00C179D7" w:rsidP="00C179D7">
      <w:pPr>
        <w:keepNext/>
        <w:suppressAutoHyphens/>
        <w:spacing w:before="120" w:after="0" w:line="240" w:lineRule="atLeast"/>
        <w:ind w:left="1080" w:firstLine="360"/>
        <w:contextualSpacing/>
        <w:outlineLvl w:val="2"/>
        <w:rPr>
          <w:rFonts w:ascii="Calibri" w:hAnsi="Calibri" w:cs="Calibri"/>
          <w:b/>
          <w:color w:val="000000"/>
          <w:szCs w:val="20"/>
          <w:lang w:val="fr-CA"/>
        </w:rPr>
      </w:pPr>
      <w:r w:rsidRPr="006624BA">
        <w:rPr>
          <w:rFonts w:ascii="Calibri" w:hAnsi="Calibri" w:cs="Calibri"/>
          <w:color w:val="000000"/>
          <w:szCs w:val="20"/>
          <w:lang w:val="fr-CA"/>
        </w:rPr>
        <w:t>Oui</w:t>
      </w:r>
      <w:r w:rsidRPr="006624BA">
        <w:rPr>
          <w:rFonts w:ascii="Calibri" w:hAnsi="Calibri" w:cs="Calibri"/>
          <w:b/>
          <w:color w:val="000000"/>
          <w:szCs w:val="20"/>
          <w:lang w:val="fr-CA"/>
        </w:rPr>
        <w:t xml:space="preserve"> </w:t>
      </w:r>
      <w:r w:rsidRPr="006624BA">
        <w:rPr>
          <w:rFonts w:ascii="Calibri" w:hAnsi="Calibri" w:cs="Calibri"/>
          <w:b/>
          <w:color w:val="000000"/>
          <w:szCs w:val="20"/>
          <w:lang w:val="fr-CA"/>
        </w:rPr>
        <w:tab/>
      </w:r>
      <w:r w:rsidRPr="006624BA">
        <w:rPr>
          <w:rFonts w:ascii="Calibri" w:hAnsi="Calibri" w:cs="Calibri"/>
          <w:b/>
          <w:color w:val="000000"/>
          <w:szCs w:val="20"/>
          <w:lang w:val="fr-CA"/>
        </w:rPr>
        <w:tab/>
        <w:t>CONTINUER</w:t>
      </w:r>
    </w:p>
    <w:p w:rsidR="00C179D7" w:rsidRPr="006624BA" w:rsidRDefault="00C179D7" w:rsidP="00C179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hAnsi="Calibri" w:cs="Calibri"/>
          <w:b/>
          <w:color w:val="000000"/>
          <w:kern w:val="18"/>
          <w:szCs w:val="20"/>
          <w:lang w:val="fr-CA"/>
        </w:rPr>
      </w:pPr>
      <w:r w:rsidRPr="006624BA">
        <w:rPr>
          <w:rFonts w:ascii="Calibri" w:hAnsi="Calibri" w:cs="Calibri"/>
          <w:color w:val="000000"/>
          <w:kern w:val="18"/>
          <w:szCs w:val="20"/>
          <w:lang w:val="fr-CA"/>
        </w:rPr>
        <w:t>Non</w:t>
      </w:r>
      <w:r w:rsidRPr="006624BA">
        <w:rPr>
          <w:rFonts w:ascii="Calibri" w:hAnsi="Calibri" w:cs="Calibri"/>
          <w:b/>
          <w:color w:val="000000"/>
          <w:kern w:val="18"/>
          <w:szCs w:val="20"/>
          <w:lang w:val="fr-CA"/>
        </w:rPr>
        <w:tab/>
      </w:r>
      <w:r w:rsidRPr="006624BA">
        <w:rPr>
          <w:rFonts w:ascii="Calibri" w:hAnsi="Calibri" w:cs="Calibri"/>
          <w:b/>
          <w:color w:val="000000"/>
          <w:kern w:val="18"/>
          <w:szCs w:val="20"/>
          <w:lang w:val="fr-CA"/>
        </w:rPr>
        <w:tab/>
        <w:t>REMERCIER ET CONCLURE</w:t>
      </w:r>
    </w:p>
    <w:p w:rsidR="00C179D7" w:rsidRPr="006624BA" w:rsidRDefault="00C179D7" w:rsidP="00C179D7">
      <w:pPr>
        <w:spacing w:before="20" w:after="20" w:line="312" w:lineRule="auto"/>
        <w:rPr>
          <w:rFonts w:ascii="Calibri" w:hAnsi="Calibri"/>
          <w:color w:val="auto"/>
          <w:kern w:val="18"/>
          <w:lang w:val="fr-CA"/>
        </w:rPr>
      </w:pPr>
    </w:p>
    <w:p w:rsidR="00C179D7" w:rsidRPr="006624BA" w:rsidRDefault="00C179D7" w:rsidP="00C179D7">
      <w:pPr>
        <w:spacing w:before="20" w:after="20" w:line="312" w:lineRule="auto"/>
        <w:rPr>
          <w:rFonts w:ascii="Calibri" w:hAnsi="Calibri"/>
          <w:color w:val="auto"/>
          <w:kern w:val="18"/>
          <w:lang w:val="fr-CA"/>
        </w:rPr>
      </w:pPr>
      <w:r w:rsidRPr="006624BA">
        <w:rPr>
          <w:rFonts w:ascii="Calibri" w:hAnsi="Calibri"/>
          <w:color w:val="auto"/>
          <w:kern w:val="18"/>
          <w:lang w:val="fr-CA"/>
        </w:rPr>
        <w:t>Le groupe de discussion aura lieu à : [</w:t>
      </w:r>
      <w:r w:rsidRPr="006624BA">
        <w:rPr>
          <w:rFonts w:ascii="Calibri" w:hAnsi="Calibri"/>
          <w:color w:val="auto"/>
          <w:kern w:val="18"/>
          <w:highlight w:val="yellow"/>
          <w:lang w:val="fr-CA"/>
        </w:rPr>
        <w:t>DONNER L’ADRESSE</w:t>
      </w:r>
      <w:r w:rsidRPr="006624BA">
        <w:rPr>
          <w:rFonts w:ascii="Calibri" w:hAnsi="Calibri"/>
          <w:color w:val="auto"/>
          <w:kern w:val="18"/>
          <w:lang w:val="fr-CA"/>
        </w:rPr>
        <w:t>]</w:t>
      </w:r>
    </w:p>
    <w:p w:rsidR="00C179D7" w:rsidRPr="006624BA" w:rsidRDefault="00C179D7" w:rsidP="00C179D7">
      <w:pPr>
        <w:spacing w:before="20" w:after="20"/>
        <w:rPr>
          <w:rFonts w:ascii="Calibri" w:hAnsi="Calibri"/>
          <w:color w:val="auto"/>
          <w:kern w:val="18"/>
          <w:lang w:val="fr-CA"/>
        </w:rPr>
      </w:pPr>
      <w:r w:rsidRPr="006624BA">
        <w:rPr>
          <w:rFonts w:ascii="Calibri" w:hAnsi="Calibri"/>
          <w:color w:val="auto"/>
          <w:kern w:val="18"/>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 ?</w:t>
      </w:r>
    </w:p>
    <w:p w:rsidR="00C179D7" w:rsidRPr="006624BA" w:rsidRDefault="00C179D7" w:rsidP="00C179D7">
      <w:pPr>
        <w:spacing w:before="20" w:after="20"/>
        <w:rPr>
          <w:rFonts w:ascii="Calibri" w:hAnsi="Calibri"/>
          <w:b/>
          <w:bCs/>
          <w:color w:val="auto"/>
          <w:kern w:val="18"/>
          <w:lang w:val="fr-CA"/>
        </w:rPr>
      </w:pPr>
      <w:r w:rsidRPr="006624BA">
        <w:rPr>
          <w:rFonts w:ascii="Calibri" w:hAnsi="Calibri"/>
          <w:b/>
          <w:bCs/>
          <w:color w:val="auto"/>
          <w:kern w:val="18"/>
          <w:lang w:val="fr-CA"/>
        </w:rPr>
        <w:t>Nom :</w:t>
      </w:r>
    </w:p>
    <w:p w:rsidR="00C179D7" w:rsidRPr="006624BA" w:rsidRDefault="00C179D7" w:rsidP="00C179D7">
      <w:pPr>
        <w:spacing w:before="20" w:after="20"/>
        <w:rPr>
          <w:rFonts w:ascii="Calibri" w:hAnsi="Calibri"/>
          <w:b/>
          <w:bCs/>
          <w:color w:val="auto"/>
          <w:kern w:val="18"/>
          <w:lang w:val="fr-CA"/>
        </w:rPr>
      </w:pPr>
      <w:r w:rsidRPr="006624BA">
        <w:rPr>
          <w:rFonts w:ascii="Calibri" w:hAnsi="Calibri"/>
          <w:b/>
          <w:bCs/>
          <w:color w:val="auto"/>
          <w:kern w:val="18"/>
          <w:lang w:val="fr-CA"/>
        </w:rPr>
        <w:t>Numéro de téléphone :</w:t>
      </w:r>
    </w:p>
    <w:p w:rsidR="00C179D7" w:rsidRPr="006624BA" w:rsidRDefault="00C179D7" w:rsidP="00C179D7">
      <w:pPr>
        <w:spacing w:before="20" w:after="20"/>
        <w:rPr>
          <w:rFonts w:ascii="Calibri" w:hAnsi="Calibri"/>
          <w:b/>
          <w:bCs/>
          <w:color w:val="auto"/>
          <w:kern w:val="18"/>
          <w:lang w:val="fr-CA"/>
        </w:rPr>
      </w:pPr>
      <w:r w:rsidRPr="006624BA">
        <w:rPr>
          <w:rFonts w:ascii="Calibri" w:hAnsi="Calibri"/>
          <w:b/>
          <w:bCs/>
          <w:color w:val="auto"/>
          <w:kern w:val="18"/>
          <w:lang w:val="fr-CA"/>
        </w:rPr>
        <w:t>Adresse Courriel :</w:t>
      </w:r>
      <w:r>
        <w:rPr>
          <w:rFonts w:ascii="Calibri" w:hAnsi="Calibri"/>
          <w:b/>
          <w:bCs/>
          <w:color w:val="auto"/>
          <w:kern w:val="18"/>
          <w:lang w:val="fr-CA"/>
        </w:rPr>
        <w:br/>
      </w:r>
    </w:p>
    <w:p w:rsidR="00C179D7" w:rsidRPr="006624BA" w:rsidRDefault="00C179D7" w:rsidP="00C179D7">
      <w:pPr>
        <w:spacing w:before="20" w:after="20"/>
        <w:rPr>
          <w:rFonts w:ascii="Calibri" w:hAnsi="Calibri"/>
          <w:color w:val="auto"/>
          <w:kern w:val="18"/>
          <w:lang w:val="fr-CA"/>
        </w:rPr>
      </w:pPr>
      <w:bookmarkStart w:id="174" w:name="lt_pId259"/>
      <w:r w:rsidRPr="006624BA">
        <w:rPr>
          <w:rFonts w:ascii="Calibri" w:hAnsi="Calibri"/>
          <w:color w:val="auto"/>
          <w:kern w:val="18"/>
          <w:lang w:val="fr-CA"/>
        </w:rPr>
        <w:t>Ce rendez-vous est un engagement ferme.</w:t>
      </w:r>
      <w:bookmarkEnd w:id="174"/>
      <w:r w:rsidRPr="006624BA">
        <w:rPr>
          <w:rFonts w:ascii="Calibri" w:hAnsi="Calibri"/>
          <w:color w:val="auto"/>
          <w:kern w:val="18"/>
          <w:lang w:val="fr-CA"/>
        </w:rPr>
        <w:t xml:space="preserve"> Si vous pensez ne pas pouvoir vous présenter pour des raisons personnelles ou professionnelles, veuillez m’en aviser dès maintenant et nous conserverons votre nom pour une étude ultérieure. </w:t>
      </w:r>
      <w:bookmarkStart w:id="175" w:name="lt_pId261"/>
      <w:r w:rsidRPr="006624BA">
        <w:rPr>
          <w:rFonts w:ascii="Calibri" w:hAnsi="Calibri"/>
          <w:color w:val="auto"/>
          <w:kern w:val="18"/>
          <w:lang w:val="fr-CA"/>
        </w:rPr>
        <w:t>Enfin, si jamais vous n’êtes pas en mesure de participer, veuillez nous prévenir le plus rapidement possible au [</w:t>
      </w:r>
      <w:r w:rsidRPr="006624BA">
        <w:rPr>
          <w:rFonts w:ascii="Calibri" w:hAnsi="Calibri"/>
          <w:color w:val="auto"/>
          <w:kern w:val="18"/>
          <w:highlight w:val="yellow"/>
          <w:lang w:val="fr-CA"/>
        </w:rPr>
        <w:t>1-800-xxx-xxxx</w:t>
      </w:r>
      <w:r w:rsidRPr="006624BA">
        <w:rPr>
          <w:rFonts w:ascii="Calibri" w:hAnsi="Calibri"/>
          <w:color w:val="auto"/>
          <w:kern w:val="18"/>
          <w:lang w:val="fr-CA"/>
        </w:rPr>
        <w:t>] pour que nous puissions trouver une personne pour vous remplacer.</w:t>
      </w:r>
      <w:bookmarkEnd w:id="175"/>
      <w:r w:rsidRPr="006624BA">
        <w:rPr>
          <w:rFonts w:ascii="Calibri" w:hAnsi="Calibri"/>
          <w:color w:val="auto"/>
          <w:kern w:val="18"/>
          <w:lang w:val="fr-CA"/>
        </w:rPr>
        <w:t xml:space="preserve">  </w:t>
      </w:r>
    </w:p>
    <w:p w:rsidR="00C179D7" w:rsidRPr="006624BA" w:rsidRDefault="00C179D7" w:rsidP="00C179D7">
      <w:pPr>
        <w:spacing w:before="20" w:after="20"/>
        <w:rPr>
          <w:rFonts w:ascii="Calibri" w:hAnsi="Calibri"/>
          <w:color w:val="auto"/>
          <w:kern w:val="18"/>
          <w:lang w:val="fr-CA"/>
        </w:rPr>
      </w:pPr>
    </w:p>
    <w:p w:rsidR="00C179D7" w:rsidRPr="006624BA" w:rsidRDefault="00C179D7" w:rsidP="00C179D7">
      <w:pPr>
        <w:spacing w:before="20" w:after="20"/>
        <w:rPr>
          <w:rFonts w:ascii="Calibri" w:hAnsi="Calibri"/>
          <w:color w:val="auto"/>
          <w:kern w:val="18"/>
          <w:lang w:val="fr-CA"/>
        </w:rPr>
      </w:pPr>
      <w:bookmarkStart w:id="176" w:name="lt_pId262"/>
      <w:r w:rsidRPr="006624BA">
        <w:rPr>
          <w:rFonts w:ascii="Calibri" w:hAnsi="Calibri"/>
          <w:color w:val="auto"/>
          <w:kern w:val="18"/>
          <w:lang w:val="fr-CA"/>
        </w:rPr>
        <w:t>Nous vous prions d’être sur les lieux au moins dix à quinze minutes avant le début de la rencontre et de vous présenter à notre personnel, qui se fera un plaisir de vous accueillir.</w:t>
      </w:r>
      <w:bookmarkEnd w:id="176"/>
      <w:r w:rsidRPr="006624BA">
        <w:rPr>
          <w:rFonts w:ascii="Calibri" w:hAnsi="Calibri"/>
          <w:color w:val="auto"/>
          <w:kern w:val="18"/>
          <w:lang w:val="fr-CA"/>
        </w:rPr>
        <w:t xml:space="preserve"> Veuillez apporter une pièce d’identité avec photo ; cela nous permettra de vérifier que seules les personnes invitées participent au groupe. Il est possible que vous deviez revoir du matériel durant le cours de la discussion. Si vous nécessitez des lunettes, veuillez les apporter à la discussion.</w:t>
      </w:r>
      <w:bookmarkStart w:id="177" w:name="lt_pId266"/>
      <w:r>
        <w:rPr>
          <w:rFonts w:ascii="Calibri" w:hAnsi="Calibri"/>
          <w:color w:val="auto"/>
          <w:kern w:val="18"/>
          <w:lang w:val="fr-CA"/>
        </w:rPr>
        <w:t xml:space="preserve"> </w:t>
      </w:r>
      <w:r w:rsidRPr="006624BA">
        <w:rPr>
          <w:rFonts w:ascii="Calibri" w:hAnsi="Calibri"/>
          <w:color w:val="auto"/>
          <w:kern w:val="18"/>
          <w:lang w:val="fr-CA"/>
        </w:rPr>
        <w:t>Merci de votre temps.</w:t>
      </w:r>
      <w:bookmarkEnd w:id="177"/>
      <w:r>
        <w:rPr>
          <w:rFonts w:ascii="Calibri" w:hAnsi="Calibri"/>
          <w:color w:val="auto"/>
          <w:kern w:val="18"/>
          <w:lang w:val="fr-CA"/>
        </w:rPr>
        <w:br/>
      </w:r>
    </w:p>
    <w:p w:rsidR="00C179D7" w:rsidRPr="006624BA" w:rsidRDefault="00C179D7" w:rsidP="00C179D7">
      <w:pPr>
        <w:spacing w:before="20" w:after="20" w:line="312" w:lineRule="auto"/>
        <w:rPr>
          <w:rFonts w:ascii="Calibri" w:hAnsi="Calibri"/>
          <w:b/>
          <w:bCs/>
          <w:color w:val="auto"/>
          <w:kern w:val="18"/>
          <w:lang w:val="fr-CA"/>
        </w:rPr>
      </w:pPr>
      <w:r w:rsidRPr="006624BA">
        <w:rPr>
          <w:rFonts w:ascii="Calibri" w:hAnsi="Calibri"/>
          <w:b/>
          <w:bCs/>
          <w:color w:val="auto"/>
          <w:kern w:val="18"/>
          <w:lang w:val="fr-CA"/>
        </w:rPr>
        <w:t>RECRUTEMENT FAIT PAR : ____________________</w:t>
      </w:r>
    </w:p>
    <w:p w:rsidR="00C179D7" w:rsidRDefault="00C179D7" w:rsidP="00C179D7">
      <w:pPr>
        <w:spacing w:before="20" w:after="20" w:line="312" w:lineRule="auto"/>
        <w:rPr>
          <w:rFonts w:ascii="Calibri" w:hAnsi="Calibri"/>
          <w:b/>
          <w:bCs/>
          <w:color w:val="auto"/>
          <w:kern w:val="18"/>
          <w:lang w:val="fr-CA"/>
        </w:rPr>
      </w:pPr>
      <w:r w:rsidRPr="006624BA">
        <w:rPr>
          <w:rFonts w:ascii="Calibri" w:hAnsi="Calibri"/>
          <w:b/>
          <w:bCs/>
          <w:color w:val="auto"/>
          <w:kern w:val="18"/>
          <w:lang w:val="fr-CA"/>
        </w:rPr>
        <w:t>DATE DU RECRUTEMENT : ________</w:t>
      </w:r>
      <w:r>
        <w:rPr>
          <w:rFonts w:ascii="Calibri" w:hAnsi="Calibri"/>
          <w:b/>
          <w:bCs/>
          <w:color w:val="auto"/>
          <w:kern w:val="18"/>
          <w:lang w:val="fr-CA"/>
        </w:rPr>
        <w:t>____________</w:t>
      </w:r>
    </w:p>
    <w:p w:rsidR="00C179D7" w:rsidRPr="006624BA" w:rsidRDefault="00C179D7" w:rsidP="00C179D7">
      <w:pPr>
        <w:spacing w:before="20" w:after="20" w:line="312" w:lineRule="auto"/>
        <w:rPr>
          <w:rFonts w:ascii="Calibri" w:hAnsi="Calibri"/>
          <w:b/>
          <w:bCs/>
          <w:color w:val="auto"/>
          <w:kern w:val="18"/>
          <w:lang w:val="fr-CA"/>
        </w:rPr>
      </w:pPr>
    </w:p>
    <w:p w:rsidR="00C179D7" w:rsidRPr="00E65BBD" w:rsidRDefault="00C179D7" w:rsidP="00C179D7">
      <w:pPr>
        <w:pStyle w:val="SectionDivider"/>
      </w:pPr>
      <w:bookmarkStart w:id="178" w:name="_Toc36485817"/>
      <w:r w:rsidRPr="00E65BBD">
        <w:t xml:space="preserve">Annexe B </w:t>
      </w:r>
      <w:r w:rsidR="00DE01EC" w:rsidRPr="00E65BBD">
        <w:t>—</w:t>
      </w:r>
      <w:r w:rsidRPr="00E65BBD">
        <w:t xml:space="preserve"> Guides de discussion</w:t>
      </w:r>
      <w:bookmarkEnd w:id="178"/>
    </w:p>
    <w:p w:rsidR="00C179D7" w:rsidRPr="00A61AB7" w:rsidRDefault="00C179D7" w:rsidP="00C179D7">
      <w:pPr>
        <w:spacing w:line="259" w:lineRule="auto"/>
      </w:pPr>
      <w:r w:rsidRPr="00A61AB7">
        <w:br w:type="page"/>
      </w:r>
    </w:p>
    <w:p w:rsidR="00C179D7" w:rsidRPr="006624BA" w:rsidRDefault="00C179D7" w:rsidP="00C179D7">
      <w:pPr>
        <w:spacing w:after="0"/>
        <w:ind w:right="53"/>
        <w:jc w:val="center"/>
        <w:rPr>
          <w:rFonts w:ascii="Calibri" w:hAnsi="Calibri" w:cs="Calibri"/>
          <w:b/>
          <w:color w:val="auto"/>
          <w:sz w:val="22"/>
          <w:lang w:val="en-US"/>
        </w:rPr>
      </w:pPr>
      <w:r w:rsidRPr="006624BA">
        <w:rPr>
          <w:rFonts w:ascii="Calibri" w:hAnsi="Calibri" w:cs="Calibri"/>
          <w:b/>
          <w:color w:val="auto"/>
          <w:sz w:val="22"/>
          <w:lang w:val="en-US"/>
        </w:rPr>
        <w:lastRenderedPageBreak/>
        <w:t>MODERATOR’S GUIDE – February 2020</w:t>
      </w:r>
    </w:p>
    <w:p w:rsidR="00C179D7" w:rsidRPr="006624BA" w:rsidRDefault="00C179D7" w:rsidP="00C179D7">
      <w:pPr>
        <w:spacing w:after="0"/>
        <w:ind w:right="53"/>
        <w:rPr>
          <w:rFonts w:ascii="Calibri" w:hAnsi="Calibri" w:cs="Calibri"/>
          <w:b/>
          <w:color w:val="auto"/>
          <w:sz w:val="22"/>
          <w:lang w:val="en-US"/>
        </w:rPr>
      </w:pPr>
    </w:p>
    <w:p w:rsidR="00C179D7" w:rsidRPr="006624BA" w:rsidRDefault="00C179D7" w:rsidP="00C179D7">
      <w:pPr>
        <w:spacing w:after="0"/>
        <w:ind w:right="53"/>
        <w:rPr>
          <w:rFonts w:ascii="Calibri" w:hAnsi="Calibri" w:cs="Calibri"/>
          <w:color w:val="auto"/>
          <w:sz w:val="22"/>
          <w:lang w:val="en-US"/>
        </w:rPr>
      </w:pPr>
      <w:r w:rsidRPr="006624BA">
        <w:rPr>
          <w:rFonts w:ascii="Calibri" w:hAnsi="Calibri" w:cs="Calibri"/>
          <w:b/>
          <w:color w:val="auto"/>
          <w:sz w:val="22"/>
          <w:u w:val="single"/>
          <w:lang w:val="en-US"/>
        </w:rPr>
        <w:t>INTRODUCTION (10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ALL LOCATIONS</w:t>
      </w:r>
    </w:p>
    <w:p w:rsidR="00C179D7" w:rsidRPr="006624BA" w:rsidRDefault="00C179D7" w:rsidP="00C179D7">
      <w:pPr>
        <w:spacing w:after="0"/>
        <w:ind w:right="53"/>
        <w:rPr>
          <w:rFonts w:ascii="Calibri" w:hAnsi="Calibri" w:cs="Calibri"/>
          <w:b/>
          <w:color w:val="auto"/>
          <w:sz w:val="22"/>
          <w:lang w:val="en-US"/>
        </w:rPr>
      </w:pPr>
    </w:p>
    <w:p w:rsidR="00C179D7" w:rsidRPr="006624BA" w:rsidRDefault="00C179D7" w:rsidP="00C179D7">
      <w:pPr>
        <w:spacing w:after="0"/>
        <w:ind w:right="53"/>
        <w:rPr>
          <w:rFonts w:ascii="Calibri" w:hAnsi="Calibri" w:cs="Calibri"/>
          <w:b/>
          <w:color w:val="auto"/>
          <w:sz w:val="22"/>
          <w:lang w:val="en-US"/>
        </w:rPr>
      </w:pPr>
    </w:p>
    <w:p w:rsidR="00C179D7" w:rsidRPr="006624BA" w:rsidRDefault="00C179D7" w:rsidP="00C179D7">
      <w:pPr>
        <w:spacing w:after="0"/>
        <w:rPr>
          <w:rFonts w:ascii="Calibri" w:hAnsi="Calibri" w:cs="Calibri"/>
          <w:b/>
          <w:color w:val="auto"/>
          <w:sz w:val="22"/>
          <w:u w:val="single"/>
          <w:lang w:val="en-US"/>
        </w:rPr>
      </w:pPr>
      <w:r w:rsidRPr="006624BA">
        <w:rPr>
          <w:rFonts w:ascii="Calibri" w:hAnsi="Calibri" w:cs="Calibri"/>
          <w:b/>
          <w:color w:val="auto"/>
          <w:sz w:val="22"/>
          <w:u w:val="single"/>
          <w:lang w:val="en-US"/>
        </w:rPr>
        <w:t>GC NEWS (5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ALL LOCATIONS</w:t>
      </w:r>
    </w:p>
    <w:p w:rsidR="00C179D7" w:rsidRPr="006624BA" w:rsidRDefault="00C179D7" w:rsidP="00C179D7">
      <w:pPr>
        <w:spacing w:after="0"/>
        <w:ind w:right="53"/>
        <w:rPr>
          <w:rFonts w:ascii="Calibri" w:hAnsi="Calibri" w:cs="Calibri"/>
          <w:b/>
          <w:color w:val="auto"/>
          <w:sz w:val="22"/>
          <w:lang w:val="en-US"/>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What have you seen, read or heard about the Government of Canada lately?</w:t>
      </w:r>
      <w:r w:rsidRPr="006624BA" w:rsidDel="002150FB">
        <w:rPr>
          <w:rFonts w:ascii="Calibri" w:hAnsi="Calibri" w:cs="Calibri"/>
          <w:color w:val="auto"/>
          <w:sz w:val="22"/>
        </w:rPr>
        <w:t xml:space="preserve"> </w:t>
      </w:r>
      <w:r w:rsidRPr="006624BA">
        <w:rPr>
          <w:rFonts w:ascii="Calibri" w:hAnsi="Calibri" w:cs="Calibri"/>
          <w:color w:val="auto"/>
          <w:sz w:val="22"/>
        </w:rPr>
        <w:t xml:space="preserve"> </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ind w:right="4"/>
        <w:rPr>
          <w:rFonts w:ascii="Calibri" w:hAnsi="Calibri" w:cs="Calibri"/>
          <w:color w:val="auto"/>
          <w:sz w:val="22"/>
        </w:rPr>
      </w:pPr>
      <w:r w:rsidRPr="006624BA">
        <w:rPr>
          <w:rFonts w:ascii="Calibri" w:hAnsi="Calibri" w:cs="Calibri"/>
          <w:color w:val="auto"/>
          <w:sz w:val="22"/>
        </w:rPr>
        <w:t xml:space="preserve">PROMPT AS NEEDED: </w:t>
      </w:r>
      <w:r w:rsidRPr="006624BA">
        <w:rPr>
          <w:rFonts w:ascii="Calibri" w:hAnsi="Calibri" w:cs="Calibri"/>
          <w:b/>
          <w:color w:val="auto"/>
          <w:sz w:val="22"/>
          <w:highlight w:val="cyan"/>
          <w:lang w:val="en-US"/>
        </w:rPr>
        <w:t>ASK IN WHITEHORSE AND REGINA</w:t>
      </w: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Have you seen, read or heard anything about the Wet’suwet’en protests?</w:t>
      </w:r>
      <w:r w:rsidRPr="006624BA" w:rsidDel="002150FB">
        <w:rPr>
          <w:rFonts w:ascii="Calibri" w:hAnsi="Calibri" w:cs="Calibri"/>
          <w:color w:val="auto"/>
          <w:sz w:val="22"/>
        </w:rPr>
        <w:t xml:space="preserve"> </w:t>
      </w:r>
      <w:r w:rsidRPr="006624BA">
        <w:rPr>
          <w:rFonts w:ascii="Calibri" w:hAnsi="Calibri" w:cs="Calibri"/>
          <w:color w:val="auto"/>
          <w:sz w:val="22"/>
        </w:rPr>
        <w:t xml:space="preserve"> </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Have you heard anything about how the Government of Canada has responded?</w:t>
      </w:r>
    </w:p>
    <w:p w:rsidR="00C179D7" w:rsidRPr="006624BA" w:rsidRDefault="00C179D7" w:rsidP="00C179D7">
      <w:pPr>
        <w:numPr>
          <w:ilvl w:val="2"/>
          <w:numId w:val="8"/>
        </w:numPr>
        <w:spacing w:after="0"/>
        <w:ind w:right="4"/>
        <w:rPr>
          <w:rFonts w:ascii="Calibri" w:hAnsi="Calibri" w:cs="Calibri"/>
          <w:color w:val="auto"/>
          <w:sz w:val="22"/>
        </w:rPr>
      </w:pPr>
      <w:r w:rsidRPr="006624BA">
        <w:rPr>
          <w:rFonts w:ascii="Calibri" w:hAnsi="Calibri" w:cs="Calibri"/>
          <w:color w:val="auto"/>
          <w:sz w:val="22"/>
        </w:rPr>
        <w:t>Do you think the government has responded appropriately?</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What else, if anything, should the Government of Canada be doing to address the situation?</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ind w:right="4"/>
        <w:rPr>
          <w:rFonts w:ascii="Calibri" w:hAnsi="Calibri" w:cs="Calibri"/>
          <w:color w:val="auto"/>
          <w:sz w:val="22"/>
        </w:rPr>
      </w:pPr>
      <w:r w:rsidRPr="006624BA">
        <w:rPr>
          <w:rFonts w:ascii="Calibri" w:hAnsi="Calibri" w:cs="Calibri"/>
          <w:color w:val="auto"/>
          <w:sz w:val="22"/>
        </w:rPr>
        <w:t xml:space="preserve">PROMPT AS NEEDED: </w:t>
      </w:r>
      <w:r w:rsidRPr="006624BA">
        <w:rPr>
          <w:rFonts w:ascii="Calibri" w:hAnsi="Calibri" w:cs="Calibri"/>
          <w:b/>
          <w:color w:val="auto"/>
          <w:sz w:val="22"/>
          <w:highlight w:val="cyan"/>
          <w:lang w:val="en-US"/>
        </w:rPr>
        <w:t>ASK IN REGINA</w:t>
      </w: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Have you seen read or heard anything recently about the Teck Frontier Mine project in Northern Alberta? Has a decision been made if it will go forward?</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If aware it is not going forward: based on what you know why did Teck decide to withdraw their proposal?</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Do you think this was the right decision?</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Does this outcome mean anything for the future of the oil industry in Canada?</w:t>
      </w:r>
    </w:p>
    <w:p w:rsidR="00C179D7" w:rsidRPr="006624BA" w:rsidRDefault="00C179D7" w:rsidP="00C179D7">
      <w:pPr>
        <w:spacing w:after="0"/>
        <w:ind w:left="720" w:right="4"/>
        <w:rPr>
          <w:rFonts w:ascii="Calibri" w:hAnsi="Calibri" w:cs="Calibri"/>
          <w:color w:val="auto"/>
          <w:sz w:val="22"/>
        </w:rPr>
      </w:pPr>
    </w:p>
    <w:p w:rsidR="00C179D7" w:rsidRPr="006624BA" w:rsidRDefault="00C179D7" w:rsidP="00C179D7">
      <w:pPr>
        <w:spacing w:after="0"/>
        <w:ind w:left="720" w:right="4"/>
        <w:rPr>
          <w:rFonts w:ascii="Calibri" w:hAnsi="Calibri" w:cs="Calibri"/>
          <w:color w:val="auto"/>
          <w:sz w:val="22"/>
        </w:rPr>
      </w:pPr>
    </w:p>
    <w:p w:rsidR="00C179D7" w:rsidRPr="006624BA" w:rsidRDefault="00C179D7" w:rsidP="00C179D7">
      <w:pPr>
        <w:spacing w:after="0"/>
        <w:rPr>
          <w:rFonts w:ascii="Calibri" w:hAnsi="Calibri" w:cs="Calibri"/>
          <w:b/>
          <w:color w:val="auto"/>
          <w:sz w:val="22"/>
          <w:u w:val="single"/>
          <w:lang w:val="en-US"/>
        </w:rPr>
      </w:pPr>
      <w:r w:rsidRPr="006624BA">
        <w:rPr>
          <w:rFonts w:ascii="Calibri" w:hAnsi="Calibri" w:cs="Calibri"/>
          <w:b/>
          <w:color w:val="auto"/>
          <w:sz w:val="22"/>
          <w:u w:val="single"/>
          <w:lang w:val="en-US"/>
        </w:rPr>
        <w:t>BUDGET (30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ALL LOCATIONS EXCEPT WHITEHORSE</w:t>
      </w:r>
    </w:p>
    <w:p w:rsidR="00C179D7" w:rsidRPr="006624BA" w:rsidRDefault="00C179D7" w:rsidP="00C179D7">
      <w:pPr>
        <w:spacing w:after="0"/>
        <w:ind w:right="53"/>
        <w:rPr>
          <w:rFonts w:ascii="Calibri" w:hAnsi="Calibri" w:cs="Calibri"/>
          <w:b/>
          <w:color w:val="auto"/>
          <w:sz w:val="22"/>
          <w:lang w:val="en-US"/>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Have you heard, read or seen anything about the upcoming federal government Budget that will outline the spending priorities for the government for the next fiscal year?</w:t>
      </w:r>
    </w:p>
    <w:p w:rsidR="00C179D7" w:rsidRPr="006624BA" w:rsidRDefault="00C179D7" w:rsidP="00C179D7">
      <w:pPr>
        <w:spacing w:after="0"/>
        <w:ind w:left="360" w:right="4"/>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Based on what you have seen, read or heard about the federal government, what would you expect to see included in the upcoming federal Budget?</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What topic do you think the federal government should focus on the most when making spending priorities in the upcoming Budget?</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highlight w:val="yellow"/>
        </w:rPr>
        <w:t>HANDOUT:</w:t>
      </w:r>
      <w:r w:rsidRPr="006624BA">
        <w:rPr>
          <w:rFonts w:ascii="Calibri" w:hAnsi="Calibri" w:cs="Calibri"/>
          <w:color w:val="auto"/>
          <w:sz w:val="22"/>
        </w:rPr>
        <w:t xml:space="preserve"> The following is a list of possible themes that the government could choose to focus on when making the new Budget. I want you to put a ‘1’ beside the theme you would most like to see the government adopt and a ‘2’ beside your second choice. If there are any that you think would be a bad theme for a Budget, put an ‘x’ beside them.  </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A Climate Budget</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lastRenderedPageBreak/>
        <w:t>A Budget to Grow the Middle Class</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A Budget to Make Life More Affordable</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A Healthcare Budget</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A Well-Being Budget</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A Budget for Living Within our Means</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An Innovation Budget</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A Budget for Improving Quality of Life</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Which theme did you put a ‘1’ beside? Why?</w:t>
      </w:r>
    </w:p>
    <w:p w:rsidR="00C179D7" w:rsidRPr="006624BA" w:rsidRDefault="00C179D7" w:rsidP="00C179D7">
      <w:pPr>
        <w:spacing w:after="0"/>
        <w:ind w:left="360" w:right="4"/>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Were there any that you put an ‘x’ beside? Why?</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If the federal government were to move forward with a “climate budget”, what type of spending and policies would you expect to see included in the Budget? </w:t>
      </w:r>
      <w:r w:rsidRPr="006624BA">
        <w:rPr>
          <w:rFonts w:ascii="Calibri" w:hAnsi="Calibri" w:cs="Calibri"/>
          <w:b/>
          <w:color w:val="auto"/>
          <w:sz w:val="22"/>
        </w:rPr>
        <w:t>NOTE TO MODERATOR: TRY TO GET A SENSE OF WHAT PARTICIPANTS WANT TO SEE INCLUDED IN BUDGET (E.G. MORE INFRASTRUCTURE SPENDING).</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What would the difference be, if any, between a “climate budget” and an “environment budget”? Which of these two would you rather the Government of Canada pursue?</w:t>
      </w:r>
    </w:p>
    <w:p w:rsidR="00C179D7" w:rsidRPr="006624BA" w:rsidRDefault="00C179D7" w:rsidP="00C179D7">
      <w:pPr>
        <w:spacing w:after="0"/>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If the federal government were to move forward with a Budget focused on “improving quality of life”, what type of spending and policies would you expect to see included in the Budget?</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rPr>
          <w:rFonts w:ascii="Calibri" w:hAnsi="Calibri" w:cs="Calibri"/>
          <w:b/>
          <w:color w:val="auto"/>
          <w:sz w:val="22"/>
          <w:highlight w:val="cyan"/>
          <w:lang w:val="en-US"/>
        </w:rPr>
      </w:pPr>
      <w:r w:rsidRPr="006624BA">
        <w:rPr>
          <w:rFonts w:ascii="Calibri" w:hAnsi="Calibri" w:cs="Calibri"/>
          <w:b/>
          <w:color w:val="auto"/>
          <w:sz w:val="22"/>
          <w:u w:val="single"/>
          <w:lang w:val="en-US"/>
        </w:rPr>
        <w:t>NORTHERN ISSUES (55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ASK IN WHITEHORSE</w:t>
      </w:r>
    </w:p>
    <w:p w:rsidR="00C179D7" w:rsidRPr="006624BA" w:rsidRDefault="00C179D7" w:rsidP="00C179D7">
      <w:pPr>
        <w:spacing w:after="0"/>
        <w:rPr>
          <w:rFonts w:ascii="Calibri" w:hAnsi="Calibri" w:cs="Calibri"/>
          <w:color w:val="auto"/>
          <w:sz w:val="22"/>
          <w:u w:val="single"/>
          <w:lang w:val="en-US"/>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What are the most important local issues in Whitehorse? </w:t>
      </w:r>
      <w:r w:rsidRPr="006624BA">
        <w:rPr>
          <w:rFonts w:ascii="Calibri" w:hAnsi="Calibri" w:cs="Calibri"/>
          <w:b/>
          <w:bCs/>
          <w:i/>
          <w:iCs/>
          <w:color w:val="auto"/>
          <w:sz w:val="22"/>
        </w:rPr>
        <w:t>LIST ON WHITE BOARD</w:t>
      </w:r>
    </w:p>
    <w:p w:rsidR="00C179D7" w:rsidRPr="006624BA" w:rsidRDefault="00C179D7" w:rsidP="00C179D7">
      <w:pPr>
        <w:numPr>
          <w:ilvl w:val="0"/>
          <w:numId w:val="9"/>
        </w:numPr>
        <w:tabs>
          <w:tab w:val="clear" w:pos="360"/>
          <w:tab w:val="num" w:pos="3060"/>
        </w:tabs>
        <w:spacing w:after="0"/>
        <w:ind w:left="720"/>
        <w:rPr>
          <w:rFonts w:ascii="Calibri" w:hAnsi="Calibri" w:cs="Calibri"/>
          <w:b/>
          <w:bCs/>
          <w:i/>
          <w:iCs/>
          <w:color w:val="auto"/>
          <w:sz w:val="22"/>
        </w:rPr>
      </w:pPr>
      <w:r w:rsidRPr="006624BA">
        <w:rPr>
          <w:rFonts w:ascii="Calibri" w:hAnsi="Calibri" w:cs="Calibri"/>
          <w:b/>
          <w:bCs/>
          <w:i/>
          <w:iCs/>
          <w:color w:val="auto"/>
          <w:sz w:val="22"/>
        </w:rPr>
        <w:t xml:space="preserve">FOR EACH: </w:t>
      </w:r>
      <w:r w:rsidRPr="006624BA">
        <w:rPr>
          <w:rFonts w:ascii="Calibri" w:hAnsi="Calibri" w:cs="Calibri"/>
          <w:color w:val="auto"/>
          <w:sz w:val="22"/>
        </w:rPr>
        <w:t xml:space="preserve">Why is it important? What needs to be done? </w:t>
      </w:r>
      <w:r w:rsidRPr="006624BA">
        <w:rPr>
          <w:rFonts w:ascii="Calibri" w:hAnsi="Calibri" w:cs="Calibri"/>
          <w:b/>
          <w:bCs/>
          <w:i/>
          <w:iCs/>
          <w:color w:val="auto"/>
          <w:sz w:val="22"/>
        </w:rPr>
        <w:t>PROBE TO SEE IF OTHERS FEEL IT IS IMPORTANT</w:t>
      </w:r>
    </w:p>
    <w:p w:rsidR="00C179D7" w:rsidRPr="006624BA" w:rsidRDefault="00C179D7" w:rsidP="00C179D7">
      <w:pPr>
        <w:spacing w:after="0"/>
        <w:ind w:left="360"/>
        <w:contextualSpacing/>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Thinking about everything the federal government has done in the past year, what, if anything, do you think will have the most positive impact on </w:t>
      </w:r>
      <w:r w:rsidRPr="006624BA">
        <w:rPr>
          <w:rFonts w:ascii="Calibri" w:hAnsi="Calibri" w:cs="Calibri"/>
          <w:bCs/>
          <w:color w:val="auto"/>
          <w:sz w:val="22"/>
        </w:rPr>
        <w:t>Whitehorse?</w:t>
      </w:r>
    </w:p>
    <w:p w:rsidR="00C179D7" w:rsidRPr="006624BA" w:rsidRDefault="00C179D7" w:rsidP="00C179D7">
      <w:pPr>
        <w:spacing w:after="0"/>
        <w:ind w:left="360" w:right="4"/>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Have they done anything that you think will have a negative impact on </w:t>
      </w:r>
      <w:r w:rsidRPr="006624BA">
        <w:rPr>
          <w:rFonts w:ascii="Calibri" w:hAnsi="Calibri" w:cs="Calibri"/>
          <w:bCs/>
          <w:color w:val="auto"/>
          <w:sz w:val="22"/>
        </w:rPr>
        <w:t>Whitehorse?</w:t>
      </w:r>
    </w:p>
    <w:p w:rsidR="00C179D7" w:rsidRPr="006624BA" w:rsidRDefault="00C179D7" w:rsidP="00C179D7">
      <w:pPr>
        <w:spacing w:after="0"/>
        <w:ind w:left="360"/>
        <w:contextualSpacing/>
        <w:rPr>
          <w:rFonts w:ascii="Calibri" w:hAnsi="Calibri" w:cs="Calibri"/>
          <w:color w:val="auto"/>
          <w:sz w:val="22"/>
        </w:rPr>
      </w:pPr>
    </w:p>
    <w:p w:rsidR="00C179D7" w:rsidRPr="006624BA" w:rsidRDefault="00C179D7" w:rsidP="00C179D7">
      <w:pPr>
        <w:numPr>
          <w:ilvl w:val="0"/>
          <w:numId w:val="8"/>
        </w:numPr>
        <w:spacing w:after="0"/>
        <w:contextualSpacing/>
        <w:rPr>
          <w:rFonts w:ascii="Calibri" w:hAnsi="Calibri" w:cs="Calibri"/>
          <w:color w:val="auto"/>
          <w:sz w:val="22"/>
        </w:rPr>
      </w:pPr>
      <w:r w:rsidRPr="006624BA">
        <w:rPr>
          <w:rFonts w:ascii="Calibri" w:hAnsi="Calibri" w:cs="Calibri"/>
          <w:color w:val="auto"/>
          <w:sz w:val="22"/>
        </w:rPr>
        <w:t xml:space="preserve">And what does </w:t>
      </w:r>
      <w:r w:rsidRPr="006624BA">
        <w:rPr>
          <w:rFonts w:ascii="Calibri" w:hAnsi="Calibri" w:cs="Calibri"/>
          <w:bCs/>
          <w:color w:val="auto"/>
          <w:sz w:val="22"/>
        </w:rPr>
        <w:t xml:space="preserve">Whitehorse </w:t>
      </w:r>
      <w:r w:rsidRPr="006624BA">
        <w:rPr>
          <w:rFonts w:ascii="Calibri" w:hAnsi="Calibri" w:cs="Calibri"/>
          <w:color w:val="auto"/>
          <w:sz w:val="22"/>
        </w:rPr>
        <w:t xml:space="preserve">need in terms of infrastructure? </w:t>
      </w: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 xml:space="preserve">What are the biggest concerns/challenges? Is there anything that needs to be done?  </w:t>
      </w: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Have you heard about the Atlin Hydro expansion? What have you heard? Do support the expansion of this project?</w:t>
      </w: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Should the federal government be doing more to support the hydroelectric industry in the Yukon?</w:t>
      </w:r>
    </w:p>
    <w:p w:rsidR="00C179D7" w:rsidRPr="006624BA" w:rsidRDefault="00C179D7" w:rsidP="00C179D7">
      <w:pPr>
        <w:numPr>
          <w:ilvl w:val="0"/>
          <w:numId w:val="8"/>
        </w:numPr>
        <w:spacing w:after="0"/>
        <w:contextualSpacing/>
        <w:rPr>
          <w:rFonts w:ascii="Calibri" w:hAnsi="Calibri" w:cs="Calibri"/>
          <w:color w:val="auto"/>
          <w:sz w:val="22"/>
        </w:rPr>
      </w:pPr>
      <w:r w:rsidRPr="006624BA">
        <w:rPr>
          <w:rFonts w:ascii="Calibri" w:hAnsi="Calibri" w:cs="Calibri"/>
          <w:color w:val="auto"/>
          <w:sz w:val="22"/>
        </w:rPr>
        <w:lastRenderedPageBreak/>
        <w:t>What are the biggest challenges related to housing in Whitehorse?</w:t>
      </w: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 xml:space="preserve">Has the federal government done anything to improve housing conditions in Whitehorse in the past few years? </w:t>
      </w: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What more should the federal government be doing?</w:t>
      </w:r>
    </w:p>
    <w:p w:rsidR="00C179D7" w:rsidRPr="006624BA" w:rsidRDefault="00C179D7" w:rsidP="00C179D7">
      <w:pPr>
        <w:tabs>
          <w:tab w:val="left" w:pos="360"/>
        </w:tabs>
        <w:spacing w:after="0"/>
        <w:ind w:left="720"/>
        <w:contextualSpacing/>
        <w:rPr>
          <w:rFonts w:ascii="Calibri" w:hAnsi="Calibri" w:cs="Calibri"/>
          <w:color w:val="auto"/>
          <w:sz w:val="22"/>
          <w:u w:val="single"/>
        </w:rPr>
      </w:pPr>
    </w:p>
    <w:p w:rsidR="00C179D7" w:rsidRPr="006624BA" w:rsidRDefault="00C179D7" w:rsidP="00C179D7">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about Canada’s Arctic and Northern Policy Framework (ANPF)?</w:t>
      </w:r>
    </w:p>
    <w:p w:rsidR="00C179D7" w:rsidRPr="006624BA" w:rsidRDefault="00C179D7" w:rsidP="00C179D7">
      <w:pPr>
        <w:spacing w:after="0"/>
        <w:rPr>
          <w:rFonts w:ascii="Times New Roman" w:hAnsi="Times New Roman"/>
          <w:color w:val="auto"/>
          <w:szCs w:val="20"/>
        </w:rPr>
      </w:pPr>
    </w:p>
    <w:p w:rsidR="00C179D7" w:rsidRPr="006624BA" w:rsidRDefault="00C179D7" w:rsidP="00C179D7">
      <w:pPr>
        <w:spacing w:after="0"/>
        <w:ind w:right="4"/>
        <w:rPr>
          <w:rFonts w:ascii="Calibri" w:hAnsi="Calibri" w:cs="Calibri"/>
          <w:i/>
          <w:color w:val="auto"/>
          <w:sz w:val="22"/>
        </w:rPr>
      </w:pPr>
      <w:r w:rsidRPr="006624BA">
        <w:rPr>
          <w:rFonts w:ascii="Calibri" w:hAnsi="Calibri" w:cs="Calibri"/>
          <w:i/>
          <w:color w:val="auto"/>
          <w:sz w:val="22"/>
        </w:rPr>
        <w:t>CLARIFY AS NEEDED</w:t>
      </w:r>
    </w:p>
    <w:p w:rsidR="00C179D7" w:rsidRPr="006624BA" w:rsidRDefault="00C179D7" w:rsidP="00C179D7">
      <w:pPr>
        <w:spacing w:after="0"/>
        <w:rPr>
          <w:rFonts w:ascii="Calibri" w:hAnsi="Calibri" w:cs="Calibri"/>
          <w:color w:val="auto"/>
          <w:sz w:val="22"/>
        </w:rPr>
      </w:pPr>
      <w:r w:rsidRPr="006624BA">
        <w:rPr>
          <w:rFonts w:ascii="Calibri" w:hAnsi="Calibri" w:cs="Calibri"/>
          <w:color w:val="auto"/>
          <w:sz w:val="22"/>
        </w:rPr>
        <w:t>The Arctic and Northern Policy Framework is a new Government of Canada vision that will help make sure Canada’s national and international priorities fit with the priorities of Indigenous peoples and Northern residents. Essentially, decisions that affect the northern communities will include federal, territorial and Indigenous partners so that decisions are made in a more shared way. This is sometimes referred to as an integrated decision-making process.</w:t>
      </w:r>
    </w:p>
    <w:p w:rsidR="00C179D7" w:rsidRPr="006624BA" w:rsidRDefault="00C179D7" w:rsidP="00C179D7">
      <w:pPr>
        <w:tabs>
          <w:tab w:val="left" w:pos="360"/>
        </w:tabs>
        <w:spacing w:after="0"/>
        <w:ind w:left="720"/>
        <w:contextualSpacing/>
        <w:rPr>
          <w:rFonts w:ascii="Calibri" w:hAnsi="Calibri" w:cs="Calibri"/>
          <w:color w:val="auto"/>
          <w:sz w:val="22"/>
          <w:u w:val="single"/>
        </w:rPr>
      </w:pP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 xml:space="preserve">With that in mind, what do you think a more integrated decision-making process between federal, territorial and indigenous leadership should look like? </w:t>
      </w:r>
    </w:p>
    <w:p w:rsidR="00C179D7" w:rsidRPr="006624BA" w:rsidRDefault="00C179D7" w:rsidP="00C179D7">
      <w:pPr>
        <w:tabs>
          <w:tab w:val="left" w:pos="360"/>
        </w:tabs>
        <w:spacing w:after="0"/>
        <w:ind w:left="720"/>
        <w:contextualSpacing/>
        <w:rPr>
          <w:rFonts w:ascii="Calibri" w:hAnsi="Calibri" w:cs="Calibri"/>
          <w:color w:val="auto"/>
          <w:sz w:val="22"/>
          <w:u w:val="single"/>
        </w:rPr>
      </w:pPr>
    </w:p>
    <w:p w:rsidR="00C179D7" w:rsidRPr="006624BA" w:rsidRDefault="00C179D7" w:rsidP="00C179D7">
      <w:pPr>
        <w:tabs>
          <w:tab w:val="left" w:pos="360"/>
        </w:tabs>
        <w:spacing w:after="0"/>
        <w:rPr>
          <w:rFonts w:ascii="Calibri" w:hAnsi="Calibri" w:cs="Calibri"/>
          <w:color w:val="auto"/>
          <w:sz w:val="22"/>
        </w:rPr>
      </w:pPr>
      <w:r w:rsidRPr="006624BA">
        <w:rPr>
          <w:rFonts w:ascii="Calibri" w:hAnsi="Calibri" w:cs="Calibri"/>
          <w:color w:val="auto"/>
          <w:sz w:val="22"/>
        </w:rPr>
        <w:t>Next, I’m going to list several issues that involve the federal government:</w:t>
      </w:r>
    </w:p>
    <w:p w:rsidR="00C179D7" w:rsidRPr="006624BA" w:rsidRDefault="00C179D7" w:rsidP="00C179D7">
      <w:pPr>
        <w:tabs>
          <w:tab w:val="left" w:pos="360"/>
        </w:tabs>
        <w:spacing w:after="0"/>
        <w:rPr>
          <w:rFonts w:ascii="Calibri" w:hAnsi="Calibri" w:cs="Calibri"/>
          <w:color w:val="auto"/>
          <w:sz w:val="22"/>
          <w:u w:val="single"/>
        </w:rPr>
      </w:pPr>
    </w:p>
    <w:p w:rsidR="00C179D7" w:rsidRPr="006624BA" w:rsidRDefault="00C179D7" w:rsidP="00C179D7">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about the travel deduction that can be claimed by northern residents when filing taxes?</w:t>
      </w:r>
    </w:p>
    <w:p w:rsidR="00C179D7" w:rsidRPr="006624BA" w:rsidRDefault="00C179D7" w:rsidP="00C179D7">
      <w:pPr>
        <w:tabs>
          <w:tab w:val="left" w:pos="360"/>
        </w:tabs>
        <w:spacing w:after="0"/>
        <w:ind w:left="720"/>
        <w:contextualSpacing/>
        <w:rPr>
          <w:rFonts w:ascii="Calibri" w:hAnsi="Calibri" w:cs="Calibri"/>
          <w:color w:val="auto"/>
          <w:sz w:val="22"/>
          <w:u w:val="single"/>
        </w:rPr>
      </w:pPr>
    </w:p>
    <w:p w:rsidR="00C179D7" w:rsidRPr="006624BA" w:rsidRDefault="00C179D7" w:rsidP="00C179D7">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that the federal government has done recently involving reconciliation with Indigenous communities?</w:t>
      </w:r>
    </w:p>
    <w:p w:rsidR="00C179D7" w:rsidRPr="006624BA" w:rsidRDefault="00C179D7" w:rsidP="00C179D7">
      <w:pPr>
        <w:spacing w:after="0"/>
        <w:ind w:left="720"/>
        <w:contextualSpacing/>
        <w:rPr>
          <w:rFonts w:ascii="Calibri" w:hAnsi="Calibri" w:cs="Calibri"/>
          <w:color w:val="auto"/>
          <w:sz w:val="22"/>
          <w:u w:val="single"/>
        </w:rPr>
      </w:pP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What else should</w:t>
      </w:r>
      <w:r>
        <w:rPr>
          <w:rFonts w:ascii="Calibri" w:hAnsi="Calibri" w:cs="Calibri"/>
          <w:color w:val="auto"/>
          <w:sz w:val="22"/>
        </w:rPr>
        <w:t xml:space="preserve"> the government be doing when it</w:t>
      </w:r>
      <w:r w:rsidRPr="006624BA">
        <w:rPr>
          <w:rFonts w:ascii="Calibri" w:hAnsi="Calibri" w:cs="Calibri"/>
          <w:color w:val="auto"/>
          <w:sz w:val="22"/>
        </w:rPr>
        <w:t xml:space="preserve"> comes to reconciliation in the Yukon?</w:t>
      </w:r>
    </w:p>
    <w:p w:rsidR="00C179D7" w:rsidRPr="006624BA" w:rsidRDefault="00C179D7" w:rsidP="00C179D7">
      <w:pPr>
        <w:spacing w:after="0"/>
        <w:ind w:left="720"/>
        <w:contextualSpacing/>
        <w:rPr>
          <w:rFonts w:ascii="Calibri" w:hAnsi="Calibri" w:cs="Calibri"/>
          <w:color w:val="auto"/>
          <w:sz w:val="22"/>
          <w:u w:val="single"/>
        </w:rPr>
      </w:pPr>
    </w:p>
    <w:p w:rsidR="00C179D7" w:rsidRPr="006624BA" w:rsidRDefault="00C179D7" w:rsidP="00C179D7">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recently about federal government immigration policies in the north?</w:t>
      </w: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Do changes need to be made to the current government approach?</w:t>
      </w:r>
    </w:p>
    <w:p w:rsidR="00C179D7" w:rsidRPr="006624BA" w:rsidRDefault="00C179D7" w:rsidP="00C179D7">
      <w:pPr>
        <w:tabs>
          <w:tab w:val="left" w:pos="360"/>
        </w:tabs>
        <w:spacing w:after="0"/>
        <w:rPr>
          <w:rFonts w:ascii="Calibri" w:hAnsi="Calibri" w:cs="Calibri"/>
          <w:color w:val="auto"/>
          <w:sz w:val="22"/>
          <w:u w:val="single"/>
        </w:rPr>
      </w:pPr>
    </w:p>
    <w:p w:rsidR="00C179D7" w:rsidRPr="006624BA" w:rsidRDefault="00C179D7" w:rsidP="00C179D7">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recently about government investments in post-secondary education? About skills training programs?</w:t>
      </w:r>
    </w:p>
    <w:p w:rsidR="00C179D7" w:rsidRPr="006624BA" w:rsidRDefault="00C179D7" w:rsidP="00C179D7">
      <w:pPr>
        <w:spacing w:after="0"/>
        <w:ind w:left="720"/>
        <w:contextualSpacing/>
        <w:rPr>
          <w:rFonts w:ascii="Calibri" w:hAnsi="Calibri" w:cs="Calibri"/>
          <w:color w:val="auto"/>
          <w:sz w:val="22"/>
          <w:u w:val="single"/>
        </w:rPr>
      </w:pP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What else could the federal government do to improve educational outcomes in the Yukon?</w:t>
      </w:r>
    </w:p>
    <w:p w:rsidR="00C179D7" w:rsidRPr="006624BA" w:rsidRDefault="00C179D7" w:rsidP="00C179D7">
      <w:pPr>
        <w:spacing w:after="0"/>
        <w:ind w:left="720"/>
        <w:contextualSpacing/>
        <w:rPr>
          <w:rFonts w:ascii="Calibri" w:hAnsi="Calibri" w:cs="Calibri"/>
          <w:color w:val="auto"/>
          <w:sz w:val="22"/>
          <w:u w:val="single"/>
        </w:rPr>
      </w:pPr>
    </w:p>
    <w:p w:rsidR="00C179D7" w:rsidRPr="006624BA" w:rsidRDefault="00C179D7" w:rsidP="00C179D7">
      <w:pPr>
        <w:numPr>
          <w:ilvl w:val="0"/>
          <w:numId w:val="8"/>
        </w:numPr>
        <w:spacing w:after="0"/>
        <w:contextualSpacing/>
        <w:rPr>
          <w:rFonts w:ascii="Calibri" w:hAnsi="Calibri" w:cs="Calibri"/>
          <w:color w:val="auto"/>
          <w:sz w:val="22"/>
        </w:rPr>
      </w:pPr>
      <w:r w:rsidRPr="006624BA">
        <w:rPr>
          <w:rFonts w:ascii="Calibri" w:hAnsi="Calibri" w:cs="Calibri"/>
          <w:color w:val="auto"/>
          <w:sz w:val="22"/>
        </w:rPr>
        <w:t>Have you heard anything recently about federal government plans to restrict access to certain types of firearms?</w:t>
      </w: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The federal government has proposed a ban on assault rifles in Canada. Do you think Canadians should have access to assault rifles?</w:t>
      </w:r>
    </w:p>
    <w:p w:rsidR="00C179D7" w:rsidRPr="006624BA" w:rsidRDefault="00C179D7" w:rsidP="00C179D7">
      <w:pPr>
        <w:numPr>
          <w:ilvl w:val="0"/>
          <w:numId w:val="9"/>
        </w:numPr>
        <w:tabs>
          <w:tab w:val="clear" w:pos="360"/>
          <w:tab w:val="num" w:pos="3060"/>
        </w:tabs>
        <w:spacing w:after="0"/>
        <w:ind w:left="720"/>
        <w:rPr>
          <w:rFonts w:ascii="Calibri" w:hAnsi="Calibri" w:cs="Calibri"/>
          <w:color w:val="auto"/>
          <w:sz w:val="22"/>
        </w:rPr>
      </w:pPr>
      <w:r w:rsidRPr="006624BA">
        <w:rPr>
          <w:rFonts w:ascii="Calibri" w:hAnsi="Calibri" w:cs="Calibri"/>
          <w:color w:val="auto"/>
          <w:sz w:val="22"/>
        </w:rPr>
        <w:t>Would you support a program where the federal Government buys back all assault rifles currently owned by Canadians to remove them from circulation?</w:t>
      </w:r>
    </w:p>
    <w:p w:rsidR="00C179D7" w:rsidRPr="006624BA" w:rsidRDefault="00C179D7" w:rsidP="00C179D7">
      <w:pPr>
        <w:spacing w:line="259" w:lineRule="auto"/>
        <w:rPr>
          <w:rFonts w:ascii="Calibri" w:hAnsi="Calibri" w:cs="Calibri"/>
          <w:b/>
          <w:bCs/>
          <w:color w:val="auto"/>
          <w:sz w:val="22"/>
          <w:u w:val="single"/>
        </w:rPr>
      </w:pPr>
    </w:p>
    <w:p w:rsidR="00C179D7" w:rsidRPr="006624BA" w:rsidRDefault="00C179D7" w:rsidP="00C179D7">
      <w:pPr>
        <w:spacing w:line="259" w:lineRule="auto"/>
        <w:rPr>
          <w:rFonts w:ascii="Calibri" w:hAnsi="Calibri" w:cs="Calibri"/>
          <w:b/>
          <w:bCs/>
          <w:color w:val="auto"/>
          <w:sz w:val="22"/>
          <w:u w:val="single"/>
        </w:rPr>
      </w:pPr>
      <w:r w:rsidRPr="006624BA">
        <w:rPr>
          <w:rFonts w:ascii="Calibri" w:hAnsi="Calibri" w:cs="Calibri"/>
          <w:b/>
          <w:bCs/>
          <w:color w:val="auto"/>
          <w:sz w:val="22"/>
          <w:u w:val="single"/>
        </w:rPr>
        <w:lastRenderedPageBreak/>
        <w:t xml:space="preserve">ENVIRONMENT (45 minutes) </w:t>
      </w:r>
      <w:r w:rsidRPr="006624BA">
        <w:rPr>
          <w:rFonts w:ascii="Calibri" w:hAnsi="Calibri" w:cs="Calibri"/>
          <w:b/>
          <w:bCs/>
          <w:color w:val="auto"/>
          <w:sz w:val="22"/>
          <w:highlight w:val="cyan"/>
          <w:u w:val="single"/>
        </w:rPr>
        <w:t>ALL LOCATIONS</w:t>
      </w: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 xml:space="preserve">What have you seen, read or heard about the environment lately?  </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 xml:space="preserve">And have you seen, read or heard about anything related to the Government of Canada and the environment recently?  </w:t>
      </w:r>
    </w:p>
    <w:p w:rsidR="00C179D7" w:rsidRPr="006624BA" w:rsidRDefault="00C179D7" w:rsidP="00C179D7">
      <w:pPr>
        <w:spacing w:after="0"/>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highlight w:val="yellow"/>
        </w:rPr>
        <w:t>HANDOUT:</w:t>
      </w:r>
      <w:r w:rsidRPr="006624BA">
        <w:rPr>
          <w:rFonts w:ascii="Calibri" w:hAnsi="Calibri" w:cs="Calibri"/>
          <w:color w:val="auto"/>
          <w:sz w:val="22"/>
        </w:rPr>
        <w:t xml:space="preserve"> The following is a list of things that the Government of Canada could do, or has already done in order to protect the environment in Canada. From the list, I want you to circle the three items that you think would make the most positive impact on the environment, and put a star beside the item that you think the Government of Canada should prioritize the most. </w:t>
      </w:r>
    </w:p>
    <w:p w:rsidR="00C179D7" w:rsidRPr="006624BA" w:rsidRDefault="00C179D7" w:rsidP="00C179D7">
      <w:pPr>
        <w:spacing w:after="0"/>
        <w:ind w:left="360" w:right="4"/>
        <w:rPr>
          <w:rFonts w:ascii="Calibri" w:hAnsi="Calibri" w:cs="Calibri"/>
          <w:color w:val="auto"/>
          <w:sz w:val="22"/>
        </w:rPr>
      </w:pP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Banning all single-use plastics in Canada</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Conserving and protecting 25% of Canada’s land and 25% of Canada’s oceans</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Educating Canadians on actions they can take to reduce their own carbon footprint</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Financially supporting a transition to more energy efficient cars and trucks</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Funding companies with innovative green technology projects</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Implementing an Oceans Protection Plan to protect and clean up Canada’s coastlines</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Introducing a national price on carbon pollution, also known as a carbon tax</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Phasing out all use of coal for electricity</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Planting 2 billion new trees</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Regulating the oil and gas sector to reduce the amount of emissions by the industry</w:t>
      </w: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Taking leadership on international climate change agreements with other countries.</w:t>
      </w:r>
    </w:p>
    <w:p w:rsidR="00C179D7" w:rsidRPr="006624BA" w:rsidRDefault="00C179D7" w:rsidP="00C179D7">
      <w:pPr>
        <w:spacing w:after="0"/>
        <w:ind w:left="360" w:right="4"/>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Which item did you put a star beside? Why?</w:t>
      </w:r>
    </w:p>
    <w:p w:rsidR="00C179D7" w:rsidRPr="006624BA" w:rsidRDefault="00C179D7" w:rsidP="00C179D7">
      <w:pPr>
        <w:spacing w:after="0"/>
        <w:ind w:left="360" w:right="4"/>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Are there any items on the list that you think it would be a bad idea for the Government to implement?</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Other than the items on the list, is there anything else the Government should be doing to protect the environment?</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spacing w:line="259" w:lineRule="auto"/>
        <w:rPr>
          <w:rFonts w:ascii="Calibri" w:hAnsi="Calibri" w:cs="Calibri"/>
          <w:color w:val="auto"/>
          <w:sz w:val="22"/>
        </w:rPr>
      </w:pPr>
      <w:r w:rsidRPr="006624BA">
        <w:rPr>
          <w:rFonts w:ascii="Calibri" w:hAnsi="Calibri" w:cs="Calibri"/>
          <w:color w:val="auto"/>
          <w:sz w:val="22"/>
        </w:rPr>
        <w:t>In 2016 the Government of Canada announced a plan to ensure a price on carbon pollution across the country, giving each province and territory the flexibility to develop a system that works for their circumstances, provided it meets the federal standard. In the five provinces that currently do not meet this standard – Ontario, Saskatchewan, Manitoba, New Brunswick*, and Alberta – the federal pricing system is currently in place. Under the federal system, the fuel charge rate started last year at $20 per tonne of carbon dioxide emissions and will be $30 per tonne starting in April.  For gasoline purchases, $30 per tonne represents 6.6 cents a litre. However, the carbon tax and rebate are scheduled to increase each year, reaching $50 per tonne</w:t>
      </w:r>
      <w:r w:rsidRPr="006624BA">
        <w:rPr>
          <w:rFonts w:ascii="Times New Roman" w:hAnsi="Times New Roman"/>
          <w:color w:val="auto"/>
          <w:szCs w:val="20"/>
        </w:rPr>
        <w:t xml:space="preserve"> </w:t>
      </w:r>
      <w:r w:rsidRPr="006624BA">
        <w:rPr>
          <w:rFonts w:ascii="Calibri" w:hAnsi="Calibri" w:cs="Calibri"/>
          <w:color w:val="auto"/>
          <w:sz w:val="22"/>
        </w:rPr>
        <w:t xml:space="preserve">which represents about 11 cents per litre in 2022 with an average rebate of $500. </w:t>
      </w: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lastRenderedPageBreak/>
        <w:t>So far, the federal government plan only outlines the plan through 2022, and the federal government will then have to either continue to increase the price on carbon, freeze it at $50, lower it, or eliminate it entirely. Based on what you know so far about the plan, what would you recommend they do?</w:t>
      </w:r>
    </w:p>
    <w:p w:rsidR="00C179D7" w:rsidRPr="006624BA" w:rsidRDefault="00C179D7" w:rsidP="00C179D7">
      <w:pPr>
        <w:spacing w:after="0"/>
        <w:ind w:left="360" w:right="4"/>
        <w:rPr>
          <w:rFonts w:ascii="Calibri" w:hAnsi="Calibri" w:cs="Calibri"/>
          <w:color w:val="auto"/>
          <w:sz w:val="22"/>
        </w:rPr>
      </w:pPr>
      <w:r w:rsidRPr="006624BA">
        <w:rPr>
          <w:rFonts w:ascii="Calibri" w:hAnsi="Calibri" w:cs="Calibri"/>
          <w:color w:val="auto"/>
          <w:sz w:val="22"/>
        </w:rPr>
        <w:t xml:space="preserve"> </w:t>
      </w: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Turning away from what Government can do to address environmental issues to focus on your personal experience, is there anything you currently do to minimize the amount of emissions you are responsible for in your daily lives?</w:t>
      </w: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Do you feel you have a good idea of what your own carbon footprint is, or how much you are contributing to greenhouse gas emissions?</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If the government were to introduce an online calculator that allows all Canadians to measure their own emissions and see tips for how to reduce your own carbon footprint, would you use it?</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Do you think this strategy of educating Canadians about how they can reduce their own emissions would be an effective way to reduce Canada’s overall carbon emissions? Why/why not? How so?</w:t>
      </w:r>
    </w:p>
    <w:p w:rsidR="00C179D7" w:rsidRPr="006624BA" w:rsidRDefault="00C179D7" w:rsidP="00C179D7">
      <w:pPr>
        <w:spacing w:after="0"/>
        <w:ind w:left="1440" w:right="4"/>
        <w:rPr>
          <w:rFonts w:ascii="Calibri" w:hAnsi="Calibri" w:cs="Calibri"/>
          <w:color w:val="auto"/>
          <w:sz w:val="22"/>
        </w:rPr>
      </w:pPr>
    </w:p>
    <w:p w:rsidR="00C179D7" w:rsidRPr="006624BA" w:rsidRDefault="00C179D7" w:rsidP="00C179D7">
      <w:pPr>
        <w:numPr>
          <w:ilvl w:val="1"/>
          <w:numId w:val="8"/>
        </w:numPr>
        <w:spacing w:after="0"/>
        <w:ind w:right="4"/>
        <w:rPr>
          <w:rFonts w:ascii="Calibri" w:hAnsi="Calibri" w:cs="Calibri"/>
          <w:color w:val="auto"/>
          <w:sz w:val="22"/>
        </w:rPr>
      </w:pPr>
      <w:r w:rsidRPr="006624BA">
        <w:rPr>
          <w:rFonts w:ascii="Calibri" w:hAnsi="Calibri" w:cs="Calibri"/>
          <w:color w:val="auto"/>
          <w:sz w:val="22"/>
        </w:rPr>
        <w:t xml:space="preserve">If you could look at a website that had tips for reducing your carbon footprint, what kinds of questions would you want answered? </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Thinking about possible approaches for addressing climate change issues, do you think it is generally more impactful when a large number of average Canadians change their behaviours in small ways that help the environment, or when a small number of big polluters change their behaviours in major ways that help the environment?</w:t>
      </w:r>
    </w:p>
    <w:p w:rsidR="00C179D7" w:rsidRPr="006624BA" w:rsidRDefault="00C179D7" w:rsidP="00C179D7">
      <w:pPr>
        <w:spacing w:after="0"/>
        <w:rPr>
          <w:rFonts w:ascii="Times New Roman" w:hAnsi="Times New Roman"/>
          <w:color w:val="auto"/>
          <w:szCs w:val="20"/>
        </w:rPr>
      </w:pPr>
    </w:p>
    <w:p w:rsidR="00C179D7" w:rsidRPr="006624BA" w:rsidRDefault="00C179D7" w:rsidP="00C179D7">
      <w:pPr>
        <w:spacing w:after="0"/>
        <w:rPr>
          <w:rFonts w:ascii="Times New Roman" w:hAnsi="Times New Roman"/>
          <w:color w:val="auto"/>
          <w:szCs w:val="20"/>
        </w:rPr>
      </w:pPr>
    </w:p>
    <w:p w:rsidR="00C179D7" w:rsidRPr="006624BA" w:rsidRDefault="00C179D7" w:rsidP="00C179D7">
      <w:pPr>
        <w:spacing w:after="0"/>
        <w:rPr>
          <w:rFonts w:ascii="Calibri" w:hAnsi="Calibri" w:cs="Calibri"/>
          <w:color w:val="auto"/>
          <w:sz w:val="22"/>
          <w:lang w:val="en-US"/>
        </w:rPr>
      </w:pPr>
    </w:p>
    <w:p w:rsidR="00C179D7" w:rsidRPr="006624BA" w:rsidRDefault="00C179D7" w:rsidP="00C179D7">
      <w:pPr>
        <w:spacing w:after="0"/>
        <w:rPr>
          <w:rFonts w:ascii="Calibri" w:hAnsi="Calibri" w:cs="Calibri"/>
          <w:b/>
          <w:color w:val="auto"/>
          <w:sz w:val="22"/>
          <w:u w:val="single"/>
          <w:lang w:val="en-US"/>
        </w:rPr>
      </w:pPr>
      <w:r w:rsidRPr="006624BA">
        <w:rPr>
          <w:rFonts w:ascii="Calibri" w:hAnsi="Calibri" w:cs="Calibri"/>
          <w:b/>
          <w:color w:val="auto"/>
          <w:sz w:val="22"/>
          <w:u w:val="single"/>
          <w:lang w:val="en-US"/>
        </w:rPr>
        <w:t>WESTERN ISSUES (15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ASK IN REGINA</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ind w:right="4"/>
        <w:rPr>
          <w:rFonts w:ascii="Calibri" w:hAnsi="Calibri" w:cs="Calibri"/>
          <w:color w:val="auto"/>
          <w:sz w:val="22"/>
          <w:highlight w:val="yellow"/>
        </w:rPr>
      </w:pPr>
      <w:r w:rsidRPr="006624BA">
        <w:rPr>
          <w:rFonts w:ascii="Calibri" w:hAnsi="Calibri" w:cs="Calibri"/>
          <w:color w:val="auto"/>
          <w:sz w:val="22"/>
          <w:highlight w:val="yellow"/>
        </w:rPr>
        <w:t>HANDOUT:</w:t>
      </w: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 xml:space="preserve"> I want you to write down three words on a piece of paper that describe the current relationship between the Government of Canada and your province. </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PROBE: Pick one of the words you wrote down and explain why you chose that word.</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Overall, would you say the Government of Canada treats your province fairly or unfairly? Why?</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What could the federal government do to demonstrate that it is in touch with the concerns of people in your province?</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ind w:right="4"/>
        <w:rPr>
          <w:rFonts w:ascii="Calibri" w:hAnsi="Calibri" w:cs="Calibri"/>
          <w:color w:val="auto"/>
          <w:sz w:val="22"/>
        </w:rPr>
      </w:pPr>
      <w:r w:rsidRPr="006624BA">
        <w:rPr>
          <w:rFonts w:ascii="Calibri" w:hAnsi="Calibri" w:cs="Calibri"/>
          <w:color w:val="auto"/>
          <w:sz w:val="22"/>
        </w:rPr>
        <w:t>Next, I am going to briefly discuss several topics that have recently been topics of debate that relate to Western Canada:</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Have you seen, read or heard anything recently about the TMX pipeline project?</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To the best of your knowledge, has construction started on the pipeline? </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Do you think it is likely that the pipeline will be built on schedule?</w:t>
      </w:r>
    </w:p>
    <w:p w:rsidR="00C179D7" w:rsidRPr="006624BA" w:rsidRDefault="00C179D7" w:rsidP="00C179D7">
      <w:pPr>
        <w:spacing w:after="0"/>
        <w:rPr>
          <w:rFonts w:ascii="Times New Roman" w:hAnsi="Times New Roman"/>
          <w:color w:val="auto"/>
          <w:szCs w:val="20"/>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Have you ever heard of the term ‘equalization payments’?</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IF YES: Can you describe to me how equalization payments work?</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Based on your knowledge of how equalization payments work, do you think the equalization system should be changed? IF YES: How so?</w:t>
      </w:r>
    </w:p>
    <w:p w:rsidR="00C179D7" w:rsidRPr="006624BA" w:rsidRDefault="00C179D7" w:rsidP="00C179D7">
      <w:pPr>
        <w:spacing w:after="0"/>
        <w:ind w:left="360" w:right="4"/>
        <w:contextualSpacing/>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Have you heard anything lately about China blocking certain imports of Canadian canola products?</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ind w:right="4"/>
        <w:rPr>
          <w:rFonts w:ascii="Calibri" w:hAnsi="Calibri" w:cs="Calibri"/>
          <w:i/>
          <w:color w:val="auto"/>
          <w:sz w:val="22"/>
        </w:rPr>
      </w:pPr>
      <w:r w:rsidRPr="006624BA">
        <w:rPr>
          <w:rFonts w:ascii="Calibri" w:hAnsi="Calibri" w:cs="Calibri"/>
          <w:i/>
          <w:color w:val="auto"/>
          <w:sz w:val="22"/>
        </w:rPr>
        <w:t>CLARIFY AS NEEDED</w:t>
      </w:r>
    </w:p>
    <w:p w:rsidR="00C179D7" w:rsidRPr="006624BA" w:rsidRDefault="00C179D7" w:rsidP="00C179D7">
      <w:pPr>
        <w:spacing w:after="0"/>
        <w:ind w:right="4"/>
        <w:rPr>
          <w:rFonts w:ascii="Calibri" w:hAnsi="Calibri" w:cs="Calibri"/>
          <w:color w:val="auto"/>
          <w:sz w:val="22"/>
        </w:rPr>
      </w:pPr>
      <w:r w:rsidRPr="006624BA">
        <w:rPr>
          <w:rFonts w:ascii="Calibri" w:hAnsi="Calibri" w:cs="Calibri"/>
          <w:color w:val="auto"/>
          <w:sz w:val="22"/>
        </w:rPr>
        <w:t xml:space="preserve">China, which had previously been the largest purchaser of Canadian canola, announced the blocking of certain Canadian canola products this March. The federal government has already announced financial support for farmers affected by this action. </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Do you think the government should make concessions to China so that China will buy our canola again, retaliate against China by imposing our own sanctions on their products, or continue to financially support farmers while trying to negotiate a solution with China that doesn’t involve concessions or retaliation?</w:t>
      </w:r>
    </w:p>
    <w:p w:rsidR="00C179D7" w:rsidRPr="006624BA" w:rsidRDefault="00C179D7" w:rsidP="00C179D7">
      <w:pPr>
        <w:spacing w:after="0"/>
        <w:ind w:left="360" w:right="4"/>
        <w:contextualSpacing/>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Out of all the issues we have talked about so far that specifically affect Western Canada, which do you think should be the top priority of the Government of Canada?</w:t>
      </w:r>
    </w:p>
    <w:p w:rsidR="00C179D7" w:rsidRPr="006624BA" w:rsidRDefault="00C179D7" w:rsidP="00C179D7">
      <w:pPr>
        <w:spacing w:after="0"/>
        <w:ind w:left="360" w:right="4"/>
        <w:contextualSpacing/>
        <w:rPr>
          <w:rFonts w:ascii="Calibri" w:hAnsi="Calibri" w:cs="Calibri"/>
          <w:color w:val="auto"/>
          <w:sz w:val="22"/>
        </w:rPr>
      </w:pPr>
    </w:p>
    <w:p w:rsidR="00C179D7" w:rsidRPr="006624BA" w:rsidRDefault="00C179D7" w:rsidP="00C179D7">
      <w:pPr>
        <w:spacing w:after="0"/>
        <w:rPr>
          <w:rFonts w:ascii="Calibri" w:hAnsi="Calibri" w:cs="Calibri"/>
          <w:b/>
          <w:color w:val="auto"/>
          <w:sz w:val="22"/>
          <w:u w:val="single"/>
          <w:lang w:val="en-US"/>
        </w:rPr>
      </w:pPr>
      <w:r w:rsidRPr="006624BA">
        <w:rPr>
          <w:rFonts w:ascii="Calibri" w:hAnsi="Calibri" w:cs="Calibri"/>
          <w:b/>
          <w:color w:val="auto"/>
          <w:sz w:val="22"/>
          <w:u w:val="single"/>
          <w:lang w:val="en-US"/>
        </w:rPr>
        <w:t>FRONTIER MINE (15 minutes)</w:t>
      </w:r>
      <w:r w:rsidRPr="006624BA">
        <w:rPr>
          <w:rFonts w:ascii="Calibri" w:hAnsi="Calibri" w:cs="Calibri"/>
          <w:b/>
          <w:color w:val="auto"/>
          <w:sz w:val="22"/>
          <w:lang w:val="en-US"/>
        </w:rPr>
        <w:t xml:space="preserve"> </w:t>
      </w:r>
      <w:r w:rsidRPr="006624BA">
        <w:rPr>
          <w:rFonts w:ascii="Calibri" w:hAnsi="Calibri" w:cs="Calibri"/>
          <w:b/>
          <w:color w:val="auto"/>
          <w:sz w:val="22"/>
          <w:highlight w:val="cyan"/>
          <w:lang w:val="en-US"/>
        </w:rPr>
        <w:t>ASK IN YORK, MONTREAL, MONCTON</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Have you heard, read or seen anything about the proposed Teck Frontier Mine oil sands project north of Fort McMurray?</w:t>
      </w:r>
    </w:p>
    <w:p w:rsidR="00C179D7" w:rsidRPr="006624BA" w:rsidRDefault="00C179D7" w:rsidP="00C179D7">
      <w:pPr>
        <w:spacing w:after="0"/>
        <w:ind w:left="360" w:right="4"/>
        <w:contextualSpacing/>
        <w:rPr>
          <w:rFonts w:ascii="Calibri" w:hAnsi="Calibri" w:cs="Calibri"/>
          <w:color w:val="auto"/>
          <w:sz w:val="22"/>
        </w:rPr>
      </w:pPr>
    </w:p>
    <w:p w:rsidR="00C179D7" w:rsidRPr="006624BA" w:rsidRDefault="00C179D7" w:rsidP="00C179D7">
      <w:pPr>
        <w:spacing w:after="0"/>
        <w:ind w:right="4"/>
        <w:rPr>
          <w:rFonts w:ascii="Calibri" w:hAnsi="Calibri" w:cs="Calibri"/>
          <w:i/>
          <w:color w:val="auto"/>
          <w:sz w:val="22"/>
        </w:rPr>
      </w:pPr>
      <w:r w:rsidRPr="006624BA">
        <w:rPr>
          <w:rFonts w:ascii="Calibri" w:hAnsi="Calibri" w:cs="Calibri"/>
          <w:i/>
          <w:color w:val="auto"/>
          <w:sz w:val="22"/>
        </w:rPr>
        <w:t>CLARIFY AS NEEDED</w:t>
      </w:r>
    </w:p>
    <w:p w:rsidR="00C179D7" w:rsidRPr="006624BA" w:rsidRDefault="00C179D7" w:rsidP="00C179D7">
      <w:pPr>
        <w:spacing w:after="0"/>
        <w:ind w:right="4"/>
        <w:rPr>
          <w:rFonts w:ascii="Calibri" w:hAnsi="Calibri" w:cs="Calibri"/>
          <w:color w:val="auto"/>
          <w:sz w:val="22"/>
        </w:rPr>
      </w:pPr>
      <w:r w:rsidRPr="006624BA">
        <w:rPr>
          <w:rFonts w:ascii="Calibri" w:hAnsi="Calibri" w:cs="Calibri"/>
          <w:color w:val="auto"/>
          <w:sz w:val="22"/>
        </w:rPr>
        <w:t xml:space="preserve">The Frontier Mine, which was first proposed in 2011, would be the largest oil sands mine in history if approved by the federal government. This project could create as many as 7,500 new construction jobs in Alberta, but it would also be a major source of greenhouse gas emissions and could challenge Canada’s ability to meet international commitments to reduce carbon pollution. </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Based on this, do you think the federal government should approve the project, reject the project, or approve the project only if there are commitments made by the company to ensure the environmental impact is limited?</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lastRenderedPageBreak/>
        <w:t>If you could set conditions that you think the company should meet before proceeding with the oil sands mine, what would they be?</w:t>
      </w:r>
    </w:p>
    <w:p w:rsidR="00C179D7" w:rsidRPr="006624BA" w:rsidRDefault="00C179D7" w:rsidP="00C179D7">
      <w:pPr>
        <w:spacing w:after="0"/>
        <w:ind w:left="1440" w:right="4"/>
        <w:contextualSpacing/>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If the company behind the Frontier project pledges to off-set all emissions from the mine and reach a point where the company is emitting net-zero emissions by 2050, would that change how you feel about the project?</w:t>
      </w:r>
    </w:p>
    <w:p w:rsidR="00C179D7" w:rsidRPr="006624BA" w:rsidRDefault="00C179D7" w:rsidP="00C179D7">
      <w:pPr>
        <w:spacing w:after="0"/>
        <w:ind w:left="360" w:right="4"/>
        <w:contextualSpacing/>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As an alternative to giving an absolute approval or rejection to the project, some have suggested that the federal government negotiate with the province of Alberta to try and find a compromise that would allow Alberta to get the economic boost of the new project in exchange for promising to participate in national programs that combat climate change. I’m going to show you a list of things that some people have suggested the federal government would ask for in this scenario in return for approving the Frontier Mine.</w:t>
      </w:r>
      <w:r w:rsidRPr="006624BA">
        <w:rPr>
          <w:rFonts w:ascii="Calibri" w:hAnsi="Calibri" w:cs="Calibri"/>
          <w:color w:val="auto"/>
          <w:sz w:val="22"/>
        </w:rPr>
        <w:br/>
      </w:r>
      <w:r w:rsidRPr="006624BA">
        <w:rPr>
          <w:rFonts w:ascii="Calibri" w:hAnsi="Calibri" w:cs="Calibri"/>
          <w:color w:val="auto"/>
          <w:sz w:val="22"/>
          <w:highlight w:val="cyan"/>
        </w:rPr>
        <w:br/>
      </w:r>
      <w:r w:rsidRPr="006624BA">
        <w:rPr>
          <w:rFonts w:ascii="Calibri" w:hAnsi="Calibri" w:cs="Calibri"/>
          <w:color w:val="auto"/>
          <w:sz w:val="22"/>
          <w:highlight w:val="yellow"/>
        </w:rPr>
        <w:t>HANDOUT:</w:t>
      </w:r>
    </w:p>
    <w:p w:rsidR="00C179D7" w:rsidRPr="006624BA" w:rsidRDefault="00C179D7" w:rsidP="00C179D7">
      <w:pPr>
        <w:spacing w:after="0"/>
        <w:ind w:left="720"/>
        <w:contextualSpacing/>
        <w:rPr>
          <w:rFonts w:ascii="Calibri" w:hAnsi="Calibri" w:cs="Calibri"/>
          <w:color w:val="auto"/>
          <w:sz w:val="22"/>
          <w:highlight w:val="cyan"/>
        </w:rPr>
      </w:pP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commitment that Alberta set an ambitious limit on the amount of emissions the province can produce that would decrease over time</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promise that Alberta would reach net-zero carbon emissions by 2050</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promise that Albertan oil companies reach net-zero carbon emissions by 2050</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commitment that Alberta won’t oppose the national price on carbon pollution</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 commitment that Alberta plant 1 billion trees to offset emissions from the project</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An agreement to put in place an enforcement mechanism that would penalize Alberta or any companies that fail to meet these commitments</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numPr>
          <w:ilvl w:val="0"/>
          <w:numId w:val="12"/>
        </w:numPr>
        <w:spacing w:after="0"/>
        <w:ind w:left="720" w:right="4"/>
        <w:contextualSpacing/>
        <w:rPr>
          <w:rFonts w:ascii="Calibri" w:hAnsi="Calibri" w:cs="Calibri"/>
          <w:color w:val="auto"/>
          <w:sz w:val="22"/>
        </w:rPr>
      </w:pPr>
      <w:r w:rsidRPr="006624BA">
        <w:rPr>
          <w:rFonts w:ascii="Calibri" w:hAnsi="Calibri" w:cs="Calibri"/>
          <w:color w:val="auto"/>
          <w:sz w:val="22"/>
        </w:rPr>
        <w:t>If a deal was negotiated between Alberta and the federal government, which contained most or all of the above elements, would you support the federal government approving the Frontier Mine in exchange?</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Looking at this list, and thinking about what would be most important to include in this type of deal,  please circle your top two choices, cross out your bottom two choices and put a star beside the one that you feel would be the most important to ask for.</w:t>
      </w:r>
    </w:p>
    <w:p w:rsidR="00C179D7" w:rsidRPr="006624BA" w:rsidRDefault="00C179D7" w:rsidP="00C179D7">
      <w:pPr>
        <w:spacing w:after="0"/>
        <w:ind w:left="360" w:right="4"/>
        <w:contextualSpacing/>
        <w:rPr>
          <w:rFonts w:ascii="Calibri" w:hAnsi="Calibri" w:cs="Calibri"/>
          <w:color w:val="auto"/>
          <w:sz w:val="22"/>
        </w:rPr>
      </w:pPr>
    </w:p>
    <w:p w:rsidR="00C179D7" w:rsidRPr="006624BA" w:rsidRDefault="00C179D7" w:rsidP="00C179D7">
      <w:pPr>
        <w:spacing w:after="0"/>
        <w:ind w:right="4"/>
        <w:rPr>
          <w:rFonts w:ascii="Calibri" w:hAnsi="Calibri" w:cs="Calibri"/>
          <w:i/>
          <w:color w:val="auto"/>
          <w:sz w:val="22"/>
        </w:rPr>
      </w:pPr>
      <w:r w:rsidRPr="006624BA">
        <w:rPr>
          <w:rFonts w:ascii="Calibri" w:hAnsi="Calibri" w:cs="Calibri"/>
          <w:i/>
          <w:color w:val="auto"/>
          <w:sz w:val="22"/>
        </w:rPr>
        <w:t>CLARIFY AS NEEDED</w:t>
      </w:r>
    </w:p>
    <w:p w:rsidR="00C179D7" w:rsidRDefault="00C179D7" w:rsidP="00C179D7">
      <w:pPr>
        <w:spacing w:after="0"/>
        <w:ind w:right="4"/>
        <w:rPr>
          <w:rFonts w:ascii="Calibri" w:hAnsi="Calibri" w:cs="Calibri"/>
          <w:b/>
          <w:bCs/>
          <w:color w:val="auto"/>
          <w:sz w:val="22"/>
          <w:u w:val="single"/>
        </w:rPr>
      </w:pPr>
      <w:r w:rsidRPr="006624BA">
        <w:rPr>
          <w:rFonts w:ascii="Calibri" w:hAnsi="Calibri" w:cs="Calibri"/>
          <w:color w:val="auto"/>
          <w:sz w:val="22"/>
        </w:rPr>
        <w:t xml:space="preserve">Net-zero means Canada’s total GHG emissions are balanced by actions that remove an equivalent amount of emissions from the air. Such actions could include planting new trees, carbon capture and storage, buying carbon credits, etc.  </w:t>
      </w:r>
    </w:p>
    <w:p w:rsidR="00C179D7" w:rsidRDefault="00C179D7" w:rsidP="00C179D7">
      <w:pPr>
        <w:spacing w:after="0"/>
        <w:ind w:right="4"/>
        <w:rPr>
          <w:rFonts w:ascii="Calibri" w:hAnsi="Calibri" w:cs="Calibri"/>
          <w:b/>
          <w:bCs/>
          <w:color w:val="auto"/>
          <w:sz w:val="22"/>
          <w:u w:val="single"/>
        </w:rPr>
      </w:pPr>
    </w:p>
    <w:p w:rsidR="00C179D7" w:rsidRPr="006624BA" w:rsidRDefault="00C179D7" w:rsidP="00C179D7">
      <w:pPr>
        <w:spacing w:after="0"/>
        <w:ind w:right="4"/>
        <w:rPr>
          <w:rFonts w:ascii="Calibri" w:hAnsi="Calibri" w:cs="Calibri"/>
          <w:color w:val="auto"/>
          <w:sz w:val="22"/>
        </w:rPr>
      </w:pPr>
      <w:r w:rsidRPr="006624BA">
        <w:rPr>
          <w:rFonts w:ascii="Calibri" w:hAnsi="Calibri" w:cs="Calibri"/>
          <w:b/>
          <w:bCs/>
          <w:color w:val="auto"/>
          <w:sz w:val="22"/>
          <w:u w:val="single"/>
        </w:rPr>
        <w:t xml:space="preserve">CANADA STUDENT LOANS (10 minutes) </w:t>
      </w:r>
      <w:r w:rsidRPr="006624BA">
        <w:rPr>
          <w:rFonts w:ascii="Calibri" w:hAnsi="Calibri" w:cs="Calibri"/>
          <w:b/>
          <w:bCs/>
          <w:color w:val="auto"/>
          <w:sz w:val="22"/>
          <w:highlight w:val="cyan"/>
          <w:u w:val="single"/>
        </w:rPr>
        <w:t>ASK IN MONCTON AND NANAIMO</w:t>
      </w:r>
    </w:p>
    <w:p w:rsidR="00C179D7" w:rsidRPr="006624BA" w:rsidRDefault="00C179D7" w:rsidP="00C179D7">
      <w:pPr>
        <w:spacing w:after="0"/>
        <w:rPr>
          <w:rFonts w:ascii="Calibri" w:hAnsi="Calibri" w:cs="Calibri"/>
          <w:color w:val="auto"/>
          <w:sz w:val="22"/>
        </w:rPr>
      </w:pPr>
    </w:p>
    <w:p w:rsidR="00C179D7" w:rsidRPr="006624BA" w:rsidRDefault="00C179D7" w:rsidP="00C179D7">
      <w:pPr>
        <w:numPr>
          <w:ilvl w:val="0"/>
          <w:numId w:val="8"/>
        </w:numPr>
        <w:spacing w:after="0"/>
        <w:ind w:right="4"/>
        <w:rPr>
          <w:rFonts w:ascii="Calibri" w:hAnsi="Calibri" w:cs="Calibri"/>
          <w:color w:val="auto"/>
          <w:sz w:val="22"/>
        </w:rPr>
      </w:pPr>
      <w:r w:rsidRPr="006624BA">
        <w:rPr>
          <w:rFonts w:ascii="Calibri" w:hAnsi="Calibri" w:cs="Calibri"/>
          <w:color w:val="auto"/>
          <w:sz w:val="22"/>
        </w:rPr>
        <w:t>Has anyone heard of the Canada Student Loans Program? How would you describe it?</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ind w:right="4"/>
        <w:rPr>
          <w:rFonts w:ascii="Calibri" w:hAnsi="Calibri" w:cs="Calibri"/>
          <w:color w:val="auto"/>
          <w:sz w:val="22"/>
        </w:rPr>
      </w:pPr>
      <w:r w:rsidRPr="006624BA">
        <w:rPr>
          <w:rFonts w:ascii="Calibri" w:hAnsi="Calibri" w:cs="Calibri"/>
          <w:color w:val="auto"/>
          <w:sz w:val="22"/>
        </w:rPr>
        <w:lastRenderedPageBreak/>
        <w:t>CLARIFY AS NEEDED</w:t>
      </w:r>
    </w:p>
    <w:p w:rsidR="00C179D7" w:rsidRPr="006624BA" w:rsidRDefault="00C179D7" w:rsidP="00C179D7">
      <w:pPr>
        <w:spacing w:after="0"/>
        <w:ind w:right="4"/>
        <w:rPr>
          <w:rFonts w:ascii="Calibri" w:hAnsi="Calibri" w:cs="Calibri"/>
          <w:color w:val="auto"/>
          <w:sz w:val="22"/>
        </w:rPr>
      </w:pPr>
      <w:r w:rsidRPr="006624BA">
        <w:rPr>
          <w:rFonts w:ascii="Calibri" w:hAnsi="Calibri" w:cs="Calibri"/>
          <w:color w:val="auto"/>
          <w:sz w:val="22"/>
        </w:rPr>
        <w:t>The Government of Canada offers student grants and loans to full-time and part-time students. Grants and loans help students pay for their post-secondary education.</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ind w:right="4"/>
        <w:rPr>
          <w:rFonts w:ascii="Calibri" w:hAnsi="Calibri" w:cs="Calibri"/>
          <w:color w:val="auto"/>
          <w:sz w:val="22"/>
        </w:rPr>
      </w:pPr>
      <w:r w:rsidRPr="006624BA">
        <w:rPr>
          <w:rFonts w:ascii="Calibri" w:hAnsi="Calibri" w:cs="Calibri"/>
          <w:color w:val="auto"/>
          <w:sz w:val="22"/>
          <w:highlight w:val="yellow"/>
        </w:rPr>
        <w:t>HANDOUT:</w:t>
      </w:r>
      <w:r w:rsidRPr="006624BA">
        <w:rPr>
          <w:rFonts w:ascii="Calibri" w:hAnsi="Calibri" w:cs="Calibri"/>
          <w:color w:val="auto"/>
          <w:sz w:val="22"/>
        </w:rPr>
        <w:t xml:space="preserve"> The Government of Canada is considering changing the name of this program. I’m going to give you a handout that has some potential names. I want you to put a #1 beside the name you like the best, a #2 beside your second choice and an ‘x’ beside any names that you dislike for this program. </w:t>
      </w:r>
    </w:p>
    <w:p w:rsidR="00C179D7" w:rsidRPr="006624BA" w:rsidRDefault="00C179D7" w:rsidP="00C179D7">
      <w:pPr>
        <w:spacing w:after="0"/>
        <w:ind w:right="4"/>
        <w:rPr>
          <w:rFonts w:ascii="Calibri" w:hAnsi="Calibri" w:cs="Calibri"/>
          <w:color w:val="auto"/>
          <w:sz w:val="22"/>
        </w:rPr>
      </w:pPr>
    </w:p>
    <w:p w:rsidR="00C179D7" w:rsidRPr="006624BA" w:rsidRDefault="00C179D7" w:rsidP="00C179D7">
      <w:pPr>
        <w:spacing w:after="0"/>
        <w:ind w:right="4"/>
        <w:rPr>
          <w:rFonts w:ascii="Calibri" w:hAnsi="Calibri" w:cs="Calibri"/>
          <w:b/>
          <w:color w:val="auto"/>
          <w:sz w:val="22"/>
        </w:rPr>
      </w:pPr>
      <w:r w:rsidRPr="006624BA">
        <w:rPr>
          <w:rFonts w:ascii="Calibri" w:hAnsi="Calibri" w:cs="Calibri"/>
          <w:b/>
          <w:color w:val="auto"/>
          <w:sz w:val="22"/>
        </w:rPr>
        <w:t>NOTE TO MODERATOR: THE PROGRAM ITSELF IS NOT CHANGING, JUST POTENTIALLY THE NAME OF THE PROGRAM. THE EXISTING NAME IS THE FIRST ITEM ON THE LIST: CANADA STUDENT GRANTS AND LOANS.</w:t>
      </w:r>
    </w:p>
    <w:p w:rsidR="00C179D7" w:rsidRPr="006624BA" w:rsidRDefault="00C179D7" w:rsidP="00C179D7">
      <w:pPr>
        <w:spacing w:after="0"/>
        <w:ind w:right="4"/>
        <w:rPr>
          <w:rFonts w:ascii="Calibri" w:hAnsi="Calibri" w:cs="Calibri"/>
          <w:color w:val="auto"/>
          <w:sz w:val="22"/>
          <w:lang w:val="en-US"/>
        </w:rPr>
      </w:pPr>
      <w:r w:rsidRPr="006624BA">
        <w:rPr>
          <w:rFonts w:ascii="Calibri" w:hAnsi="Calibri" w:cs="Calibri"/>
          <w:color w:val="auto"/>
          <w:sz w:val="22"/>
        </w:rPr>
        <w:t>  </w:t>
      </w:r>
    </w:p>
    <w:p w:rsidR="00C179D7" w:rsidRPr="006624BA" w:rsidRDefault="00C179D7" w:rsidP="00C179D7">
      <w:pPr>
        <w:numPr>
          <w:ilvl w:val="1"/>
          <w:numId w:val="36"/>
        </w:numPr>
        <w:spacing w:after="0"/>
        <w:contextualSpacing/>
        <w:rPr>
          <w:rFonts w:ascii="Calibri" w:hAnsi="Calibri" w:cs="Calibri"/>
          <w:color w:val="auto"/>
          <w:sz w:val="22"/>
          <w:lang w:val="fr-CA"/>
        </w:rPr>
      </w:pPr>
      <w:r w:rsidRPr="006624BA">
        <w:rPr>
          <w:rFonts w:ascii="Calibri" w:hAnsi="Calibri" w:cs="Calibri"/>
          <w:color w:val="auto"/>
          <w:sz w:val="22"/>
          <w:lang w:val="fr-CA"/>
        </w:rPr>
        <w:t xml:space="preserve">Canada </w:t>
      </w:r>
      <w:proofErr w:type="spellStart"/>
      <w:r w:rsidRPr="006624BA">
        <w:rPr>
          <w:rFonts w:ascii="Calibri" w:hAnsi="Calibri" w:cs="Calibri"/>
          <w:color w:val="auto"/>
          <w:sz w:val="22"/>
          <w:lang w:val="fr-CA"/>
        </w:rPr>
        <w:t>Student</w:t>
      </w:r>
      <w:proofErr w:type="spellEnd"/>
      <w:r w:rsidRPr="006624BA">
        <w:rPr>
          <w:rFonts w:ascii="Calibri" w:hAnsi="Calibri" w:cs="Calibri"/>
          <w:color w:val="auto"/>
          <w:sz w:val="22"/>
          <w:lang w:val="fr-CA"/>
        </w:rPr>
        <w:t xml:space="preserve"> Grants and </w:t>
      </w:r>
      <w:proofErr w:type="spellStart"/>
      <w:r w:rsidRPr="006624BA">
        <w:rPr>
          <w:rFonts w:ascii="Calibri" w:hAnsi="Calibri" w:cs="Calibri"/>
          <w:color w:val="auto"/>
          <w:sz w:val="22"/>
          <w:lang w:val="fr-CA"/>
        </w:rPr>
        <w:t>Loans</w:t>
      </w:r>
      <w:proofErr w:type="spellEnd"/>
      <w:r w:rsidRPr="006624BA">
        <w:rPr>
          <w:rFonts w:ascii="Calibri" w:hAnsi="Calibri" w:cs="Calibri"/>
          <w:color w:val="auto"/>
          <w:sz w:val="22"/>
          <w:lang w:val="fr-CA"/>
        </w:rPr>
        <w:t xml:space="preserve"> (Subventions et prêts canadiens d'études)</w:t>
      </w:r>
    </w:p>
    <w:p w:rsidR="00C179D7" w:rsidRPr="006624BA" w:rsidRDefault="00C179D7" w:rsidP="00C179D7">
      <w:pPr>
        <w:numPr>
          <w:ilvl w:val="1"/>
          <w:numId w:val="36"/>
        </w:numPr>
        <w:spacing w:after="0"/>
        <w:contextualSpacing/>
        <w:rPr>
          <w:rFonts w:ascii="Calibri" w:hAnsi="Calibri" w:cs="Calibri"/>
          <w:color w:val="auto"/>
          <w:sz w:val="22"/>
          <w:lang w:val="fr-CA"/>
        </w:rPr>
      </w:pPr>
      <w:r w:rsidRPr="006624BA">
        <w:rPr>
          <w:rFonts w:ascii="Calibri" w:hAnsi="Calibri" w:cs="Calibri"/>
          <w:color w:val="auto"/>
          <w:sz w:val="22"/>
          <w:lang w:val="fr-CA"/>
        </w:rPr>
        <w:t xml:space="preserve">Canada </w:t>
      </w:r>
      <w:proofErr w:type="spellStart"/>
      <w:r w:rsidRPr="006624BA">
        <w:rPr>
          <w:rFonts w:ascii="Calibri" w:hAnsi="Calibri" w:cs="Calibri"/>
          <w:color w:val="auto"/>
          <w:sz w:val="22"/>
          <w:lang w:val="fr-CA"/>
        </w:rPr>
        <w:t>Student</w:t>
      </w:r>
      <w:proofErr w:type="spellEnd"/>
      <w:r w:rsidRPr="006624BA">
        <w:rPr>
          <w:rFonts w:ascii="Calibri" w:hAnsi="Calibri" w:cs="Calibri"/>
          <w:color w:val="auto"/>
          <w:sz w:val="22"/>
          <w:lang w:val="fr-CA"/>
        </w:rPr>
        <w:t xml:space="preserve"> Support (Soutien aux étudiants canadiens)</w:t>
      </w:r>
    </w:p>
    <w:p w:rsidR="00C179D7" w:rsidRPr="006624BA" w:rsidRDefault="00C179D7" w:rsidP="00C179D7">
      <w:pPr>
        <w:numPr>
          <w:ilvl w:val="1"/>
          <w:numId w:val="36"/>
        </w:numPr>
        <w:spacing w:after="0"/>
        <w:contextualSpacing/>
        <w:rPr>
          <w:rFonts w:ascii="Calibri" w:hAnsi="Calibri" w:cs="Calibri"/>
          <w:color w:val="auto"/>
          <w:sz w:val="22"/>
          <w:lang w:val="fr-CA"/>
        </w:rPr>
      </w:pPr>
      <w:r w:rsidRPr="006624BA">
        <w:rPr>
          <w:rFonts w:ascii="Calibri" w:hAnsi="Calibri" w:cs="Calibri"/>
          <w:color w:val="auto"/>
          <w:sz w:val="22"/>
          <w:lang w:val="fr-CA"/>
        </w:rPr>
        <w:t xml:space="preserve">Canada </w:t>
      </w:r>
      <w:proofErr w:type="spellStart"/>
      <w:r w:rsidRPr="006624BA">
        <w:rPr>
          <w:rFonts w:ascii="Calibri" w:hAnsi="Calibri" w:cs="Calibri"/>
          <w:color w:val="auto"/>
          <w:sz w:val="22"/>
          <w:lang w:val="fr-CA"/>
        </w:rPr>
        <w:t>Student</w:t>
      </w:r>
      <w:proofErr w:type="spellEnd"/>
      <w:r w:rsidRPr="006624BA">
        <w:rPr>
          <w:rFonts w:ascii="Calibri" w:hAnsi="Calibri" w:cs="Calibri"/>
          <w:color w:val="auto"/>
          <w:sz w:val="22"/>
          <w:lang w:val="fr-CA"/>
        </w:rPr>
        <w:t xml:space="preserve"> Assistance (Aide canadienne aux études)</w:t>
      </w:r>
    </w:p>
    <w:p w:rsidR="00C179D7" w:rsidRPr="006624BA" w:rsidRDefault="00C179D7" w:rsidP="00C179D7">
      <w:pPr>
        <w:numPr>
          <w:ilvl w:val="1"/>
          <w:numId w:val="36"/>
        </w:numPr>
        <w:spacing w:after="0"/>
        <w:contextualSpacing/>
        <w:rPr>
          <w:rFonts w:ascii="Calibri" w:hAnsi="Calibri" w:cs="Calibri"/>
          <w:color w:val="auto"/>
          <w:sz w:val="22"/>
          <w:lang w:val="fr-CA"/>
        </w:rPr>
      </w:pPr>
      <w:r w:rsidRPr="006624BA">
        <w:rPr>
          <w:rFonts w:ascii="Calibri" w:hAnsi="Calibri" w:cs="Calibri"/>
          <w:color w:val="auto"/>
          <w:sz w:val="22"/>
          <w:lang w:val="fr-CA"/>
        </w:rPr>
        <w:t xml:space="preserve">Canada </w:t>
      </w:r>
      <w:proofErr w:type="spellStart"/>
      <w:r w:rsidRPr="006624BA">
        <w:rPr>
          <w:rFonts w:ascii="Calibri" w:hAnsi="Calibri" w:cs="Calibri"/>
          <w:color w:val="auto"/>
          <w:sz w:val="22"/>
          <w:lang w:val="fr-CA"/>
        </w:rPr>
        <w:t>Student</w:t>
      </w:r>
      <w:proofErr w:type="spellEnd"/>
      <w:r w:rsidRPr="006624BA">
        <w:rPr>
          <w:rFonts w:ascii="Calibri" w:hAnsi="Calibri" w:cs="Calibri"/>
          <w:color w:val="auto"/>
          <w:sz w:val="22"/>
          <w:lang w:val="fr-CA"/>
        </w:rPr>
        <w:t xml:space="preserve"> Financial Assistance (Aide canadienne au financement des études)</w:t>
      </w:r>
    </w:p>
    <w:p w:rsidR="00C179D7" w:rsidRPr="006624BA" w:rsidRDefault="00C179D7" w:rsidP="00C179D7">
      <w:pPr>
        <w:spacing w:after="0"/>
        <w:rPr>
          <w:rFonts w:ascii="Calibri" w:hAnsi="Calibri" w:cs="Calibri"/>
          <w:color w:val="auto"/>
          <w:sz w:val="22"/>
          <w:lang w:val="fr-CA"/>
        </w:rPr>
      </w:pPr>
      <w:r w:rsidRPr="006624BA">
        <w:rPr>
          <w:rFonts w:ascii="Calibri" w:hAnsi="Calibri" w:cs="Calibri"/>
          <w:color w:val="auto"/>
          <w:sz w:val="22"/>
          <w:lang w:val="fr-CA"/>
        </w:rPr>
        <w:t> </w:t>
      </w:r>
    </w:p>
    <w:p w:rsidR="00C179D7" w:rsidRPr="006624BA" w:rsidRDefault="00C179D7" w:rsidP="00C179D7">
      <w:pPr>
        <w:spacing w:after="0"/>
        <w:ind w:left="2700"/>
        <w:rPr>
          <w:rFonts w:ascii="Calibri" w:hAnsi="Calibri" w:cs="Calibri"/>
          <w:color w:val="auto"/>
          <w:sz w:val="22"/>
          <w:lang w:val="fr-CA"/>
        </w:rPr>
      </w:pPr>
    </w:p>
    <w:p w:rsidR="00C179D7" w:rsidRPr="006624BA" w:rsidRDefault="00C179D7" w:rsidP="00C179D7">
      <w:pPr>
        <w:numPr>
          <w:ilvl w:val="0"/>
          <w:numId w:val="10"/>
        </w:numPr>
        <w:spacing w:after="0"/>
        <w:ind w:left="360" w:right="4"/>
        <w:contextualSpacing/>
        <w:rPr>
          <w:rFonts w:ascii="Calibri" w:hAnsi="Calibri" w:cs="Calibri"/>
          <w:color w:val="auto"/>
          <w:sz w:val="22"/>
        </w:rPr>
      </w:pPr>
      <w:r w:rsidRPr="006624BA">
        <w:rPr>
          <w:rFonts w:ascii="Calibri" w:hAnsi="Calibri" w:cs="Calibri"/>
          <w:b/>
          <w:bCs/>
          <w:i/>
          <w:iCs/>
          <w:color w:val="auto"/>
          <w:sz w:val="22"/>
        </w:rPr>
        <w:t xml:space="preserve">HAVE EACH RESPONDENT LIST THEIR CHOICES AND EXPLAIN WHY THEY CHOSE THE ONE THEY CONSIDER TO BE THE BEST. </w:t>
      </w:r>
    </w:p>
    <w:p w:rsidR="00C179D7" w:rsidRPr="006624BA" w:rsidRDefault="00C179D7" w:rsidP="00C179D7">
      <w:pPr>
        <w:spacing w:after="0"/>
        <w:ind w:left="360" w:right="4"/>
        <w:contextualSpacing/>
        <w:rPr>
          <w:rFonts w:ascii="Calibri" w:hAnsi="Calibri" w:cs="Calibri"/>
          <w:color w:val="auto"/>
          <w:sz w:val="22"/>
        </w:rPr>
      </w:pPr>
    </w:p>
    <w:p w:rsidR="00C179D7" w:rsidRPr="006624BA" w:rsidRDefault="00C179D7" w:rsidP="00C179D7">
      <w:pPr>
        <w:numPr>
          <w:ilvl w:val="0"/>
          <w:numId w:val="10"/>
        </w:numPr>
        <w:spacing w:after="0"/>
        <w:ind w:left="360" w:right="4"/>
        <w:contextualSpacing/>
        <w:rPr>
          <w:rFonts w:ascii="Calibri" w:hAnsi="Calibri" w:cs="Calibri"/>
          <w:color w:val="auto"/>
          <w:sz w:val="22"/>
        </w:rPr>
      </w:pPr>
      <w:r w:rsidRPr="006624BA">
        <w:rPr>
          <w:rFonts w:ascii="Calibri" w:hAnsi="Calibri" w:cs="Calibri"/>
          <w:color w:val="auto"/>
          <w:sz w:val="22"/>
        </w:rPr>
        <w:t>Did any of you put an ‘x’ beside a name? Why?</w:t>
      </w:r>
    </w:p>
    <w:p w:rsidR="00C179D7" w:rsidRPr="006624BA" w:rsidRDefault="00C179D7" w:rsidP="00C179D7">
      <w:pPr>
        <w:spacing w:after="0"/>
        <w:ind w:left="720"/>
        <w:contextualSpacing/>
        <w:rPr>
          <w:rFonts w:ascii="Calibri" w:hAnsi="Calibri" w:cs="Calibri"/>
          <w:color w:val="auto"/>
          <w:sz w:val="22"/>
        </w:rPr>
      </w:pPr>
    </w:p>
    <w:p w:rsidR="00C179D7" w:rsidRPr="006624BA" w:rsidRDefault="00C179D7" w:rsidP="00C179D7">
      <w:pPr>
        <w:numPr>
          <w:ilvl w:val="0"/>
          <w:numId w:val="10"/>
        </w:numPr>
        <w:spacing w:after="0"/>
        <w:ind w:left="360" w:right="4"/>
        <w:contextualSpacing/>
        <w:rPr>
          <w:rFonts w:ascii="Calibri" w:hAnsi="Calibri" w:cs="Calibri"/>
          <w:color w:val="auto"/>
          <w:sz w:val="22"/>
        </w:rPr>
      </w:pPr>
      <w:r w:rsidRPr="006624BA">
        <w:rPr>
          <w:rFonts w:ascii="Calibri" w:hAnsi="Calibri" w:cs="Calibri"/>
          <w:color w:val="auto"/>
          <w:sz w:val="22"/>
        </w:rPr>
        <w:t>What, if anything, would you add/change to any of the names? Could any of the names be improved?</w:t>
      </w:r>
    </w:p>
    <w:p w:rsidR="00C179D7" w:rsidRPr="006624BA" w:rsidRDefault="00C179D7" w:rsidP="00C179D7">
      <w:pPr>
        <w:spacing w:after="0"/>
        <w:rPr>
          <w:rFonts w:ascii="Calibri" w:hAnsi="Calibri" w:cs="Calibri"/>
          <w:b/>
          <w:color w:val="auto"/>
          <w:sz w:val="22"/>
          <w:u w:val="single"/>
        </w:rPr>
      </w:pPr>
    </w:p>
    <w:p w:rsidR="00C179D7" w:rsidRPr="006624BA" w:rsidRDefault="00C179D7" w:rsidP="00C179D7">
      <w:pPr>
        <w:spacing w:after="0"/>
        <w:rPr>
          <w:rFonts w:ascii="Calibri" w:hAnsi="Calibri" w:cs="Calibri"/>
          <w:b/>
          <w:color w:val="auto"/>
          <w:sz w:val="22"/>
          <w:u w:val="single"/>
        </w:rPr>
      </w:pPr>
    </w:p>
    <w:p w:rsidR="00C179D7" w:rsidRPr="006624BA" w:rsidRDefault="00C179D7" w:rsidP="00C179D7">
      <w:pPr>
        <w:spacing w:after="0"/>
        <w:rPr>
          <w:rFonts w:ascii="Calibri" w:hAnsi="Calibri" w:cs="Calibri"/>
          <w:b/>
          <w:bCs/>
          <w:color w:val="auto"/>
          <w:sz w:val="22"/>
          <w:u w:val="single"/>
          <w:lang w:val="en-US"/>
        </w:rPr>
      </w:pPr>
      <w:r w:rsidRPr="006624BA">
        <w:rPr>
          <w:rFonts w:ascii="Calibri" w:hAnsi="Calibri" w:cs="Calibri"/>
          <w:b/>
          <w:color w:val="auto"/>
          <w:sz w:val="22"/>
          <w:u w:val="single"/>
        </w:rPr>
        <w:t xml:space="preserve">CORONAVIRUS (10 minutes) </w:t>
      </w:r>
      <w:r w:rsidRPr="006624BA">
        <w:rPr>
          <w:rFonts w:ascii="Calibri" w:hAnsi="Calibri" w:cs="Calibri"/>
          <w:b/>
          <w:bCs/>
          <w:color w:val="auto"/>
          <w:sz w:val="22"/>
          <w:highlight w:val="cyan"/>
          <w:u w:val="single"/>
        </w:rPr>
        <w:t>ALL LOCATIONS EXCEPT MONCTON AND WHITEHORSE</w:t>
      </w:r>
    </w:p>
    <w:p w:rsidR="00C179D7" w:rsidRPr="006624BA" w:rsidRDefault="00C179D7" w:rsidP="00C179D7">
      <w:pPr>
        <w:spacing w:after="0"/>
        <w:rPr>
          <w:rFonts w:ascii="Calibri" w:hAnsi="Calibri" w:cs="Calibri"/>
          <w:b/>
          <w:color w:val="auto"/>
          <w:sz w:val="22"/>
          <w:u w:val="single"/>
          <w:lang w:val="en-US"/>
        </w:rPr>
      </w:pPr>
    </w:p>
    <w:p w:rsidR="00C179D7" w:rsidRPr="006624BA" w:rsidRDefault="00C179D7" w:rsidP="00C179D7">
      <w:pPr>
        <w:numPr>
          <w:ilvl w:val="0"/>
          <w:numId w:val="34"/>
        </w:numPr>
        <w:spacing w:before="120" w:after="0" w:line="280" w:lineRule="atLeast"/>
        <w:ind w:left="360"/>
        <w:rPr>
          <w:rFonts w:ascii="Calibri" w:hAnsi="Calibri" w:cs="Calibri"/>
          <w:color w:val="auto"/>
          <w:sz w:val="22"/>
          <w:lang w:val="en-US"/>
        </w:rPr>
      </w:pPr>
      <w:r w:rsidRPr="006624BA">
        <w:rPr>
          <w:rFonts w:ascii="Calibri" w:hAnsi="Calibri" w:cs="Calibri"/>
          <w:color w:val="auto"/>
          <w:sz w:val="22"/>
          <w:lang w:val="en-US"/>
        </w:rPr>
        <w:t>Has anybody heard about the new coronavirus?</w:t>
      </w:r>
    </w:p>
    <w:p w:rsidR="00C179D7" w:rsidRPr="006624BA" w:rsidRDefault="00C179D7" w:rsidP="00C179D7">
      <w:pPr>
        <w:spacing w:after="0"/>
        <w:ind w:firstLine="360"/>
        <w:rPr>
          <w:rFonts w:ascii="Calibri" w:hAnsi="Calibri" w:cs="Calibri"/>
          <w:color w:val="auto"/>
          <w:sz w:val="22"/>
          <w:szCs w:val="21"/>
        </w:rPr>
      </w:pPr>
      <w:r w:rsidRPr="006624BA">
        <w:rPr>
          <w:rFonts w:ascii="Calibri" w:hAnsi="Calibri" w:cs="Calibri"/>
          <w:color w:val="auto"/>
          <w:sz w:val="22"/>
          <w:szCs w:val="21"/>
        </w:rPr>
        <w:t>If yes:</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What have you heard about the new coronavirus?  </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Where are you hearing about it? </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Are you hearing consistent messages? Contradictory messages? (If so: Are you confused? What are you confused about? What are you hearing that is confusing you?)</w:t>
      </w:r>
    </w:p>
    <w:p w:rsidR="00C179D7" w:rsidRPr="006624BA" w:rsidRDefault="00C179D7" w:rsidP="00C179D7">
      <w:pPr>
        <w:spacing w:after="0"/>
        <w:ind w:left="1080"/>
        <w:rPr>
          <w:rFonts w:ascii="Calibri" w:hAnsi="Calibri" w:cs="Calibri"/>
          <w:color w:val="auto"/>
          <w:sz w:val="22"/>
          <w:szCs w:val="21"/>
        </w:rPr>
      </w:pPr>
    </w:p>
    <w:p w:rsidR="00C179D7" w:rsidRPr="006624BA" w:rsidRDefault="00C179D7" w:rsidP="00C179D7">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In Canada, how serious do you think the new coronavirus is right now?  Do you think it will get worse?  Are you worried about it getting worse? What makes you say that?</w:t>
      </w:r>
    </w:p>
    <w:p w:rsidR="00C179D7" w:rsidRPr="006624BA" w:rsidRDefault="00C179D7" w:rsidP="00C179D7">
      <w:pPr>
        <w:spacing w:after="0"/>
        <w:ind w:left="360"/>
        <w:rPr>
          <w:rFonts w:ascii="Calibri" w:hAnsi="Calibri" w:cs="Calibri"/>
          <w:color w:val="auto"/>
          <w:sz w:val="22"/>
          <w:szCs w:val="21"/>
        </w:rPr>
      </w:pPr>
    </w:p>
    <w:p w:rsidR="00C179D7" w:rsidRPr="006624BA" w:rsidRDefault="00C179D7" w:rsidP="00C179D7">
      <w:pPr>
        <w:numPr>
          <w:ilvl w:val="0"/>
          <w:numId w:val="34"/>
        </w:numPr>
        <w:spacing w:after="0" w:line="280" w:lineRule="atLeast"/>
        <w:ind w:left="360"/>
        <w:rPr>
          <w:rFonts w:ascii="Calibri" w:hAnsi="Calibri" w:cs="Calibri"/>
          <w:i/>
          <w:iCs/>
          <w:color w:val="auto"/>
          <w:sz w:val="22"/>
          <w:lang w:val="en-US"/>
        </w:rPr>
      </w:pPr>
      <w:r w:rsidRPr="006624BA">
        <w:rPr>
          <w:rFonts w:ascii="Calibri" w:hAnsi="Calibri" w:cs="Calibri"/>
          <w:color w:val="auto"/>
          <w:sz w:val="22"/>
          <w:lang w:val="en-US"/>
        </w:rPr>
        <w:lastRenderedPageBreak/>
        <w:t xml:space="preserve">How concerned would you say you are that you or a member of your family will contract the new coronavirus?  </w:t>
      </w:r>
    </w:p>
    <w:p w:rsidR="00C179D7" w:rsidRPr="006624BA" w:rsidRDefault="00C179D7" w:rsidP="00C179D7">
      <w:pPr>
        <w:spacing w:after="0"/>
        <w:rPr>
          <w:rFonts w:ascii="Calibri" w:hAnsi="Calibri" w:cs="Calibri"/>
          <w:color w:val="auto"/>
          <w:sz w:val="22"/>
          <w:szCs w:val="21"/>
        </w:rPr>
      </w:pPr>
    </w:p>
    <w:p w:rsidR="00C179D7" w:rsidRPr="006624BA" w:rsidRDefault="00C179D7" w:rsidP="00C179D7">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Have you looked for information about the new coronavirus?</w:t>
      </w:r>
    </w:p>
    <w:p w:rsidR="00C179D7" w:rsidRPr="006624BA" w:rsidRDefault="00C179D7" w:rsidP="00C179D7">
      <w:pPr>
        <w:spacing w:after="0"/>
        <w:ind w:left="360"/>
        <w:rPr>
          <w:rFonts w:ascii="Calibri" w:hAnsi="Calibri" w:cs="Calibri"/>
          <w:color w:val="auto"/>
          <w:sz w:val="22"/>
          <w:szCs w:val="21"/>
        </w:rPr>
      </w:pPr>
      <w:r w:rsidRPr="006624BA">
        <w:rPr>
          <w:rFonts w:ascii="Calibri" w:hAnsi="Calibri" w:cs="Calibri"/>
          <w:color w:val="auto"/>
          <w:sz w:val="22"/>
          <w:szCs w:val="21"/>
        </w:rPr>
        <w:t>If yes:</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What types of information did you look for?</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Where did you look for it?</w:t>
      </w:r>
    </w:p>
    <w:p w:rsidR="00C179D7" w:rsidRPr="006624BA" w:rsidRDefault="00C179D7" w:rsidP="00C179D7">
      <w:pPr>
        <w:spacing w:after="0"/>
        <w:rPr>
          <w:rFonts w:ascii="Calibri" w:hAnsi="Calibri" w:cs="Calibri"/>
          <w:color w:val="auto"/>
          <w:sz w:val="22"/>
          <w:szCs w:val="21"/>
        </w:rPr>
      </w:pPr>
    </w:p>
    <w:p w:rsidR="00C179D7" w:rsidRPr="006624BA" w:rsidRDefault="00C179D7" w:rsidP="00C179D7">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Are you planning to look for information about the new coronavirus?</w:t>
      </w:r>
    </w:p>
    <w:p w:rsidR="00C179D7" w:rsidRPr="006624BA" w:rsidRDefault="00C179D7" w:rsidP="00C179D7">
      <w:pPr>
        <w:spacing w:after="0"/>
        <w:ind w:left="360"/>
        <w:rPr>
          <w:rFonts w:ascii="Calibri" w:hAnsi="Calibri" w:cs="Calibri"/>
          <w:color w:val="auto"/>
          <w:sz w:val="22"/>
          <w:szCs w:val="21"/>
        </w:rPr>
      </w:pPr>
      <w:r w:rsidRPr="006624BA">
        <w:rPr>
          <w:rFonts w:ascii="Calibri" w:hAnsi="Calibri" w:cs="Calibri"/>
          <w:color w:val="auto"/>
          <w:sz w:val="22"/>
          <w:szCs w:val="21"/>
        </w:rPr>
        <w:t>If yes:</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What types of information would you look for?</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Where would you look for it?</w:t>
      </w:r>
    </w:p>
    <w:p w:rsidR="00C179D7" w:rsidRPr="006624BA" w:rsidRDefault="00C179D7" w:rsidP="00C179D7">
      <w:pPr>
        <w:spacing w:after="0"/>
        <w:rPr>
          <w:rFonts w:ascii="Calibri" w:hAnsi="Calibri" w:cs="Calibri"/>
          <w:color w:val="auto"/>
          <w:sz w:val="22"/>
          <w:szCs w:val="21"/>
        </w:rPr>
      </w:pPr>
    </w:p>
    <w:p w:rsidR="00C179D7" w:rsidRPr="006624BA" w:rsidRDefault="00C179D7" w:rsidP="00C179D7">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Have you changed your behaviour in any way because of the new coronavirus?</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What have you done? </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Why haven’t you done anything?</w:t>
      </w:r>
    </w:p>
    <w:p w:rsidR="00C179D7" w:rsidRPr="006624BA" w:rsidRDefault="00C179D7" w:rsidP="00C179D7">
      <w:pPr>
        <w:spacing w:after="0"/>
        <w:rPr>
          <w:rFonts w:ascii="Calibri" w:hAnsi="Calibri" w:cs="Calibri"/>
          <w:color w:val="auto"/>
          <w:sz w:val="22"/>
          <w:szCs w:val="21"/>
        </w:rPr>
      </w:pPr>
    </w:p>
    <w:p w:rsidR="00C179D7" w:rsidRPr="006624BA" w:rsidRDefault="00C179D7" w:rsidP="00C179D7">
      <w:pPr>
        <w:numPr>
          <w:ilvl w:val="0"/>
          <w:numId w:val="35"/>
        </w:numPr>
        <w:spacing w:after="0"/>
        <w:rPr>
          <w:rFonts w:ascii="Calibri" w:hAnsi="Calibri" w:cs="Calibri"/>
          <w:color w:val="auto"/>
          <w:sz w:val="22"/>
          <w:szCs w:val="21"/>
        </w:rPr>
      </w:pPr>
      <w:r w:rsidRPr="006624BA">
        <w:rPr>
          <w:rFonts w:ascii="Calibri" w:hAnsi="Calibri" w:cs="Calibri"/>
          <w:color w:val="auto"/>
          <w:sz w:val="22"/>
          <w:szCs w:val="21"/>
        </w:rPr>
        <w:t xml:space="preserve">Do you feel that the Government of Canada is doing a good job at informing Canadians about the situation and at protecting Canadians? </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 xml:space="preserve">Do you think Canadian officials are over-reacting, being prudent and measured, or not reacting enough? </w:t>
      </w:r>
    </w:p>
    <w:p w:rsidR="00C179D7" w:rsidRPr="006624BA" w:rsidRDefault="00C179D7" w:rsidP="00C179D7">
      <w:pPr>
        <w:numPr>
          <w:ilvl w:val="1"/>
          <w:numId w:val="12"/>
        </w:numPr>
        <w:spacing w:after="0"/>
        <w:ind w:left="1440" w:right="4"/>
        <w:contextualSpacing/>
        <w:rPr>
          <w:rFonts w:ascii="Calibri" w:hAnsi="Calibri" w:cs="Calibri"/>
          <w:color w:val="auto"/>
          <w:sz w:val="22"/>
        </w:rPr>
      </w:pPr>
      <w:r w:rsidRPr="006624BA">
        <w:rPr>
          <w:rFonts w:ascii="Calibri" w:hAnsi="Calibri" w:cs="Calibri"/>
          <w:color w:val="auto"/>
          <w:sz w:val="22"/>
        </w:rPr>
        <w:t>What more could the government do to ensure Canadians are prepared and protected?</w:t>
      </w:r>
    </w:p>
    <w:p w:rsidR="00C179D7" w:rsidRPr="006624BA" w:rsidRDefault="00C179D7" w:rsidP="00C179D7">
      <w:pPr>
        <w:spacing w:after="0"/>
        <w:rPr>
          <w:rFonts w:ascii="Calibri" w:hAnsi="Calibri" w:cs="Calibri"/>
          <w:b/>
          <w:color w:val="auto"/>
          <w:sz w:val="22"/>
          <w:u w:val="single"/>
        </w:rPr>
      </w:pPr>
    </w:p>
    <w:p w:rsidR="00C179D7" w:rsidRPr="006624BA" w:rsidRDefault="00C179D7" w:rsidP="00C179D7">
      <w:pPr>
        <w:spacing w:after="0"/>
        <w:rPr>
          <w:rFonts w:ascii="Calibri" w:hAnsi="Calibri" w:cs="Calibri"/>
          <w:b/>
          <w:color w:val="auto"/>
          <w:sz w:val="22"/>
          <w:u w:val="single"/>
        </w:rPr>
      </w:pPr>
    </w:p>
    <w:p w:rsidR="00C179D7" w:rsidRPr="00A61AB7" w:rsidRDefault="00C179D7" w:rsidP="00C179D7">
      <w:pPr>
        <w:spacing w:after="0"/>
        <w:rPr>
          <w:rFonts w:ascii="Calibri" w:hAnsi="Calibri" w:cs="Calibri"/>
          <w:b/>
          <w:color w:val="auto"/>
          <w:sz w:val="22"/>
          <w:lang w:val="fr-CA"/>
        </w:rPr>
      </w:pPr>
      <w:r w:rsidRPr="00A61AB7">
        <w:rPr>
          <w:rFonts w:ascii="Calibri" w:hAnsi="Calibri" w:cs="Calibri"/>
          <w:b/>
          <w:color w:val="auto"/>
          <w:sz w:val="22"/>
          <w:u w:val="single"/>
          <w:lang w:val="fr-CA"/>
        </w:rPr>
        <w:t>CONCLUSION (5 minutes)</w:t>
      </w:r>
    </w:p>
    <w:p w:rsidR="00C179D7" w:rsidRPr="008F5FC1" w:rsidRDefault="00C179D7" w:rsidP="00C179D7">
      <w:pPr>
        <w:spacing w:line="259" w:lineRule="auto"/>
        <w:rPr>
          <w:lang w:val="fr-CA"/>
        </w:rPr>
      </w:pPr>
    </w:p>
    <w:p w:rsidR="00C179D7" w:rsidRDefault="00C179D7" w:rsidP="00C179D7">
      <w:pPr>
        <w:spacing w:line="259" w:lineRule="auto"/>
        <w:rPr>
          <w:rFonts w:ascii="Calibri" w:hAnsi="Calibri" w:cs="Calibri"/>
          <w:b/>
          <w:color w:val="auto"/>
          <w:sz w:val="22"/>
          <w:lang w:val="fr-CA"/>
        </w:rPr>
      </w:pPr>
      <w:r>
        <w:rPr>
          <w:rFonts w:ascii="Calibri" w:hAnsi="Calibri" w:cs="Calibri"/>
          <w:b/>
          <w:color w:val="auto"/>
          <w:sz w:val="22"/>
          <w:lang w:val="fr-CA"/>
        </w:rPr>
        <w:br w:type="page"/>
      </w:r>
    </w:p>
    <w:p w:rsidR="00C179D7" w:rsidRPr="00AC5C28" w:rsidRDefault="00C179D7" w:rsidP="00C179D7">
      <w:pPr>
        <w:spacing w:after="0"/>
        <w:ind w:right="4"/>
        <w:jc w:val="center"/>
        <w:rPr>
          <w:rFonts w:ascii="Calibri" w:hAnsi="Calibri" w:cs="Calibri"/>
          <w:b/>
          <w:color w:val="auto"/>
          <w:sz w:val="22"/>
          <w:szCs w:val="20"/>
          <w:lang w:val="fr-CA"/>
        </w:rPr>
      </w:pPr>
      <w:r w:rsidRPr="00AC5C28">
        <w:rPr>
          <w:rFonts w:ascii="Calibri" w:hAnsi="Calibri" w:cs="Calibri"/>
          <w:b/>
          <w:color w:val="auto"/>
          <w:sz w:val="22"/>
          <w:szCs w:val="20"/>
          <w:lang w:val="fr-CA"/>
        </w:rPr>
        <w:lastRenderedPageBreak/>
        <w:t>GUIDE DU MODÉRATEUR – Février 2020</w:t>
      </w:r>
    </w:p>
    <w:p w:rsidR="00C179D7" w:rsidRPr="00AC5C28" w:rsidRDefault="00C179D7" w:rsidP="00C179D7">
      <w:pPr>
        <w:spacing w:after="0"/>
        <w:ind w:right="4"/>
        <w:rPr>
          <w:rFonts w:ascii="Calibri" w:hAnsi="Calibri" w:cs="Calibri"/>
          <w:b/>
          <w:color w:val="auto"/>
          <w:sz w:val="22"/>
          <w:szCs w:val="20"/>
          <w:u w:val="single"/>
          <w:lang w:val="fr-CA"/>
        </w:rPr>
      </w:pPr>
    </w:p>
    <w:p w:rsidR="00C179D7" w:rsidRPr="00AC5C28" w:rsidRDefault="00C179D7" w:rsidP="00C179D7">
      <w:pPr>
        <w:spacing w:after="0"/>
        <w:ind w:right="4"/>
        <w:rPr>
          <w:rFonts w:ascii="Calibri" w:hAnsi="Calibri" w:cs="Calibri"/>
          <w:b/>
          <w:color w:val="auto"/>
          <w:sz w:val="22"/>
          <w:szCs w:val="20"/>
          <w:lang w:val="fr-CA"/>
        </w:rPr>
      </w:pPr>
      <w:r w:rsidRPr="00AC5C28">
        <w:rPr>
          <w:rFonts w:ascii="Calibri" w:hAnsi="Calibri" w:cs="Calibri"/>
          <w:b/>
          <w:color w:val="auto"/>
          <w:sz w:val="22"/>
          <w:szCs w:val="20"/>
          <w:u w:val="single"/>
          <w:lang w:val="fr-CA"/>
        </w:rPr>
        <w:t>INTRODUCTION (10 minutes)</w:t>
      </w:r>
      <w:r w:rsidRPr="00AC5C28">
        <w:rPr>
          <w:rFonts w:ascii="Calibri" w:hAnsi="Calibri" w:cs="Calibri"/>
          <w:b/>
          <w:color w:val="auto"/>
          <w:sz w:val="22"/>
          <w:szCs w:val="20"/>
          <w:lang w:val="fr-CA"/>
        </w:rPr>
        <w:t xml:space="preserve"> </w:t>
      </w:r>
      <w:r w:rsidRPr="00AC5C28">
        <w:rPr>
          <w:rFonts w:ascii="Calibri" w:hAnsi="Calibri" w:cs="Calibri"/>
          <w:b/>
          <w:color w:val="auto"/>
          <w:sz w:val="22"/>
          <w:szCs w:val="20"/>
          <w:highlight w:val="cyan"/>
          <w:lang w:val="fr-CA"/>
        </w:rPr>
        <w:t>TOUS LES LIEUX</w:t>
      </w:r>
    </w:p>
    <w:p w:rsidR="00C179D7" w:rsidRPr="00AC5C28" w:rsidRDefault="00C179D7" w:rsidP="00C179D7">
      <w:pPr>
        <w:spacing w:after="0"/>
        <w:ind w:right="4"/>
        <w:rPr>
          <w:rFonts w:ascii="Calibri" w:hAnsi="Calibri" w:cs="Calibri"/>
          <w:b/>
          <w:color w:val="auto"/>
          <w:sz w:val="22"/>
          <w:szCs w:val="20"/>
          <w:lang w:val="fr-CA"/>
        </w:rPr>
      </w:pPr>
    </w:p>
    <w:p w:rsidR="00C179D7" w:rsidRPr="00AC5C28" w:rsidRDefault="00C179D7" w:rsidP="00C179D7">
      <w:pPr>
        <w:spacing w:after="0"/>
        <w:ind w:right="4"/>
        <w:rPr>
          <w:rFonts w:ascii="Calibri" w:hAnsi="Calibri" w:cs="Calibri"/>
          <w:b/>
          <w:color w:val="auto"/>
          <w:sz w:val="22"/>
          <w:szCs w:val="20"/>
          <w:lang w:val="fr-CA"/>
        </w:rPr>
      </w:pPr>
      <w:r w:rsidRPr="00AC5C28">
        <w:rPr>
          <w:rFonts w:ascii="Calibri" w:hAnsi="Calibri" w:cs="Calibri"/>
          <w:b/>
          <w:color w:val="auto"/>
          <w:sz w:val="22"/>
          <w:szCs w:val="20"/>
          <w:u w:val="single"/>
          <w:lang w:val="fr-CA"/>
        </w:rPr>
        <w:t>NOUVELLES DU GC (5 minutes)</w:t>
      </w:r>
      <w:r w:rsidRPr="00AC5C28">
        <w:rPr>
          <w:rFonts w:ascii="Calibri" w:hAnsi="Calibri" w:cs="Calibri"/>
          <w:b/>
          <w:color w:val="auto"/>
          <w:sz w:val="22"/>
          <w:szCs w:val="20"/>
          <w:lang w:val="fr-CA"/>
        </w:rPr>
        <w:t xml:space="preserve"> </w:t>
      </w:r>
      <w:r w:rsidRPr="00AC5C28">
        <w:rPr>
          <w:rFonts w:ascii="Calibri" w:hAnsi="Calibri" w:cs="Calibri"/>
          <w:b/>
          <w:color w:val="auto"/>
          <w:sz w:val="22"/>
          <w:szCs w:val="20"/>
          <w:highlight w:val="cyan"/>
          <w:lang w:val="fr-CA"/>
        </w:rPr>
        <w:t>TOUS LES LIEUX</w:t>
      </w:r>
      <w:r w:rsidRPr="00AC5C28">
        <w:rPr>
          <w:rFonts w:ascii="Calibri" w:hAnsi="Calibri" w:cs="Calibri"/>
          <w:b/>
          <w:color w:val="auto"/>
          <w:sz w:val="22"/>
          <w:szCs w:val="20"/>
          <w:lang w:val="fr-CA"/>
        </w:rPr>
        <w:t xml:space="preserve"> </w:t>
      </w:r>
    </w:p>
    <w:p w:rsidR="00C179D7" w:rsidRPr="00AC5C28" w:rsidRDefault="00C179D7" w:rsidP="00C179D7">
      <w:pPr>
        <w:spacing w:after="0"/>
        <w:ind w:right="4"/>
        <w:rPr>
          <w:rFonts w:ascii="Calibri" w:hAnsi="Calibri" w:cs="Calibri"/>
          <w:b/>
          <w:color w:val="auto"/>
          <w:sz w:val="22"/>
          <w:szCs w:val="20"/>
          <w:lang w:val="fr-CA"/>
        </w:rPr>
      </w:pPr>
    </w:p>
    <w:p w:rsidR="00C179D7" w:rsidRPr="00AC5C28" w:rsidRDefault="00C179D7" w:rsidP="00C179D7">
      <w:pPr>
        <w:numPr>
          <w:ilvl w:val="0"/>
          <w:numId w:val="16"/>
        </w:numPr>
        <w:spacing w:after="0" w:line="259" w:lineRule="auto"/>
        <w:ind w:left="426" w:right="4"/>
        <w:contextualSpacing/>
        <w:rPr>
          <w:rFonts w:ascii="Calibri" w:hAnsi="Calibri" w:cs="Calibri"/>
          <w:color w:val="auto"/>
          <w:sz w:val="22"/>
          <w:szCs w:val="20"/>
          <w:lang w:val="fr-CA"/>
        </w:rPr>
      </w:pPr>
      <w:r w:rsidRPr="00AC5C28">
        <w:rPr>
          <w:rFonts w:ascii="Calibri" w:hAnsi="Calibri" w:cs="Calibri"/>
          <w:bCs/>
          <w:color w:val="auto"/>
          <w:sz w:val="22"/>
          <w:szCs w:val="20"/>
          <w:lang w:val="fr-CA"/>
        </w:rPr>
        <w:t xml:space="preserve">Ces derniers temps, qu’avez-vous vu, lu ou entendu au sujet du gouvernement du Canada ?  </w:t>
      </w:r>
    </w:p>
    <w:p w:rsidR="00C179D7" w:rsidRDefault="00C179D7" w:rsidP="00C179D7">
      <w:pPr>
        <w:spacing w:line="259" w:lineRule="auto"/>
        <w:ind w:right="4"/>
        <w:rPr>
          <w:rFonts w:ascii="Calibri" w:hAnsi="Calibri" w:cs="Calibri"/>
          <w:color w:val="auto"/>
          <w:sz w:val="22"/>
          <w:szCs w:val="20"/>
          <w:lang w:val="fr-CA"/>
        </w:rPr>
      </w:pPr>
    </w:p>
    <w:p w:rsidR="00C179D7" w:rsidRPr="00AC5C28" w:rsidRDefault="00C179D7" w:rsidP="00C179D7">
      <w:pPr>
        <w:spacing w:line="259" w:lineRule="auto"/>
        <w:ind w:right="4"/>
        <w:rPr>
          <w:rFonts w:ascii="Calibri" w:hAnsi="Calibri" w:cs="Calibri"/>
          <w:color w:val="auto"/>
          <w:sz w:val="22"/>
          <w:szCs w:val="20"/>
          <w:lang w:val="fr-CA"/>
        </w:rPr>
      </w:pPr>
      <w:r w:rsidRPr="00AC5C28">
        <w:rPr>
          <w:rFonts w:ascii="Calibri" w:hAnsi="Calibri" w:cs="Calibri"/>
          <w:color w:val="auto"/>
          <w:sz w:val="22"/>
          <w:szCs w:val="20"/>
          <w:lang w:val="fr-CA"/>
        </w:rPr>
        <w:t xml:space="preserve">DEMANDER, AU BESOIN : </w:t>
      </w:r>
      <w:r w:rsidRPr="00AC5C28">
        <w:rPr>
          <w:rFonts w:ascii="Calibri" w:hAnsi="Calibri" w:cs="Calibri"/>
          <w:b/>
          <w:color w:val="auto"/>
          <w:sz w:val="22"/>
          <w:highlight w:val="cyan"/>
          <w:lang w:val="fr-CA"/>
        </w:rPr>
        <w:t>DEMANDEZ À WHITEHORSE ET REGINA</w:t>
      </w:r>
      <w:r w:rsidRPr="00AC5C28">
        <w:rPr>
          <w:rFonts w:ascii="Calibri" w:hAnsi="Calibri" w:cs="Calibri"/>
          <w:b/>
          <w:color w:val="auto"/>
          <w:sz w:val="22"/>
          <w:lang w:val="fr-CA"/>
        </w:rPr>
        <w:t xml:space="preserve"> </w:t>
      </w:r>
    </w:p>
    <w:p w:rsidR="00C179D7" w:rsidRPr="00AC5C28" w:rsidRDefault="00C179D7" w:rsidP="00C179D7">
      <w:pPr>
        <w:numPr>
          <w:ilvl w:val="0"/>
          <w:numId w:val="16"/>
        </w:numPr>
        <w:spacing w:after="0" w:line="259" w:lineRule="auto"/>
        <w:ind w:left="426" w:right="4"/>
        <w:contextualSpacing/>
        <w:rPr>
          <w:rFonts w:ascii="Calibri" w:hAnsi="Calibri" w:cs="Calibri"/>
          <w:color w:val="auto"/>
          <w:sz w:val="22"/>
          <w:szCs w:val="20"/>
          <w:lang w:val="fr-CA"/>
        </w:rPr>
      </w:pPr>
      <w:bookmarkStart w:id="179" w:name="_Hlk34126210"/>
      <w:r w:rsidRPr="00AC5C28">
        <w:rPr>
          <w:rFonts w:ascii="Calibri" w:hAnsi="Calibri" w:cs="Calibri"/>
          <w:color w:val="auto"/>
          <w:sz w:val="22"/>
          <w:szCs w:val="20"/>
          <w:lang w:val="fr-CA"/>
        </w:rPr>
        <w:t xml:space="preserve">Avez-vous vu, lu ou entendu quoi que ce soit au sujet </w:t>
      </w:r>
      <w:bookmarkEnd w:id="179"/>
      <w:r w:rsidRPr="00AC5C28">
        <w:rPr>
          <w:rFonts w:ascii="Calibri" w:hAnsi="Calibri" w:cs="Calibri"/>
          <w:color w:val="auto"/>
          <w:sz w:val="22"/>
          <w:szCs w:val="20"/>
          <w:lang w:val="fr-CA"/>
        </w:rPr>
        <w:t>des manifestations des Wet'suwet'en ?</w:t>
      </w:r>
    </w:p>
    <w:p w:rsidR="00C179D7" w:rsidRPr="00AC5C28" w:rsidRDefault="00C179D7" w:rsidP="00C179D7">
      <w:pPr>
        <w:numPr>
          <w:ilvl w:val="1"/>
          <w:numId w:val="16"/>
        </w:numPr>
        <w:spacing w:after="0" w:line="259" w:lineRule="auto"/>
        <w:ind w:right="4"/>
        <w:contextualSpacing/>
        <w:rPr>
          <w:rFonts w:ascii="Calibri" w:hAnsi="Calibri" w:cs="Calibri"/>
          <w:color w:val="auto"/>
          <w:sz w:val="22"/>
          <w:szCs w:val="20"/>
          <w:lang w:val="fr-CA"/>
        </w:rPr>
      </w:pPr>
      <w:r w:rsidRPr="00AC5C28">
        <w:rPr>
          <w:rFonts w:ascii="Calibri" w:hAnsi="Calibri" w:cs="Calibri"/>
          <w:color w:val="auto"/>
          <w:sz w:val="22"/>
          <w:szCs w:val="20"/>
          <w:lang w:val="fr-CA"/>
        </w:rPr>
        <w:t>Avez-vous entendu quoi que ce soit quant à la réaction du gouvernement du Canada ?</w:t>
      </w:r>
    </w:p>
    <w:p w:rsidR="00C179D7" w:rsidRPr="00AC5C28" w:rsidRDefault="00C179D7" w:rsidP="00C179D7">
      <w:pPr>
        <w:numPr>
          <w:ilvl w:val="2"/>
          <w:numId w:val="16"/>
        </w:numPr>
        <w:spacing w:after="0" w:line="259" w:lineRule="auto"/>
        <w:ind w:right="4"/>
        <w:contextualSpacing/>
        <w:rPr>
          <w:rFonts w:ascii="Calibri" w:hAnsi="Calibri" w:cs="Calibri"/>
          <w:color w:val="auto"/>
          <w:sz w:val="22"/>
          <w:szCs w:val="20"/>
          <w:lang w:val="fr-CA"/>
        </w:rPr>
      </w:pPr>
      <w:r w:rsidRPr="00AC5C28">
        <w:rPr>
          <w:rFonts w:ascii="Calibri" w:hAnsi="Calibri" w:cs="Calibri"/>
          <w:color w:val="auto"/>
          <w:sz w:val="22"/>
          <w:szCs w:val="20"/>
          <w:lang w:val="fr-CA"/>
        </w:rPr>
        <w:t>Pensez-vous que le gouvernement a réagi de façon appropriée ?</w:t>
      </w:r>
    </w:p>
    <w:p w:rsidR="00C179D7" w:rsidRPr="00AC5C28" w:rsidRDefault="00C179D7" w:rsidP="00C179D7">
      <w:pPr>
        <w:numPr>
          <w:ilvl w:val="1"/>
          <w:numId w:val="16"/>
        </w:numPr>
        <w:spacing w:after="0" w:line="259" w:lineRule="auto"/>
        <w:ind w:right="4"/>
        <w:contextualSpacing/>
        <w:rPr>
          <w:rFonts w:ascii="Calibri" w:hAnsi="Calibri" w:cs="Calibri"/>
          <w:color w:val="auto"/>
          <w:sz w:val="22"/>
          <w:szCs w:val="20"/>
          <w:lang w:val="fr-CA"/>
        </w:rPr>
      </w:pPr>
      <w:r w:rsidRPr="00AC5C28">
        <w:rPr>
          <w:rFonts w:ascii="Calibri" w:hAnsi="Calibri" w:cs="Calibri"/>
          <w:color w:val="auto"/>
          <w:sz w:val="22"/>
          <w:szCs w:val="20"/>
          <w:lang w:val="fr-CA"/>
        </w:rPr>
        <w:t>Que devrait faire le gouvernement du Canada, le cas échéant, pour remédier à la situation ?</w:t>
      </w:r>
    </w:p>
    <w:p w:rsidR="00C179D7" w:rsidRDefault="00C179D7" w:rsidP="00C179D7">
      <w:pPr>
        <w:spacing w:line="259" w:lineRule="auto"/>
        <w:ind w:right="4"/>
        <w:rPr>
          <w:rFonts w:ascii="Calibri" w:hAnsi="Calibri" w:cs="Calibri"/>
          <w:color w:val="auto"/>
          <w:sz w:val="22"/>
          <w:szCs w:val="20"/>
          <w:lang w:val="fr-CA"/>
        </w:rPr>
      </w:pPr>
    </w:p>
    <w:p w:rsidR="00C179D7" w:rsidRPr="00AC5C28" w:rsidRDefault="00C179D7" w:rsidP="00C179D7">
      <w:pPr>
        <w:spacing w:line="259" w:lineRule="auto"/>
        <w:ind w:right="4"/>
        <w:rPr>
          <w:rFonts w:ascii="Calibri" w:hAnsi="Calibri" w:cs="Calibri"/>
          <w:color w:val="auto"/>
          <w:sz w:val="22"/>
          <w:szCs w:val="20"/>
          <w:lang w:val="fr-CA"/>
        </w:rPr>
      </w:pPr>
      <w:r w:rsidRPr="00AC5C28">
        <w:rPr>
          <w:rFonts w:ascii="Calibri" w:hAnsi="Calibri" w:cs="Calibri"/>
          <w:color w:val="auto"/>
          <w:sz w:val="22"/>
          <w:szCs w:val="20"/>
          <w:lang w:val="fr-CA"/>
        </w:rPr>
        <w:t xml:space="preserve">DEMANDER, AU BESOIN : </w:t>
      </w:r>
      <w:r w:rsidRPr="00AC5C28">
        <w:rPr>
          <w:rFonts w:ascii="Calibri" w:hAnsi="Calibri" w:cs="Calibri"/>
          <w:b/>
          <w:color w:val="auto"/>
          <w:sz w:val="22"/>
          <w:highlight w:val="cyan"/>
          <w:lang w:val="fr-CA"/>
        </w:rPr>
        <w:t>DEMANDEZ À REGINA</w:t>
      </w: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Avez-vous vu, lu ou entendu quoi que ce soit au sujet du projet de mine Teck Frontier dans le nord de l’Alberta ? Est-ce qu’une décision a été prise à savoir si l’on procèdera avec celui-ci ?</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Si l’on est au courant qu’on ne procèdera pas avec le projet : en fonction de ce que vous savez, pourquoi Teck a-t-elle décidé de retirer sa proposition ?</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Croyez-vous que ce fût la bonne décision ?</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Est-ce que ce dénouement a une signification pour l’avenir de l’industrie pétrolière au Canada ?</w:t>
      </w:r>
    </w:p>
    <w:p w:rsidR="00C179D7" w:rsidRPr="00AC5C28" w:rsidRDefault="00C179D7" w:rsidP="00C179D7">
      <w:pPr>
        <w:spacing w:after="0"/>
        <w:rPr>
          <w:rFonts w:ascii="Calibri" w:hAnsi="Calibri"/>
          <w:b/>
          <w:color w:val="auto"/>
          <w:sz w:val="24"/>
          <w:szCs w:val="20"/>
          <w:u w:val="single"/>
          <w:lang w:val="fr-CA"/>
        </w:rPr>
      </w:pPr>
    </w:p>
    <w:p w:rsidR="00C179D7" w:rsidRPr="00AC5C28" w:rsidRDefault="00C179D7" w:rsidP="00C179D7">
      <w:pPr>
        <w:spacing w:after="0"/>
        <w:rPr>
          <w:rFonts w:ascii="Calibri" w:hAnsi="Calibri" w:cs="Calibri"/>
          <w:b/>
          <w:color w:val="auto"/>
          <w:sz w:val="22"/>
          <w:u w:val="single"/>
          <w:lang w:val="fr-CA"/>
        </w:rPr>
      </w:pPr>
      <w:r w:rsidRPr="00AC5C28">
        <w:rPr>
          <w:rFonts w:ascii="Calibri" w:hAnsi="Calibri" w:cs="Calibri"/>
          <w:b/>
          <w:color w:val="auto"/>
          <w:sz w:val="22"/>
          <w:u w:val="single"/>
          <w:lang w:val="fr-CA"/>
        </w:rPr>
        <w:t>BUDGET (30 minutes)</w:t>
      </w:r>
      <w:r w:rsidRPr="00AC5C28">
        <w:rPr>
          <w:rFonts w:ascii="Calibri" w:hAnsi="Calibri" w:cs="Calibri"/>
          <w:b/>
          <w:color w:val="auto"/>
          <w:sz w:val="22"/>
          <w:lang w:val="fr-CA"/>
        </w:rPr>
        <w:t xml:space="preserve"> </w:t>
      </w:r>
      <w:r w:rsidRPr="00AC5C28">
        <w:rPr>
          <w:rFonts w:ascii="Calibri" w:hAnsi="Calibri" w:cs="Calibri"/>
          <w:b/>
          <w:color w:val="auto"/>
          <w:sz w:val="22"/>
          <w:highlight w:val="cyan"/>
          <w:lang w:val="fr-CA"/>
        </w:rPr>
        <w:t>TOUS LES LIEUX, SAUF À WHITEHORSE</w:t>
      </w:r>
    </w:p>
    <w:p w:rsidR="00C179D7" w:rsidRPr="00AC5C28" w:rsidRDefault="00C179D7" w:rsidP="00C179D7">
      <w:pPr>
        <w:spacing w:after="0"/>
        <w:ind w:right="53"/>
        <w:rPr>
          <w:rFonts w:ascii="Calibri" w:hAnsi="Calibri" w:cs="Calibri"/>
          <w:b/>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bCs/>
          <w:color w:val="auto"/>
          <w:sz w:val="22"/>
          <w:lang w:val="fr-CA" w:eastAsia="en-CA"/>
        </w:rPr>
        <w:t>Avez-vous entendu, lu ou vu quoi que ce soit au sujet du prochain budget du gouvernement fédéral qui énoncera les priorités, en matière de dépenses gouvernementales, pour la prochaine année d’imposition </w:t>
      </w:r>
      <w:r w:rsidRPr="00AC5C28">
        <w:rPr>
          <w:rFonts w:ascii="Calibri" w:hAnsi="Calibri" w:cs="Calibri"/>
          <w:color w:val="auto"/>
          <w:sz w:val="22"/>
          <w:lang w:val="fr-CA"/>
        </w:rPr>
        <w:t>?</w:t>
      </w:r>
    </w:p>
    <w:p w:rsidR="00C179D7" w:rsidRPr="00AC5C28" w:rsidRDefault="00C179D7" w:rsidP="00C179D7">
      <w:pPr>
        <w:spacing w:after="0"/>
        <w:ind w:left="360" w:right="4"/>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Selon ce que vous avez vu, lu ou entendu au sujet du gouvernement fédéral, à quoi vous attendez-vous dans le prochain budget fédéral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Selon vous, sur quel sujet le gouvernement fédéral devrait-il se concentrer le plus lorsqu’il établira ses priorités de dépenses dans le prochain budget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spacing w:after="0"/>
        <w:ind w:left="360" w:right="4"/>
        <w:rPr>
          <w:rFonts w:ascii="Calibri" w:hAnsi="Calibri" w:cs="Calibri"/>
          <w:color w:val="auto"/>
          <w:sz w:val="22"/>
          <w:lang w:val="fr-CA"/>
        </w:rPr>
      </w:pPr>
      <w:r w:rsidRPr="00AC5C28">
        <w:rPr>
          <w:rFonts w:ascii="Calibri" w:hAnsi="Calibri" w:cs="Calibri"/>
          <w:color w:val="auto"/>
          <w:sz w:val="22"/>
          <w:highlight w:val="yellow"/>
          <w:lang w:val="fr-CA"/>
        </w:rPr>
        <w:lastRenderedPageBreak/>
        <w:t>DOCUMENT À DISTRIBUER</w:t>
      </w:r>
      <w:r w:rsidRPr="00AC5C28">
        <w:rPr>
          <w:rFonts w:ascii="Calibri" w:hAnsi="Calibri" w:cs="Calibri"/>
          <w:color w:val="auto"/>
          <w:sz w:val="22"/>
          <w:lang w:val="fr-CA"/>
        </w:rPr>
        <w:t> : Voici une liste de thèmes possibles sur lesquels le gouvernement pourrait choisir de se concentrer lors de l’élaboration du nouveau budget. Je voudrais que vous mettiez un « 1 » à côté du thème que vous souhaitez le plus voir le gouvernement adopter et un « 2" à côté de votre deuxième choix. Si vous pensez que certains thèmes ne conviennent pas pour un budget, mettez un « x » à côté de ceux-ci.</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climatique</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pour faire croître la classe moyenne</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pour rendre la vie plus abordable</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soins de santé</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bien-être</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pour vivre selon nos moyens</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innovation</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Un budget pour améliorer la qualité de vie</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À côté de quel thème avez-vous mis un « 1 » ? Pourquoi ?</w:t>
      </w:r>
    </w:p>
    <w:p w:rsidR="00C179D7" w:rsidRPr="00AC5C28" w:rsidRDefault="00C179D7" w:rsidP="00C179D7">
      <w:pPr>
        <w:spacing w:after="0"/>
        <w:ind w:left="360" w:right="4"/>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Y en avait-il à côté desquels vous avez mis un « x » ? Pourquoi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Si le gouvernement fédéral devait aller de l’avant avec un « budget climatique », quels types de dépenses et de politiques est-ce que vous vous attendriez à voir inclus dans le budget ? À L’ATTENTION DU MODÉRATEUR : ESSAYEZ DE CERNER CE QUE LES PARTICIPANTES ET PARTICIPANTS SOUHAITENT VOIR INCLUS DANS LE BUDGET (PAR EXEMPLE, PLUS DE DÉPENSES LIÉES AUX INFRASTRUCTURES).</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Quelle serait la différence, le cas échéant, entre un « budget climatique » et un « budget environnemental » ? Lequel de ces deux types de budgets préféreriez-vous que le gouvernement du Canada privilégie ?</w:t>
      </w:r>
    </w:p>
    <w:p w:rsidR="00C179D7" w:rsidRPr="00AC5C28" w:rsidRDefault="00C179D7" w:rsidP="00C179D7">
      <w:pPr>
        <w:spacing w:after="0"/>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Si le gouvernement fédéral devait aller de l’avant avec un budget axé sur « l’amélioration de la qualité de vie », quels types de dépenses et de politiques est-ce que vous vous attendriez à voir inclus dans le budget ?</w:t>
      </w:r>
    </w:p>
    <w:p w:rsidR="00C179D7" w:rsidRPr="00AC5C28" w:rsidRDefault="00C179D7" w:rsidP="00C179D7">
      <w:pPr>
        <w:spacing w:line="259" w:lineRule="auto"/>
        <w:rPr>
          <w:rFonts w:ascii="Calibri" w:hAnsi="Calibri" w:cs="Calibri"/>
          <w:b/>
          <w:color w:val="auto"/>
          <w:sz w:val="22"/>
          <w:u w:val="single"/>
          <w:lang w:val="fr-CA"/>
        </w:rPr>
      </w:pPr>
      <w:bookmarkStart w:id="180" w:name="_Hlk32289493"/>
    </w:p>
    <w:p w:rsidR="00C179D7" w:rsidRPr="00AC5C28" w:rsidRDefault="00C179D7" w:rsidP="00C179D7">
      <w:pPr>
        <w:spacing w:after="0"/>
        <w:rPr>
          <w:rFonts w:ascii="Calibri" w:hAnsi="Calibri" w:cs="Calibri"/>
          <w:b/>
          <w:color w:val="auto"/>
          <w:sz w:val="22"/>
          <w:highlight w:val="cyan"/>
          <w:lang w:val="fr-CA"/>
        </w:rPr>
      </w:pPr>
      <w:r w:rsidRPr="00AC5C28">
        <w:rPr>
          <w:rFonts w:ascii="Calibri" w:hAnsi="Calibri" w:cs="Calibri"/>
          <w:b/>
          <w:color w:val="auto"/>
          <w:sz w:val="22"/>
          <w:u w:val="single"/>
          <w:lang w:val="fr-CA"/>
        </w:rPr>
        <w:t>ENJEUX DU NORD (55 minutes)</w:t>
      </w:r>
      <w:r w:rsidRPr="00AC5C28">
        <w:rPr>
          <w:rFonts w:ascii="Calibri" w:hAnsi="Calibri" w:cs="Calibri"/>
          <w:b/>
          <w:color w:val="auto"/>
          <w:sz w:val="22"/>
          <w:lang w:val="fr-CA"/>
        </w:rPr>
        <w:t xml:space="preserve"> </w:t>
      </w:r>
      <w:r w:rsidRPr="00AC5C28">
        <w:rPr>
          <w:rFonts w:ascii="Calibri" w:hAnsi="Calibri" w:cs="Calibri"/>
          <w:b/>
          <w:color w:val="auto"/>
          <w:sz w:val="22"/>
          <w:highlight w:val="cyan"/>
          <w:lang w:val="fr-CA"/>
        </w:rPr>
        <w:t>DEMANDEZ À WHITEHORSE</w:t>
      </w:r>
    </w:p>
    <w:p w:rsidR="00C179D7" w:rsidRPr="00AC5C28" w:rsidRDefault="00C179D7" w:rsidP="00C179D7">
      <w:pPr>
        <w:spacing w:after="0"/>
        <w:rPr>
          <w:rFonts w:ascii="Calibri" w:hAnsi="Calibri" w:cs="Calibri"/>
          <w:color w:val="auto"/>
          <w:sz w:val="22"/>
          <w:u w:val="single"/>
          <w:lang w:val="fr-CA"/>
        </w:rPr>
      </w:pPr>
    </w:p>
    <w:p w:rsidR="00C179D7" w:rsidRPr="00AC5C28" w:rsidRDefault="00C179D7" w:rsidP="00C179D7">
      <w:pPr>
        <w:numPr>
          <w:ilvl w:val="0"/>
          <w:numId w:val="8"/>
        </w:numPr>
        <w:spacing w:after="0" w:line="264" w:lineRule="auto"/>
        <w:ind w:right="4"/>
        <w:rPr>
          <w:rFonts w:ascii="Calibri" w:hAnsi="Calibri" w:cs="Calibri"/>
          <w:color w:val="auto"/>
          <w:sz w:val="22"/>
          <w:lang w:val="fr-CA" w:eastAsia="en-CA"/>
        </w:rPr>
      </w:pPr>
      <w:r w:rsidRPr="00AC5C28">
        <w:rPr>
          <w:rFonts w:ascii="Calibri" w:hAnsi="Calibri" w:cs="Calibri"/>
          <w:color w:val="auto"/>
          <w:sz w:val="22"/>
          <w:lang w:val="fr-CA" w:eastAsia="en-CA"/>
        </w:rPr>
        <w:t xml:space="preserve">Quels sont les enjeux les plus importants à l’échelle locale à </w:t>
      </w:r>
      <w:r w:rsidRPr="00AC5C28">
        <w:rPr>
          <w:rFonts w:ascii="Calibri" w:hAnsi="Calibri" w:cs="Calibri"/>
          <w:bCs/>
          <w:color w:val="auto"/>
          <w:sz w:val="22"/>
          <w:lang w:val="fr-CA" w:eastAsia="en-CA"/>
        </w:rPr>
        <w:t>Whitehorse </w:t>
      </w:r>
      <w:r w:rsidRPr="00AC5C28">
        <w:rPr>
          <w:rFonts w:ascii="Calibri" w:hAnsi="Calibri" w:cs="Calibri"/>
          <w:color w:val="auto"/>
          <w:sz w:val="22"/>
          <w:lang w:val="fr-CA" w:eastAsia="en-CA"/>
        </w:rPr>
        <w:t xml:space="preserve">? </w:t>
      </w:r>
      <w:r w:rsidRPr="00AC5C28">
        <w:rPr>
          <w:rFonts w:ascii="Calibri" w:hAnsi="Calibri" w:cs="Calibri"/>
          <w:b/>
          <w:bCs/>
          <w:i/>
          <w:iCs/>
          <w:color w:val="auto"/>
          <w:sz w:val="22"/>
          <w:lang w:val="fr-CA" w:eastAsia="en-CA"/>
        </w:rPr>
        <w:t>ÉNUMÉREZ LES ENJEUX SUR LE TABLEAU BLANC.</w:t>
      </w:r>
    </w:p>
    <w:p w:rsidR="00C179D7" w:rsidRPr="00AC5C28" w:rsidRDefault="00C179D7" w:rsidP="00C179D7">
      <w:pPr>
        <w:numPr>
          <w:ilvl w:val="1"/>
          <w:numId w:val="8"/>
        </w:numPr>
        <w:spacing w:after="0"/>
        <w:contextualSpacing/>
        <w:rPr>
          <w:rFonts w:ascii="Calibri" w:hAnsi="Calibri" w:cs="Calibri"/>
          <w:b/>
          <w:bCs/>
          <w:i/>
          <w:iCs/>
          <w:color w:val="auto"/>
          <w:sz w:val="22"/>
          <w:lang w:val="fr-CA" w:eastAsia="en-CA"/>
        </w:rPr>
      </w:pPr>
      <w:r w:rsidRPr="00AC5C28">
        <w:rPr>
          <w:rFonts w:ascii="Calibri" w:hAnsi="Calibri" w:cs="Calibri"/>
          <w:b/>
          <w:bCs/>
          <w:i/>
          <w:iCs/>
          <w:color w:val="auto"/>
          <w:sz w:val="22"/>
          <w:lang w:val="fr-CA" w:eastAsia="en-CA"/>
        </w:rPr>
        <w:t xml:space="preserve">POUR CHACUN DES ENJEUX : </w:t>
      </w:r>
      <w:r w:rsidRPr="00AC5C28">
        <w:rPr>
          <w:rFonts w:ascii="Calibri" w:hAnsi="Calibri" w:cs="Calibri"/>
          <w:color w:val="auto"/>
          <w:sz w:val="22"/>
          <w:lang w:val="fr-CA" w:eastAsia="en-CA"/>
        </w:rPr>
        <w:t xml:space="preserve">Pourquoi est-ce important ? Qu’est-ce qui doit être fait ? </w:t>
      </w:r>
      <w:r w:rsidRPr="00AC5C28">
        <w:rPr>
          <w:rFonts w:ascii="Calibri" w:hAnsi="Calibri" w:cs="Calibri"/>
          <w:b/>
          <w:bCs/>
          <w:i/>
          <w:iCs/>
          <w:color w:val="auto"/>
          <w:sz w:val="22"/>
          <w:lang w:val="fr-CA" w:eastAsia="en-CA"/>
        </w:rPr>
        <w:t>SONDER POUR VÉRIFIER SI LES AUTRES ESTIMENT QUE C’EST IMPORTANT.</w:t>
      </w:r>
    </w:p>
    <w:p w:rsidR="00C179D7" w:rsidRPr="00AC5C28" w:rsidRDefault="00C179D7" w:rsidP="00C179D7">
      <w:pPr>
        <w:spacing w:after="0"/>
        <w:ind w:left="360"/>
        <w:contextualSpacing/>
        <w:rPr>
          <w:rFonts w:ascii="Calibri" w:hAnsi="Calibri" w:cs="Calibri"/>
          <w:b/>
          <w:bCs/>
          <w:i/>
          <w:iCs/>
          <w:color w:val="auto"/>
          <w:sz w:val="22"/>
          <w:lang w:val="fr-CA" w:eastAsia="en-CA"/>
        </w:rPr>
      </w:pPr>
    </w:p>
    <w:p w:rsidR="00C179D7" w:rsidRPr="00AC5C28" w:rsidRDefault="00C179D7" w:rsidP="00C179D7">
      <w:pPr>
        <w:numPr>
          <w:ilvl w:val="0"/>
          <w:numId w:val="40"/>
        </w:numPr>
        <w:spacing w:after="0"/>
        <w:contextualSpacing/>
        <w:rPr>
          <w:rFonts w:ascii="Calibri" w:hAnsi="Calibri" w:cs="Calibri"/>
          <w:color w:val="auto"/>
          <w:sz w:val="22"/>
          <w:lang w:val="fr-CA"/>
        </w:rPr>
      </w:pPr>
      <w:r w:rsidRPr="00AC5C28">
        <w:rPr>
          <w:rFonts w:ascii="Calibri" w:hAnsi="Calibri" w:cs="Calibri"/>
          <w:color w:val="auto"/>
          <w:sz w:val="22"/>
          <w:lang w:val="fr-CA" w:eastAsia="en-CA"/>
        </w:rPr>
        <w:lastRenderedPageBreak/>
        <w:t xml:space="preserve">En pensant à tout ce qu’a fait le gouvernement fédéral au cours de la dernière année, qu’est-ce qui, selon vous, aura les retombées les plus positives pour </w:t>
      </w:r>
      <w:r w:rsidRPr="00AC5C28">
        <w:rPr>
          <w:rFonts w:ascii="Calibri" w:hAnsi="Calibri" w:cs="Calibri"/>
          <w:bCs/>
          <w:color w:val="auto"/>
          <w:sz w:val="22"/>
          <w:lang w:val="fr-CA" w:eastAsia="en-CA"/>
        </w:rPr>
        <w:t>Whitehorse</w:t>
      </w:r>
      <w:r w:rsidRPr="00AC5C28">
        <w:rPr>
          <w:rFonts w:ascii="Calibri" w:hAnsi="Calibri" w:cs="Calibri"/>
          <w:color w:val="auto"/>
          <w:sz w:val="22"/>
          <w:lang w:val="fr-CA" w:eastAsia="en-CA"/>
        </w:rPr>
        <w:t>, s’il y a lieu ?</w:t>
      </w:r>
    </w:p>
    <w:p w:rsidR="00C179D7" w:rsidRPr="00AC5C28" w:rsidRDefault="00C179D7" w:rsidP="00C179D7">
      <w:pPr>
        <w:spacing w:after="0"/>
        <w:ind w:left="360"/>
        <w:contextualSpacing/>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Est-ce que le gouvernement fédéral a fait quelque chose qui, selon vous, aura des répercussions négatives sur </w:t>
      </w:r>
      <w:r w:rsidRPr="00AC5C28">
        <w:rPr>
          <w:rFonts w:ascii="Calibri" w:hAnsi="Calibri" w:cs="Calibri"/>
          <w:bCs/>
          <w:color w:val="auto"/>
          <w:sz w:val="22"/>
          <w:lang w:val="fr-CA"/>
        </w:rPr>
        <w:t>Whitehorse </w:t>
      </w:r>
      <w:r w:rsidRPr="00AC5C28">
        <w:rPr>
          <w:rFonts w:ascii="Calibri" w:hAnsi="Calibri" w:cs="Calibri"/>
          <w:color w:val="auto"/>
          <w:sz w:val="22"/>
          <w:lang w:val="fr-CA"/>
        </w:rPr>
        <w:t>?</w:t>
      </w:r>
    </w:p>
    <w:p w:rsidR="00C179D7" w:rsidRPr="00AC5C28" w:rsidRDefault="00C179D7" w:rsidP="00C179D7">
      <w:pPr>
        <w:spacing w:after="0"/>
        <w:ind w:left="360" w:right="4"/>
        <w:rPr>
          <w:rFonts w:ascii="Calibri" w:hAnsi="Calibri" w:cs="Calibri"/>
          <w:color w:val="auto"/>
          <w:sz w:val="22"/>
          <w:lang w:val="fr-CA"/>
        </w:rPr>
      </w:pPr>
    </w:p>
    <w:p w:rsidR="00C179D7" w:rsidRPr="00AC5C28" w:rsidRDefault="00C179D7" w:rsidP="00C179D7">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Et quelles sont les infrastructures dont on a besoin à Whitehorse</w:t>
      </w:r>
      <w:r w:rsidRPr="00AC5C28">
        <w:rPr>
          <w:rFonts w:ascii="Calibri" w:hAnsi="Calibri" w:cs="Calibri"/>
          <w:bCs/>
          <w:color w:val="auto"/>
          <w:sz w:val="22"/>
          <w:lang w:val="fr-CA"/>
        </w:rPr>
        <w:t> </w:t>
      </w:r>
      <w:r w:rsidRPr="00AC5C28">
        <w:rPr>
          <w:rFonts w:ascii="Calibri" w:hAnsi="Calibri" w:cs="Calibri"/>
          <w:color w:val="auto"/>
          <w:sz w:val="22"/>
          <w:lang w:val="fr-CA"/>
        </w:rPr>
        <w:t xml:space="preserve">? </w:t>
      </w:r>
    </w:p>
    <w:p w:rsidR="00C179D7" w:rsidRPr="00AC5C28" w:rsidRDefault="00C179D7" w:rsidP="00C179D7">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 xml:space="preserve">Quelles sont les plus grandes préoccupations/quels sont les plus grands défis ? 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autre chose qui doit être fait ?  </w:t>
      </w:r>
    </w:p>
    <w:p w:rsidR="00C179D7" w:rsidRPr="00AC5C28" w:rsidRDefault="00C179D7" w:rsidP="00C179D7">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parler du projet d’expansion d’</w:t>
      </w:r>
      <w:r w:rsidRPr="00AC5C28">
        <w:rPr>
          <w:rFonts w:ascii="Calibri" w:hAnsi="Calibri" w:cs="Calibri"/>
          <w:i/>
          <w:iCs/>
          <w:color w:val="auto"/>
          <w:sz w:val="22"/>
          <w:lang w:val="fr-CA"/>
        </w:rPr>
        <w:t>Atlin Hydro </w:t>
      </w:r>
      <w:r w:rsidRPr="00AC5C28">
        <w:rPr>
          <w:rFonts w:ascii="Calibri" w:hAnsi="Calibri" w:cs="Calibri"/>
          <w:color w:val="auto"/>
          <w:sz w:val="22"/>
          <w:lang w:val="fr-CA"/>
        </w:rPr>
        <w:t>? Qu’avez-vous entendu dire ? Est-ce que vous appuyez l’expansion de ce projet ?</w:t>
      </w:r>
    </w:p>
    <w:p w:rsidR="00C179D7" w:rsidRPr="00AC5C28" w:rsidRDefault="00C179D7" w:rsidP="00C179D7">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Est-ce que le gouvernement fédéral devrait en faire davantage pour soutenir l’industrie hydroélectrique au Yukon ?</w:t>
      </w:r>
    </w:p>
    <w:p w:rsidR="00C179D7" w:rsidRPr="00AC5C28" w:rsidRDefault="00C179D7" w:rsidP="00C179D7">
      <w:pPr>
        <w:spacing w:after="0"/>
        <w:rPr>
          <w:rFonts w:ascii="Calibri" w:hAnsi="Calibri" w:cs="Calibri"/>
          <w:color w:val="auto"/>
          <w:sz w:val="22"/>
          <w:lang w:val="fr-CA"/>
        </w:rPr>
      </w:pPr>
    </w:p>
    <w:p w:rsidR="00C179D7" w:rsidRPr="00AC5C28" w:rsidRDefault="00C179D7" w:rsidP="00C179D7">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Quels sont les plus grands défis en matière de logement à Whitehorse ?</w:t>
      </w:r>
    </w:p>
    <w:p w:rsidR="00C179D7" w:rsidRPr="00AC5C28" w:rsidRDefault="00C179D7" w:rsidP="00C179D7">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 xml:space="preserve">Est-ce que le gouvernement fédéral a fait quoi que ce soit pour améliorer la situation du logement à Whitehorse au cours des quelques dernières années ? </w:t>
      </w:r>
    </w:p>
    <w:p w:rsidR="00C179D7" w:rsidRPr="00AC5C28" w:rsidRDefault="00C179D7" w:rsidP="00C179D7">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En quoi le gouvernement fédéral devrait-il en faire plus ?</w:t>
      </w:r>
    </w:p>
    <w:p w:rsidR="00C179D7" w:rsidRPr="00AC5C28" w:rsidRDefault="00C179D7" w:rsidP="00C179D7">
      <w:pPr>
        <w:spacing w:after="0"/>
        <w:ind w:left="1440"/>
        <w:contextualSpacing/>
        <w:rPr>
          <w:rFonts w:ascii="Calibri" w:hAnsi="Calibri" w:cs="Calibri"/>
          <w:color w:val="auto"/>
          <w:sz w:val="22"/>
          <w:lang w:val="fr-CA"/>
        </w:rPr>
      </w:pPr>
    </w:p>
    <w:p w:rsidR="00C179D7" w:rsidRPr="00AC5C28" w:rsidRDefault="00C179D7" w:rsidP="00C179D7">
      <w:pPr>
        <w:numPr>
          <w:ilvl w:val="0"/>
          <w:numId w:val="8"/>
        </w:numPr>
        <w:spacing w:after="0"/>
        <w:contextualSpacing/>
        <w:rPr>
          <w:rFonts w:ascii="Calibri" w:hAnsi="Calibri" w:cs="Calibri"/>
          <w:color w:val="auto"/>
          <w:spacing w:val="-10"/>
          <w:kern w:val="22"/>
          <w:sz w:val="22"/>
          <w:lang w:val="fr-CA"/>
        </w:rPr>
      </w:pPr>
      <w:r w:rsidRPr="00AC5C28">
        <w:rPr>
          <w:rFonts w:ascii="Calibri" w:hAnsi="Calibri" w:cs="Calibri"/>
          <w:color w:val="auto"/>
          <w:sz w:val="22"/>
          <w:lang w:val="fr-CA"/>
        </w:rPr>
        <w:t xml:space="preserve">Avez-vous entendu quoi que ce soit quant au </w:t>
      </w:r>
      <w:r w:rsidRPr="00AC5C28">
        <w:rPr>
          <w:rFonts w:ascii="Calibri" w:hAnsi="Calibri" w:cs="Calibri"/>
          <w:i/>
          <w:iCs/>
          <w:color w:val="auto"/>
          <w:sz w:val="22"/>
          <w:lang w:val="fr-CA"/>
        </w:rPr>
        <w:t xml:space="preserve">Cadre stratégique pour l’Arctique et le Nord du Canada </w:t>
      </w:r>
      <w:r w:rsidRPr="00AC5C28">
        <w:rPr>
          <w:rFonts w:ascii="Calibri" w:hAnsi="Calibri" w:cs="Calibri"/>
          <w:color w:val="auto"/>
          <w:spacing w:val="-10"/>
          <w:kern w:val="22"/>
          <w:sz w:val="22"/>
          <w:lang w:val="fr-CA"/>
        </w:rPr>
        <w:t>(CSAN) ?</w:t>
      </w:r>
    </w:p>
    <w:p w:rsidR="00C179D7" w:rsidRPr="00AC5C28" w:rsidRDefault="00C179D7" w:rsidP="00C179D7">
      <w:pPr>
        <w:spacing w:after="0"/>
        <w:rPr>
          <w:rFonts w:ascii="Times New Roman" w:hAnsi="Times New Roman"/>
          <w:color w:val="auto"/>
          <w:szCs w:val="20"/>
          <w:lang w:val="fr-CA"/>
        </w:rPr>
      </w:pPr>
    </w:p>
    <w:p w:rsidR="00C179D7" w:rsidRPr="00AC5C28" w:rsidRDefault="00C179D7" w:rsidP="00C179D7">
      <w:pPr>
        <w:spacing w:after="0"/>
        <w:ind w:right="4"/>
        <w:contextualSpacing/>
        <w:rPr>
          <w:rFonts w:ascii="Calibri" w:hAnsi="Calibri" w:cs="Calibri"/>
          <w:color w:val="auto"/>
          <w:sz w:val="22"/>
          <w:lang w:val="fr-CA"/>
        </w:rPr>
      </w:pPr>
      <w:r w:rsidRPr="00AC5C28">
        <w:rPr>
          <w:rFonts w:ascii="Calibri" w:hAnsi="Calibri" w:cs="Calibri"/>
          <w:color w:val="auto"/>
          <w:sz w:val="22"/>
          <w:lang w:val="fr-CA"/>
        </w:rPr>
        <w:t>ÉCLAIRCISSEMENTS, AU BESOIN :</w:t>
      </w:r>
    </w:p>
    <w:p w:rsidR="00C179D7" w:rsidRDefault="00C179D7" w:rsidP="00C179D7">
      <w:pPr>
        <w:spacing w:after="0"/>
        <w:rPr>
          <w:rFonts w:ascii="Calibri" w:hAnsi="Calibri" w:cs="Calibri"/>
          <w:color w:val="auto"/>
          <w:sz w:val="22"/>
          <w:lang w:val="fr-CA"/>
        </w:rPr>
      </w:pPr>
      <w:r w:rsidRPr="00AC5C28">
        <w:rPr>
          <w:rFonts w:ascii="Calibri" w:hAnsi="Calibri" w:cs="Calibri"/>
          <w:color w:val="auto"/>
          <w:sz w:val="22"/>
          <w:lang w:val="fr-CA"/>
        </w:rPr>
        <w:t xml:space="preserve">Le Cadre stratégique pour l’Arctique et le Nord est une nouvelle vision qu’a le gouvernement du Canada et qui permettra de s’assurer que les priorités nationales et internationales du Canada correspondent aux priorités des peuples autochtones et des habitants du Nord. Essentiellement, les partenaires fédéraux, territoriaux et autochtones participeront aux prises de décisions ayant une incidence sur les communautés du Nord, afin de permettre une plus grande concertation à cet égard. </w:t>
      </w:r>
    </w:p>
    <w:p w:rsidR="00C179D7" w:rsidRDefault="00C179D7" w:rsidP="00C179D7">
      <w:pPr>
        <w:spacing w:after="0"/>
        <w:rPr>
          <w:rFonts w:ascii="Calibri" w:hAnsi="Calibri" w:cs="Calibri"/>
          <w:color w:val="auto"/>
          <w:sz w:val="22"/>
          <w:lang w:val="fr-CA"/>
        </w:rPr>
      </w:pPr>
    </w:p>
    <w:p w:rsidR="00C179D7" w:rsidRPr="00AC5C28" w:rsidRDefault="00C179D7" w:rsidP="00C179D7">
      <w:pPr>
        <w:spacing w:after="0"/>
        <w:rPr>
          <w:rFonts w:ascii="Calibri" w:hAnsi="Calibri" w:cs="Calibri"/>
          <w:color w:val="auto"/>
          <w:sz w:val="22"/>
          <w:lang w:val="fr-CA"/>
        </w:rPr>
      </w:pPr>
      <w:r w:rsidRPr="00AC5C28">
        <w:rPr>
          <w:rFonts w:ascii="Calibri" w:hAnsi="Calibri" w:cs="Calibri"/>
          <w:color w:val="auto"/>
          <w:sz w:val="22"/>
          <w:lang w:val="fr-CA"/>
        </w:rPr>
        <w:t>C’est ce qu’on appelle parfois un processus décisionnel intégré.</w:t>
      </w:r>
    </w:p>
    <w:p w:rsidR="00C179D7" w:rsidRPr="00AC5C28" w:rsidRDefault="00C179D7" w:rsidP="00C179D7">
      <w:pPr>
        <w:numPr>
          <w:ilvl w:val="0"/>
          <w:numId w:val="41"/>
        </w:numPr>
        <w:spacing w:after="0"/>
        <w:contextualSpacing/>
        <w:rPr>
          <w:rFonts w:ascii="Calibri" w:hAnsi="Calibri" w:cs="Calibri"/>
          <w:color w:val="auto"/>
          <w:sz w:val="22"/>
          <w:lang w:val="fr-CA"/>
        </w:rPr>
      </w:pPr>
      <w:r w:rsidRPr="00AC5C28">
        <w:rPr>
          <w:rFonts w:ascii="Calibri" w:hAnsi="Calibri" w:cs="Calibri"/>
          <w:color w:val="auto"/>
          <w:sz w:val="22"/>
          <w:lang w:val="fr-CA"/>
        </w:rPr>
        <w:t xml:space="preserve">Dans cette optique, à quoi devrait ressembler, selon vous, un processus décisionnel plus intégré entre les dirigeants fédéraux, territoriaux et autochtones ? </w:t>
      </w:r>
    </w:p>
    <w:p w:rsidR="00C179D7" w:rsidRPr="00AC5C28" w:rsidRDefault="00C179D7" w:rsidP="00C179D7">
      <w:pPr>
        <w:spacing w:after="0"/>
        <w:ind w:left="720"/>
        <w:rPr>
          <w:rFonts w:ascii="Calibri" w:hAnsi="Calibri" w:cs="Calibri"/>
          <w:color w:val="auto"/>
          <w:sz w:val="22"/>
          <w:u w:val="single"/>
          <w:lang w:val="fr-CA"/>
        </w:rPr>
      </w:pPr>
    </w:p>
    <w:p w:rsidR="00C179D7" w:rsidRDefault="00C179D7" w:rsidP="00C179D7">
      <w:pPr>
        <w:tabs>
          <w:tab w:val="left" w:pos="360"/>
        </w:tabs>
        <w:spacing w:after="0"/>
        <w:rPr>
          <w:rFonts w:ascii="Calibri" w:hAnsi="Calibri" w:cs="Calibri"/>
          <w:color w:val="auto"/>
          <w:sz w:val="22"/>
          <w:lang w:val="fr-CA"/>
        </w:rPr>
      </w:pPr>
      <w:r w:rsidRPr="00AC5C28">
        <w:rPr>
          <w:rFonts w:ascii="Calibri" w:hAnsi="Calibri" w:cs="Calibri"/>
          <w:color w:val="auto"/>
          <w:sz w:val="22"/>
          <w:lang w:val="fr-CA"/>
        </w:rPr>
        <w:t>Puis, je vais énumérer plusieurs questions qui touchent le gouvernement fédéral :</w:t>
      </w:r>
    </w:p>
    <w:p w:rsidR="00C179D7" w:rsidRPr="00AC5C28" w:rsidRDefault="00C179D7" w:rsidP="00C179D7">
      <w:pPr>
        <w:tabs>
          <w:tab w:val="left" w:pos="360"/>
        </w:tabs>
        <w:spacing w:after="0"/>
        <w:rPr>
          <w:rFonts w:ascii="Calibri" w:hAnsi="Calibri" w:cs="Calibri"/>
          <w:color w:val="auto"/>
          <w:sz w:val="22"/>
          <w:lang w:val="fr-CA"/>
        </w:rPr>
      </w:pPr>
    </w:p>
    <w:p w:rsidR="00C179D7" w:rsidRPr="00AC5C28" w:rsidRDefault="00C179D7" w:rsidP="00C179D7">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quant à la déduction pour les avantages relatifs aux voyages, pour les résidents du Nord, au niveau de la déclaration de revenus ?</w:t>
      </w:r>
    </w:p>
    <w:p w:rsidR="00C179D7" w:rsidRPr="00AC5C28" w:rsidRDefault="00C179D7" w:rsidP="00C179D7">
      <w:pPr>
        <w:tabs>
          <w:tab w:val="left" w:pos="360"/>
        </w:tabs>
        <w:spacing w:after="0"/>
        <w:ind w:left="720"/>
        <w:contextualSpacing/>
        <w:rPr>
          <w:rFonts w:ascii="Calibri" w:hAnsi="Calibri" w:cs="Calibri"/>
          <w:color w:val="auto"/>
          <w:sz w:val="22"/>
          <w:u w:val="single"/>
          <w:lang w:val="fr-CA"/>
        </w:rPr>
      </w:pPr>
    </w:p>
    <w:p w:rsidR="00C179D7" w:rsidRPr="00AC5C28" w:rsidRDefault="00C179D7" w:rsidP="00C179D7">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au sujet de ce que le gouvernement fédéral a fait récemment en matière de réconciliation avec les communautés autochtones ?</w:t>
      </w:r>
    </w:p>
    <w:p w:rsidR="00C179D7" w:rsidRPr="00AC5C28" w:rsidRDefault="00C179D7" w:rsidP="00C179D7">
      <w:pPr>
        <w:numPr>
          <w:ilvl w:val="1"/>
          <w:numId w:val="8"/>
        </w:numPr>
        <w:spacing w:after="0"/>
        <w:contextualSpacing/>
        <w:rPr>
          <w:rFonts w:ascii="Calibri" w:hAnsi="Calibri" w:cs="Calibri"/>
          <w:color w:val="auto"/>
          <w:sz w:val="22"/>
          <w:u w:val="single"/>
          <w:lang w:val="fr-CA"/>
        </w:rPr>
      </w:pPr>
      <w:r w:rsidRPr="00AC5C28">
        <w:rPr>
          <w:rFonts w:ascii="Calibri" w:hAnsi="Calibri" w:cs="Calibri"/>
          <w:color w:val="auto"/>
          <w:sz w:val="22"/>
          <w:lang w:val="fr-CA"/>
        </w:rPr>
        <w:t>Que devrait faire d’autre le gouvernement en ce qui concerne la réconciliation au Yukon ?</w:t>
      </w:r>
    </w:p>
    <w:p w:rsidR="00C179D7" w:rsidRPr="00AC5C28" w:rsidRDefault="00C179D7" w:rsidP="00C179D7">
      <w:pPr>
        <w:spacing w:after="0"/>
        <w:ind w:left="720"/>
        <w:rPr>
          <w:rFonts w:ascii="Calibri" w:hAnsi="Calibri" w:cs="Calibri"/>
          <w:color w:val="auto"/>
          <w:sz w:val="22"/>
          <w:u w:val="single"/>
          <w:lang w:val="fr-CA"/>
        </w:rPr>
      </w:pPr>
    </w:p>
    <w:p w:rsidR="00C179D7" w:rsidRPr="00AC5C28" w:rsidRDefault="00C179D7" w:rsidP="00C179D7">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récemment au sujet des politiques d’immigration du gouvernement fédéral dans le Nord ?</w:t>
      </w:r>
    </w:p>
    <w:p w:rsidR="00C179D7" w:rsidRPr="00AC5C28" w:rsidRDefault="00C179D7" w:rsidP="00C179D7">
      <w:pPr>
        <w:numPr>
          <w:ilvl w:val="1"/>
          <w:numId w:val="8"/>
        </w:numPr>
        <w:spacing w:after="0"/>
        <w:contextualSpacing/>
        <w:rPr>
          <w:rFonts w:ascii="Calibri" w:hAnsi="Calibri" w:cs="Calibri"/>
          <w:color w:val="auto"/>
          <w:sz w:val="22"/>
          <w:u w:val="single"/>
          <w:lang w:val="fr-CA"/>
        </w:rPr>
      </w:pPr>
      <w:r w:rsidRPr="00AC5C28">
        <w:rPr>
          <w:rFonts w:ascii="Calibri" w:hAnsi="Calibri" w:cs="Calibri"/>
          <w:color w:val="auto"/>
          <w:sz w:val="22"/>
          <w:lang w:val="fr-CA"/>
        </w:rPr>
        <w:t>Faut-il apporter des changements à l’approche actuelle du gouvernement ?</w:t>
      </w:r>
    </w:p>
    <w:p w:rsidR="00C179D7" w:rsidRPr="00AC5C28" w:rsidRDefault="00C179D7" w:rsidP="00C179D7">
      <w:pPr>
        <w:spacing w:after="0"/>
        <w:ind w:left="1440"/>
        <w:contextualSpacing/>
        <w:rPr>
          <w:rFonts w:ascii="Calibri" w:hAnsi="Calibri" w:cs="Calibri"/>
          <w:color w:val="auto"/>
          <w:sz w:val="22"/>
          <w:u w:val="single"/>
          <w:lang w:val="fr-CA"/>
        </w:rPr>
      </w:pPr>
      <w:r w:rsidRPr="00AC5C28">
        <w:rPr>
          <w:rFonts w:ascii="Calibri" w:hAnsi="Calibri" w:cs="Calibri"/>
          <w:color w:val="auto"/>
          <w:sz w:val="22"/>
          <w:u w:val="single"/>
          <w:lang w:val="fr-CA"/>
        </w:rPr>
        <w:t xml:space="preserve"> </w:t>
      </w:r>
    </w:p>
    <w:p w:rsidR="00C179D7" w:rsidRPr="00AC5C28" w:rsidRDefault="00C179D7" w:rsidP="00C179D7">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récemment sur les investissements du gouvernement dans l’éducation postsecondaire ? Qu’en est-il des programmes de formation axée sur les compétences ?</w:t>
      </w:r>
    </w:p>
    <w:p w:rsidR="00C179D7" w:rsidRPr="00AC5C28" w:rsidRDefault="00C179D7" w:rsidP="00C179D7">
      <w:pPr>
        <w:numPr>
          <w:ilvl w:val="1"/>
          <w:numId w:val="8"/>
        </w:numPr>
        <w:spacing w:after="0"/>
        <w:contextualSpacing/>
        <w:rPr>
          <w:rFonts w:ascii="Calibri" w:hAnsi="Calibri" w:cs="Calibri"/>
          <w:color w:val="auto"/>
          <w:sz w:val="22"/>
          <w:u w:val="single"/>
          <w:lang w:val="fr-CA"/>
        </w:rPr>
      </w:pPr>
      <w:r w:rsidRPr="00AC5C28">
        <w:rPr>
          <w:rFonts w:ascii="Calibri" w:hAnsi="Calibri" w:cs="Calibri"/>
          <w:color w:val="auto"/>
          <w:sz w:val="22"/>
          <w:lang w:val="fr-CA"/>
        </w:rPr>
        <w:t>Que pourrait faire d’autre le gouvernement afin d’améliorer les résultats scolaires au Yukon ?</w:t>
      </w:r>
    </w:p>
    <w:p w:rsidR="00C179D7" w:rsidRPr="00AC5C28" w:rsidRDefault="00C179D7" w:rsidP="00C179D7">
      <w:pPr>
        <w:spacing w:after="0"/>
        <w:ind w:left="1440"/>
        <w:contextualSpacing/>
        <w:rPr>
          <w:rFonts w:ascii="Calibri" w:hAnsi="Calibri" w:cs="Calibri"/>
          <w:color w:val="auto"/>
          <w:sz w:val="22"/>
          <w:u w:val="single"/>
          <w:lang w:val="fr-CA"/>
        </w:rPr>
      </w:pPr>
    </w:p>
    <w:p w:rsidR="00C179D7" w:rsidRPr="00AC5C28" w:rsidRDefault="00C179D7" w:rsidP="00C179D7">
      <w:pPr>
        <w:numPr>
          <w:ilvl w:val="0"/>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Avez-vous entendu quoi que ce soit récemment quant aux intentions du gouvernement fédéral de restreindre l’accès à certains types d’armes à feu ?</w:t>
      </w:r>
    </w:p>
    <w:p w:rsidR="00C179D7" w:rsidRPr="00AC5C28" w:rsidRDefault="00C179D7" w:rsidP="00C179D7">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Le gouvernement fédéral a proposé d’interdire les fusils d’assaut au Canada. Pensez-vous que les Canadiens devraient avoir accès aux fusils d’assaut ?</w:t>
      </w:r>
    </w:p>
    <w:p w:rsidR="00C179D7" w:rsidRPr="00AC5C28" w:rsidRDefault="00C179D7" w:rsidP="00C179D7">
      <w:pPr>
        <w:numPr>
          <w:ilvl w:val="1"/>
          <w:numId w:val="8"/>
        </w:numPr>
        <w:spacing w:after="0"/>
        <w:contextualSpacing/>
        <w:rPr>
          <w:rFonts w:ascii="Calibri" w:hAnsi="Calibri" w:cs="Calibri"/>
          <w:color w:val="auto"/>
          <w:sz w:val="22"/>
          <w:lang w:val="fr-CA"/>
        </w:rPr>
      </w:pPr>
      <w:r w:rsidRPr="00AC5C28">
        <w:rPr>
          <w:rFonts w:ascii="Calibri" w:hAnsi="Calibri" w:cs="Calibri"/>
          <w:color w:val="auto"/>
          <w:sz w:val="22"/>
          <w:lang w:val="fr-CA"/>
        </w:rPr>
        <w:t xml:space="preserve">Seriez-vous favorable à un programme en vertu duquel le gouvernement fédéral rachèterait tous les fusils d’assaut actuellement détenus par les Canadiens pour les retirer de la circulation ? </w:t>
      </w:r>
    </w:p>
    <w:bookmarkEnd w:id="180"/>
    <w:p w:rsidR="00C179D7" w:rsidRPr="00AC5C28" w:rsidRDefault="00C179D7" w:rsidP="00C179D7">
      <w:pPr>
        <w:spacing w:line="259" w:lineRule="auto"/>
        <w:rPr>
          <w:rFonts w:ascii="Calibri" w:hAnsi="Calibri" w:cs="Calibri"/>
          <w:b/>
          <w:color w:val="auto"/>
          <w:sz w:val="22"/>
          <w:u w:val="single"/>
          <w:lang w:val="fr-CA"/>
        </w:rPr>
      </w:pPr>
    </w:p>
    <w:p w:rsidR="00C179D7" w:rsidRPr="00AC5C28" w:rsidRDefault="00C179D7" w:rsidP="00C179D7">
      <w:pPr>
        <w:spacing w:line="259" w:lineRule="auto"/>
        <w:rPr>
          <w:rFonts w:ascii="Calibri" w:hAnsi="Calibri" w:cs="Calibri"/>
          <w:b/>
          <w:bCs/>
          <w:color w:val="auto"/>
          <w:sz w:val="22"/>
          <w:u w:val="single"/>
          <w:lang w:val="fr-CA"/>
        </w:rPr>
      </w:pPr>
      <w:r w:rsidRPr="00AC5C28">
        <w:rPr>
          <w:rFonts w:ascii="Calibri" w:hAnsi="Calibri" w:cs="Calibri"/>
          <w:b/>
          <w:color w:val="auto"/>
          <w:sz w:val="22"/>
          <w:u w:val="single"/>
          <w:lang w:val="fr-CA"/>
        </w:rPr>
        <w:t xml:space="preserve">ENVIRONNEMENT </w:t>
      </w:r>
      <w:r w:rsidRPr="00AC5C28">
        <w:rPr>
          <w:rFonts w:ascii="Calibri" w:hAnsi="Calibri" w:cs="Calibri"/>
          <w:b/>
          <w:bCs/>
          <w:color w:val="auto"/>
          <w:sz w:val="22"/>
          <w:u w:val="single"/>
          <w:lang w:val="fr-CA"/>
        </w:rPr>
        <w:t xml:space="preserve">(45 minutes) </w:t>
      </w:r>
      <w:r w:rsidRPr="00AC5C28">
        <w:rPr>
          <w:rFonts w:ascii="Calibri" w:hAnsi="Calibri" w:cs="Calibri"/>
          <w:b/>
          <w:color w:val="auto"/>
          <w:sz w:val="22"/>
          <w:szCs w:val="20"/>
          <w:highlight w:val="cyan"/>
          <w:lang w:val="fr-CA"/>
        </w:rPr>
        <w:t>TOUS LES LIEUX</w:t>
      </w: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Dernièrement, qu’avez-vous vu, lu ou entendu au sujet de l’environnement ?</w:t>
      </w: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Et récemment, avez-vous vu, lu ou entendu quoi que ce soit en ce qui a trait au gouvernement du Canada et de l’environnement ?  </w:t>
      </w:r>
    </w:p>
    <w:p w:rsidR="00C179D7" w:rsidRPr="00AC5C28" w:rsidRDefault="00C179D7" w:rsidP="00C179D7">
      <w:pPr>
        <w:spacing w:after="0"/>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bookmarkStart w:id="181" w:name="_Hlk32289988"/>
      <w:r w:rsidRPr="00AC5C28">
        <w:rPr>
          <w:rFonts w:ascii="Calibri" w:hAnsi="Calibri" w:cs="Calibri"/>
          <w:color w:val="auto"/>
          <w:sz w:val="22"/>
          <w:highlight w:val="yellow"/>
          <w:lang w:val="fr-CA"/>
        </w:rPr>
        <w:t>DOCUMENT À DISTRIBUER</w:t>
      </w:r>
      <w:r w:rsidRPr="00AC5C28">
        <w:rPr>
          <w:rFonts w:ascii="Calibri" w:hAnsi="Calibri" w:cs="Calibri"/>
          <w:color w:val="auto"/>
          <w:sz w:val="22"/>
          <w:lang w:val="fr-CA"/>
        </w:rPr>
        <w:t xml:space="preserve"> : </w:t>
      </w:r>
      <w:bookmarkStart w:id="182" w:name="_Hlk32401283"/>
      <w:r w:rsidRPr="00AC5C28">
        <w:rPr>
          <w:rFonts w:ascii="Calibri" w:hAnsi="Calibri" w:cs="Calibri"/>
          <w:color w:val="auto"/>
          <w:sz w:val="22"/>
          <w:lang w:val="fr-CA"/>
        </w:rPr>
        <w:t xml:space="preserve">Voici une liste de choses que le gouvernement du Canada pourrait faire, ou a déjà fait, en vue de protéger l’environnement au Canada. À partir de cette liste, j’aimerais que vous encercliez les trois éléments qui, selon vous, auraient l’impact le plus positif sur l’environnement, et que vous mettiez une étoile à côté de l’élément qui, selon vous, devrait être la priorité du gouvernement du Canada. </w:t>
      </w:r>
    </w:p>
    <w:p w:rsidR="00C179D7" w:rsidRPr="00AC5C28" w:rsidRDefault="00C179D7" w:rsidP="00C179D7">
      <w:pPr>
        <w:spacing w:after="0"/>
        <w:ind w:left="360" w:right="4"/>
        <w:rPr>
          <w:rFonts w:ascii="Calibri" w:hAnsi="Calibri" w:cs="Calibri"/>
          <w:color w:val="auto"/>
          <w:sz w:val="22"/>
          <w:lang w:val="fr-CA"/>
        </w:rPr>
      </w:pP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Bannir tous les plastiques à usage unique au Canada</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Conserver et protéger 25 % des terres au Canada et 25 % des océans au Canada</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Éduquer les Canadiennes et les Canadiens sur les mesures qu’ils peuvent prendre pour réduire leur propre empreinte carbone</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Soutenir financièrement une transition vers des voitures et des camions plus économes en énergie</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Financer des entreprises ayant des projets de technologies vertes innovantes</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Mettre en œuvre un plan de protection des océans pour protéger et nettoyer les littoraux du Canada</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Introduire un prix national sur la pollution par le carbone, aussi appelé taxe sur le carbone</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lastRenderedPageBreak/>
        <w:t>L’élimination progressive de toute utilisation du charbon pour produire de l’électricité</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Planter 2 milliards de nouveaux arbres</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Réglementer le secteur pétrolier et gazier pour réduire la quantité d’émissions provenant de ce secteur</w:t>
      </w:r>
    </w:p>
    <w:p w:rsidR="00C179D7" w:rsidRPr="00AC5C28" w:rsidRDefault="00C179D7" w:rsidP="00C179D7">
      <w:pPr>
        <w:numPr>
          <w:ilvl w:val="1"/>
          <w:numId w:val="8"/>
        </w:numPr>
        <w:spacing w:after="0"/>
        <w:ind w:left="993" w:right="4" w:hanging="447"/>
        <w:rPr>
          <w:rFonts w:ascii="Calibri" w:hAnsi="Calibri" w:cs="Calibri"/>
          <w:color w:val="auto"/>
          <w:sz w:val="22"/>
          <w:lang w:val="fr-CA"/>
        </w:rPr>
      </w:pPr>
      <w:r w:rsidRPr="00AC5C28">
        <w:rPr>
          <w:rFonts w:ascii="Calibri" w:hAnsi="Calibri" w:cs="Calibri"/>
          <w:color w:val="auto"/>
          <w:sz w:val="22"/>
          <w:lang w:val="fr-CA"/>
        </w:rPr>
        <w:t>Jouer un rôle de chef de file quant aux accords internationaux sur le changement climatique conclus avec d’autres pays.</w:t>
      </w:r>
    </w:p>
    <w:bookmarkEnd w:id="182"/>
    <w:p w:rsidR="00C179D7" w:rsidRPr="00AC5C28" w:rsidRDefault="00C179D7" w:rsidP="00C179D7">
      <w:pPr>
        <w:spacing w:after="0"/>
        <w:ind w:left="360" w:right="4"/>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À côté de quel élément avez-vous mis une étoile ? Pourquoi ?</w:t>
      </w:r>
    </w:p>
    <w:p w:rsidR="00C179D7" w:rsidRPr="00AC5C28" w:rsidRDefault="00C179D7" w:rsidP="00C179D7">
      <w:pPr>
        <w:spacing w:after="0"/>
        <w:ind w:left="360" w:right="4"/>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des éléments qui figurent sur la liste que vous croyez qui seraient une mauvaise idée pour le gouvernement de les mettre en application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Outre les éléments figurant sur la liste, 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autre chose que le gouvernement devrait faire pour protéger l’environnement ?</w:t>
      </w:r>
    </w:p>
    <w:p w:rsidR="00C179D7" w:rsidRPr="00AC5C28" w:rsidRDefault="00C179D7" w:rsidP="00C179D7">
      <w:pPr>
        <w:spacing w:after="0"/>
        <w:ind w:right="4"/>
        <w:rPr>
          <w:rFonts w:ascii="Calibri" w:hAnsi="Calibri" w:cs="Calibri"/>
          <w:color w:val="auto"/>
          <w:sz w:val="22"/>
          <w:lang w:val="fr-CA"/>
        </w:rPr>
      </w:pPr>
    </w:p>
    <w:p w:rsidR="00C179D7" w:rsidRPr="00AC5C28" w:rsidRDefault="00C179D7" w:rsidP="00C179D7">
      <w:pPr>
        <w:spacing w:after="0"/>
        <w:ind w:right="4"/>
        <w:rPr>
          <w:rFonts w:ascii="Calibri" w:hAnsi="Calibri" w:cs="Calibri"/>
          <w:color w:val="auto"/>
          <w:sz w:val="22"/>
          <w:lang w:val="fr-CA"/>
        </w:rPr>
      </w:pPr>
      <w:r w:rsidRPr="00AC5C28">
        <w:rPr>
          <w:rFonts w:ascii="Calibri" w:hAnsi="Calibri" w:cs="Calibri"/>
          <w:bCs/>
          <w:color w:val="auto"/>
          <w:sz w:val="22"/>
          <w:lang w:val="fr-CA"/>
        </w:rPr>
        <w:t>En 2016, le gouvernement du Canada a annoncé un plan visant à assurer la tarification de la pollution par le carbone dans l’ensemble du pays, en donnant à chaque province et territoire la souplesse nécessaire pour élaborer un système qui convient à leur situation, pour autant qu’il respecte la norme fédérale. Dans les cinq provinces qui ne satisfont pas actuellement à cette norme — l’Ontario, la Saskatchewan, le Manitoba, le Nouveau-Brunswick* et l’Alberta —, le système de tarification fédéral est actuellement en place.</w:t>
      </w:r>
      <w:r w:rsidRPr="00AC5C28">
        <w:rPr>
          <w:rFonts w:ascii="Calibri" w:hAnsi="Calibri" w:cs="Calibri"/>
          <w:color w:val="auto"/>
          <w:sz w:val="22"/>
          <w:lang w:val="fr-CA"/>
        </w:rPr>
        <w:t xml:space="preserve"> Dans le cadre du système fédéral, le taux de la taxe sur les carburants a commencé l’année dernière à 20 $ par tonne d’émissions de dioxyde de carbone et sera de 30 $ la tonne à partir du mois d’avril. Pour les achats d’essence, 30 $ la tonne représente 6,6 cents le litre. Toutefois, il est prévu que la taxe sur le carbone ainsi que le remboursement augmenteront chaque année pour atteindre 50 $ la tonne, ce qui représente environ 11 cents le litre, en 2022 avec un remboursement moyen de 500 $. </w:t>
      </w:r>
    </w:p>
    <w:p w:rsidR="00C179D7" w:rsidRPr="00AC5C28" w:rsidRDefault="00C179D7" w:rsidP="00C179D7">
      <w:pPr>
        <w:spacing w:after="0"/>
        <w:ind w:right="4"/>
        <w:rPr>
          <w:rFonts w:ascii="Calibri" w:hAnsi="Calibri" w:cs="Calibri"/>
          <w:color w:val="auto"/>
          <w:sz w:val="22"/>
          <w:lang w:val="fr-CA"/>
        </w:rPr>
      </w:pPr>
    </w:p>
    <w:p w:rsidR="00C179D7" w:rsidRPr="00AC5C28" w:rsidRDefault="00C179D7" w:rsidP="00C179D7">
      <w:pPr>
        <w:spacing w:after="0"/>
        <w:ind w:right="4"/>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À ce jour, le plan du gouvernement fédéral décrit seulement que les grandes lignes de ce plan pour la période allant jusqu’à 2022, et le gouvernement fédéral devra alors soit continuer d’augmenter le prix du carbone, soit le geler à 50 $, soit le réduire, ou encore l’éliminer complètement. Selon ce que vous savez du plan jusqu’à maintenant, que leur recommanderiez-vous de faire ?</w:t>
      </w:r>
    </w:p>
    <w:p w:rsidR="00C179D7" w:rsidRPr="00AC5C28" w:rsidRDefault="00C179D7" w:rsidP="00C179D7">
      <w:pPr>
        <w:spacing w:after="0"/>
        <w:ind w:left="360" w:right="4"/>
        <w:rPr>
          <w:rFonts w:ascii="Calibri" w:hAnsi="Calibri" w:cs="Calibri"/>
          <w:color w:val="auto"/>
          <w:sz w:val="22"/>
          <w:lang w:val="fr-CA"/>
        </w:rPr>
      </w:pPr>
      <w:r w:rsidRPr="00AC5C28">
        <w:rPr>
          <w:rFonts w:ascii="Calibri" w:hAnsi="Calibri" w:cs="Calibri"/>
          <w:color w:val="auto"/>
          <w:sz w:val="22"/>
          <w:lang w:val="fr-CA"/>
        </w:rPr>
        <w:t xml:space="preserve"> </w:t>
      </w: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Si l’on met de côté ce que le gouvernement peut faire pour remédier aux questions environnementales et que l’on se concentre sur votre expérience personnelle, 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quelque chose que vous faites actuellement pour minimiser la quantité d’émissions dont vous êtes responsable dans votre vie quotidienne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Avez-vous le sentiment d’avoir une bonne idée de votre propre empreinte carbone ou de votre contribution aux émissions de gaz à effet de serre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lastRenderedPageBreak/>
        <w:t>Si le gouvernement lançait un calculateur en ligne qui permettrait à toutes les Canadiennes et à tous les Canadiens de chiffrer leurs propres émissions et de découvrir des astuces pour réduire leur propre empreinte carbone, l’utiliseriez-vous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Croyez-vous que cette stratégie visant à éduquer les Canadiennes et les Canadiens sur la façon de réduire leurs propres émissions serait un moyen efficace de réduire la quantité globale des émissions de carbone du Canada ? Pourquoi/pourquoi pas ? Comment ?</w:t>
      </w:r>
    </w:p>
    <w:p w:rsidR="00C179D7" w:rsidRPr="00AC5C28" w:rsidRDefault="00C179D7" w:rsidP="00C179D7">
      <w:pPr>
        <w:spacing w:after="0"/>
        <w:ind w:left="1440" w:right="4"/>
        <w:rPr>
          <w:rFonts w:ascii="Calibri" w:hAnsi="Calibri" w:cs="Calibri"/>
          <w:color w:val="auto"/>
          <w:sz w:val="22"/>
          <w:lang w:val="fr-CA"/>
        </w:rPr>
      </w:pPr>
    </w:p>
    <w:p w:rsidR="00C179D7" w:rsidRPr="00AC5C28" w:rsidRDefault="00C179D7" w:rsidP="00C179D7">
      <w:pPr>
        <w:numPr>
          <w:ilvl w:val="1"/>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Si vous pouviez consulter un site web contenant des astuces pour réduire votre empreinte carbone, à quel genre de questions souhaiteriez-vous obtenir une réponse ?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En réfléchissant aux approches possibles pour affronter les enjeux liés au changement climatique, pensez-vous généralement qu’il y ait plus d’impact lorsqu’un grand nombre de Canadiens moyens modifient leurs comportements par de petites actions qui aident l’environnement, ou lorsqu’un petit nombre de grands pollueurs modifient leurs comportements de manières importantes qui aident l’environnement ?</w:t>
      </w:r>
      <w:bookmarkEnd w:id="181"/>
    </w:p>
    <w:p w:rsidR="00C179D7" w:rsidRPr="00AC5C28" w:rsidRDefault="00C179D7" w:rsidP="00C179D7">
      <w:pPr>
        <w:spacing w:after="0"/>
        <w:ind w:right="4"/>
        <w:rPr>
          <w:rFonts w:ascii="Calibri" w:hAnsi="Calibri"/>
          <w:color w:val="auto"/>
          <w:sz w:val="22"/>
          <w:szCs w:val="20"/>
          <w:lang w:val="fr-CA"/>
        </w:rPr>
      </w:pPr>
    </w:p>
    <w:p w:rsidR="00C179D7" w:rsidRPr="00AC5C28" w:rsidRDefault="00C179D7" w:rsidP="00C179D7">
      <w:pPr>
        <w:spacing w:after="0"/>
        <w:rPr>
          <w:rFonts w:ascii="Calibri" w:hAnsi="Calibri" w:cs="Calibri"/>
          <w:b/>
          <w:color w:val="auto"/>
          <w:sz w:val="22"/>
          <w:u w:val="single"/>
          <w:lang w:val="fr-CA"/>
        </w:rPr>
      </w:pPr>
      <w:r w:rsidRPr="00AC5C28">
        <w:rPr>
          <w:rFonts w:ascii="Calibri" w:hAnsi="Calibri" w:cs="Calibri"/>
          <w:b/>
          <w:color w:val="auto"/>
          <w:sz w:val="22"/>
          <w:u w:val="single"/>
          <w:lang w:val="fr-CA"/>
        </w:rPr>
        <w:t>ENJEUX DE L’OUEST (15 minutes)</w:t>
      </w:r>
      <w:r w:rsidRPr="00AC5C28">
        <w:rPr>
          <w:rFonts w:ascii="Calibri" w:hAnsi="Calibri" w:cs="Calibri"/>
          <w:b/>
          <w:color w:val="auto"/>
          <w:sz w:val="22"/>
          <w:lang w:val="fr-CA"/>
        </w:rPr>
        <w:t xml:space="preserve"> </w:t>
      </w:r>
      <w:r w:rsidRPr="00AC5C28">
        <w:rPr>
          <w:rFonts w:ascii="Calibri" w:hAnsi="Calibri" w:cs="Calibri"/>
          <w:b/>
          <w:color w:val="auto"/>
          <w:sz w:val="22"/>
          <w:highlight w:val="cyan"/>
          <w:lang w:val="fr-CA"/>
        </w:rPr>
        <w:t>DEMANDEZ À REGINA</w:t>
      </w:r>
    </w:p>
    <w:p w:rsidR="00C179D7" w:rsidRPr="00AC5C28" w:rsidRDefault="00C179D7" w:rsidP="00C179D7">
      <w:pPr>
        <w:spacing w:after="0"/>
        <w:ind w:right="4"/>
        <w:rPr>
          <w:rFonts w:ascii="Calibri" w:hAnsi="Calibri" w:cs="Calibri"/>
          <w:color w:val="auto"/>
          <w:sz w:val="22"/>
          <w:lang w:val="fr-CA"/>
        </w:rPr>
      </w:pPr>
    </w:p>
    <w:p w:rsidR="00C179D7" w:rsidRPr="00AC5C28" w:rsidRDefault="00C179D7" w:rsidP="00C179D7">
      <w:pPr>
        <w:spacing w:line="259" w:lineRule="auto"/>
        <w:rPr>
          <w:rFonts w:ascii="Calibri" w:hAnsi="Calibri" w:cs="Calibri"/>
          <w:color w:val="auto"/>
          <w:sz w:val="22"/>
          <w:lang w:val="fr-CA"/>
        </w:rPr>
      </w:pPr>
      <w:r w:rsidRPr="00AC5C28">
        <w:rPr>
          <w:rFonts w:ascii="Calibri" w:hAnsi="Calibri" w:cs="Calibri"/>
          <w:color w:val="auto"/>
          <w:sz w:val="22"/>
          <w:highlight w:val="yellow"/>
          <w:lang w:val="fr-CA"/>
        </w:rPr>
        <w:t>DOCUMENT À DISTRIBUER :</w:t>
      </w:r>
    </w:p>
    <w:p w:rsidR="00C179D7" w:rsidRPr="00AC5C28" w:rsidRDefault="00C179D7" w:rsidP="00C179D7">
      <w:pPr>
        <w:numPr>
          <w:ilvl w:val="0"/>
          <w:numId w:val="21"/>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 xml:space="preserve"> Sur une feuille de papier, je vous demanderais d’écrire trois mots qui décrivent la relation actuelle entre le gouvernement du Canada et votre province.</w:t>
      </w:r>
    </w:p>
    <w:p w:rsidR="00C179D7" w:rsidRPr="00AC5C28" w:rsidRDefault="00C179D7" w:rsidP="00C179D7">
      <w:pPr>
        <w:numPr>
          <w:ilvl w:val="1"/>
          <w:numId w:val="21"/>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SONDER : Choisissez un des mots que vous avez écrits et veuillez m’expliquer pourquoi vous avez choisi ce mot.</w:t>
      </w:r>
    </w:p>
    <w:p w:rsidR="00C179D7" w:rsidRPr="00AC5C28" w:rsidRDefault="00C179D7" w:rsidP="00C179D7">
      <w:pPr>
        <w:numPr>
          <w:ilvl w:val="1"/>
          <w:numId w:val="21"/>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Dans l’ensemble, diriez-vous que le gouvernement du Canada traite votre province équitablement ou injustement ? Pourquoi ?</w:t>
      </w:r>
    </w:p>
    <w:p w:rsidR="00C179D7" w:rsidRPr="00AC5C28" w:rsidRDefault="00C179D7" w:rsidP="00C179D7">
      <w:pPr>
        <w:spacing w:after="0"/>
        <w:ind w:left="1080" w:right="4"/>
        <w:contextualSpacing/>
        <w:rPr>
          <w:rFonts w:ascii="Calibri" w:hAnsi="Calibri" w:cs="Calibri"/>
          <w:color w:val="auto"/>
          <w:sz w:val="22"/>
          <w:lang w:val="fr-CA"/>
        </w:rPr>
      </w:pPr>
    </w:p>
    <w:p w:rsidR="00C179D7" w:rsidRPr="00AC5C28" w:rsidRDefault="00C179D7" w:rsidP="00C179D7">
      <w:pPr>
        <w:numPr>
          <w:ilvl w:val="0"/>
          <w:numId w:val="21"/>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Que pourrait faire le gouvernement fédéral afin de démontrer sa sensibilité aux préoccupations des gens de votre province ?</w:t>
      </w:r>
    </w:p>
    <w:p w:rsidR="00C179D7" w:rsidRPr="00AC5C28" w:rsidRDefault="00C179D7" w:rsidP="00C179D7">
      <w:pPr>
        <w:spacing w:after="0"/>
        <w:ind w:right="4"/>
        <w:rPr>
          <w:rFonts w:ascii="Calibri" w:hAnsi="Calibri" w:cs="Calibri"/>
          <w:color w:val="auto"/>
          <w:sz w:val="22"/>
          <w:lang w:val="fr-CA" w:eastAsia="en-CA"/>
        </w:rPr>
      </w:pPr>
    </w:p>
    <w:p w:rsidR="00C179D7" w:rsidRPr="00AC5C28" w:rsidRDefault="00C179D7" w:rsidP="00C179D7">
      <w:pPr>
        <w:spacing w:after="0"/>
        <w:ind w:right="4"/>
        <w:rPr>
          <w:rFonts w:ascii="Calibri" w:hAnsi="Calibri" w:cs="Calibri"/>
          <w:color w:val="auto"/>
          <w:sz w:val="22"/>
          <w:lang w:val="fr-CA" w:eastAsia="en-CA"/>
        </w:rPr>
      </w:pPr>
      <w:r w:rsidRPr="00AC5C28">
        <w:rPr>
          <w:rFonts w:ascii="Calibri" w:hAnsi="Calibri" w:cs="Calibri"/>
          <w:color w:val="auto"/>
          <w:sz w:val="22"/>
          <w:lang w:val="fr-CA" w:eastAsia="en-CA"/>
        </w:rPr>
        <w:t>Maintenant, je vais discuter brièvement de plusieurs sujets qui ont récemment fait l’objet de débats et qui concernent l’Ouest canadien :</w:t>
      </w:r>
    </w:p>
    <w:p w:rsidR="00C179D7" w:rsidRPr="00AC5C28" w:rsidRDefault="00C179D7" w:rsidP="00C179D7">
      <w:pPr>
        <w:spacing w:after="0"/>
        <w:ind w:right="4"/>
        <w:rPr>
          <w:rFonts w:ascii="Calibri" w:hAnsi="Calibri" w:cs="Calibri"/>
          <w:color w:val="auto"/>
          <w:sz w:val="22"/>
          <w:lang w:val="fr-CA" w:eastAsia="en-CA"/>
        </w:rPr>
      </w:pPr>
    </w:p>
    <w:p w:rsidR="00C179D7" w:rsidRPr="00AC5C28" w:rsidRDefault="00C179D7" w:rsidP="00C179D7">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rPr>
        <w:t>Avez-vous vu, lu ou entendu quelque chose récemment au sujet du projet de pipeline TMX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Autant que vous sachiez, la construction du pipeline a-t-elle commencé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Selon vous, est-il probable que la construction du pipeline se réalise dans les délais prévus ?</w:t>
      </w:r>
    </w:p>
    <w:p w:rsidR="00C179D7" w:rsidRPr="00AC5C28" w:rsidRDefault="00C179D7" w:rsidP="00C179D7">
      <w:pPr>
        <w:spacing w:after="0"/>
        <w:ind w:left="360" w:right="4"/>
        <w:contextualSpacing/>
        <w:rPr>
          <w:rFonts w:ascii="Times New Roman" w:hAnsi="Times New Roman"/>
          <w:color w:val="auto"/>
          <w:sz w:val="22"/>
          <w:lang w:val="fr-CA"/>
        </w:rPr>
      </w:pPr>
    </w:p>
    <w:p w:rsidR="00C179D7" w:rsidRPr="00AC5C28" w:rsidRDefault="00C179D7" w:rsidP="00C179D7">
      <w:pPr>
        <w:numPr>
          <w:ilvl w:val="0"/>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lastRenderedPageBreak/>
        <w:t>Maintenant que vous avez un peu entendu parler des deux lois, est-ce que l’une ou l’autre vous préoccupe ? Pourquoi ?</w:t>
      </w:r>
    </w:p>
    <w:p w:rsidR="00C179D7" w:rsidRPr="00AC5C28" w:rsidRDefault="00C179D7" w:rsidP="00C179D7">
      <w:pPr>
        <w:numPr>
          <w:ilvl w:val="1"/>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Que voudriez-vous savoir de plus au sujet de ces projets de loi, avant de décider s’ils sont nécessaires ou non ? Souhaitez-vous voir des changements bien précis à l’un ou l’autre de ces règlements ?</w:t>
      </w:r>
    </w:p>
    <w:p w:rsidR="00C179D7" w:rsidRPr="00AC5C28" w:rsidRDefault="00C179D7" w:rsidP="00C179D7">
      <w:pPr>
        <w:spacing w:after="0"/>
        <w:ind w:left="1080" w:right="4"/>
        <w:contextualSpacing/>
        <w:rPr>
          <w:rFonts w:ascii="Calibri" w:hAnsi="Calibri" w:cs="Calibri"/>
          <w:color w:val="auto"/>
          <w:sz w:val="22"/>
          <w:lang w:val="fr-CA"/>
        </w:rPr>
      </w:pPr>
    </w:p>
    <w:p w:rsidR="00C179D7" w:rsidRPr="00AC5C28" w:rsidRDefault="00C179D7" w:rsidP="00C179D7">
      <w:pPr>
        <w:numPr>
          <w:ilvl w:val="0"/>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Avez-vous déjà entendu parler du terme « paiements de péréquation » ?</w:t>
      </w:r>
    </w:p>
    <w:p w:rsidR="00C179D7" w:rsidRPr="00AC5C28" w:rsidRDefault="00C179D7" w:rsidP="00C179D7">
      <w:pPr>
        <w:numPr>
          <w:ilvl w:val="1"/>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SI OUI : Pouvez-vous me décrire comment fonctionnent les paiements de péréquation ?</w:t>
      </w:r>
    </w:p>
    <w:p w:rsidR="00C179D7" w:rsidRPr="00AC5C28" w:rsidRDefault="00C179D7" w:rsidP="00C179D7">
      <w:pPr>
        <w:numPr>
          <w:ilvl w:val="1"/>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Selon ce que vous savez du fonctionnement des paiements de péréquation, pensez-vous que le système de péréquation devrait être modifié ? SI OUI : De quelle façon ?</w:t>
      </w:r>
    </w:p>
    <w:p w:rsidR="00C179D7" w:rsidRPr="00AC5C28" w:rsidRDefault="00C179D7" w:rsidP="00C179D7">
      <w:pPr>
        <w:spacing w:after="0"/>
        <w:ind w:left="1440" w:right="4"/>
        <w:contextualSpacing/>
        <w:rPr>
          <w:rFonts w:ascii="Calibri" w:hAnsi="Calibri" w:cs="Calibri"/>
          <w:color w:val="auto"/>
          <w:sz w:val="22"/>
          <w:lang w:val="fr-CA"/>
        </w:rPr>
      </w:pPr>
    </w:p>
    <w:p w:rsidR="00C179D7" w:rsidRPr="00AC5C28" w:rsidRDefault="00C179D7" w:rsidP="00C179D7">
      <w:pPr>
        <w:spacing w:after="0"/>
        <w:ind w:left="360" w:right="4"/>
        <w:contextualSpacing/>
        <w:rPr>
          <w:rFonts w:ascii="Calibri" w:hAnsi="Calibri" w:cs="Calibri"/>
          <w:color w:val="auto"/>
          <w:sz w:val="22"/>
          <w:lang w:val="fr-CA"/>
        </w:rPr>
      </w:pPr>
    </w:p>
    <w:p w:rsidR="00C179D7" w:rsidRPr="00AC5C28" w:rsidRDefault="00C179D7" w:rsidP="00C179D7">
      <w:pPr>
        <w:numPr>
          <w:ilvl w:val="0"/>
          <w:numId w:val="22"/>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Avez-vous entendu quoi que ce soit dernièrement au sujet du boycottage de l’industrie canadienne du canola par la Chine ?</w:t>
      </w:r>
    </w:p>
    <w:p w:rsidR="00C179D7" w:rsidRPr="00AC5C28" w:rsidRDefault="00C179D7" w:rsidP="00C179D7">
      <w:pPr>
        <w:spacing w:after="0"/>
        <w:ind w:left="360" w:right="4"/>
        <w:contextualSpacing/>
        <w:rPr>
          <w:rFonts w:ascii="Times New Roman" w:hAnsi="Times New Roman" w:cs="Calibri"/>
          <w:color w:val="auto"/>
          <w:sz w:val="22"/>
          <w:highlight w:val="lightGray"/>
          <w:lang w:val="fr-CA"/>
        </w:rPr>
      </w:pPr>
    </w:p>
    <w:p w:rsidR="00C179D7" w:rsidRPr="00AC5C28" w:rsidRDefault="00C179D7" w:rsidP="00C179D7">
      <w:pPr>
        <w:spacing w:after="0"/>
        <w:ind w:right="4"/>
        <w:rPr>
          <w:rFonts w:ascii="Calibri" w:hAnsi="Calibri" w:cs="Calibri"/>
          <w:bCs/>
          <w:i/>
          <w:iCs/>
          <w:color w:val="auto"/>
          <w:sz w:val="22"/>
          <w:lang w:val="fr-CA"/>
        </w:rPr>
      </w:pPr>
      <w:r w:rsidRPr="00AC5C28">
        <w:rPr>
          <w:rFonts w:ascii="Calibri" w:hAnsi="Calibri" w:cs="Calibri"/>
          <w:bCs/>
          <w:i/>
          <w:iCs/>
          <w:color w:val="auto"/>
          <w:sz w:val="22"/>
          <w:lang w:val="fr-CA"/>
        </w:rPr>
        <w:t>ÉCLAIRCISSEMENTS, AU BESOIN </w:t>
      </w:r>
    </w:p>
    <w:p w:rsidR="00C179D7" w:rsidRPr="00AC5C28" w:rsidRDefault="00C179D7" w:rsidP="00C179D7">
      <w:pPr>
        <w:spacing w:after="0"/>
        <w:ind w:right="4"/>
        <w:rPr>
          <w:rFonts w:ascii="Calibri" w:hAnsi="Calibri" w:cs="Calibri"/>
          <w:color w:val="auto"/>
          <w:sz w:val="22"/>
          <w:lang w:val="fr-CA"/>
        </w:rPr>
      </w:pPr>
      <w:r w:rsidRPr="00AC5C28">
        <w:rPr>
          <w:rFonts w:ascii="Calibri" w:hAnsi="Calibri" w:cs="Calibri"/>
          <w:color w:val="auto"/>
          <w:sz w:val="22"/>
          <w:lang w:val="fr-CA"/>
        </w:rPr>
        <w:t>La Chine, qui était auparavant le plus gros acheteur de canola canadien, a annoncé qu’elle cesserait d’acheter des produits de canola canadiens dès le mois de mars. Le gouvernement fédéral a déjà annoncé une aide financière aux agriculteurs touchés par le boycottage.</w:t>
      </w:r>
    </w:p>
    <w:p w:rsidR="00C179D7" w:rsidRPr="00AC5C28" w:rsidRDefault="00C179D7" w:rsidP="00C179D7">
      <w:pPr>
        <w:spacing w:after="0"/>
        <w:ind w:right="4"/>
        <w:rPr>
          <w:rFonts w:ascii="Calibri" w:hAnsi="Calibri" w:cs="Calibri"/>
          <w:color w:val="auto"/>
          <w:sz w:val="22"/>
          <w:lang w:val="fr-CA"/>
        </w:rPr>
      </w:pPr>
    </w:p>
    <w:p w:rsidR="00C179D7" w:rsidRPr="00AC5C28" w:rsidRDefault="00C179D7" w:rsidP="00C179D7">
      <w:pPr>
        <w:numPr>
          <w:ilvl w:val="0"/>
          <w:numId w:val="23"/>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Pensez-vous que le gouvernement devrait accorder des concessions à la Chine pour que celle-ci achète de nouveau notre canola, qu’il réplique en imposant ses propres sanctions sur leurs produits, ou bien qu’il continue à soutenir financièrement les agriculteurs tout en essayant de négocier une solution avec la Chine qui ne comporterait ni concessions ni représailles ?</w:t>
      </w:r>
    </w:p>
    <w:p w:rsidR="00C179D7" w:rsidRPr="00AC5C28" w:rsidRDefault="00C179D7" w:rsidP="00C179D7">
      <w:pPr>
        <w:spacing w:after="0"/>
        <w:ind w:left="360" w:right="4"/>
        <w:contextualSpacing/>
        <w:rPr>
          <w:rFonts w:ascii="Calibri" w:hAnsi="Calibri" w:cs="Calibri"/>
          <w:color w:val="auto"/>
          <w:sz w:val="22"/>
          <w:highlight w:val="lightGray"/>
          <w:lang w:val="fr-CA"/>
        </w:rPr>
      </w:pPr>
    </w:p>
    <w:p w:rsidR="00C179D7" w:rsidRPr="00AC5C28" w:rsidRDefault="00C179D7" w:rsidP="00C179D7">
      <w:pPr>
        <w:numPr>
          <w:ilvl w:val="0"/>
          <w:numId w:val="23"/>
        </w:numPr>
        <w:spacing w:after="0"/>
        <w:ind w:right="4"/>
        <w:contextualSpacing/>
        <w:rPr>
          <w:rFonts w:ascii="Calibri" w:hAnsi="Calibri" w:cs="Calibri"/>
          <w:color w:val="auto"/>
          <w:sz w:val="22"/>
          <w:lang w:val="fr-CA"/>
        </w:rPr>
      </w:pPr>
      <w:r w:rsidRPr="00AC5C28">
        <w:rPr>
          <w:rFonts w:ascii="Calibri" w:hAnsi="Calibri" w:cs="Calibri"/>
          <w:color w:val="auto"/>
          <w:sz w:val="22"/>
          <w:lang w:val="fr-CA"/>
        </w:rPr>
        <w:t>De tous les enjeux dont nous avons discuté jusqu’à maintenant et qui touchent particulièrement l’Ouest canadien, selon vous, lequel devrait être la priorité absolue du gouvernement du Canada ?</w:t>
      </w:r>
    </w:p>
    <w:p w:rsidR="00C179D7" w:rsidRPr="00AC5C28" w:rsidRDefault="00C179D7" w:rsidP="00C179D7">
      <w:pPr>
        <w:spacing w:after="0"/>
        <w:ind w:right="4"/>
        <w:contextualSpacing/>
        <w:rPr>
          <w:rFonts w:ascii="Calibri" w:hAnsi="Calibri" w:cs="Calibri"/>
          <w:color w:val="auto"/>
          <w:szCs w:val="20"/>
          <w:lang w:val="fr-CA"/>
        </w:rPr>
      </w:pPr>
    </w:p>
    <w:p w:rsidR="00C179D7" w:rsidRPr="00AC5C28" w:rsidRDefault="00C179D7" w:rsidP="00C179D7">
      <w:pPr>
        <w:spacing w:after="0"/>
        <w:ind w:right="4"/>
        <w:rPr>
          <w:rFonts w:ascii="Calibri" w:hAnsi="Calibri"/>
          <w:color w:val="auto"/>
          <w:sz w:val="22"/>
          <w:szCs w:val="20"/>
          <w:lang w:val="fr-CA"/>
        </w:rPr>
      </w:pPr>
      <w:r w:rsidRPr="00AC5C28">
        <w:rPr>
          <w:rFonts w:ascii="Calibri" w:hAnsi="Calibri" w:cs="Calibri"/>
          <w:b/>
          <w:color w:val="auto"/>
          <w:sz w:val="22"/>
          <w:u w:val="single"/>
          <w:lang w:val="fr-CA"/>
        </w:rPr>
        <w:t>MINE FRONTIER (15 minutes)</w:t>
      </w:r>
      <w:r w:rsidRPr="00AC5C28">
        <w:rPr>
          <w:rFonts w:ascii="Calibri" w:hAnsi="Calibri" w:cs="Calibri"/>
          <w:b/>
          <w:color w:val="auto"/>
          <w:sz w:val="22"/>
          <w:lang w:val="fr-CA"/>
        </w:rPr>
        <w:t xml:space="preserve"> </w:t>
      </w:r>
      <w:r w:rsidRPr="00AC5C28">
        <w:rPr>
          <w:rFonts w:ascii="Calibri" w:hAnsi="Calibri" w:cs="Calibri"/>
          <w:b/>
          <w:color w:val="auto"/>
          <w:sz w:val="22"/>
          <w:highlight w:val="cyan"/>
          <w:lang w:val="fr-CA"/>
        </w:rPr>
        <w:t>DEMANDEZ À YORK, MONTRÉAL ET MONCTON</w:t>
      </w:r>
    </w:p>
    <w:p w:rsidR="00C179D7" w:rsidRPr="00AC5C28" w:rsidRDefault="00C179D7" w:rsidP="00C179D7">
      <w:pPr>
        <w:spacing w:after="0"/>
        <w:ind w:right="4"/>
        <w:rPr>
          <w:rFonts w:ascii="Calibri" w:hAnsi="Calibri" w:cs="Calibri"/>
          <w:color w:val="auto"/>
          <w:sz w:val="22"/>
          <w:lang w:val="fr-CA"/>
        </w:rPr>
      </w:pPr>
    </w:p>
    <w:p w:rsidR="00C179D7" w:rsidRPr="00AC5C28" w:rsidRDefault="00C179D7" w:rsidP="00C179D7">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eastAsia="en-CA"/>
        </w:rPr>
        <w:t>Avez-vous entendu, lu ou vu quoi que ce soit au sujet du projet de sables bitumineux de la Mine Frontier proposé au nord de Fort McMurray </w:t>
      </w:r>
      <w:r w:rsidRPr="00AC5C28">
        <w:rPr>
          <w:rFonts w:ascii="Calibri" w:hAnsi="Calibri" w:cs="Calibri"/>
          <w:color w:val="auto"/>
          <w:sz w:val="22"/>
          <w:lang w:val="fr-CA"/>
        </w:rPr>
        <w:t>?</w:t>
      </w:r>
    </w:p>
    <w:p w:rsidR="00C179D7" w:rsidRPr="00AC5C28" w:rsidRDefault="00C179D7" w:rsidP="00C179D7">
      <w:pPr>
        <w:spacing w:after="0"/>
        <w:ind w:left="360" w:right="4"/>
        <w:contextualSpacing/>
        <w:rPr>
          <w:rFonts w:ascii="Calibri" w:hAnsi="Calibri" w:cs="Calibri"/>
          <w:color w:val="auto"/>
          <w:sz w:val="22"/>
          <w:lang w:val="fr-CA"/>
        </w:rPr>
      </w:pPr>
    </w:p>
    <w:p w:rsidR="00C179D7" w:rsidRPr="00AC5C28" w:rsidRDefault="00C179D7" w:rsidP="00C179D7">
      <w:pPr>
        <w:spacing w:after="0"/>
        <w:ind w:right="4"/>
        <w:rPr>
          <w:rFonts w:ascii="Calibri" w:hAnsi="Calibri" w:cs="Calibri"/>
          <w:bCs/>
          <w:color w:val="auto"/>
          <w:sz w:val="22"/>
          <w:lang w:val="fr-CA"/>
        </w:rPr>
      </w:pPr>
      <w:r w:rsidRPr="00AC5C28">
        <w:rPr>
          <w:rFonts w:ascii="Calibri" w:hAnsi="Calibri" w:cs="Calibri"/>
          <w:bCs/>
          <w:color w:val="auto"/>
          <w:sz w:val="22"/>
          <w:lang w:val="fr-CA"/>
        </w:rPr>
        <w:t>ÉCLAIRCISSEMENTS, AU BESOIN </w:t>
      </w:r>
    </w:p>
    <w:p w:rsidR="00C179D7" w:rsidRPr="00AC5C28" w:rsidRDefault="00C179D7" w:rsidP="00C179D7">
      <w:pPr>
        <w:spacing w:after="0"/>
        <w:ind w:right="4"/>
        <w:rPr>
          <w:rFonts w:ascii="Calibri" w:hAnsi="Calibri" w:cs="Calibri"/>
          <w:color w:val="auto"/>
          <w:sz w:val="22"/>
          <w:lang w:val="fr-CA"/>
        </w:rPr>
      </w:pPr>
      <w:r w:rsidRPr="00AC5C28">
        <w:rPr>
          <w:rFonts w:ascii="Calibri" w:hAnsi="Calibri" w:cs="Calibri"/>
          <w:color w:val="auto"/>
          <w:sz w:val="22"/>
          <w:lang w:val="fr-CA"/>
        </w:rPr>
        <w:t xml:space="preserve">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poser un défi à la capacité du Canada de respecter ses engagements internationaux en matière de réduction de la pollution par le carbone. </w:t>
      </w:r>
    </w:p>
    <w:p w:rsidR="00C179D7" w:rsidRPr="00AC5C28" w:rsidRDefault="00C179D7" w:rsidP="00C179D7">
      <w:pPr>
        <w:spacing w:after="0"/>
        <w:ind w:right="4"/>
        <w:rPr>
          <w:rFonts w:ascii="Calibri" w:hAnsi="Calibri" w:cs="Calibri"/>
          <w:color w:val="auto"/>
          <w:sz w:val="22"/>
          <w:lang w:val="fr-CA"/>
        </w:rPr>
      </w:pPr>
    </w:p>
    <w:p w:rsidR="00C179D7" w:rsidRPr="00AC5C28" w:rsidRDefault="00C179D7" w:rsidP="00C179D7">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rPr>
        <w:lastRenderedPageBreak/>
        <w:t>En fonction de cela, pensez-vous que le gouvernement fédéral devrait approuver le projet, le rejeter ou l’approuver seulement si l’entreprise s’engage à limiter l’impact environnemental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Si vous pouviez établir des conditions que vous estimez que l’entreprise devrait respecter avant de poursuivre l’exploitation de la mine de sables bitumineux, quelles seraient-elles ?</w:t>
      </w:r>
    </w:p>
    <w:p w:rsidR="00C179D7" w:rsidRPr="00AC5C28" w:rsidRDefault="00C179D7" w:rsidP="00C179D7">
      <w:pPr>
        <w:spacing w:after="0"/>
        <w:ind w:left="1440" w:right="4"/>
        <w:contextualSpacing/>
        <w:rPr>
          <w:rFonts w:ascii="Calibri" w:hAnsi="Calibri" w:cs="Calibri"/>
          <w:color w:val="auto"/>
          <w:sz w:val="22"/>
          <w:lang w:val="fr-CA"/>
        </w:rPr>
      </w:pPr>
    </w:p>
    <w:p w:rsidR="00C179D7" w:rsidRPr="00AC5C28" w:rsidRDefault="00C179D7" w:rsidP="00C179D7">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eastAsia="en-CA"/>
        </w:rPr>
        <w:t>Si la société derrière le projet Frontier s’engage à compenser les émissions totales de la mine et à atteindre un niveau de zéro émission nette d’ici 2050, est-ce que cela changerait ce que vous pensez du projet ?</w:t>
      </w:r>
    </w:p>
    <w:p w:rsidR="00C179D7" w:rsidRPr="00AC5C28" w:rsidRDefault="00C179D7" w:rsidP="00C179D7">
      <w:pPr>
        <w:spacing w:after="0"/>
        <w:ind w:left="360" w:right="4"/>
        <w:contextualSpacing/>
        <w:rPr>
          <w:rFonts w:ascii="Calibri" w:hAnsi="Calibri" w:cs="Calibri"/>
          <w:color w:val="auto"/>
          <w:sz w:val="22"/>
          <w:lang w:val="fr-CA"/>
        </w:rPr>
      </w:pPr>
    </w:p>
    <w:p w:rsidR="00C179D7" w:rsidRPr="00AC5C28" w:rsidRDefault="00C179D7" w:rsidP="00C179D7">
      <w:pPr>
        <w:numPr>
          <w:ilvl w:val="0"/>
          <w:numId w:val="12"/>
        </w:numPr>
        <w:spacing w:after="0"/>
        <w:ind w:left="720" w:right="4"/>
        <w:contextualSpacing/>
        <w:rPr>
          <w:rFonts w:ascii="Calibri" w:hAnsi="Calibri" w:cs="Calibri"/>
          <w:color w:val="auto"/>
          <w:sz w:val="22"/>
          <w:lang w:val="fr-CA"/>
        </w:rPr>
      </w:pPr>
      <w:r w:rsidRPr="00AC5C28">
        <w:rPr>
          <w:rFonts w:ascii="Calibri" w:hAnsi="Calibri" w:cs="Calibri"/>
          <w:color w:val="auto"/>
          <w:sz w:val="22"/>
          <w:lang w:val="fr-CA"/>
        </w:rPr>
        <w:t xml:space="preserve">Plutôt que de donner une approbation ou un refus catégorique au projet, il y en a qui suggèrent que le gouvernement fédéral négocie avec la province de l’Alberta afin de trouver un compromis qui permettrait à l’Alberta de bénéficier de l’élan économique du nouveau projet, en échange de sa promesse de participer aux programmes nationaux de lutte contre les changements climatiques. </w:t>
      </w:r>
      <w:bookmarkStart w:id="183" w:name="_Hlk32402633"/>
      <w:r w:rsidRPr="00AC5C28">
        <w:rPr>
          <w:rFonts w:ascii="Calibri" w:hAnsi="Calibri" w:cs="Calibri"/>
          <w:color w:val="auto"/>
          <w:sz w:val="22"/>
          <w:lang w:val="fr-CA"/>
        </w:rPr>
        <w:t>Je vais vous lire une liste de choses que certaines personnes ont suggéré que le gouvernement fédéral réclamerait dans ce scénario, en échange de son approbation pour la Frontier Mine :</w:t>
      </w:r>
    </w:p>
    <w:p w:rsidR="00C179D7" w:rsidRPr="00AC5C28" w:rsidRDefault="00C179D7" w:rsidP="00C179D7">
      <w:pPr>
        <w:spacing w:after="0"/>
        <w:rPr>
          <w:rFonts w:ascii="Calibri" w:hAnsi="Calibri" w:cs="Calibri"/>
          <w:color w:val="auto"/>
          <w:sz w:val="22"/>
          <w:lang w:val="fr-CA"/>
        </w:rPr>
      </w:pPr>
    </w:p>
    <w:p w:rsidR="00C179D7" w:rsidRPr="00AC5C28" w:rsidRDefault="00C179D7" w:rsidP="00C179D7">
      <w:pPr>
        <w:spacing w:after="0"/>
        <w:ind w:firstLine="360"/>
        <w:rPr>
          <w:rFonts w:ascii="Calibri" w:hAnsi="Calibri" w:cs="Calibri"/>
          <w:color w:val="auto"/>
          <w:sz w:val="22"/>
          <w:lang w:val="fr-CA"/>
        </w:rPr>
      </w:pPr>
      <w:r w:rsidRPr="00AC5C28">
        <w:rPr>
          <w:rFonts w:ascii="Calibri" w:hAnsi="Calibri" w:cs="Calibri"/>
          <w:color w:val="auto"/>
          <w:sz w:val="22"/>
          <w:highlight w:val="yellow"/>
          <w:lang w:val="fr-CA"/>
        </w:rPr>
        <w:t>DOCUMENT À DISTRIBUER</w:t>
      </w:r>
      <w:r w:rsidRPr="00AC5C28">
        <w:rPr>
          <w:rFonts w:ascii="Calibri" w:hAnsi="Calibri" w:cs="Calibri"/>
          <w:color w:val="auto"/>
          <w:sz w:val="22"/>
          <w:lang w:val="fr-CA"/>
        </w:rPr>
        <w:t> :</w:t>
      </w:r>
    </w:p>
    <w:p w:rsidR="00C179D7" w:rsidRPr="00AC5C28" w:rsidRDefault="00C179D7" w:rsidP="00C179D7">
      <w:pPr>
        <w:spacing w:after="0"/>
        <w:ind w:firstLine="360"/>
        <w:rPr>
          <w:rFonts w:ascii="Calibri" w:hAnsi="Calibri" w:cs="Calibri"/>
          <w:color w:val="auto"/>
          <w:sz w:val="22"/>
          <w:lang w:val="fr-CA"/>
        </w:rPr>
      </w:pP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 engagement de la part de l’Alberta à fixer une limite ambitieuse sur la quantité d’émissions que la province peut produire et qui diminuerait avec le temps</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Une promesse que l’Alberta atteindra un taux de zéro émission nette de carbone d’ici 2050</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Une promesse que les compagnies pétrolières albertaines atteindront un taux de zéro émission nette de carbone d’ici 2050</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 engagement que l’Alberta ne s’opposera pas au prix national sur la pollution par le carbone</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 engagement de l’Alberta à planter un milliard d’arbres pour compenser les émissions du projet</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Un accord pour mettre en place un mécanisme de mise en application qui pénaliserait sévèrement l’Alberta ou toute entreprise qui ne respecterait pas ces engagements</w:t>
      </w:r>
    </w:p>
    <w:p w:rsidR="00C179D7" w:rsidRPr="00AC5C28" w:rsidRDefault="00C179D7" w:rsidP="00C179D7">
      <w:pPr>
        <w:spacing w:after="0"/>
        <w:ind w:left="1440" w:right="4"/>
        <w:contextualSpacing/>
        <w:rPr>
          <w:rFonts w:ascii="Calibri" w:hAnsi="Calibri" w:cs="Calibri"/>
          <w:color w:val="auto"/>
          <w:sz w:val="22"/>
          <w:lang w:val="fr-CA"/>
        </w:rPr>
      </w:pPr>
    </w:p>
    <w:bookmarkEnd w:id="183"/>
    <w:p w:rsidR="00C179D7" w:rsidRPr="00AC5C28" w:rsidRDefault="00C179D7" w:rsidP="00C179D7">
      <w:pPr>
        <w:numPr>
          <w:ilvl w:val="0"/>
          <w:numId w:val="12"/>
        </w:numPr>
        <w:spacing w:after="0"/>
        <w:ind w:left="426" w:right="4"/>
        <w:contextualSpacing/>
        <w:rPr>
          <w:rFonts w:ascii="Calibri" w:hAnsi="Calibri" w:cs="Calibri"/>
          <w:color w:val="auto"/>
          <w:sz w:val="22"/>
          <w:lang w:val="fr-CA"/>
        </w:rPr>
      </w:pPr>
      <w:r w:rsidRPr="00AC5C28">
        <w:rPr>
          <w:rFonts w:ascii="Calibri" w:hAnsi="Calibri" w:cs="Calibri"/>
          <w:color w:val="auto"/>
          <w:sz w:val="22"/>
          <w:lang w:val="fr-CA"/>
        </w:rPr>
        <w:t>Si un accord était négocié entre l’Alberta et le gouvernement fédéral et qu’il contenait la plupart ou la totalité des éléments ci-dessus, seriez-vous favorable à ce qu’en échange le gouvernement fédéral donne son approbation à la Frontier Mine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En regardant cette liste et en réfléchissant à ce qui serait le plus important à inclure dans ce genre d’accord, veuillez encercler vos deux premiers choix, rayer vos deux </w:t>
      </w:r>
      <w:r w:rsidRPr="00AC5C28">
        <w:rPr>
          <w:rFonts w:ascii="Calibri" w:hAnsi="Calibri" w:cs="Calibri"/>
          <w:color w:val="auto"/>
          <w:sz w:val="22"/>
          <w:lang w:val="fr-CA"/>
        </w:rPr>
        <w:lastRenderedPageBreak/>
        <w:t>derniers choix et mettre une étoile à côté de celui que vous estimez être le plus important à exiger.</w:t>
      </w:r>
    </w:p>
    <w:p w:rsidR="00C179D7" w:rsidRPr="00AC5C28" w:rsidRDefault="00C179D7" w:rsidP="00C179D7">
      <w:pPr>
        <w:spacing w:after="0"/>
        <w:rPr>
          <w:rFonts w:ascii="Calibri" w:hAnsi="Calibri" w:cs="Calibri"/>
          <w:bCs/>
          <w:color w:val="auto"/>
          <w:szCs w:val="20"/>
          <w:lang w:val="fr-CA"/>
        </w:rPr>
      </w:pPr>
    </w:p>
    <w:p w:rsidR="00C179D7" w:rsidRPr="00AC5C28" w:rsidRDefault="00C179D7" w:rsidP="00C179D7">
      <w:pPr>
        <w:spacing w:after="0"/>
        <w:rPr>
          <w:rFonts w:ascii="Calibri" w:hAnsi="Calibri" w:cs="Calibri"/>
          <w:i/>
          <w:iCs/>
          <w:color w:val="auto"/>
          <w:sz w:val="22"/>
          <w:szCs w:val="20"/>
          <w:lang w:val="fr-CA"/>
        </w:rPr>
      </w:pPr>
      <w:r w:rsidRPr="00AC5C28">
        <w:rPr>
          <w:rFonts w:ascii="Calibri" w:hAnsi="Calibri" w:cs="Calibri"/>
          <w:bCs/>
          <w:i/>
          <w:iCs/>
          <w:color w:val="auto"/>
          <w:sz w:val="22"/>
          <w:szCs w:val="20"/>
          <w:lang w:val="fr-CA"/>
        </w:rPr>
        <w:t>ÉCLAIRCISSEMENTS, AU BESOIN </w:t>
      </w:r>
    </w:p>
    <w:p w:rsidR="00C179D7" w:rsidRPr="00AC5C28" w:rsidRDefault="00C179D7" w:rsidP="00C179D7">
      <w:pPr>
        <w:spacing w:after="0"/>
        <w:rPr>
          <w:rFonts w:ascii="Calibri" w:hAnsi="Calibri" w:cs="Calibri"/>
          <w:color w:val="auto"/>
          <w:sz w:val="22"/>
          <w:u w:val="single"/>
          <w:lang w:val="fr-CA"/>
        </w:rPr>
      </w:pPr>
      <w:r w:rsidRPr="00AC5C28">
        <w:rPr>
          <w:rFonts w:ascii="Calibri" w:hAnsi="Calibri" w:cs="Calibri"/>
          <w:color w:val="auto"/>
          <w:sz w:val="22"/>
          <w:lang w:val="fr-CA"/>
        </w:rPr>
        <w:t xml:space="preserve">Le terme « zéro émission nette » signifie que les émissions totales de GES du Canada seront compensées par des mesures qui retireront une quantité équivalente d’émissions dans l’air. Ces mesures pourraient comprendre, planter de nouveaux arbres, capter et stocker le carbone, l’achat de crédits de carbone, etc.  </w:t>
      </w:r>
    </w:p>
    <w:p w:rsidR="00C179D7" w:rsidRPr="00AC5C28" w:rsidRDefault="00C179D7" w:rsidP="00C179D7">
      <w:pPr>
        <w:spacing w:after="0"/>
        <w:rPr>
          <w:rFonts w:ascii="Calibri" w:hAnsi="Calibri" w:cs="Calibri"/>
          <w:b/>
          <w:color w:val="auto"/>
          <w:sz w:val="22"/>
          <w:u w:val="single"/>
          <w:lang w:val="fr-CA"/>
        </w:rPr>
      </w:pPr>
    </w:p>
    <w:p w:rsidR="00C179D7" w:rsidRPr="00AC5C28" w:rsidRDefault="00C179D7" w:rsidP="00C179D7">
      <w:pPr>
        <w:keepNext/>
        <w:keepLines/>
        <w:shd w:val="clear" w:color="auto" w:fill="FFFFFF"/>
        <w:spacing w:before="390" w:after="173"/>
        <w:outlineLvl w:val="2"/>
        <w:rPr>
          <w:rFonts w:ascii="Calibri" w:hAnsi="Calibri" w:cs="Calibri"/>
          <w:b/>
          <w:bCs/>
          <w:color w:val="auto"/>
          <w:sz w:val="22"/>
          <w:lang w:val="fr-CA"/>
        </w:rPr>
      </w:pPr>
      <w:r w:rsidRPr="00AC5C28">
        <w:rPr>
          <w:rFonts w:ascii="Calibri" w:hAnsi="Calibri" w:cs="Calibri"/>
          <w:b/>
          <w:bCs/>
          <w:color w:val="auto"/>
          <w:sz w:val="22"/>
          <w:u w:val="single"/>
          <w:lang w:val="fr-CA"/>
        </w:rPr>
        <w:t>PROGRAMME CANADIEN DE PRÊTS AUX ÉTUDIANTS (10 minutes)</w:t>
      </w:r>
      <w:r w:rsidRPr="00AC5C28">
        <w:rPr>
          <w:rFonts w:ascii="Calibri" w:hAnsi="Calibri" w:cs="Calibri"/>
          <w:b/>
          <w:bCs/>
          <w:color w:val="auto"/>
          <w:sz w:val="22"/>
          <w:lang w:val="fr-CA"/>
        </w:rPr>
        <w:t xml:space="preserve"> </w:t>
      </w:r>
      <w:r w:rsidRPr="00AC5C28">
        <w:rPr>
          <w:rFonts w:ascii="Calibri" w:hAnsi="Calibri" w:cs="Calibri"/>
          <w:b/>
          <w:bCs/>
          <w:color w:val="auto"/>
          <w:sz w:val="22"/>
          <w:highlight w:val="cyan"/>
          <w:lang w:val="fr-CA"/>
        </w:rPr>
        <w:t>DEMANDEZ À MONCTON ET À NANAIMO</w:t>
      </w:r>
    </w:p>
    <w:p w:rsidR="00C179D7" w:rsidRPr="00AC5C28" w:rsidRDefault="00C179D7" w:rsidP="00C179D7">
      <w:pPr>
        <w:spacing w:after="0"/>
        <w:rPr>
          <w:rFonts w:ascii="Calibri" w:hAnsi="Calibri" w:cs="Calibri"/>
          <w:color w:val="auto"/>
          <w:sz w:val="22"/>
          <w:lang w:val="fr-CA"/>
        </w:rPr>
      </w:pPr>
    </w:p>
    <w:p w:rsidR="00C179D7" w:rsidRPr="00AC5C28" w:rsidRDefault="00C179D7" w:rsidP="00C179D7">
      <w:pPr>
        <w:numPr>
          <w:ilvl w:val="0"/>
          <w:numId w:val="8"/>
        </w:numPr>
        <w:spacing w:after="0"/>
        <w:ind w:right="4"/>
        <w:rPr>
          <w:rFonts w:ascii="Calibri" w:hAnsi="Calibri" w:cs="Calibri"/>
          <w:color w:val="auto"/>
          <w:sz w:val="22"/>
          <w:lang w:val="fr-CA"/>
        </w:rPr>
      </w:pPr>
      <w:r w:rsidRPr="00AC5C28">
        <w:rPr>
          <w:rFonts w:ascii="Calibri" w:hAnsi="Calibri" w:cs="Calibri"/>
          <w:color w:val="auto"/>
          <w:sz w:val="22"/>
          <w:lang w:val="fr-CA"/>
        </w:rPr>
        <w:t xml:space="preserve">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quelqu’un qui a entendu parler du Programme canadien de prêts aux étudiants ? Comment le décririez-vous ?</w:t>
      </w:r>
    </w:p>
    <w:p w:rsidR="00C179D7" w:rsidRPr="00AC5C28" w:rsidRDefault="00C179D7" w:rsidP="00C179D7">
      <w:pPr>
        <w:spacing w:after="0"/>
        <w:ind w:right="4"/>
        <w:rPr>
          <w:rFonts w:ascii="Calibri" w:hAnsi="Calibri" w:cs="Calibri"/>
          <w:color w:val="auto"/>
          <w:sz w:val="22"/>
          <w:lang w:val="fr-CA"/>
        </w:rPr>
      </w:pPr>
    </w:p>
    <w:p w:rsidR="00C179D7" w:rsidRPr="00AC5C28" w:rsidRDefault="00C179D7" w:rsidP="00C179D7">
      <w:pPr>
        <w:spacing w:after="0"/>
        <w:ind w:right="4"/>
        <w:rPr>
          <w:rFonts w:ascii="Calibri" w:hAnsi="Calibri" w:cs="Calibri"/>
          <w:bCs/>
          <w:color w:val="auto"/>
          <w:sz w:val="22"/>
          <w:lang w:val="fr-CA"/>
        </w:rPr>
      </w:pPr>
      <w:r w:rsidRPr="00AC5C28">
        <w:rPr>
          <w:rFonts w:ascii="Calibri" w:hAnsi="Calibri" w:cs="Calibri"/>
          <w:bCs/>
          <w:color w:val="auto"/>
          <w:sz w:val="22"/>
          <w:lang w:val="fr-CA"/>
        </w:rPr>
        <w:t>ÉCLAIRCISSEMENTS, AU BESOIN </w:t>
      </w:r>
    </w:p>
    <w:p w:rsidR="00C179D7" w:rsidRPr="00AC5C28" w:rsidRDefault="00C179D7" w:rsidP="00C179D7">
      <w:pPr>
        <w:spacing w:after="0"/>
        <w:ind w:right="4"/>
        <w:rPr>
          <w:rFonts w:ascii="Calibri" w:hAnsi="Calibri" w:cs="Calibri"/>
          <w:color w:val="auto"/>
          <w:sz w:val="22"/>
          <w:lang w:val="fr-CA"/>
        </w:rPr>
      </w:pPr>
      <w:r w:rsidRPr="00AC5C28">
        <w:rPr>
          <w:rFonts w:ascii="Calibri" w:hAnsi="Calibri" w:cs="Calibri"/>
          <w:color w:val="auto"/>
          <w:sz w:val="22"/>
          <w:lang w:val="fr-CA"/>
        </w:rPr>
        <w:t>Le gouvernement du Canada offre des bourses et des prêts aux étudiantes et aux étudiants à temps plein et à temps partiel. Les bourses et les prêts aident les étudiantes et les étudiants à payer leurs études postsecondaires.</w:t>
      </w:r>
    </w:p>
    <w:p w:rsidR="00C179D7" w:rsidRPr="00AC5C28" w:rsidRDefault="00C179D7" w:rsidP="00C179D7">
      <w:pPr>
        <w:spacing w:line="259" w:lineRule="auto"/>
        <w:rPr>
          <w:rFonts w:ascii="Calibri" w:hAnsi="Calibri" w:cs="Calibri"/>
          <w:color w:val="auto"/>
          <w:sz w:val="22"/>
          <w:highlight w:val="yellow"/>
          <w:lang w:val="fr-CA"/>
        </w:rPr>
      </w:pPr>
    </w:p>
    <w:p w:rsidR="00C179D7" w:rsidRPr="00AC5C28" w:rsidRDefault="00C179D7" w:rsidP="00C179D7">
      <w:pPr>
        <w:spacing w:line="259" w:lineRule="auto"/>
        <w:rPr>
          <w:rFonts w:ascii="Calibri" w:hAnsi="Calibri" w:cs="Calibri"/>
          <w:color w:val="auto"/>
          <w:sz w:val="22"/>
          <w:lang w:val="fr-CA"/>
        </w:rPr>
      </w:pPr>
      <w:r w:rsidRPr="00AC5C28">
        <w:rPr>
          <w:rFonts w:ascii="Calibri" w:hAnsi="Calibri" w:cs="Calibri"/>
          <w:color w:val="auto"/>
          <w:sz w:val="22"/>
          <w:highlight w:val="yellow"/>
          <w:lang w:val="fr-CA"/>
        </w:rPr>
        <w:t>DOCUMENT À DISTRIBUER :</w:t>
      </w:r>
    </w:p>
    <w:p w:rsidR="00C179D7" w:rsidRPr="00AC5C28" w:rsidRDefault="00C179D7" w:rsidP="00C179D7">
      <w:pPr>
        <w:spacing w:after="0"/>
        <w:ind w:right="4"/>
        <w:rPr>
          <w:rFonts w:ascii="Calibri" w:hAnsi="Calibri" w:cs="Calibri"/>
          <w:color w:val="auto"/>
          <w:sz w:val="22"/>
          <w:lang w:val="fr-CA"/>
        </w:rPr>
      </w:pPr>
      <w:r w:rsidRPr="00AC5C28">
        <w:rPr>
          <w:rFonts w:ascii="Calibri" w:hAnsi="Calibri" w:cs="Calibri"/>
          <w:color w:val="auto"/>
          <w:sz w:val="22"/>
          <w:lang w:val="fr-CA"/>
        </w:rPr>
        <w:t xml:space="preserve">Le gouvernement du Canada envisage de changer le nom de ce programme. Je vais vous remettre un document qui contient quelques noms potentiels. Je veux que vous mettiez un « 1 » à côté du nom que vous préférez, un « 2 » à côté de votre deuxième choix et un « x » à côté de tous les noms que vous n’aimez pas pour ce programme. </w:t>
      </w:r>
    </w:p>
    <w:p w:rsidR="00C179D7" w:rsidRPr="00AC5C28" w:rsidRDefault="00C179D7" w:rsidP="00C179D7">
      <w:pPr>
        <w:spacing w:after="0"/>
        <w:ind w:right="4"/>
        <w:rPr>
          <w:rFonts w:ascii="Calibri" w:hAnsi="Calibri" w:cs="Calibri"/>
          <w:color w:val="auto"/>
          <w:sz w:val="22"/>
          <w:lang w:val="fr-CA"/>
        </w:rPr>
      </w:pPr>
      <w:r w:rsidRPr="00AC5C28">
        <w:rPr>
          <w:rFonts w:ascii="Calibri" w:hAnsi="Calibri" w:cs="Calibri"/>
          <w:color w:val="auto"/>
          <w:sz w:val="22"/>
          <w:lang w:val="fr-CA"/>
        </w:rPr>
        <w:t>  </w:t>
      </w:r>
    </w:p>
    <w:p w:rsidR="00C179D7" w:rsidRPr="00AC5C28" w:rsidRDefault="00C179D7" w:rsidP="00C179D7">
      <w:pPr>
        <w:numPr>
          <w:ilvl w:val="1"/>
          <w:numId w:val="36"/>
        </w:numPr>
        <w:spacing w:after="0"/>
        <w:contextualSpacing/>
        <w:rPr>
          <w:rFonts w:ascii="Calibri" w:hAnsi="Calibri" w:cs="Calibri"/>
          <w:color w:val="auto"/>
          <w:sz w:val="22"/>
          <w:lang w:val="fr-CA"/>
        </w:rPr>
      </w:pPr>
      <w:r w:rsidRPr="00AC5C28">
        <w:rPr>
          <w:rFonts w:ascii="Calibri" w:hAnsi="Calibri" w:cs="Calibri"/>
          <w:color w:val="auto"/>
          <w:sz w:val="22"/>
          <w:lang w:val="fr-CA"/>
        </w:rPr>
        <w:t>Bourses et prêts d’études du Canada</w:t>
      </w:r>
    </w:p>
    <w:p w:rsidR="00C179D7" w:rsidRPr="00AC5C28" w:rsidRDefault="00C179D7" w:rsidP="00C179D7">
      <w:pPr>
        <w:numPr>
          <w:ilvl w:val="1"/>
          <w:numId w:val="36"/>
        </w:numPr>
        <w:spacing w:after="0"/>
        <w:contextualSpacing/>
        <w:rPr>
          <w:rFonts w:ascii="Calibri" w:hAnsi="Calibri" w:cs="Calibri"/>
          <w:color w:val="auto"/>
          <w:sz w:val="22"/>
          <w:lang w:val="fr-CA"/>
        </w:rPr>
      </w:pPr>
      <w:r w:rsidRPr="00AC5C28">
        <w:rPr>
          <w:rFonts w:ascii="Calibri" w:hAnsi="Calibri" w:cs="Calibri"/>
          <w:color w:val="auto"/>
          <w:sz w:val="22"/>
          <w:lang w:val="fr-CA"/>
        </w:rPr>
        <w:t>Soutien aux étudiants canadiens</w:t>
      </w:r>
    </w:p>
    <w:p w:rsidR="00C179D7" w:rsidRPr="00AC5C28" w:rsidRDefault="00C179D7" w:rsidP="00C179D7">
      <w:pPr>
        <w:numPr>
          <w:ilvl w:val="1"/>
          <w:numId w:val="36"/>
        </w:numPr>
        <w:spacing w:after="0"/>
        <w:contextualSpacing/>
        <w:rPr>
          <w:rFonts w:ascii="Calibri" w:hAnsi="Calibri" w:cs="Calibri"/>
          <w:color w:val="auto"/>
          <w:sz w:val="22"/>
          <w:lang w:val="fr-CA"/>
        </w:rPr>
      </w:pPr>
      <w:r w:rsidRPr="00AC5C28">
        <w:rPr>
          <w:rFonts w:ascii="Calibri" w:hAnsi="Calibri" w:cs="Calibri"/>
          <w:color w:val="auto"/>
          <w:sz w:val="22"/>
          <w:lang w:val="fr-CA"/>
        </w:rPr>
        <w:t>Aide canadienne aux études</w:t>
      </w:r>
    </w:p>
    <w:p w:rsidR="00C179D7" w:rsidRPr="00AC5C28" w:rsidRDefault="00C179D7" w:rsidP="00C179D7">
      <w:pPr>
        <w:numPr>
          <w:ilvl w:val="1"/>
          <w:numId w:val="36"/>
        </w:numPr>
        <w:spacing w:after="0"/>
        <w:contextualSpacing/>
        <w:rPr>
          <w:rFonts w:ascii="Calibri" w:hAnsi="Calibri" w:cs="Calibri"/>
          <w:color w:val="auto"/>
          <w:sz w:val="22"/>
          <w:lang w:val="fr-CA"/>
        </w:rPr>
      </w:pPr>
      <w:r w:rsidRPr="00AC5C28">
        <w:rPr>
          <w:rFonts w:ascii="Calibri" w:hAnsi="Calibri" w:cs="Calibri"/>
          <w:color w:val="auto"/>
          <w:sz w:val="22"/>
          <w:lang w:val="fr-CA"/>
        </w:rPr>
        <w:t>Aide canadienne au financement des études</w:t>
      </w:r>
    </w:p>
    <w:p w:rsidR="00C179D7" w:rsidRPr="00AC5C28" w:rsidRDefault="00C179D7" w:rsidP="00C179D7">
      <w:pPr>
        <w:spacing w:after="0"/>
        <w:rPr>
          <w:rFonts w:ascii="Calibri" w:hAnsi="Calibri" w:cs="Calibri"/>
          <w:color w:val="auto"/>
          <w:sz w:val="22"/>
          <w:lang w:val="fr-CA"/>
        </w:rPr>
      </w:pPr>
      <w:r w:rsidRPr="00AC5C28">
        <w:rPr>
          <w:rFonts w:ascii="Calibri" w:hAnsi="Calibri" w:cs="Calibri"/>
          <w:color w:val="auto"/>
          <w:sz w:val="22"/>
          <w:lang w:val="fr-CA"/>
        </w:rPr>
        <w:t> </w:t>
      </w:r>
    </w:p>
    <w:p w:rsidR="00C179D7" w:rsidRPr="00AC5C28" w:rsidRDefault="00C179D7" w:rsidP="00C179D7">
      <w:pPr>
        <w:spacing w:after="0"/>
        <w:ind w:left="2700"/>
        <w:rPr>
          <w:rFonts w:ascii="Calibri" w:hAnsi="Calibri" w:cs="Calibri"/>
          <w:color w:val="auto"/>
          <w:sz w:val="22"/>
          <w:lang w:val="fr-CA"/>
        </w:rPr>
      </w:pPr>
    </w:p>
    <w:p w:rsidR="00C179D7" w:rsidRPr="00AC5C28" w:rsidRDefault="00C179D7" w:rsidP="00C179D7">
      <w:pPr>
        <w:numPr>
          <w:ilvl w:val="0"/>
          <w:numId w:val="10"/>
        </w:numPr>
        <w:spacing w:after="0"/>
        <w:ind w:left="360" w:right="4"/>
        <w:contextualSpacing/>
        <w:rPr>
          <w:rFonts w:ascii="Calibri" w:hAnsi="Calibri" w:cs="Calibri"/>
          <w:color w:val="auto"/>
          <w:sz w:val="22"/>
          <w:lang w:val="fr-CA"/>
        </w:rPr>
      </w:pPr>
      <w:r w:rsidRPr="00AC5C28">
        <w:rPr>
          <w:rFonts w:ascii="Calibri" w:hAnsi="Calibri" w:cs="Calibri"/>
          <w:b/>
          <w:bCs/>
          <w:i/>
          <w:iCs/>
          <w:color w:val="auto"/>
          <w:sz w:val="22"/>
          <w:lang w:val="fr-CA"/>
        </w:rPr>
        <w:t>DEMANDER À CHAQUE RÉPONDANTE OU RÉPONDANT D’ÉNUMÉRER SES CHOIX ET D’EXPLIQUER LA RAISON POUR LEUR CHOIX DE CELUI QUI, SELON EUX, EST LE MEILLEUR</w:t>
      </w:r>
    </w:p>
    <w:p w:rsidR="00C179D7" w:rsidRPr="00AC5C28" w:rsidRDefault="00C179D7" w:rsidP="00C179D7">
      <w:pPr>
        <w:spacing w:after="0"/>
        <w:ind w:left="360" w:right="4"/>
        <w:contextualSpacing/>
        <w:rPr>
          <w:rFonts w:ascii="Calibri" w:hAnsi="Calibri" w:cs="Calibri"/>
          <w:color w:val="auto"/>
          <w:sz w:val="22"/>
          <w:lang w:val="fr-CA"/>
        </w:rPr>
      </w:pPr>
    </w:p>
    <w:p w:rsidR="00C179D7" w:rsidRPr="00AC5C28" w:rsidRDefault="00C179D7" w:rsidP="00C179D7">
      <w:pPr>
        <w:numPr>
          <w:ilvl w:val="0"/>
          <w:numId w:val="10"/>
        </w:numPr>
        <w:spacing w:after="0"/>
        <w:ind w:left="360" w:right="4"/>
        <w:contextualSpacing/>
        <w:rPr>
          <w:rFonts w:ascii="Calibri" w:hAnsi="Calibri" w:cs="Calibri"/>
          <w:color w:val="auto"/>
          <w:sz w:val="22"/>
          <w:lang w:val="fr-CA"/>
        </w:rPr>
      </w:pPr>
      <w:r w:rsidRPr="00AC5C28">
        <w:rPr>
          <w:rFonts w:ascii="Calibri" w:hAnsi="Calibri" w:cs="Calibri"/>
          <w:color w:val="auto"/>
          <w:sz w:val="22"/>
          <w:lang w:val="fr-CA"/>
        </w:rPr>
        <w:t xml:space="preserve">Y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quelqu’un parmi vous qui avez mis un « x » à côté d’un nom ? Pourquoi ?</w:t>
      </w:r>
    </w:p>
    <w:p w:rsidR="00C179D7" w:rsidRPr="00AC5C28" w:rsidRDefault="00C179D7" w:rsidP="00C179D7">
      <w:pPr>
        <w:spacing w:after="0"/>
        <w:ind w:left="720"/>
        <w:contextualSpacing/>
        <w:rPr>
          <w:rFonts w:ascii="Calibri" w:hAnsi="Calibri" w:cs="Calibri"/>
          <w:color w:val="auto"/>
          <w:sz w:val="22"/>
          <w:lang w:val="fr-CA"/>
        </w:rPr>
      </w:pPr>
    </w:p>
    <w:p w:rsidR="00C179D7" w:rsidRPr="00AC5C28" w:rsidRDefault="00C179D7" w:rsidP="00C179D7">
      <w:pPr>
        <w:numPr>
          <w:ilvl w:val="0"/>
          <w:numId w:val="10"/>
        </w:numPr>
        <w:spacing w:after="0"/>
        <w:ind w:left="360" w:right="4"/>
        <w:contextualSpacing/>
        <w:rPr>
          <w:rFonts w:ascii="Calibri" w:hAnsi="Calibri" w:cs="Calibri"/>
          <w:color w:val="auto"/>
          <w:sz w:val="22"/>
          <w:lang w:val="fr-CA"/>
        </w:rPr>
      </w:pPr>
      <w:r w:rsidRPr="00AC5C28">
        <w:rPr>
          <w:rFonts w:ascii="Calibri" w:hAnsi="Calibri" w:cs="Calibri"/>
          <w:color w:val="auto"/>
          <w:sz w:val="22"/>
          <w:lang w:val="fr-CA"/>
        </w:rPr>
        <w:t>Qu’ajouteriez-vous ou changeriez-vous, le cas échéant, à l’un de ces noms ? Pourrait-on améliorer certains des noms ?</w:t>
      </w:r>
    </w:p>
    <w:p w:rsidR="00C179D7" w:rsidRPr="00AC5C28" w:rsidRDefault="00C179D7" w:rsidP="00C179D7">
      <w:pPr>
        <w:spacing w:after="0"/>
        <w:rPr>
          <w:rFonts w:ascii="Calibri" w:hAnsi="Calibri" w:cs="Calibri"/>
          <w:b/>
          <w:color w:val="auto"/>
          <w:sz w:val="22"/>
          <w:u w:val="single"/>
          <w:lang w:val="fr-CA"/>
        </w:rPr>
      </w:pPr>
    </w:p>
    <w:p w:rsidR="00C179D7" w:rsidRPr="00AC5C28" w:rsidRDefault="00C179D7" w:rsidP="00C179D7">
      <w:pPr>
        <w:spacing w:after="0"/>
        <w:rPr>
          <w:rFonts w:ascii="Calibri" w:hAnsi="Calibri" w:cs="Calibri"/>
          <w:b/>
          <w:color w:val="auto"/>
          <w:sz w:val="22"/>
          <w:u w:val="single"/>
          <w:lang w:val="fr-CA"/>
        </w:rPr>
      </w:pPr>
    </w:p>
    <w:p w:rsidR="00C179D7" w:rsidRPr="00AC5C28" w:rsidRDefault="00C179D7" w:rsidP="00C179D7">
      <w:pPr>
        <w:spacing w:after="0"/>
        <w:rPr>
          <w:rFonts w:ascii="Calibri" w:hAnsi="Calibri" w:cs="Calibri"/>
          <w:b/>
          <w:bCs/>
          <w:color w:val="auto"/>
          <w:sz w:val="22"/>
          <w:u w:val="single"/>
          <w:lang w:val="fr-CA"/>
        </w:rPr>
      </w:pPr>
      <w:r w:rsidRPr="00AC5C28">
        <w:rPr>
          <w:rFonts w:ascii="Calibri" w:hAnsi="Calibri" w:cs="Calibri"/>
          <w:b/>
          <w:color w:val="auto"/>
          <w:sz w:val="22"/>
          <w:u w:val="single"/>
          <w:lang w:val="fr-CA"/>
        </w:rPr>
        <w:t xml:space="preserve">CORONAVIRUS (10 minutes) </w:t>
      </w:r>
      <w:r w:rsidRPr="00AC5C28">
        <w:rPr>
          <w:rFonts w:ascii="Calibri" w:hAnsi="Calibri" w:cs="Calibri"/>
          <w:b/>
          <w:bCs/>
          <w:color w:val="auto"/>
          <w:sz w:val="22"/>
          <w:highlight w:val="cyan"/>
          <w:u w:val="single"/>
          <w:lang w:val="fr-CA"/>
        </w:rPr>
        <w:t>TOUS LES LIEUX, SAUF MONCTON ET WHITEHORSE</w:t>
      </w:r>
    </w:p>
    <w:p w:rsidR="00C179D7" w:rsidRPr="00AC5C28" w:rsidRDefault="00C179D7" w:rsidP="00C179D7">
      <w:pPr>
        <w:spacing w:after="0"/>
        <w:rPr>
          <w:rFonts w:ascii="Calibri" w:hAnsi="Calibri" w:cs="Calibri"/>
          <w:b/>
          <w:color w:val="auto"/>
          <w:sz w:val="22"/>
          <w:u w:val="single"/>
          <w:lang w:val="fr-CA"/>
        </w:rPr>
      </w:pPr>
    </w:p>
    <w:p w:rsidR="00C179D7" w:rsidRPr="00AC5C28" w:rsidRDefault="00C179D7" w:rsidP="00C179D7">
      <w:pPr>
        <w:numPr>
          <w:ilvl w:val="0"/>
          <w:numId w:val="34"/>
        </w:numPr>
        <w:spacing w:before="120" w:after="0" w:line="280" w:lineRule="atLeast"/>
        <w:ind w:left="360"/>
        <w:rPr>
          <w:rFonts w:ascii="Calibri" w:hAnsi="Calibri" w:cs="Calibri"/>
          <w:color w:val="auto"/>
          <w:sz w:val="22"/>
          <w:lang w:val="fr-CA"/>
        </w:rPr>
      </w:pPr>
      <w:r w:rsidRPr="00AC5C28">
        <w:rPr>
          <w:rFonts w:ascii="Calibri" w:hAnsi="Calibri" w:cs="Calibri"/>
          <w:color w:val="auto"/>
          <w:sz w:val="22"/>
          <w:lang w:val="fr-CA"/>
        </w:rPr>
        <w:t xml:space="preserve">Quelqu’un </w:t>
      </w:r>
      <w:proofErr w:type="spellStart"/>
      <w:r w:rsidRPr="00AC5C28">
        <w:rPr>
          <w:rFonts w:ascii="Calibri" w:hAnsi="Calibri" w:cs="Calibri"/>
          <w:color w:val="auto"/>
          <w:sz w:val="22"/>
          <w:lang w:val="fr-CA"/>
        </w:rPr>
        <w:t>a-t-il</w:t>
      </w:r>
      <w:proofErr w:type="spellEnd"/>
      <w:r w:rsidRPr="00AC5C28">
        <w:rPr>
          <w:rFonts w:ascii="Calibri" w:hAnsi="Calibri" w:cs="Calibri"/>
          <w:color w:val="auto"/>
          <w:sz w:val="22"/>
          <w:lang w:val="fr-CA"/>
        </w:rPr>
        <w:t xml:space="preserve"> entendu parler du nouveau coronavirus ?</w:t>
      </w:r>
    </w:p>
    <w:p w:rsidR="00C179D7" w:rsidRPr="00AC5C28" w:rsidRDefault="00C179D7" w:rsidP="00C179D7">
      <w:pPr>
        <w:spacing w:after="0"/>
        <w:ind w:firstLine="360"/>
        <w:rPr>
          <w:rFonts w:ascii="Calibri" w:hAnsi="Calibri" w:cs="Calibri"/>
          <w:color w:val="auto"/>
          <w:sz w:val="22"/>
          <w:szCs w:val="21"/>
          <w:lang w:val="fr-CA"/>
        </w:rPr>
      </w:pPr>
      <w:r w:rsidRPr="00AC5C28">
        <w:rPr>
          <w:rFonts w:ascii="Calibri" w:hAnsi="Calibri" w:cs="Calibri"/>
          <w:color w:val="auto"/>
          <w:sz w:val="22"/>
          <w:szCs w:val="21"/>
          <w:lang w:val="fr-CA"/>
        </w:rPr>
        <w:t>Si oui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Qu’avez-vous entendu sur le nouveau coronavirus ?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Où en avez-vous entendu parler ?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Entendez-vous des messages cohérents ? Des messages contradictoires ? (Si oui : Êtes-vous confus ? Pourquoi êtes-vous confus ? Qu’entendez-vous qui vous rend confus ?)</w:t>
      </w:r>
    </w:p>
    <w:p w:rsidR="00C179D7" w:rsidRPr="00AC5C28" w:rsidRDefault="00C179D7" w:rsidP="00C179D7">
      <w:pPr>
        <w:spacing w:after="0"/>
        <w:ind w:left="1080"/>
        <w:rPr>
          <w:rFonts w:ascii="Calibri" w:hAnsi="Calibri" w:cs="Calibri"/>
          <w:color w:val="auto"/>
          <w:sz w:val="22"/>
          <w:szCs w:val="21"/>
          <w:lang w:val="fr-CA"/>
        </w:rPr>
      </w:pPr>
    </w:p>
    <w:p w:rsidR="00C179D7" w:rsidRPr="00AC5C28" w:rsidRDefault="00C179D7" w:rsidP="00C179D7">
      <w:pPr>
        <w:numPr>
          <w:ilvl w:val="0"/>
          <w:numId w:val="16"/>
        </w:numPr>
        <w:spacing w:after="0"/>
        <w:ind w:left="426"/>
        <w:rPr>
          <w:rFonts w:ascii="Calibri" w:hAnsi="Calibri"/>
          <w:color w:val="auto"/>
          <w:sz w:val="22"/>
          <w:szCs w:val="21"/>
          <w:lang w:val="fr-CA"/>
        </w:rPr>
      </w:pPr>
      <w:r w:rsidRPr="00AC5C28">
        <w:rPr>
          <w:rFonts w:ascii="Calibri" w:hAnsi="Calibri"/>
          <w:color w:val="auto"/>
          <w:sz w:val="22"/>
          <w:szCs w:val="21"/>
          <w:lang w:val="fr-CA"/>
        </w:rPr>
        <w:t>Au Canada, dans quelle mesure croyez-vous que le nouveau coronavirus est un enjeu sérieux à l’heure actuelle ? Pensez-vous que ça va s’aggraver ? Êtes-vous inquiet que cela s’aggrave ? Qu’est-ce qui vous fait dire cela ?</w:t>
      </w:r>
    </w:p>
    <w:p w:rsidR="00C179D7" w:rsidRPr="00AC5C28" w:rsidRDefault="00C179D7" w:rsidP="00C179D7">
      <w:pPr>
        <w:spacing w:after="0"/>
        <w:ind w:left="284"/>
        <w:rPr>
          <w:rFonts w:ascii="Calibri" w:hAnsi="Calibri"/>
          <w:color w:val="auto"/>
          <w:sz w:val="22"/>
          <w:szCs w:val="21"/>
          <w:lang w:val="fr-CA"/>
        </w:rPr>
      </w:pPr>
    </w:p>
    <w:p w:rsidR="00C179D7" w:rsidRPr="00AC5C28" w:rsidRDefault="00C179D7" w:rsidP="00C179D7">
      <w:pPr>
        <w:numPr>
          <w:ilvl w:val="0"/>
          <w:numId w:val="34"/>
        </w:numPr>
        <w:spacing w:after="0" w:line="280" w:lineRule="atLeast"/>
        <w:ind w:left="360"/>
        <w:rPr>
          <w:rFonts w:ascii="Calibri" w:hAnsi="Calibri" w:cs="Calibri"/>
          <w:color w:val="auto"/>
          <w:sz w:val="22"/>
          <w:lang w:val="fr-CA"/>
        </w:rPr>
      </w:pPr>
      <w:r w:rsidRPr="00AC5C28">
        <w:rPr>
          <w:rFonts w:ascii="Calibri" w:hAnsi="Calibri" w:cs="Calibri"/>
          <w:color w:val="auto"/>
          <w:sz w:val="22"/>
          <w:lang w:val="fr-CA"/>
        </w:rPr>
        <w:t>Dans quelle mesure diriez-vous que vous êtes inquiète ou inquiet que vous, ou un membre de votre famille contractiez le nouveau coronavirus ?</w:t>
      </w:r>
    </w:p>
    <w:p w:rsidR="00C179D7" w:rsidRPr="00AC5C28" w:rsidRDefault="00C179D7" w:rsidP="00C179D7">
      <w:pPr>
        <w:spacing w:after="0"/>
        <w:rPr>
          <w:rFonts w:ascii="Calibri" w:hAnsi="Calibri" w:cs="Calibri"/>
          <w:color w:val="auto"/>
          <w:sz w:val="22"/>
          <w:szCs w:val="21"/>
          <w:lang w:val="fr-CA"/>
        </w:rPr>
      </w:pPr>
    </w:p>
    <w:p w:rsidR="00C179D7" w:rsidRPr="00AC5C28" w:rsidRDefault="00C179D7" w:rsidP="00C179D7">
      <w:pPr>
        <w:numPr>
          <w:ilvl w:val="0"/>
          <w:numId w:val="35"/>
        </w:numPr>
        <w:spacing w:after="0"/>
        <w:ind w:left="360"/>
        <w:rPr>
          <w:rFonts w:ascii="Calibri" w:hAnsi="Calibri" w:cs="Calibri"/>
          <w:color w:val="auto"/>
          <w:sz w:val="22"/>
          <w:szCs w:val="21"/>
          <w:lang w:val="fr-CA"/>
        </w:rPr>
      </w:pPr>
      <w:r w:rsidRPr="00AC5C28">
        <w:rPr>
          <w:rFonts w:ascii="Calibri" w:hAnsi="Calibri"/>
          <w:color w:val="auto"/>
          <w:sz w:val="22"/>
          <w:szCs w:val="21"/>
          <w:lang w:val="fr-CA"/>
        </w:rPr>
        <w:t>Avez-vous cherché des informations sur le nouveau coronavirus </w:t>
      </w:r>
      <w:r w:rsidRPr="00AC5C28">
        <w:rPr>
          <w:rFonts w:ascii="Calibri" w:hAnsi="Calibri" w:cs="Calibri"/>
          <w:color w:val="auto"/>
          <w:sz w:val="22"/>
          <w:szCs w:val="21"/>
          <w:lang w:val="fr-CA"/>
        </w:rPr>
        <w:t>?</w:t>
      </w:r>
    </w:p>
    <w:p w:rsidR="00C179D7" w:rsidRPr="00AC5C28" w:rsidRDefault="00C179D7" w:rsidP="00C179D7">
      <w:pPr>
        <w:spacing w:after="0"/>
        <w:ind w:left="360"/>
        <w:rPr>
          <w:rFonts w:ascii="Calibri" w:hAnsi="Calibri" w:cs="Calibri"/>
          <w:color w:val="auto"/>
          <w:sz w:val="22"/>
          <w:szCs w:val="21"/>
          <w:lang w:val="fr-CA"/>
        </w:rPr>
      </w:pPr>
      <w:r w:rsidRPr="00AC5C28">
        <w:rPr>
          <w:rFonts w:ascii="Calibri" w:hAnsi="Calibri" w:cs="Calibri"/>
          <w:color w:val="auto"/>
          <w:sz w:val="22"/>
          <w:szCs w:val="21"/>
          <w:lang w:val="fr-CA"/>
        </w:rPr>
        <w:t>Si oui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Quels types d’informations recherchiez-vous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Où les avez-vous trouvés ?</w:t>
      </w:r>
    </w:p>
    <w:p w:rsidR="00C179D7" w:rsidRPr="00AC5C28" w:rsidRDefault="00C179D7" w:rsidP="00C179D7">
      <w:pPr>
        <w:spacing w:after="0"/>
        <w:rPr>
          <w:rFonts w:ascii="Calibri" w:hAnsi="Calibri" w:cs="Calibri"/>
          <w:color w:val="auto"/>
          <w:sz w:val="22"/>
          <w:szCs w:val="21"/>
          <w:lang w:val="fr-CA"/>
        </w:rPr>
      </w:pPr>
    </w:p>
    <w:p w:rsidR="00C179D7" w:rsidRPr="00AC5C28" w:rsidRDefault="00C179D7" w:rsidP="00C179D7">
      <w:pPr>
        <w:numPr>
          <w:ilvl w:val="0"/>
          <w:numId w:val="35"/>
        </w:numPr>
        <w:spacing w:after="0"/>
        <w:ind w:left="360"/>
        <w:rPr>
          <w:rFonts w:ascii="Calibri" w:hAnsi="Calibri" w:cs="Calibri"/>
          <w:color w:val="auto"/>
          <w:sz w:val="22"/>
          <w:szCs w:val="21"/>
          <w:lang w:val="fr-CA"/>
        </w:rPr>
      </w:pPr>
      <w:r w:rsidRPr="00AC5C28">
        <w:rPr>
          <w:rFonts w:ascii="Calibri" w:hAnsi="Calibri"/>
          <w:color w:val="auto"/>
          <w:sz w:val="22"/>
          <w:szCs w:val="21"/>
          <w:lang w:val="fr-CA"/>
        </w:rPr>
        <w:t>Avez-vous l’intention de chercher des informations sur le nouveau coronavirus </w:t>
      </w:r>
      <w:r w:rsidRPr="00AC5C28">
        <w:rPr>
          <w:rFonts w:ascii="Calibri" w:hAnsi="Calibri" w:cs="Calibri"/>
          <w:color w:val="auto"/>
          <w:sz w:val="22"/>
          <w:szCs w:val="21"/>
          <w:lang w:val="fr-CA"/>
        </w:rPr>
        <w:t>?</w:t>
      </w:r>
    </w:p>
    <w:p w:rsidR="00C179D7" w:rsidRPr="00AC5C28" w:rsidRDefault="00C179D7" w:rsidP="00C179D7">
      <w:pPr>
        <w:spacing w:after="0"/>
        <w:ind w:left="360"/>
        <w:rPr>
          <w:rFonts w:ascii="Calibri" w:hAnsi="Calibri" w:cs="Calibri"/>
          <w:color w:val="auto"/>
          <w:sz w:val="22"/>
          <w:szCs w:val="21"/>
          <w:lang w:val="fr-CA"/>
        </w:rPr>
      </w:pPr>
      <w:r w:rsidRPr="00AC5C28">
        <w:rPr>
          <w:rFonts w:ascii="Calibri" w:hAnsi="Calibri" w:cs="Calibri"/>
          <w:color w:val="auto"/>
          <w:sz w:val="22"/>
          <w:szCs w:val="21"/>
          <w:lang w:val="fr-CA"/>
        </w:rPr>
        <w:t>Si oui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Quels types d’informations rechercheriez-vous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Où les rechercheriez-vous ?</w:t>
      </w:r>
    </w:p>
    <w:p w:rsidR="00C179D7" w:rsidRPr="00AC5C28" w:rsidRDefault="00C179D7" w:rsidP="00C179D7">
      <w:pPr>
        <w:spacing w:after="0"/>
        <w:rPr>
          <w:rFonts w:ascii="Calibri" w:hAnsi="Calibri" w:cs="Calibri"/>
          <w:color w:val="auto"/>
          <w:sz w:val="22"/>
          <w:szCs w:val="21"/>
          <w:lang w:val="fr-CA"/>
        </w:rPr>
      </w:pPr>
    </w:p>
    <w:p w:rsidR="00C179D7" w:rsidRPr="00AC5C28" w:rsidRDefault="00C179D7" w:rsidP="00C179D7">
      <w:pPr>
        <w:numPr>
          <w:ilvl w:val="0"/>
          <w:numId w:val="35"/>
        </w:numPr>
        <w:spacing w:after="0"/>
        <w:ind w:left="360"/>
        <w:rPr>
          <w:rFonts w:ascii="Calibri" w:hAnsi="Calibri" w:cs="Calibri"/>
          <w:color w:val="auto"/>
          <w:sz w:val="22"/>
          <w:szCs w:val="21"/>
          <w:lang w:val="fr-CA"/>
        </w:rPr>
      </w:pPr>
      <w:r w:rsidRPr="00AC5C28">
        <w:rPr>
          <w:rFonts w:ascii="Calibri" w:hAnsi="Calibri"/>
          <w:color w:val="auto"/>
          <w:sz w:val="22"/>
          <w:szCs w:val="21"/>
          <w:lang w:val="fr-CA"/>
        </w:rPr>
        <w:t>Avez-vous modifié votre comportement de quelque manière que ce soit en raison du nouveau coronavirus </w:t>
      </w:r>
      <w:r w:rsidRPr="00AC5C28">
        <w:rPr>
          <w:rFonts w:ascii="Calibri" w:hAnsi="Calibri" w:cs="Calibri"/>
          <w:color w:val="auto"/>
          <w:sz w:val="22"/>
          <w:szCs w:val="21"/>
          <w:lang w:val="fr-CA"/>
        </w:rPr>
        <w:t>?</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Qu’avez-vous fait ?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Pourquoi n’avez-vous rien fait ?</w:t>
      </w:r>
    </w:p>
    <w:p w:rsidR="00C179D7" w:rsidRPr="00AC5C28" w:rsidRDefault="00C179D7" w:rsidP="00C179D7">
      <w:pPr>
        <w:spacing w:after="0"/>
        <w:rPr>
          <w:rFonts w:ascii="Calibri" w:hAnsi="Calibri" w:cs="Calibri"/>
          <w:color w:val="auto"/>
          <w:sz w:val="22"/>
          <w:szCs w:val="21"/>
          <w:lang w:val="fr-CA"/>
        </w:rPr>
      </w:pPr>
    </w:p>
    <w:p w:rsidR="00C179D7" w:rsidRPr="00AC5C28" w:rsidRDefault="00C179D7" w:rsidP="00C179D7">
      <w:pPr>
        <w:numPr>
          <w:ilvl w:val="0"/>
          <w:numId w:val="35"/>
        </w:numPr>
        <w:spacing w:after="0"/>
        <w:ind w:left="360"/>
        <w:rPr>
          <w:rFonts w:ascii="Calibri" w:hAnsi="Calibri" w:cs="Calibri"/>
          <w:color w:val="auto"/>
          <w:sz w:val="22"/>
          <w:szCs w:val="21"/>
          <w:lang w:val="fr-CA"/>
        </w:rPr>
      </w:pPr>
      <w:r w:rsidRPr="00AC5C28">
        <w:rPr>
          <w:rFonts w:ascii="Calibri" w:hAnsi="Calibri"/>
          <w:color w:val="auto"/>
          <w:sz w:val="22"/>
          <w:szCs w:val="21"/>
          <w:lang w:val="fr-CA"/>
        </w:rPr>
        <w:t>Pensez-vous que le gouvernement du Canada fait un bon travail pour informer les Canadiens sur la situation et pour protéger la population canadienne </w:t>
      </w:r>
      <w:r w:rsidRPr="00AC5C28">
        <w:rPr>
          <w:rFonts w:ascii="Calibri" w:hAnsi="Calibri" w:cs="Calibri"/>
          <w:color w:val="auto"/>
          <w:sz w:val="22"/>
          <w:szCs w:val="21"/>
          <w:lang w:val="fr-CA"/>
        </w:rPr>
        <w:t xml:space="preserve">?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 xml:space="preserve">Pensez-vous que les responsables canadiens réagissent de manière excessive, qu’ils sont prudents et mesurés, qu’ils ne réagissent pas assez ? </w:t>
      </w:r>
    </w:p>
    <w:p w:rsidR="00C179D7" w:rsidRPr="00AC5C28" w:rsidRDefault="00C179D7" w:rsidP="00C179D7">
      <w:pPr>
        <w:numPr>
          <w:ilvl w:val="1"/>
          <w:numId w:val="12"/>
        </w:numPr>
        <w:spacing w:after="0"/>
        <w:ind w:left="1440" w:right="4"/>
        <w:contextualSpacing/>
        <w:rPr>
          <w:rFonts w:ascii="Calibri" w:hAnsi="Calibri" w:cs="Calibri"/>
          <w:color w:val="auto"/>
          <w:sz w:val="22"/>
          <w:lang w:val="fr-CA"/>
        </w:rPr>
      </w:pPr>
      <w:r w:rsidRPr="00AC5C28">
        <w:rPr>
          <w:rFonts w:ascii="Calibri" w:hAnsi="Calibri" w:cs="Calibri"/>
          <w:color w:val="auto"/>
          <w:sz w:val="22"/>
          <w:lang w:val="fr-CA"/>
        </w:rPr>
        <w:t>Qu’est-ce que le gouvernement pourrait faire de plus pour s’assurer que les Canadiennes et les Canadiens sont bien informés et protégés ?</w:t>
      </w:r>
    </w:p>
    <w:p w:rsidR="00C179D7" w:rsidRPr="00AC5C28" w:rsidRDefault="00C179D7" w:rsidP="00C179D7">
      <w:pPr>
        <w:spacing w:after="0"/>
        <w:rPr>
          <w:rFonts w:ascii="Calibri" w:hAnsi="Calibri" w:cs="Calibri"/>
          <w:b/>
          <w:color w:val="auto"/>
          <w:sz w:val="22"/>
          <w:u w:val="single"/>
          <w:lang w:val="fr-CA"/>
        </w:rPr>
      </w:pPr>
    </w:p>
    <w:p w:rsidR="006624BA" w:rsidRPr="00C179D7" w:rsidRDefault="00C179D7" w:rsidP="00C179D7">
      <w:pPr>
        <w:spacing w:after="0"/>
        <w:rPr>
          <w:rFonts w:ascii="Calibri" w:hAnsi="Calibri" w:cs="Calibri"/>
          <w:b/>
          <w:color w:val="auto"/>
          <w:sz w:val="22"/>
          <w:lang w:val="fr-CA"/>
        </w:rPr>
      </w:pPr>
      <w:r w:rsidRPr="00AC5C28">
        <w:rPr>
          <w:rFonts w:ascii="Calibri" w:hAnsi="Calibri" w:cs="Calibri"/>
          <w:b/>
          <w:color w:val="auto"/>
          <w:sz w:val="22"/>
          <w:u w:val="single"/>
          <w:lang w:val="fr-CA"/>
        </w:rPr>
        <w:t>CONCLUSION (5 minutes)</w:t>
      </w:r>
      <w:bookmarkEnd w:id="1"/>
    </w:p>
    <w:sectPr w:rsidR="006624BA" w:rsidRPr="00C179D7" w:rsidSect="009960B4">
      <w:headerReference w:type="default" r:id="rId21"/>
      <w:footerReference w:type="default" r:id="rId22"/>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58" w:rsidRDefault="001C7758">
      <w:pPr>
        <w:spacing w:after="0"/>
      </w:pPr>
      <w:r>
        <w:separator/>
      </w:r>
    </w:p>
  </w:endnote>
  <w:endnote w:type="continuationSeparator" w:id="0">
    <w:p w:rsidR="001C7758" w:rsidRDefault="001C7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rsidP="00B71F41">
    <w:pPr>
      <w:pStyle w:val="Footer"/>
      <w:tabs>
        <w:tab w:val="clear" w:pos="4680"/>
        <w:tab w:val="clear" w:pos="9360"/>
        <w:tab w:val="right" w:pos="89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7E35FC">
      <w:rPr>
        <w:noProof/>
      </w:rPr>
      <w:t>69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58" w:rsidRDefault="001C7758">
      <w:pPr>
        <w:spacing w:after="0"/>
      </w:pPr>
      <w:r>
        <w:separator/>
      </w:r>
    </w:p>
  </w:footnote>
  <w:footnote w:type="continuationSeparator" w:id="0">
    <w:p w:rsidR="001C7758" w:rsidRDefault="001C77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Header"/>
    </w:pPr>
    <w:r>
      <w:rPr>
        <w:noProof/>
        <w:lang w:eastAsia="en-CA"/>
      </w:rPr>
      <w:drawing>
        <wp:anchor distT="0" distB="0" distL="114300" distR="114300" simplePos="0" relativeHeight="251659264" behindDoc="0" locked="0" layoutInCell="1" allowOverlap="1">
          <wp:simplePos x="0" y="0"/>
          <wp:positionH relativeFrom="margin">
            <wp:posOffset>-532130</wp:posOffset>
          </wp:positionH>
          <wp:positionV relativeFrom="paragraph">
            <wp:posOffset>-13031</wp:posOffset>
          </wp:positionV>
          <wp:extent cx="2155825" cy="866359"/>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91804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Header"/>
    </w:pPr>
    <w:r>
      <w:rPr>
        <w:noProof/>
        <w:lang w:eastAsia="en-CA"/>
      </w:rPr>
      <w:drawing>
        <wp:anchor distT="0" distB="0" distL="114300" distR="114300" simplePos="0" relativeHeight="251660288" behindDoc="0" locked="0" layoutInCell="1" allowOverlap="1">
          <wp:simplePos x="0" y="0"/>
          <wp:positionH relativeFrom="margin">
            <wp:posOffset>-516835</wp:posOffset>
          </wp:positionH>
          <wp:positionV relativeFrom="paragraph">
            <wp:posOffset>-10988</wp:posOffset>
          </wp:positionV>
          <wp:extent cx="2155825" cy="866359"/>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3415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4189" cy="8737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pPr>
      <w:pStyle w:val="Header"/>
    </w:pPr>
    <w:r>
      <w:rPr>
        <w:noProof/>
        <w:lang w:eastAsia="en-CA"/>
      </w:rPr>
      <w:drawing>
        <wp:anchor distT="0" distB="0" distL="114300" distR="114300" simplePos="0" relativeHeight="251658240" behindDoc="0" locked="0" layoutInCell="1" allowOverlap="1">
          <wp:simplePos x="0" y="0"/>
          <wp:positionH relativeFrom="margin">
            <wp:posOffset>-540385</wp:posOffset>
          </wp:positionH>
          <wp:positionV relativeFrom="paragraph">
            <wp:posOffset>-6681</wp:posOffset>
          </wp:positionV>
          <wp:extent cx="2155825" cy="8663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4767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3A9AABEA">
      <w:start w:val="1"/>
      <w:numFmt w:val="bullet"/>
      <w:lvlText w:val=""/>
      <w:lvlJc w:val="left"/>
      <w:pPr>
        <w:ind w:left="720" w:hanging="360"/>
      </w:pPr>
      <w:rPr>
        <w:rFonts w:ascii="Symbol" w:hAnsi="Symbol" w:hint="default"/>
      </w:rPr>
    </w:lvl>
    <w:lvl w:ilvl="1" w:tplc="C952F0BC">
      <w:start w:val="1"/>
      <w:numFmt w:val="bullet"/>
      <w:lvlText w:val="o"/>
      <w:lvlJc w:val="left"/>
      <w:pPr>
        <w:ind w:left="1440" w:hanging="360"/>
      </w:pPr>
      <w:rPr>
        <w:rFonts w:ascii="Courier New" w:hAnsi="Courier New" w:cs="Courier New" w:hint="default"/>
      </w:rPr>
    </w:lvl>
    <w:lvl w:ilvl="2" w:tplc="1A5C9AF2" w:tentative="1">
      <w:start w:val="1"/>
      <w:numFmt w:val="bullet"/>
      <w:lvlText w:val=""/>
      <w:lvlJc w:val="left"/>
      <w:pPr>
        <w:ind w:left="2160" w:hanging="360"/>
      </w:pPr>
      <w:rPr>
        <w:rFonts w:ascii="Wingdings" w:hAnsi="Wingdings" w:hint="default"/>
      </w:rPr>
    </w:lvl>
    <w:lvl w:ilvl="3" w:tplc="B3BA6B1C" w:tentative="1">
      <w:start w:val="1"/>
      <w:numFmt w:val="bullet"/>
      <w:lvlText w:val=""/>
      <w:lvlJc w:val="left"/>
      <w:pPr>
        <w:ind w:left="2880" w:hanging="360"/>
      </w:pPr>
      <w:rPr>
        <w:rFonts w:ascii="Symbol" w:hAnsi="Symbol" w:hint="default"/>
      </w:rPr>
    </w:lvl>
    <w:lvl w:ilvl="4" w:tplc="85965F0A" w:tentative="1">
      <w:start w:val="1"/>
      <w:numFmt w:val="bullet"/>
      <w:lvlText w:val="o"/>
      <w:lvlJc w:val="left"/>
      <w:pPr>
        <w:ind w:left="3600" w:hanging="360"/>
      </w:pPr>
      <w:rPr>
        <w:rFonts w:ascii="Courier New" w:hAnsi="Courier New" w:cs="Courier New" w:hint="default"/>
      </w:rPr>
    </w:lvl>
    <w:lvl w:ilvl="5" w:tplc="668A2820" w:tentative="1">
      <w:start w:val="1"/>
      <w:numFmt w:val="bullet"/>
      <w:lvlText w:val=""/>
      <w:lvlJc w:val="left"/>
      <w:pPr>
        <w:ind w:left="4320" w:hanging="360"/>
      </w:pPr>
      <w:rPr>
        <w:rFonts w:ascii="Wingdings" w:hAnsi="Wingdings" w:hint="default"/>
      </w:rPr>
    </w:lvl>
    <w:lvl w:ilvl="6" w:tplc="9E0EEDF0" w:tentative="1">
      <w:start w:val="1"/>
      <w:numFmt w:val="bullet"/>
      <w:lvlText w:val=""/>
      <w:lvlJc w:val="left"/>
      <w:pPr>
        <w:ind w:left="5040" w:hanging="360"/>
      </w:pPr>
      <w:rPr>
        <w:rFonts w:ascii="Symbol" w:hAnsi="Symbol" w:hint="default"/>
      </w:rPr>
    </w:lvl>
    <w:lvl w:ilvl="7" w:tplc="B3540F74" w:tentative="1">
      <w:start w:val="1"/>
      <w:numFmt w:val="bullet"/>
      <w:lvlText w:val="o"/>
      <w:lvlJc w:val="left"/>
      <w:pPr>
        <w:ind w:left="5760" w:hanging="360"/>
      </w:pPr>
      <w:rPr>
        <w:rFonts w:ascii="Courier New" w:hAnsi="Courier New" w:cs="Courier New" w:hint="default"/>
      </w:rPr>
    </w:lvl>
    <w:lvl w:ilvl="8" w:tplc="2BDCF1EA" w:tentative="1">
      <w:start w:val="1"/>
      <w:numFmt w:val="bullet"/>
      <w:lvlText w:val=""/>
      <w:lvlJc w:val="left"/>
      <w:pPr>
        <w:ind w:left="6480" w:hanging="360"/>
      </w:pPr>
      <w:rPr>
        <w:rFonts w:ascii="Wingdings" w:hAnsi="Wingdings" w:hint="default"/>
      </w:rPr>
    </w:lvl>
  </w:abstractNum>
  <w:abstractNum w:abstractNumId="1" w15:restartNumberingAfterBreak="0">
    <w:nsid w:val="015C44A2"/>
    <w:multiLevelType w:val="hybridMultilevel"/>
    <w:tmpl w:val="582052C2"/>
    <w:lvl w:ilvl="0" w:tplc="DAB04326">
      <w:start w:val="1"/>
      <w:numFmt w:val="bullet"/>
      <w:lvlText w:val=""/>
      <w:lvlJc w:val="left"/>
      <w:pPr>
        <w:ind w:left="720" w:hanging="360"/>
      </w:pPr>
      <w:rPr>
        <w:rFonts w:ascii="Symbol" w:hAnsi="Symbol" w:hint="default"/>
      </w:rPr>
    </w:lvl>
    <w:lvl w:ilvl="1" w:tplc="600E72F0" w:tentative="1">
      <w:start w:val="1"/>
      <w:numFmt w:val="bullet"/>
      <w:lvlText w:val="o"/>
      <w:lvlJc w:val="left"/>
      <w:pPr>
        <w:ind w:left="1440" w:hanging="360"/>
      </w:pPr>
      <w:rPr>
        <w:rFonts w:ascii="Courier New" w:hAnsi="Courier New" w:cs="Courier New" w:hint="default"/>
      </w:rPr>
    </w:lvl>
    <w:lvl w:ilvl="2" w:tplc="05CE195C" w:tentative="1">
      <w:start w:val="1"/>
      <w:numFmt w:val="bullet"/>
      <w:lvlText w:val=""/>
      <w:lvlJc w:val="left"/>
      <w:pPr>
        <w:ind w:left="2160" w:hanging="360"/>
      </w:pPr>
      <w:rPr>
        <w:rFonts w:ascii="Wingdings" w:hAnsi="Wingdings" w:hint="default"/>
      </w:rPr>
    </w:lvl>
    <w:lvl w:ilvl="3" w:tplc="634234CA" w:tentative="1">
      <w:start w:val="1"/>
      <w:numFmt w:val="bullet"/>
      <w:lvlText w:val=""/>
      <w:lvlJc w:val="left"/>
      <w:pPr>
        <w:ind w:left="2880" w:hanging="360"/>
      </w:pPr>
      <w:rPr>
        <w:rFonts w:ascii="Symbol" w:hAnsi="Symbol" w:hint="default"/>
      </w:rPr>
    </w:lvl>
    <w:lvl w:ilvl="4" w:tplc="8B18AD8C" w:tentative="1">
      <w:start w:val="1"/>
      <w:numFmt w:val="bullet"/>
      <w:lvlText w:val="o"/>
      <w:lvlJc w:val="left"/>
      <w:pPr>
        <w:ind w:left="3600" w:hanging="360"/>
      </w:pPr>
      <w:rPr>
        <w:rFonts w:ascii="Courier New" w:hAnsi="Courier New" w:cs="Courier New" w:hint="default"/>
      </w:rPr>
    </w:lvl>
    <w:lvl w:ilvl="5" w:tplc="57E8C940" w:tentative="1">
      <w:start w:val="1"/>
      <w:numFmt w:val="bullet"/>
      <w:lvlText w:val=""/>
      <w:lvlJc w:val="left"/>
      <w:pPr>
        <w:ind w:left="4320" w:hanging="360"/>
      </w:pPr>
      <w:rPr>
        <w:rFonts w:ascii="Wingdings" w:hAnsi="Wingdings" w:hint="default"/>
      </w:rPr>
    </w:lvl>
    <w:lvl w:ilvl="6" w:tplc="241CC09A" w:tentative="1">
      <w:start w:val="1"/>
      <w:numFmt w:val="bullet"/>
      <w:lvlText w:val=""/>
      <w:lvlJc w:val="left"/>
      <w:pPr>
        <w:ind w:left="5040" w:hanging="360"/>
      </w:pPr>
      <w:rPr>
        <w:rFonts w:ascii="Symbol" w:hAnsi="Symbol" w:hint="default"/>
      </w:rPr>
    </w:lvl>
    <w:lvl w:ilvl="7" w:tplc="6304046A" w:tentative="1">
      <w:start w:val="1"/>
      <w:numFmt w:val="bullet"/>
      <w:lvlText w:val="o"/>
      <w:lvlJc w:val="left"/>
      <w:pPr>
        <w:ind w:left="5760" w:hanging="360"/>
      </w:pPr>
      <w:rPr>
        <w:rFonts w:ascii="Courier New" w:hAnsi="Courier New" w:cs="Courier New" w:hint="default"/>
      </w:rPr>
    </w:lvl>
    <w:lvl w:ilvl="8" w:tplc="D660A56A" w:tentative="1">
      <w:start w:val="1"/>
      <w:numFmt w:val="bullet"/>
      <w:lvlText w:val=""/>
      <w:lvlJc w:val="left"/>
      <w:pPr>
        <w:ind w:left="6480" w:hanging="360"/>
      </w:pPr>
      <w:rPr>
        <w:rFonts w:ascii="Wingdings" w:hAnsi="Wingdings" w:hint="default"/>
      </w:rPr>
    </w:lvl>
  </w:abstractNum>
  <w:abstractNum w:abstractNumId="2" w15:restartNumberingAfterBreak="0">
    <w:nsid w:val="03CA0F74"/>
    <w:multiLevelType w:val="hybridMultilevel"/>
    <w:tmpl w:val="075241E0"/>
    <w:lvl w:ilvl="0" w:tplc="88E0755E">
      <w:start w:val="1"/>
      <w:numFmt w:val="bullet"/>
      <w:lvlText w:val=""/>
      <w:lvlJc w:val="left"/>
      <w:pPr>
        <w:ind w:left="720" w:hanging="360"/>
      </w:pPr>
      <w:rPr>
        <w:rFonts w:ascii="Symbol" w:hAnsi="Symbol" w:hint="default"/>
      </w:rPr>
    </w:lvl>
    <w:lvl w:ilvl="1" w:tplc="FCDE864A" w:tentative="1">
      <w:start w:val="1"/>
      <w:numFmt w:val="bullet"/>
      <w:lvlText w:val="o"/>
      <w:lvlJc w:val="left"/>
      <w:pPr>
        <w:ind w:left="1440" w:hanging="360"/>
      </w:pPr>
      <w:rPr>
        <w:rFonts w:ascii="Courier New" w:hAnsi="Courier New" w:cs="Courier New" w:hint="default"/>
      </w:rPr>
    </w:lvl>
    <w:lvl w:ilvl="2" w:tplc="38883AB6" w:tentative="1">
      <w:start w:val="1"/>
      <w:numFmt w:val="bullet"/>
      <w:lvlText w:val=""/>
      <w:lvlJc w:val="left"/>
      <w:pPr>
        <w:ind w:left="2160" w:hanging="360"/>
      </w:pPr>
      <w:rPr>
        <w:rFonts w:ascii="Wingdings" w:hAnsi="Wingdings" w:hint="default"/>
      </w:rPr>
    </w:lvl>
    <w:lvl w:ilvl="3" w:tplc="DD3AA582" w:tentative="1">
      <w:start w:val="1"/>
      <w:numFmt w:val="bullet"/>
      <w:lvlText w:val=""/>
      <w:lvlJc w:val="left"/>
      <w:pPr>
        <w:ind w:left="2880" w:hanging="360"/>
      </w:pPr>
      <w:rPr>
        <w:rFonts w:ascii="Symbol" w:hAnsi="Symbol" w:hint="default"/>
      </w:rPr>
    </w:lvl>
    <w:lvl w:ilvl="4" w:tplc="00E491CA" w:tentative="1">
      <w:start w:val="1"/>
      <w:numFmt w:val="bullet"/>
      <w:lvlText w:val="o"/>
      <w:lvlJc w:val="left"/>
      <w:pPr>
        <w:ind w:left="3600" w:hanging="360"/>
      </w:pPr>
      <w:rPr>
        <w:rFonts w:ascii="Courier New" w:hAnsi="Courier New" w:cs="Courier New" w:hint="default"/>
      </w:rPr>
    </w:lvl>
    <w:lvl w:ilvl="5" w:tplc="7A4AED72" w:tentative="1">
      <w:start w:val="1"/>
      <w:numFmt w:val="bullet"/>
      <w:lvlText w:val=""/>
      <w:lvlJc w:val="left"/>
      <w:pPr>
        <w:ind w:left="4320" w:hanging="360"/>
      </w:pPr>
      <w:rPr>
        <w:rFonts w:ascii="Wingdings" w:hAnsi="Wingdings" w:hint="default"/>
      </w:rPr>
    </w:lvl>
    <w:lvl w:ilvl="6" w:tplc="EA6CE82E" w:tentative="1">
      <w:start w:val="1"/>
      <w:numFmt w:val="bullet"/>
      <w:lvlText w:val=""/>
      <w:lvlJc w:val="left"/>
      <w:pPr>
        <w:ind w:left="5040" w:hanging="360"/>
      </w:pPr>
      <w:rPr>
        <w:rFonts w:ascii="Symbol" w:hAnsi="Symbol" w:hint="default"/>
      </w:rPr>
    </w:lvl>
    <w:lvl w:ilvl="7" w:tplc="B1CE9946" w:tentative="1">
      <w:start w:val="1"/>
      <w:numFmt w:val="bullet"/>
      <w:lvlText w:val="o"/>
      <w:lvlJc w:val="left"/>
      <w:pPr>
        <w:ind w:left="5760" w:hanging="360"/>
      </w:pPr>
      <w:rPr>
        <w:rFonts w:ascii="Courier New" w:hAnsi="Courier New" w:cs="Courier New" w:hint="default"/>
      </w:rPr>
    </w:lvl>
    <w:lvl w:ilvl="8" w:tplc="AE882164" w:tentative="1">
      <w:start w:val="1"/>
      <w:numFmt w:val="bullet"/>
      <w:lvlText w:val=""/>
      <w:lvlJc w:val="left"/>
      <w:pPr>
        <w:ind w:left="6480" w:hanging="360"/>
      </w:pPr>
      <w:rPr>
        <w:rFonts w:ascii="Wingdings" w:hAnsi="Wingdings" w:hint="default"/>
      </w:rPr>
    </w:lvl>
  </w:abstractNum>
  <w:abstractNum w:abstractNumId="3" w15:restartNumberingAfterBreak="0">
    <w:nsid w:val="08073415"/>
    <w:multiLevelType w:val="hybridMultilevel"/>
    <w:tmpl w:val="A588E9B6"/>
    <w:lvl w:ilvl="0" w:tplc="6B5053B8">
      <w:start w:val="1"/>
      <w:numFmt w:val="bullet"/>
      <w:lvlText w:val=""/>
      <w:lvlJc w:val="left"/>
      <w:pPr>
        <w:ind w:left="360" w:hanging="360"/>
      </w:pPr>
      <w:rPr>
        <w:rFonts w:ascii="Symbol" w:hAnsi="Symbol" w:hint="default"/>
      </w:rPr>
    </w:lvl>
    <w:lvl w:ilvl="1" w:tplc="3760EE70" w:tentative="1">
      <w:start w:val="1"/>
      <w:numFmt w:val="bullet"/>
      <w:lvlText w:val="o"/>
      <w:lvlJc w:val="left"/>
      <w:pPr>
        <w:ind w:left="1080" w:hanging="360"/>
      </w:pPr>
      <w:rPr>
        <w:rFonts w:ascii="Courier New" w:hAnsi="Courier New" w:cs="Courier New" w:hint="default"/>
      </w:rPr>
    </w:lvl>
    <w:lvl w:ilvl="2" w:tplc="E24E7B22" w:tentative="1">
      <w:start w:val="1"/>
      <w:numFmt w:val="bullet"/>
      <w:lvlText w:val=""/>
      <w:lvlJc w:val="left"/>
      <w:pPr>
        <w:ind w:left="1800" w:hanging="360"/>
      </w:pPr>
      <w:rPr>
        <w:rFonts w:ascii="Wingdings" w:hAnsi="Wingdings" w:hint="default"/>
      </w:rPr>
    </w:lvl>
    <w:lvl w:ilvl="3" w:tplc="5B740688" w:tentative="1">
      <w:start w:val="1"/>
      <w:numFmt w:val="bullet"/>
      <w:lvlText w:val=""/>
      <w:lvlJc w:val="left"/>
      <w:pPr>
        <w:ind w:left="2520" w:hanging="360"/>
      </w:pPr>
      <w:rPr>
        <w:rFonts w:ascii="Symbol" w:hAnsi="Symbol" w:hint="default"/>
      </w:rPr>
    </w:lvl>
    <w:lvl w:ilvl="4" w:tplc="DC068FCA" w:tentative="1">
      <w:start w:val="1"/>
      <w:numFmt w:val="bullet"/>
      <w:lvlText w:val="o"/>
      <w:lvlJc w:val="left"/>
      <w:pPr>
        <w:ind w:left="3240" w:hanging="360"/>
      </w:pPr>
      <w:rPr>
        <w:rFonts w:ascii="Courier New" w:hAnsi="Courier New" w:cs="Courier New" w:hint="default"/>
      </w:rPr>
    </w:lvl>
    <w:lvl w:ilvl="5" w:tplc="BAE43D60" w:tentative="1">
      <w:start w:val="1"/>
      <w:numFmt w:val="bullet"/>
      <w:lvlText w:val=""/>
      <w:lvlJc w:val="left"/>
      <w:pPr>
        <w:ind w:left="3960" w:hanging="360"/>
      </w:pPr>
      <w:rPr>
        <w:rFonts w:ascii="Wingdings" w:hAnsi="Wingdings" w:hint="default"/>
      </w:rPr>
    </w:lvl>
    <w:lvl w:ilvl="6" w:tplc="F7FAB5AE" w:tentative="1">
      <w:start w:val="1"/>
      <w:numFmt w:val="bullet"/>
      <w:lvlText w:val=""/>
      <w:lvlJc w:val="left"/>
      <w:pPr>
        <w:ind w:left="4680" w:hanging="360"/>
      </w:pPr>
      <w:rPr>
        <w:rFonts w:ascii="Symbol" w:hAnsi="Symbol" w:hint="default"/>
      </w:rPr>
    </w:lvl>
    <w:lvl w:ilvl="7" w:tplc="7FFE9070" w:tentative="1">
      <w:start w:val="1"/>
      <w:numFmt w:val="bullet"/>
      <w:lvlText w:val="o"/>
      <w:lvlJc w:val="left"/>
      <w:pPr>
        <w:ind w:left="5400" w:hanging="360"/>
      </w:pPr>
      <w:rPr>
        <w:rFonts w:ascii="Courier New" w:hAnsi="Courier New" w:cs="Courier New" w:hint="default"/>
      </w:rPr>
    </w:lvl>
    <w:lvl w:ilvl="8" w:tplc="7A42A82C" w:tentative="1">
      <w:start w:val="1"/>
      <w:numFmt w:val="bullet"/>
      <w:lvlText w:val=""/>
      <w:lvlJc w:val="left"/>
      <w:pPr>
        <w:ind w:left="6120" w:hanging="360"/>
      </w:pPr>
      <w:rPr>
        <w:rFonts w:ascii="Wingdings" w:hAnsi="Wingdings" w:hint="default"/>
      </w:rPr>
    </w:lvl>
  </w:abstractNum>
  <w:abstractNum w:abstractNumId="4" w15:restartNumberingAfterBreak="0">
    <w:nsid w:val="0B033677"/>
    <w:multiLevelType w:val="hybridMultilevel"/>
    <w:tmpl w:val="6DF0F378"/>
    <w:lvl w:ilvl="0" w:tplc="898E9F0C">
      <w:start w:val="1"/>
      <w:numFmt w:val="bullet"/>
      <w:lvlText w:val=""/>
      <w:lvlJc w:val="left"/>
      <w:pPr>
        <w:ind w:left="720" w:hanging="360"/>
      </w:pPr>
      <w:rPr>
        <w:rFonts w:ascii="Symbol" w:hAnsi="Symbol" w:hint="default"/>
      </w:rPr>
    </w:lvl>
    <w:lvl w:ilvl="1" w:tplc="FC362978" w:tentative="1">
      <w:start w:val="1"/>
      <w:numFmt w:val="bullet"/>
      <w:lvlText w:val="o"/>
      <w:lvlJc w:val="left"/>
      <w:pPr>
        <w:ind w:left="1440" w:hanging="360"/>
      </w:pPr>
      <w:rPr>
        <w:rFonts w:ascii="Courier New" w:hAnsi="Courier New" w:cs="Courier New" w:hint="default"/>
      </w:rPr>
    </w:lvl>
    <w:lvl w:ilvl="2" w:tplc="4066FF98" w:tentative="1">
      <w:start w:val="1"/>
      <w:numFmt w:val="bullet"/>
      <w:lvlText w:val=""/>
      <w:lvlJc w:val="left"/>
      <w:pPr>
        <w:ind w:left="2160" w:hanging="360"/>
      </w:pPr>
      <w:rPr>
        <w:rFonts w:ascii="Wingdings" w:hAnsi="Wingdings" w:hint="default"/>
      </w:rPr>
    </w:lvl>
    <w:lvl w:ilvl="3" w:tplc="2A6CFD64" w:tentative="1">
      <w:start w:val="1"/>
      <w:numFmt w:val="bullet"/>
      <w:lvlText w:val=""/>
      <w:lvlJc w:val="left"/>
      <w:pPr>
        <w:ind w:left="2880" w:hanging="360"/>
      </w:pPr>
      <w:rPr>
        <w:rFonts w:ascii="Symbol" w:hAnsi="Symbol" w:hint="default"/>
      </w:rPr>
    </w:lvl>
    <w:lvl w:ilvl="4" w:tplc="68C27324" w:tentative="1">
      <w:start w:val="1"/>
      <w:numFmt w:val="bullet"/>
      <w:lvlText w:val="o"/>
      <w:lvlJc w:val="left"/>
      <w:pPr>
        <w:ind w:left="3600" w:hanging="360"/>
      </w:pPr>
      <w:rPr>
        <w:rFonts w:ascii="Courier New" w:hAnsi="Courier New" w:cs="Courier New" w:hint="default"/>
      </w:rPr>
    </w:lvl>
    <w:lvl w:ilvl="5" w:tplc="CB32C726" w:tentative="1">
      <w:start w:val="1"/>
      <w:numFmt w:val="bullet"/>
      <w:lvlText w:val=""/>
      <w:lvlJc w:val="left"/>
      <w:pPr>
        <w:ind w:left="4320" w:hanging="360"/>
      </w:pPr>
      <w:rPr>
        <w:rFonts w:ascii="Wingdings" w:hAnsi="Wingdings" w:hint="default"/>
      </w:rPr>
    </w:lvl>
    <w:lvl w:ilvl="6" w:tplc="A7A6F904" w:tentative="1">
      <w:start w:val="1"/>
      <w:numFmt w:val="bullet"/>
      <w:lvlText w:val=""/>
      <w:lvlJc w:val="left"/>
      <w:pPr>
        <w:ind w:left="5040" w:hanging="360"/>
      </w:pPr>
      <w:rPr>
        <w:rFonts w:ascii="Symbol" w:hAnsi="Symbol" w:hint="default"/>
      </w:rPr>
    </w:lvl>
    <w:lvl w:ilvl="7" w:tplc="9FC02C4C" w:tentative="1">
      <w:start w:val="1"/>
      <w:numFmt w:val="bullet"/>
      <w:lvlText w:val="o"/>
      <w:lvlJc w:val="left"/>
      <w:pPr>
        <w:ind w:left="5760" w:hanging="360"/>
      </w:pPr>
      <w:rPr>
        <w:rFonts w:ascii="Courier New" w:hAnsi="Courier New" w:cs="Courier New" w:hint="default"/>
      </w:rPr>
    </w:lvl>
    <w:lvl w:ilvl="8" w:tplc="CDF2367A" w:tentative="1">
      <w:start w:val="1"/>
      <w:numFmt w:val="bullet"/>
      <w:lvlText w:val=""/>
      <w:lvlJc w:val="left"/>
      <w:pPr>
        <w:ind w:left="6480" w:hanging="360"/>
      </w:pPr>
      <w:rPr>
        <w:rFonts w:ascii="Wingdings" w:hAnsi="Wingdings" w:hint="default"/>
      </w:rPr>
    </w:lvl>
  </w:abstractNum>
  <w:abstractNum w:abstractNumId="5" w15:restartNumberingAfterBreak="0">
    <w:nsid w:val="0B1D0731"/>
    <w:multiLevelType w:val="hybridMultilevel"/>
    <w:tmpl w:val="2DD22304"/>
    <w:lvl w:ilvl="0" w:tplc="5752527E">
      <w:start w:val="1"/>
      <w:numFmt w:val="bullet"/>
      <w:lvlText w:val=""/>
      <w:lvlJc w:val="left"/>
      <w:pPr>
        <w:ind w:left="720" w:hanging="360"/>
      </w:pPr>
      <w:rPr>
        <w:rFonts w:ascii="Symbol" w:hAnsi="Symbol" w:hint="default"/>
      </w:rPr>
    </w:lvl>
    <w:lvl w:ilvl="1" w:tplc="2AD0BBB4">
      <w:start w:val="1"/>
      <w:numFmt w:val="bullet"/>
      <w:lvlText w:val="o"/>
      <w:lvlJc w:val="left"/>
      <w:pPr>
        <w:ind w:left="1440" w:hanging="360"/>
      </w:pPr>
      <w:rPr>
        <w:rFonts w:ascii="Courier New" w:hAnsi="Courier New" w:cs="Courier New" w:hint="default"/>
      </w:rPr>
    </w:lvl>
    <w:lvl w:ilvl="2" w:tplc="6F686450" w:tentative="1">
      <w:start w:val="1"/>
      <w:numFmt w:val="bullet"/>
      <w:lvlText w:val=""/>
      <w:lvlJc w:val="left"/>
      <w:pPr>
        <w:ind w:left="2160" w:hanging="360"/>
      </w:pPr>
      <w:rPr>
        <w:rFonts w:ascii="Wingdings" w:hAnsi="Wingdings" w:hint="default"/>
      </w:rPr>
    </w:lvl>
    <w:lvl w:ilvl="3" w:tplc="B0C64598" w:tentative="1">
      <w:start w:val="1"/>
      <w:numFmt w:val="bullet"/>
      <w:lvlText w:val=""/>
      <w:lvlJc w:val="left"/>
      <w:pPr>
        <w:ind w:left="2880" w:hanging="360"/>
      </w:pPr>
      <w:rPr>
        <w:rFonts w:ascii="Symbol" w:hAnsi="Symbol" w:hint="default"/>
      </w:rPr>
    </w:lvl>
    <w:lvl w:ilvl="4" w:tplc="46DE2F2E" w:tentative="1">
      <w:start w:val="1"/>
      <w:numFmt w:val="bullet"/>
      <w:lvlText w:val="o"/>
      <w:lvlJc w:val="left"/>
      <w:pPr>
        <w:ind w:left="3600" w:hanging="360"/>
      </w:pPr>
      <w:rPr>
        <w:rFonts w:ascii="Courier New" w:hAnsi="Courier New" w:cs="Courier New" w:hint="default"/>
      </w:rPr>
    </w:lvl>
    <w:lvl w:ilvl="5" w:tplc="4C744D3C" w:tentative="1">
      <w:start w:val="1"/>
      <w:numFmt w:val="bullet"/>
      <w:lvlText w:val=""/>
      <w:lvlJc w:val="left"/>
      <w:pPr>
        <w:ind w:left="4320" w:hanging="360"/>
      </w:pPr>
      <w:rPr>
        <w:rFonts w:ascii="Wingdings" w:hAnsi="Wingdings" w:hint="default"/>
      </w:rPr>
    </w:lvl>
    <w:lvl w:ilvl="6" w:tplc="58C6338A" w:tentative="1">
      <w:start w:val="1"/>
      <w:numFmt w:val="bullet"/>
      <w:lvlText w:val=""/>
      <w:lvlJc w:val="left"/>
      <w:pPr>
        <w:ind w:left="5040" w:hanging="360"/>
      </w:pPr>
      <w:rPr>
        <w:rFonts w:ascii="Symbol" w:hAnsi="Symbol" w:hint="default"/>
      </w:rPr>
    </w:lvl>
    <w:lvl w:ilvl="7" w:tplc="BA9A1D30" w:tentative="1">
      <w:start w:val="1"/>
      <w:numFmt w:val="bullet"/>
      <w:lvlText w:val="o"/>
      <w:lvlJc w:val="left"/>
      <w:pPr>
        <w:ind w:left="5760" w:hanging="360"/>
      </w:pPr>
      <w:rPr>
        <w:rFonts w:ascii="Courier New" w:hAnsi="Courier New" w:cs="Courier New" w:hint="default"/>
      </w:rPr>
    </w:lvl>
    <w:lvl w:ilvl="8" w:tplc="FAF8A782" w:tentative="1">
      <w:start w:val="1"/>
      <w:numFmt w:val="bullet"/>
      <w:lvlText w:val=""/>
      <w:lvlJc w:val="left"/>
      <w:pPr>
        <w:ind w:left="6480" w:hanging="360"/>
      </w:pPr>
      <w:rPr>
        <w:rFonts w:ascii="Wingdings" w:hAnsi="Wingdings" w:hint="default"/>
      </w:rPr>
    </w:lvl>
  </w:abstractNum>
  <w:abstractNum w:abstractNumId="6" w15:restartNumberingAfterBreak="0">
    <w:nsid w:val="0EC601F0"/>
    <w:multiLevelType w:val="hybridMultilevel"/>
    <w:tmpl w:val="0804C3F4"/>
    <w:lvl w:ilvl="0" w:tplc="40848840">
      <w:start w:val="1"/>
      <w:numFmt w:val="bullet"/>
      <w:lvlText w:val=""/>
      <w:lvlJc w:val="left"/>
      <w:pPr>
        <w:ind w:left="720" w:hanging="360"/>
      </w:pPr>
      <w:rPr>
        <w:rFonts w:ascii="Symbol" w:hAnsi="Symbol" w:hint="default"/>
      </w:rPr>
    </w:lvl>
    <w:lvl w:ilvl="1" w:tplc="75C2F0CE" w:tentative="1">
      <w:start w:val="1"/>
      <w:numFmt w:val="bullet"/>
      <w:lvlText w:val="o"/>
      <w:lvlJc w:val="left"/>
      <w:pPr>
        <w:ind w:left="1440" w:hanging="360"/>
      </w:pPr>
      <w:rPr>
        <w:rFonts w:ascii="Courier New" w:hAnsi="Courier New" w:cs="Courier New" w:hint="default"/>
      </w:rPr>
    </w:lvl>
    <w:lvl w:ilvl="2" w:tplc="D4C63506" w:tentative="1">
      <w:start w:val="1"/>
      <w:numFmt w:val="bullet"/>
      <w:lvlText w:val=""/>
      <w:lvlJc w:val="left"/>
      <w:pPr>
        <w:ind w:left="2160" w:hanging="360"/>
      </w:pPr>
      <w:rPr>
        <w:rFonts w:ascii="Wingdings" w:hAnsi="Wingdings" w:hint="default"/>
      </w:rPr>
    </w:lvl>
    <w:lvl w:ilvl="3" w:tplc="866E91D0" w:tentative="1">
      <w:start w:val="1"/>
      <w:numFmt w:val="bullet"/>
      <w:lvlText w:val=""/>
      <w:lvlJc w:val="left"/>
      <w:pPr>
        <w:ind w:left="2880" w:hanging="360"/>
      </w:pPr>
      <w:rPr>
        <w:rFonts w:ascii="Symbol" w:hAnsi="Symbol" w:hint="default"/>
      </w:rPr>
    </w:lvl>
    <w:lvl w:ilvl="4" w:tplc="4C245164" w:tentative="1">
      <w:start w:val="1"/>
      <w:numFmt w:val="bullet"/>
      <w:lvlText w:val="o"/>
      <w:lvlJc w:val="left"/>
      <w:pPr>
        <w:ind w:left="3600" w:hanging="360"/>
      </w:pPr>
      <w:rPr>
        <w:rFonts w:ascii="Courier New" w:hAnsi="Courier New" w:cs="Courier New" w:hint="default"/>
      </w:rPr>
    </w:lvl>
    <w:lvl w:ilvl="5" w:tplc="EF4A7486" w:tentative="1">
      <w:start w:val="1"/>
      <w:numFmt w:val="bullet"/>
      <w:lvlText w:val=""/>
      <w:lvlJc w:val="left"/>
      <w:pPr>
        <w:ind w:left="4320" w:hanging="360"/>
      </w:pPr>
      <w:rPr>
        <w:rFonts w:ascii="Wingdings" w:hAnsi="Wingdings" w:hint="default"/>
      </w:rPr>
    </w:lvl>
    <w:lvl w:ilvl="6" w:tplc="CBC01CC6" w:tentative="1">
      <w:start w:val="1"/>
      <w:numFmt w:val="bullet"/>
      <w:lvlText w:val=""/>
      <w:lvlJc w:val="left"/>
      <w:pPr>
        <w:ind w:left="5040" w:hanging="360"/>
      </w:pPr>
      <w:rPr>
        <w:rFonts w:ascii="Symbol" w:hAnsi="Symbol" w:hint="default"/>
      </w:rPr>
    </w:lvl>
    <w:lvl w:ilvl="7" w:tplc="26420070" w:tentative="1">
      <w:start w:val="1"/>
      <w:numFmt w:val="bullet"/>
      <w:lvlText w:val="o"/>
      <w:lvlJc w:val="left"/>
      <w:pPr>
        <w:ind w:left="5760" w:hanging="360"/>
      </w:pPr>
      <w:rPr>
        <w:rFonts w:ascii="Courier New" w:hAnsi="Courier New" w:cs="Courier New" w:hint="default"/>
      </w:rPr>
    </w:lvl>
    <w:lvl w:ilvl="8" w:tplc="38961E66" w:tentative="1">
      <w:start w:val="1"/>
      <w:numFmt w:val="bullet"/>
      <w:lvlText w:val=""/>
      <w:lvlJc w:val="left"/>
      <w:pPr>
        <w:ind w:left="6480" w:hanging="360"/>
      </w:pPr>
      <w:rPr>
        <w:rFonts w:ascii="Wingdings" w:hAnsi="Wingdings" w:hint="default"/>
      </w:rPr>
    </w:lvl>
  </w:abstractNum>
  <w:abstractNum w:abstractNumId="7" w15:restartNumberingAfterBreak="0">
    <w:nsid w:val="0F526696"/>
    <w:multiLevelType w:val="hybridMultilevel"/>
    <w:tmpl w:val="28EEA486"/>
    <w:lvl w:ilvl="0" w:tplc="00CE5020">
      <w:start w:val="1"/>
      <w:numFmt w:val="bullet"/>
      <w:lvlText w:val=""/>
      <w:lvlJc w:val="left"/>
      <w:pPr>
        <w:ind w:left="360" w:hanging="360"/>
      </w:pPr>
      <w:rPr>
        <w:rFonts w:ascii="Symbol" w:hAnsi="Symbol" w:hint="default"/>
        <w:sz w:val="24"/>
        <w:lang w:val="fr-FR"/>
      </w:rPr>
    </w:lvl>
    <w:lvl w:ilvl="1" w:tplc="473EA356" w:tentative="1">
      <w:start w:val="1"/>
      <w:numFmt w:val="bullet"/>
      <w:lvlText w:val="o"/>
      <w:lvlJc w:val="left"/>
      <w:pPr>
        <w:ind w:left="720" w:hanging="360"/>
      </w:pPr>
      <w:rPr>
        <w:rFonts w:ascii="Courier New" w:hAnsi="Courier New" w:cs="Courier New" w:hint="default"/>
      </w:rPr>
    </w:lvl>
    <w:lvl w:ilvl="2" w:tplc="CD3AE0FA" w:tentative="1">
      <w:start w:val="1"/>
      <w:numFmt w:val="bullet"/>
      <w:lvlText w:val=""/>
      <w:lvlJc w:val="left"/>
      <w:pPr>
        <w:ind w:left="1440" w:hanging="360"/>
      </w:pPr>
      <w:rPr>
        <w:rFonts w:ascii="Wingdings" w:hAnsi="Wingdings" w:hint="default"/>
      </w:rPr>
    </w:lvl>
    <w:lvl w:ilvl="3" w:tplc="7AA21E5C" w:tentative="1">
      <w:start w:val="1"/>
      <w:numFmt w:val="bullet"/>
      <w:lvlText w:val=""/>
      <w:lvlJc w:val="left"/>
      <w:pPr>
        <w:ind w:left="2160" w:hanging="360"/>
      </w:pPr>
      <w:rPr>
        <w:rFonts w:ascii="Symbol" w:hAnsi="Symbol" w:hint="default"/>
      </w:rPr>
    </w:lvl>
    <w:lvl w:ilvl="4" w:tplc="F2EA9478" w:tentative="1">
      <w:start w:val="1"/>
      <w:numFmt w:val="bullet"/>
      <w:lvlText w:val="o"/>
      <w:lvlJc w:val="left"/>
      <w:pPr>
        <w:ind w:left="2880" w:hanging="360"/>
      </w:pPr>
      <w:rPr>
        <w:rFonts w:ascii="Courier New" w:hAnsi="Courier New" w:cs="Courier New" w:hint="default"/>
      </w:rPr>
    </w:lvl>
    <w:lvl w:ilvl="5" w:tplc="274E611E" w:tentative="1">
      <w:start w:val="1"/>
      <w:numFmt w:val="bullet"/>
      <w:lvlText w:val=""/>
      <w:lvlJc w:val="left"/>
      <w:pPr>
        <w:ind w:left="3600" w:hanging="360"/>
      </w:pPr>
      <w:rPr>
        <w:rFonts w:ascii="Wingdings" w:hAnsi="Wingdings" w:hint="default"/>
      </w:rPr>
    </w:lvl>
    <w:lvl w:ilvl="6" w:tplc="3EBAB56A" w:tentative="1">
      <w:start w:val="1"/>
      <w:numFmt w:val="bullet"/>
      <w:lvlText w:val=""/>
      <w:lvlJc w:val="left"/>
      <w:pPr>
        <w:ind w:left="4320" w:hanging="360"/>
      </w:pPr>
      <w:rPr>
        <w:rFonts w:ascii="Symbol" w:hAnsi="Symbol" w:hint="default"/>
      </w:rPr>
    </w:lvl>
    <w:lvl w:ilvl="7" w:tplc="28EAE610" w:tentative="1">
      <w:start w:val="1"/>
      <w:numFmt w:val="bullet"/>
      <w:lvlText w:val="o"/>
      <w:lvlJc w:val="left"/>
      <w:pPr>
        <w:ind w:left="5040" w:hanging="360"/>
      </w:pPr>
      <w:rPr>
        <w:rFonts w:ascii="Courier New" w:hAnsi="Courier New" w:cs="Courier New" w:hint="default"/>
      </w:rPr>
    </w:lvl>
    <w:lvl w:ilvl="8" w:tplc="8B3025DC" w:tentative="1">
      <w:start w:val="1"/>
      <w:numFmt w:val="bullet"/>
      <w:lvlText w:val=""/>
      <w:lvlJc w:val="left"/>
      <w:pPr>
        <w:ind w:left="5760" w:hanging="360"/>
      </w:pPr>
      <w:rPr>
        <w:rFonts w:ascii="Wingdings" w:hAnsi="Wingdings" w:hint="default"/>
      </w:rPr>
    </w:lvl>
  </w:abstractNum>
  <w:abstractNum w:abstractNumId="8" w15:restartNumberingAfterBreak="0">
    <w:nsid w:val="180538C9"/>
    <w:multiLevelType w:val="hybridMultilevel"/>
    <w:tmpl w:val="80EA15BE"/>
    <w:lvl w:ilvl="0" w:tplc="C06C7178">
      <w:start w:val="1"/>
      <w:numFmt w:val="bullet"/>
      <w:lvlText w:val=""/>
      <w:lvlJc w:val="left"/>
      <w:pPr>
        <w:tabs>
          <w:tab w:val="num" w:pos="360"/>
        </w:tabs>
        <w:ind w:left="360" w:hanging="360"/>
      </w:pPr>
      <w:rPr>
        <w:rFonts w:ascii="Symbol" w:hAnsi="Symbol" w:hint="default"/>
        <w:sz w:val="24"/>
      </w:rPr>
    </w:lvl>
    <w:lvl w:ilvl="1" w:tplc="836AE892">
      <w:start w:val="1"/>
      <w:numFmt w:val="bullet"/>
      <w:lvlText w:val="o"/>
      <w:lvlJc w:val="left"/>
      <w:pPr>
        <w:tabs>
          <w:tab w:val="num" w:pos="1440"/>
        </w:tabs>
        <w:ind w:left="1440" w:hanging="360"/>
      </w:pPr>
      <w:rPr>
        <w:rFonts w:ascii="Courier New" w:hAnsi="Courier New" w:hint="default"/>
      </w:rPr>
    </w:lvl>
    <w:lvl w:ilvl="2" w:tplc="DA02F756">
      <w:start w:val="1"/>
      <w:numFmt w:val="bullet"/>
      <w:lvlText w:val=""/>
      <w:lvlJc w:val="left"/>
      <w:pPr>
        <w:tabs>
          <w:tab w:val="num" w:pos="2160"/>
        </w:tabs>
        <w:ind w:left="2160" w:hanging="360"/>
      </w:pPr>
      <w:rPr>
        <w:rFonts w:ascii="Wingdings" w:hAnsi="Wingdings" w:hint="default"/>
      </w:rPr>
    </w:lvl>
    <w:lvl w:ilvl="3" w:tplc="3542AA76">
      <w:start w:val="1"/>
      <w:numFmt w:val="bullet"/>
      <w:lvlText w:val=""/>
      <w:lvlJc w:val="left"/>
      <w:pPr>
        <w:tabs>
          <w:tab w:val="num" w:pos="2880"/>
        </w:tabs>
        <w:ind w:left="2880" w:hanging="360"/>
      </w:pPr>
      <w:rPr>
        <w:rFonts w:ascii="Wingdings" w:hAnsi="Wingdings" w:hint="default"/>
      </w:rPr>
    </w:lvl>
    <w:lvl w:ilvl="4" w:tplc="0EF4FE20">
      <w:start w:val="1"/>
      <w:numFmt w:val="bullet"/>
      <w:lvlText w:val="o"/>
      <w:lvlJc w:val="left"/>
      <w:pPr>
        <w:tabs>
          <w:tab w:val="num" w:pos="3600"/>
        </w:tabs>
        <w:ind w:left="3600" w:hanging="360"/>
      </w:pPr>
      <w:rPr>
        <w:rFonts w:ascii="Courier New" w:hAnsi="Courier New" w:hint="default"/>
      </w:rPr>
    </w:lvl>
    <w:lvl w:ilvl="5" w:tplc="B9F6C45C">
      <w:numFmt w:val="bullet"/>
      <w:lvlText w:val="-"/>
      <w:lvlJc w:val="left"/>
      <w:pPr>
        <w:ind w:left="4320" w:hanging="360"/>
      </w:pPr>
      <w:rPr>
        <w:rFonts w:ascii="Calibri" w:eastAsia="Times New Roman" w:hAnsi="Calibri" w:cs="Calibri" w:hint="default"/>
      </w:rPr>
    </w:lvl>
    <w:lvl w:ilvl="6" w:tplc="B5BA3E3E" w:tentative="1">
      <w:start w:val="1"/>
      <w:numFmt w:val="bullet"/>
      <w:lvlText w:val=""/>
      <w:lvlJc w:val="left"/>
      <w:pPr>
        <w:tabs>
          <w:tab w:val="num" w:pos="5040"/>
        </w:tabs>
        <w:ind w:left="5040" w:hanging="360"/>
      </w:pPr>
      <w:rPr>
        <w:rFonts w:ascii="Symbol" w:hAnsi="Symbol" w:hint="default"/>
      </w:rPr>
    </w:lvl>
    <w:lvl w:ilvl="7" w:tplc="510A560C" w:tentative="1">
      <w:start w:val="1"/>
      <w:numFmt w:val="bullet"/>
      <w:lvlText w:val="o"/>
      <w:lvlJc w:val="left"/>
      <w:pPr>
        <w:tabs>
          <w:tab w:val="num" w:pos="5760"/>
        </w:tabs>
        <w:ind w:left="5760" w:hanging="360"/>
      </w:pPr>
      <w:rPr>
        <w:rFonts w:ascii="Courier New" w:hAnsi="Courier New" w:hint="default"/>
      </w:rPr>
    </w:lvl>
    <w:lvl w:ilvl="8" w:tplc="9EACBB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D2334"/>
    <w:multiLevelType w:val="hybridMultilevel"/>
    <w:tmpl w:val="7A766ED0"/>
    <w:lvl w:ilvl="0" w:tplc="FDA65FB4">
      <w:start w:val="1"/>
      <w:numFmt w:val="bullet"/>
      <w:lvlText w:val=""/>
      <w:lvlJc w:val="left"/>
      <w:pPr>
        <w:ind w:left="720" w:hanging="360"/>
      </w:pPr>
      <w:rPr>
        <w:rFonts w:ascii="Symbol" w:hAnsi="Symbol" w:hint="default"/>
      </w:rPr>
    </w:lvl>
    <w:lvl w:ilvl="1" w:tplc="06F2C27A">
      <w:start w:val="1"/>
      <w:numFmt w:val="bullet"/>
      <w:lvlText w:val="o"/>
      <w:lvlJc w:val="left"/>
      <w:pPr>
        <w:ind w:left="1440" w:hanging="360"/>
      </w:pPr>
      <w:rPr>
        <w:rFonts w:ascii="Courier New" w:hAnsi="Courier New" w:cs="Courier New" w:hint="default"/>
      </w:rPr>
    </w:lvl>
    <w:lvl w:ilvl="2" w:tplc="7F4C0A02" w:tentative="1">
      <w:start w:val="1"/>
      <w:numFmt w:val="bullet"/>
      <w:lvlText w:val=""/>
      <w:lvlJc w:val="left"/>
      <w:pPr>
        <w:ind w:left="2160" w:hanging="360"/>
      </w:pPr>
      <w:rPr>
        <w:rFonts w:ascii="Wingdings" w:hAnsi="Wingdings" w:hint="default"/>
      </w:rPr>
    </w:lvl>
    <w:lvl w:ilvl="3" w:tplc="617EBE64" w:tentative="1">
      <w:start w:val="1"/>
      <w:numFmt w:val="bullet"/>
      <w:lvlText w:val=""/>
      <w:lvlJc w:val="left"/>
      <w:pPr>
        <w:ind w:left="2880" w:hanging="360"/>
      </w:pPr>
      <w:rPr>
        <w:rFonts w:ascii="Symbol" w:hAnsi="Symbol" w:hint="default"/>
      </w:rPr>
    </w:lvl>
    <w:lvl w:ilvl="4" w:tplc="8F8A3604" w:tentative="1">
      <w:start w:val="1"/>
      <w:numFmt w:val="bullet"/>
      <w:lvlText w:val="o"/>
      <w:lvlJc w:val="left"/>
      <w:pPr>
        <w:ind w:left="3600" w:hanging="360"/>
      </w:pPr>
      <w:rPr>
        <w:rFonts w:ascii="Courier New" w:hAnsi="Courier New" w:cs="Courier New" w:hint="default"/>
      </w:rPr>
    </w:lvl>
    <w:lvl w:ilvl="5" w:tplc="9E1AEAAE" w:tentative="1">
      <w:start w:val="1"/>
      <w:numFmt w:val="bullet"/>
      <w:lvlText w:val=""/>
      <w:lvlJc w:val="left"/>
      <w:pPr>
        <w:ind w:left="4320" w:hanging="360"/>
      </w:pPr>
      <w:rPr>
        <w:rFonts w:ascii="Wingdings" w:hAnsi="Wingdings" w:hint="default"/>
      </w:rPr>
    </w:lvl>
    <w:lvl w:ilvl="6" w:tplc="CAE094D2" w:tentative="1">
      <w:start w:val="1"/>
      <w:numFmt w:val="bullet"/>
      <w:lvlText w:val=""/>
      <w:lvlJc w:val="left"/>
      <w:pPr>
        <w:ind w:left="5040" w:hanging="360"/>
      </w:pPr>
      <w:rPr>
        <w:rFonts w:ascii="Symbol" w:hAnsi="Symbol" w:hint="default"/>
      </w:rPr>
    </w:lvl>
    <w:lvl w:ilvl="7" w:tplc="A4027C2A" w:tentative="1">
      <w:start w:val="1"/>
      <w:numFmt w:val="bullet"/>
      <w:lvlText w:val="o"/>
      <w:lvlJc w:val="left"/>
      <w:pPr>
        <w:ind w:left="5760" w:hanging="360"/>
      </w:pPr>
      <w:rPr>
        <w:rFonts w:ascii="Courier New" w:hAnsi="Courier New" w:cs="Courier New" w:hint="default"/>
      </w:rPr>
    </w:lvl>
    <w:lvl w:ilvl="8" w:tplc="E67E16D6" w:tentative="1">
      <w:start w:val="1"/>
      <w:numFmt w:val="bullet"/>
      <w:lvlText w:val=""/>
      <w:lvlJc w:val="left"/>
      <w:pPr>
        <w:ind w:left="6480" w:hanging="360"/>
      </w:pPr>
      <w:rPr>
        <w:rFonts w:ascii="Wingdings" w:hAnsi="Wingdings" w:hint="default"/>
      </w:rPr>
    </w:lvl>
  </w:abstractNum>
  <w:abstractNum w:abstractNumId="10" w15:restartNumberingAfterBreak="0">
    <w:nsid w:val="1D0E62EC"/>
    <w:multiLevelType w:val="hybridMultilevel"/>
    <w:tmpl w:val="7DF20EE8"/>
    <w:lvl w:ilvl="0" w:tplc="D9566B92">
      <w:start w:val="1"/>
      <w:numFmt w:val="bullet"/>
      <w:lvlText w:val=""/>
      <w:lvlJc w:val="left"/>
      <w:pPr>
        <w:ind w:left="720" w:hanging="360"/>
      </w:pPr>
      <w:rPr>
        <w:rFonts w:ascii="Symbol" w:hAnsi="Symbol" w:hint="default"/>
      </w:rPr>
    </w:lvl>
    <w:lvl w:ilvl="1" w:tplc="3C666C06" w:tentative="1">
      <w:start w:val="1"/>
      <w:numFmt w:val="bullet"/>
      <w:lvlText w:val="o"/>
      <w:lvlJc w:val="left"/>
      <w:pPr>
        <w:ind w:left="1440" w:hanging="360"/>
      </w:pPr>
      <w:rPr>
        <w:rFonts w:ascii="Courier New" w:hAnsi="Courier New" w:cs="Courier New" w:hint="default"/>
      </w:rPr>
    </w:lvl>
    <w:lvl w:ilvl="2" w:tplc="7E748D90" w:tentative="1">
      <w:start w:val="1"/>
      <w:numFmt w:val="bullet"/>
      <w:lvlText w:val=""/>
      <w:lvlJc w:val="left"/>
      <w:pPr>
        <w:ind w:left="2160" w:hanging="360"/>
      </w:pPr>
      <w:rPr>
        <w:rFonts w:ascii="Wingdings" w:hAnsi="Wingdings" w:hint="default"/>
      </w:rPr>
    </w:lvl>
    <w:lvl w:ilvl="3" w:tplc="304EACB0" w:tentative="1">
      <w:start w:val="1"/>
      <w:numFmt w:val="bullet"/>
      <w:lvlText w:val=""/>
      <w:lvlJc w:val="left"/>
      <w:pPr>
        <w:ind w:left="2880" w:hanging="360"/>
      </w:pPr>
      <w:rPr>
        <w:rFonts w:ascii="Symbol" w:hAnsi="Symbol" w:hint="default"/>
      </w:rPr>
    </w:lvl>
    <w:lvl w:ilvl="4" w:tplc="66B00B3E" w:tentative="1">
      <w:start w:val="1"/>
      <w:numFmt w:val="bullet"/>
      <w:lvlText w:val="o"/>
      <w:lvlJc w:val="left"/>
      <w:pPr>
        <w:ind w:left="3600" w:hanging="360"/>
      </w:pPr>
      <w:rPr>
        <w:rFonts w:ascii="Courier New" w:hAnsi="Courier New" w:cs="Courier New" w:hint="default"/>
      </w:rPr>
    </w:lvl>
    <w:lvl w:ilvl="5" w:tplc="C348292A" w:tentative="1">
      <w:start w:val="1"/>
      <w:numFmt w:val="bullet"/>
      <w:lvlText w:val=""/>
      <w:lvlJc w:val="left"/>
      <w:pPr>
        <w:ind w:left="4320" w:hanging="360"/>
      </w:pPr>
      <w:rPr>
        <w:rFonts w:ascii="Wingdings" w:hAnsi="Wingdings" w:hint="default"/>
      </w:rPr>
    </w:lvl>
    <w:lvl w:ilvl="6" w:tplc="BEA43C62" w:tentative="1">
      <w:start w:val="1"/>
      <w:numFmt w:val="bullet"/>
      <w:lvlText w:val=""/>
      <w:lvlJc w:val="left"/>
      <w:pPr>
        <w:ind w:left="5040" w:hanging="360"/>
      </w:pPr>
      <w:rPr>
        <w:rFonts w:ascii="Symbol" w:hAnsi="Symbol" w:hint="default"/>
      </w:rPr>
    </w:lvl>
    <w:lvl w:ilvl="7" w:tplc="E520BF48" w:tentative="1">
      <w:start w:val="1"/>
      <w:numFmt w:val="bullet"/>
      <w:lvlText w:val="o"/>
      <w:lvlJc w:val="left"/>
      <w:pPr>
        <w:ind w:left="5760" w:hanging="360"/>
      </w:pPr>
      <w:rPr>
        <w:rFonts w:ascii="Courier New" w:hAnsi="Courier New" w:cs="Courier New" w:hint="default"/>
      </w:rPr>
    </w:lvl>
    <w:lvl w:ilvl="8" w:tplc="AC1E8E68" w:tentative="1">
      <w:start w:val="1"/>
      <w:numFmt w:val="bullet"/>
      <w:lvlText w:val=""/>
      <w:lvlJc w:val="left"/>
      <w:pPr>
        <w:ind w:left="6480" w:hanging="360"/>
      </w:pPr>
      <w:rPr>
        <w:rFonts w:ascii="Wingdings" w:hAnsi="Wingdings" w:hint="default"/>
      </w:rPr>
    </w:lvl>
  </w:abstractNum>
  <w:abstractNum w:abstractNumId="11" w15:restartNumberingAfterBreak="0">
    <w:nsid w:val="1E544280"/>
    <w:multiLevelType w:val="hybridMultilevel"/>
    <w:tmpl w:val="F5123DFC"/>
    <w:lvl w:ilvl="0" w:tplc="79483962">
      <w:start w:val="1"/>
      <w:numFmt w:val="bullet"/>
      <w:lvlText w:val=""/>
      <w:lvlJc w:val="left"/>
      <w:pPr>
        <w:ind w:left="720" w:hanging="360"/>
      </w:pPr>
      <w:rPr>
        <w:rFonts w:ascii="Symbol" w:hAnsi="Symbol" w:hint="default"/>
      </w:rPr>
    </w:lvl>
    <w:lvl w:ilvl="1" w:tplc="CD6AFE60" w:tentative="1">
      <w:start w:val="1"/>
      <w:numFmt w:val="bullet"/>
      <w:lvlText w:val="o"/>
      <w:lvlJc w:val="left"/>
      <w:pPr>
        <w:ind w:left="1440" w:hanging="360"/>
      </w:pPr>
      <w:rPr>
        <w:rFonts w:ascii="Courier New" w:hAnsi="Courier New" w:cs="Courier New" w:hint="default"/>
      </w:rPr>
    </w:lvl>
    <w:lvl w:ilvl="2" w:tplc="508C975A" w:tentative="1">
      <w:start w:val="1"/>
      <w:numFmt w:val="bullet"/>
      <w:lvlText w:val=""/>
      <w:lvlJc w:val="left"/>
      <w:pPr>
        <w:ind w:left="2160" w:hanging="360"/>
      </w:pPr>
      <w:rPr>
        <w:rFonts w:ascii="Wingdings" w:hAnsi="Wingdings" w:hint="default"/>
      </w:rPr>
    </w:lvl>
    <w:lvl w:ilvl="3" w:tplc="F7562F0E" w:tentative="1">
      <w:start w:val="1"/>
      <w:numFmt w:val="bullet"/>
      <w:lvlText w:val=""/>
      <w:lvlJc w:val="left"/>
      <w:pPr>
        <w:ind w:left="2880" w:hanging="360"/>
      </w:pPr>
      <w:rPr>
        <w:rFonts w:ascii="Symbol" w:hAnsi="Symbol" w:hint="default"/>
      </w:rPr>
    </w:lvl>
    <w:lvl w:ilvl="4" w:tplc="99EA5528" w:tentative="1">
      <w:start w:val="1"/>
      <w:numFmt w:val="bullet"/>
      <w:lvlText w:val="o"/>
      <w:lvlJc w:val="left"/>
      <w:pPr>
        <w:ind w:left="3600" w:hanging="360"/>
      </w:pPr>
      <w:rPr>
        <w:rFonts w:ascii="Courier New" w:hAnsi="Courier New" w:cs="Courier New" w:hint="default"/>
      </w:rPr>
    </w:lvl>
    <w:lvl w:ilvl="5" w:tplc="44D4F0AE" w:tentative="1">
      <w:start w:val="1"/>
      <w:numFmt w:val="bullet"/>
      <w:lvlText w:val=""/>
      <w:lvlJc w:val="left"/>
      <w:pPr>
        <w:ind w:left="4320" w:hanging="360"/>
      </w:pPr>
      <w:rPr>
        <w:rFonts w:ascii="Wingdings" w:hAnsi="Wingdings" w:hint="default"/>
      </w:rPr>
    </w:lvl>
    <w:lvl w:ilvl="6" w:tplc="E4BA4B02" w:tentative="1">
      <w:start w:val="1"/>
      <w:numFmt w:val="bullet"/>
      <w:lvlText w:val=""/>
      <w:lvlJc w:val="left"/>
      <w:pPr>
        <w:ind w:left="5040" w:hanging="360"/>
      </w:pPr>
      <w:rPr>
        <w:rFonts w:ascii="Symbol" w:hAnsi="Symbol" w:hint="default"/>
      </w:rPr>
    </w:lvl>
    <w:lvl w:ilvl="7" w:tplc="E5688DA6" w:tentative="1">
      <w:start w:val="1"/>
      <w:numFmt w:val="bullet"/>
      <w:lvlText w:val="o"/>
      <w:lvlJc w:val="left"/>
      <w:pPr>
        <w:ind w:left="5760" w:hanging="360"/>
      </w:pPr>
      <w:rPr>
        <w:rFonts w:ascii="Courier New" w:hAnsi="Courier New" w:cs="Courier New" w:hint="default"/>
      </w:rPr>
    </w:lvl>
    <w:lvl w:ilvl="8" w:tplc="9642CDD6" w:tentative="1">
      <w:start w:val="1"/>
      <w:numFmt w:val="bullet"/>
      <w:lvlText w:val=""/>
      <w:lvlJc w:val="left"/>
      <w:pPr>
        <w:ind w:left="6480" w:hanging="360"/>
      </w:pPr>
      <w:rPr>
        <w:rFonts w:ascii="Wingdings" w:hAnsi="Wingdings" w:hint="default"/>
      </w:rPr>
    </w:lvl>
  </w:abstractNum>
  <w:abstractNum w:abstractNumId="12" w15:restartNumberingAfterBreak="0">
    <w:nsid w:val="1ED465F2"/>
    <w:multiLevelType w:val="hybridMultilevel"/>
    <w:tmpl w:val="88D6DAEC"/>
    <w:lvl w:ilvl="0" w:tplc="C9927FFA">
      <w:start w:val="1"/>
      <w:numFmt w:val="bullet"/>
      <w:lvlText w:val=""/>
      <w:lvlJc w:val="left"/>
      <w:pPr>
        <w:ind w:left="720" w:hanging="360"/>
      </w:pPr>
      <w:rPr>
        <w:rFonts w:ascii="Symbol" w:hAnsi="Symbol" w:hint="default"/>
      </w:rPr>
    </w:lvl>
    <w:lvl w:ilvl="1" w:tplc="07742C68">
      <w:start w:val="1"/>
      <w:numFmt w:val="bullet"/>
      <w:lvlText w:val="o"/>
      <w:lvlJc w:val="left"/>
      <w:pPr>
        <w:ind w:left="1440" w:hanging="360"/>
      </w:pPr>
      <w:rPr>
        <w:rFonts w:ascii="Courier New" w:hAnsi="Courier New" w:hint="default"/>
      </w:rPr>
    </w:lvl>
    <w:lvl w:ilvl="2" w:tplc="0D76C0E0">
      <w:start w:val="1"/>
      <w:numFmt w:val="bullet"/>
      <w:lvlText w:val=""/>
      <w:lvlJc w:val="left"/>
      <w:pPr>
        <w:ind w:left="2160" w:hanging="360"/>
      </w:pPr>
      <w:rPr>
        <w:rFonts w:ascii="Wingdings" w:hAnsi="Wingdings" w:hint="default"/>
      </w:rPr>
    </w:lvl>
    <w:lvl w:ilvl="3" w:tplc="0CD4865E" w:tentative="1">
      <w:start w:val="1"/>
      <w:numFmt w:val="bullet"/>
      <w:lvlText w:val=""/>
      <w:lvlJc w:val="left"/>
      <w:pPr>
        <w:ind w:left="2880" w:hanging="360"/>
      </w:pPr>
      <w:rPr>
        <w:rFonts w:ascii="Symbol" w:hAnsi="Symbol" w:hint="default"/>
      </w:rPr>
    </w:lvl>
    <w:lvl w:ilvl="4" w:tplc="4020790E" w:tentative="1">
      <w:start w:val="1"/>
      <w:numFmt w:val="bullet"/>
      <w:lvlText w:val="o"/>
      <w:lvlJc w:val="left"/>
      <w:pPr>
        <w:ind w:left="3600" w:hanging="360"/>
      </w:pPr>
      <w:rPr>
        <w:rFonts w:ascii="Courier New" w:hAnsi="Courier New" w:cs="Courier New" w:hint="default"/>
      </w:rPr>
    </w:lvl>
    <w:lvl w:ilvl="5" w:tplc="9F8EA514" w:tentative="1">
      <w:start w:val="1"/>
      <w:numFmt w:val="bullet"/>
      <w:lvlText w:val=""/>
      <w:lvlJc w:val="left"/>
      <w:pPr>
        <w:ind w:left="4320" w:hanging="360"/>
      </w:pPr>
      <w:rPr>
        <w:rFonts w:ascii="Wingdings" w:hAnsi="Wingdings" w:hint="default"/>
      </w:rPr>
    </w:lvl>
    <w:lvl w:ilvl="6" w:tplc="5D286478" w:tentative="1">
      <w:start w:val="1"/>
      <w:numFmt w:val="bullet"/>
      <w:lvlText w:val=""/>
      <w:lvlJc w:val="left"/>
      <w:pPr>
        <w:ind w:left="5040" w:hanging="360"/>
      </w:pPr>
      <w:rPr>
        <w:rFonts w:ascii="Symbol" w:hAnsi="Symbol" w:hint="default"/>
      </w:rPr>
    </w:lvl>
    <w:lvl w:ilvl="7" w:tplc="AD88CBD2" w:tentative="1">
      <w:start w:val="1"/>
      <w:numFmt w:val="bullet"/>
      <w:lvlText w:val="o"/>
      <w:lvlJc w:val="left"/>
      <w:pPr>
        <w:ind w:left="5760" w:hanging="360"/>
      </w:pPr>
      <w:rPr>
        <w:rFonts w:ascii="Courier New" w:hAnsi="Courier New" w:cs="Courier New" w:hint="default"/>
      </w:rPr>
    </w:lvl>
    <w:lvl w:ilvl="8" w:tplc="C084FC28" w:tentative="1">
      <w:start w:val="1"/>
      <w:numFmt w:val="bullet"/>
      <w:lvlText w:val=""/>
      <w:lvlJc w:val="left"/>
      <w:pPr>
        <w:ind w:left="6480" w:hanging="360"/>
      </w:pPr>
      <w:rPr>
        <w:rFonts w:ascii="Wingdings" w:hAnsi="Wingdings" w:hint="default"/>
      </w:rPr>
    </w:lvl>
  </w:abstractNum>
  <w:abstractNum w:abstractNumId="13" w15:restartNumberingAfterBreak="0">
    <w:nsid w:val="242C5461"/>
    <w:multiLevelType w:val="hybridMultilevel"/>
    <w:tmpl w:val="BDD882FC"/>
    <w:lvl w:ilvl="0" w:tplc="B27854BC">
      <w:start w:val="1"/>
      <w:numFmt w:val="bullet"/>
      <w:lvlText w:val=""/>
      <w:lvlJc w:val="left"/>
      <w:pPr>
        <w:tabs>
          <w:tab w:val="num" w:pos="720"/>
        </w:tabs>
        <w:ind w:left="720" w:hanging="360"/>
      </w:pPr>
      <w:rPr>
        <w:rFonts w:ascii="Symbol" w:hAnsi="Symbol" w:hint="default"/>
      </w:rPr>
    </w:lvl>
    <w:lvl w:ilvl="1" w:tplc="3FDAEB0A">
      <w:start w:val="1"/>
      <w:numFmt w:val="bullet"/>
      <w:lvlText w:val="o"/>
      <w:lvlJc w:val="left"/>
      <w:pPr>
        <w:tabs>
          <w:tab w:val="num" w:pos="1440"/>
        </w:tabs>
        <w:ind w:left="1440" w:hanging="360"/>
      </w:pPr>
      <w:rPr>
        <w:rFonts w:ascii="Courier New" w:hAnsi="Courier New" w:cs="Courier New" w:hint="default"/>
      </w:rPr>
    </w:lvl>
    <w:lvl w:ilvl="2" w:tplc="857ED1A0">
      <w:start w:val="1"/>
      <w:numFmt w:val="bullet"/>
      <w:lvlText w:val=""/>
      <w:lvlJc w:val="left"/>
      <w:pPr>
        <w:tabs>
          <w:tab w:val="num" w:pos="2160"/>
        </w:tabs>
        <w:ind w:left="2160" w:hanging="360"/>
      </w:pPr>
      <w:rPr>
        <w:rFonts w:ascii="Wingdings" w:hAnsi="Wingdings" w:hint="default"/>
      </w:rPr>
    </w:lvl>
    <w:lvl w:ilvl="3" w:tplc="70F83CFC">
      <w:start w:val="1"/>
      <w:numFmt w:val="bullet"/>
      <w:lvlText w:val=""/>
      <w:lvlJc w:val="left"/>
      <w:pPr>
        <w:tabs>
          <w:tab w:val="num" w:pos="2880"/>
        </w:tabs>
        <w:ind w:left="2880" w:hanging="360"/>
      </w:pPr>
      <w:rPr>
        <w:rFonts w:ascii="Symbol" w:hAnsi="Symbol" w:hint="default"/>
      </w:rPr>
    </w:lvl>
    <w:lvl w:ilvl="4" w:tplc="DB9EF7C8">
      <w:start w:val="1"/>
      <w:numFmt w:val="bullet"/>
      <w:lvlText w:val="o"/>
      <w:lvlJc w:val="left"/>
      <w:pPr>
        <w:tabs>
          <w:tab w:val="num" w:pos="3600"/>
        </w:tabs>
        <w:ind w:left="3600" w:hanging="360"/>
      </w:pPr>
      <w:rPr>
        <w:rFonts w:ascii="Courier New" w:hAnsi="Courier New" w:cs="Courier New" w:hint="default"/>
      </w:rPr>
    </w:lvl>
    <w:lvl w:ilvl="5" w:tplc="5C1E725A">
      <w:start w:val="1"/>
      <w:numFmt w:val="bullet"/>
      <w:lvlText w:val=""/>
      <w:lvlJc w:val="left"/>
      <w:pPr>
        <w:tabs>
          <w:tab w:val="num" w:pos="4320"/>
        </w:tabs>
        <w:ind w:left="4320" w:hanging="360"/>
      </w:pPr>
      <w:rPr>
        <w:rFonts w:ascii="Wingdings" w:hAnsi="Wingdings" w:hint="default"/>
      </w:rPr>
    </w:lvl>
    <w:lvl w:ilvl="6" w:tplc="4FB43CE4">
      <w:start w:val="1"/>
      <w:numFmt w:val="bullet"/>
      <w:lvlText w:val=""/>
      <w:lvlJc w:val="left"/>
      <w:pPr>
        <w:tabs>
          <w:tab w:val="num" w:pos="5040"/>
        </w:tabs>
        <w:ind w:left="5040" w:hanging="360"/>
      </w:pPr>
      <w:rPr>
        <w:rFonts w:ascii="Symbol" w:hAnsi="Symbol" w:hint="default"/>
      </w:rPr>
    </w:lvl>
    <w:lvl w:ilvl="7" w:tplc="82C0A45A">
      <w:start w:val="1"/>
      <w:numFmt w:val="bullet"/>
      <w:lvlText w:val="o"/>
      <w:lvlJc w:val="left"/>
      <w:pPr>
        <w:tabs>
          <w:tab w:val="num" w:pos="5760"/>
        </w:tabs>
        <w:ind w:left="5760" w:hanging="360"/>
      </w:pPr>
      <w:rPr>
        <w:rFonts w:ascii="Courier New" w:hAnsi="Courier New" w:cs="Courier New" w:hint="default"/>
      </w:rPr>
    </w:lvl>
    <w:lvl w:ilvl="8" w:tplc="8F2C34B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F1E10"/>
    <w:multiLevelType w:val="hybridMultilevel"/>
    <w:tmpl w:val="5B48447E"/>
    <w:lvl w:ilvl="0" w:tplc="ADEE2BB8">
      <w:start w:val="1"/>
      <w:numFmt w:val="bullet"/>
      <w:lvlText w:val=""/>
      <w:lvlJc w:val="left"/>
      <w:pPr>
        <w:ind w:left="360" w:hanging="360"/>
      </w:pPr>
      <w:rPr>
        <w:rFonts w:ascii="Symbol" w:hAnsi="Symbol" w:hint="default"/>
      </w:rPr>
    </w:lvl>
    <w:lvl w:ilvl="1" w:tplc="9B98BC1E">
      <w:start w:val="1"/>
      <w:numFmt w:val="bullet"/>
      <w:lvlText w:val="o"/>
      <w:lvlJc w:val="left"/>
      <w:pPr>
        <w:ind w:left="1080" w:hanging="360"/>
      </w:pPr>
      <w:rPr>
        <w:rFonts w:ascii="Courier New" w:hAnsi="Courier New" w:cs="Courier New" w:hint="default"/>
      </w:rPr>
    </w:lvl>
    <w:lvl w:ilvl="2" w:tplc="6DC4884C">
      <w:start w:val="1"/>
      <w:numFmt w:val="bullet"/>
      <w:lvlText w:val=""/>
      <w:lvlJc w:val="left"/>
      <w:pPr>
        <w:ind w:left="1800" w:hanging="360"/>
      </w:pPr>
      <w:rPr>
        <w:rFonts w:ascii="Wingdings" w:hAnsi="Wingdings" w:hint="default"/>
      </w:rPr>
    </w:lvl>
    <w:lvl w:ilvl="3" w:tplc="47423644">
      <w:start w:val="1"/>
      <w:numFmt w:val="bullet"/>
      <w:lvlText w:val=""/>
      <w:lvlJc w:val="left"/>
      <w:pPr>
        <w:ind w:left="2520" w:hanging="360"/>
      </w:pPr>
      <w:rPr>
        <w:rFonts w:ascii="Symbol" w:hAnsi="Symbol" w:hint="default"/>
      </w:rPr>
    </w:lvl>
    <w:lvl w:ilvl="4" w:tplc="1FBE3C0A">
      <w:start w:val="1"/>
      <w:numFmt w:val="bullet"/>
      <w:lvlText w:val="o"/>
      <w:lvlJc w:val="left"/>
      <w:pPr>
        <w:ind w:left="3240" w:hanging="360"/>
      </w:pPr>
      <w:rPr>
        <w:rFonts w:ascii="Courier New" w:hAnsi="Courier New" w:cs="Courier New" w:hint="default"/>
      </w:rPr>
    </w:lvl>
    <w:lvl w:ilvl="5" w:tplc="C26C1A18">
      <w:start w:val="1"/>
      <w:numFmt w:val="bullet"/>
      <w:lvlText w:val=""/>
      <w:lvlJc w:val="left"/>
      <w:pPr>
        <w:ind w:left="3960" w:hanging="360"/>
      </w:pPr>
      <w:rPr>
        <w:rFonts w:ascii="Wingdings" w:hAnsi="Wingdings" w:hint="default"/>
      </w:rPr>
    </w:lvl>
    <w:lvl w:ilvl="6" w:tplc="87C4DE24">
      <w:start w:val="1"/>
      <w:numFmt w:val="bullet"/>
      <w:lvlText w:val=""/>
      <w:lvlJc w:val="left"/>
      <w:pPr>
        <w:ind w:left="4680" w:hanging="360"/>
      </w:pPr>
      <w:rPr>
        <w:rFonts w:ascii="Symbol" w:hAnsi="Symbol" w:hint="default"/>
      </w:rPr>
    </w:lvl>
    <w:lvl w:ilvl="7" w:tplc="9448236C">
      <w:start w:val="1"/>
      <w:numFmt w:val="bullet"/>
      <w:lvlText w:val="o"/>
      <w:lvlJc w:val="left"/>
      <w:pPr>
        <w:ind w:left="5400" w:hanging="360"/>
      </w:pPr>
      <w:rPr>
        <w:rFonts w:ascii="Courier New" w:hAnsi="Courier New" w:cs="Courier New" w:hint="default"/>
      </w:rPr>
    </w:lvl>
    <w:lvl w:ilvl="8" w:tplc="3DB25982">
      <w:start w:val="1"/>
      <w:numFmt w:val="bullet"/>
      <w:lvlText w:val=""/>
      <w:lvlJc w:val="left"/>
      <w:pPr>
        <w:ind w:left="6120" w:hanging="360"/>
      </w:pPr>
      <w:rPr>
        <w:rFonts w:ascii="Wingdings" w:hAnsi="Wingdings" w:hint="default"/>
      </w:rPr>
    </w:lvl>
  </w:abstractNum>
  <w:abstractNum w:abstractNumId="15" w15:restartNumberingAfterBreak="0">
    <w:nsid w:val="33852579"/>
    <w:multiLevelType w:val="hybridMultilevel"/>
    <w:tmpl w:val="22021C58"/>
    <w:lvl w:ilvl="0" w:tplc="638A11A0">
      <w:start w:val="1"/>
      <w:numFmt w:val="bullet"/>
      <w:lvlText w:val="o"/>
      <w:lvlJc w:val="left"/>
      <w:pPr>
        <w:tabs>
          <w:tab w:val="num" w:pos="1080"/>
        </w:tabs>
        <w:ind w:left="1080" w:hanging="360"/>
      </w:pPr>
      <w:rPr>
        <w:rFonts w:ascii="Courier New" w:hAnsi="Courier New" w:hint="default"/>
        <w:sz w:val="18"/>
      </w:rPr>
    </w:lvl>
    <w:lvl w:ilvl="1" w:tplc="64CA0DE0" w:tentative="1">
      <w:start w:val="1"/>
      <w:numFmt w:val="bullet"/>
      <w:lvlText w:val="o"/>
      <w:lvlJc w:val="left"/>
      <w:pPr>
        <w:ind w:left="2160" w:hanging="360"/>
      </w:pPr>
      <w:rPr>
        <w:rFonts w:ascii="Courier New" w:hAnsi="Courier New" w:cs="Courier New" w:hint="default"/>
      </w:rPr>
    </w:lvl>
    <w:lvl w:ilvl="2" w:tplc="BF72F360" w:tentative="1">
      <w:start w:val="1"/>
      <w:numFmt w:val="bullet"/>
      <w:lvlText w:val=""/>
      <w:lvlJc w:val="left"/>
      <w:pPr>
        <w:ind w:left="2880" w:hanging="360"/>
      </w:pPr>
      <w:rPr>
        <w:rFonts w:ascii="Wingdings" w:hAnsi="Wingdings" w:hint="default"/>
      </w:rPr>
    </w:lvl>
    <w:lvl w:ilvl="3" w:tplc="5FD28306" w:tentative="1">
      <w:start w:val="1"/>
      <w:numFmt w:val="bullet"/>
      <w:lvlText w:val=""/>
      <w:lvlJc w:val="left"/>
      <w:pPr>
        <w:ind w:left="3600" w:hanging="360"/>
      </w:pPr>
      <w:rPr>
        <w:rFonts w:ascii="Symbol" w:hAnsi="Symbol" w:hint="default"/>
      </w:rPr>
    </w:lvl>
    <w:lvl w:ilvl="4" w:tplc="239A0D68" w:tentative="1">
      <w:start w:val="1"/>
      <w:numFmt w:val="bullet"/>
      <w:lvlText w:val="o"/>
      <w:lvlJc w:val="left"/>
      <w:pPr>
        <w:ind w:left="4320" w:hanging="360"/>
      </w:pPr>
      <w:rPr>
        <w:rFonts w:ascii="Courier New" w:hAnsi="Courier New" w:cs="Courier New" w:hint="default"/>
      </w:rPr>
    </w:lvl>
    <w:lvl w:ilvl="5" w:tplc="9DD21960" w:tentative="1">
      <w:start w:val="1"/>
      <w:numFmt w:val="bullet"/>
      <w:lvlText w:val=""/>
      <w:lvlJc w:val="left"/>
      <w:pPr>
        <w:ind w:left="5040" w:hanging="360"/>
      </w:pPr>
      <w:rPr>
        <w:rFonts w:ascii="Wingdings" w:hAnsi="Wingdings" w:hint="default"/>
      </w:rPr>
    </w:lvl>
    <w:lvl w:ilvl="6" w:tplc="CD2A4562" w:tentative="1">
      <w:start w:val="1"/>
      <w:numFmt w:val="bullet"/>
      <w:lvlText w:val=""/>
      <w:lvlJc w:val="left"/>
      <w:pPr>
        <w:ind w:left="5760" w:hanging="360"/>
      </w:pPr>
      <w:rPr>
        <w:rFonts w:ascii="Symbol" w:hAnsi="Symbol" w:hint="default"/>
      </w:rPr>
    </w:lvl>
    <w:lvl w:ilvl="7" w:tplc="39F84480" w:tentative="1">
      <w:start w:val="1"/>
      <w:numFmt w:val="bullet"/>
      <w:lvlText w:val="o"/>
      <w:lvlJc w:val="left"/>
      <w:pPr>
        <w:ind w:left="6480" w:hanging="360"/>
      </w:pPr>
      <w:rPr>
        <w:rFonts w:ascii="Courier New" w:hAnsi="Courier New" w:cs="Courier New" w:hint="default"/>
      </w:rPr>
    </w:lvl>
    <w:lvl w:ilvl="8" w:tplc="46F0CE98" w:tentative="1">
      <w:start w:val="1"/>
      <w:numFmt w:val="bullet"/>
      <w:lvlText w:val=""/>
      <w:lvlJc w:val="left"/>
      <w:pPr>
        <w:ind w:left="7200" w:hanging="360"/>
      </w:pPr>
      <w:rPr>
        <w:rFonts w:ascii="Wingdings" w:hAnsi="Wingdings" w:hint="default"/>
      </w:rPr>
    </w:lvl>
  </w:abstractNum>
  <w:abstractNum w:abstractNumId="16" w15:restartNumberingAfterBreak="0">
    <w:nsid w:val="34C2270E"/>
    <w:multiLevelType w:val="hybridMultilevel"/>
    <w:tmpl w:val="18920866"/>
    <w:lvl w:ilvl="0" w:tplc="A34E67A4">
      <w:start w:val="1"/>
      <w:numFmt w:val="bullet"/>
      <w:lvlText w:val=""/>
      <w:lvlJc w:val="left"/>
      <w:pPr>
        <w:ind w:left="720" w:hanging="360"/>
      </w:pPr>
      <w:rPr>
        <w:rFonts w:ascii="Symbol" w:hAnsi="Symbol" w:hint="default"/>
      </w:rPr>
    </w:lvl>
    <w:lvl w:ilvl="1" w:tplc="99B2CB24">
      <w:start w:val="1"/>
      <w:numFmt w:val="bullet"/>
      <w:lvlText w:val="o"/>
      <w:lvlJc w:val="left"/>
      <w:pPr>
        <w:ind w:left="1440" w:hanging="360"/>
      </w:pPr>
      <w:rPr>
        <w:rFonts w:ascii="Courier New" w:hAnsi="Courier New" w:cs="Courier New" w:hint="default"/>
      </w:rPr>
    </w:lvl>
    <w:lvl w:ilvl="2" w:tplc="CCB25BF4">
      <w:start w:val="1"/>
      <w:numFmt w:val="bullet"/>
      <w:lvlText w:val=""/>
      <w:lvlJc w:val="left"/>
      <w:pPr>
        <w:ind w:left="2160" w:hanging="360"/>
      </w:pPr>
      <w:rPr>
        <w:rFonts w:ascii="Wingdings" w:hAnsi="Wingdings" w:hint="default"/>
      </w:rPr>
    </w:lvl>
    <w:lvl w:ilvl="3" w:tplc="FC423206">
      <w:start w:val="1"/>
      <w:numFmt w:val="bullet"/>
      <w:lvlText w:val=""/>
      <w:lvlJc w:val="left"/>
      <w:pPr>
        <w:ind w:left="2880" w:hanging="360"/>
      </w:pPr>
      <w:rPr>
        <w:rFonts w:ascii="Symbol" w:hAnsi="Symbol" w:hint="default"/>
      </w:rPr>
    </w:lvl>
    <w:lvl w:ilvl="4" w:tplc="7AA80FB8">
      <w:start w:val="1"/>
      <w:numFmt w:val="bullet"/>
      <w:lvlText w:val="o"/>
      <w:lvlJc w:val="left"/>
      <w:pPr>
        <w:ind w:left="3600" w:hanging="360"/>
      </w:pPr>
      <w:rPr>
        <w:rFonts w:ascii="Courier New" w:hAnsi="Courier New" w:cs="Courier New" w:hint="default"/>
      </w:rPr>
    </w:lvl>
    <w:lvl w:ilvl="5" w:tplc="627ED4C6">
      <w:start w:val="1"/>
      <w:numFmt w:val="bullet"/>
      <w:lvlText w:val=""/>
      <w:lvlJc w:val="left"/>
      <w:pPr>
        <w:ind w:left="4320" w:hanging="360"/>
      </w:pPr>
      <w:rPr>
        <w:rFonts w:ascii="Wingdings" w:hAnsi="Wingdings" w:hint="default"/>
      </w:rPr>
    </w:lvl>
    <w:lvl w:ilvl="6" w:tplc="5A644BEE">
      <w:start w:val="1"/>
      <w:numFmt w:val="bullet"/>
      <w:lvlText w:val=""/>
      <w:lvlJc w:val="left"/>
      <w:pPr>
        <w:ind w:left="5040" w:hanging="360"/>
      </w:pPr>
      <w:rPr>
        <w:rFonts w:ascii="Symbol" w:hAnsi="Symbol" w:hint="default"/>
      </w:rPr>
    </w:lvl>
    <w:lvl w:ilvl="7" w:tplc="5DB8F9C8">
      <w:start w:val="1"/>
      <w:numFmt w:val="bullet"/>
      <w:lvlText w:val="o"/>
      <w:lvlJc w:val="left"/>
      <w:pPr>
        <w:ind w:left="5760" w:hanging="360"/>
      </w:pPr>
      <w:rPr>
        <w:rFonts w:ascii="Courier New" w:hAnsi="Courier New" w:cs="Courier New" w:hint="default"/>
      </w:rPr>
    </w:lvl>
    <w:lvl w:ilvl="8" w:tplc="1776743A">
      <w:start w:val="1"/>
      <w:numFmt w:val="bullet"/>
      <w:lvlText w:val=""/>
      <w:lvlJc w:val="left"/>
      <w:pPr>
        <w:ind w:left="6480" w:hanging="360"/>
      </w:pPr>
      <w:rPr>
        <w:rFonts w:ascii="Wingdings" w:hAnsi="Wingdings" w:hint="default"/>
      </w:rPr>
    </w:lvl>
  </w:abstractNum>
  <w:abstractNum w:abstractNumId="17" w15:restartNumberingAfterBreak="0">
    <w:nsid w:val="35391020"/>
    <w:multiLevelType w:val="hybridMultilevel"/>
    <w:tmpl w:val="7C08B788"/>
    <w:lvl w:ilvl="0" w:tplc="20A23B38">
      <w:start w:val="1"/>
      <w:numFmt w:val="bullet"/>
      <w:lvlText w:val=""/>
      <w:lvlJc w:val="left"/>
      <w:pPr>
        <w:ind w:left="360" w:hanging="360"/>
      </w:pPr>
      <w:rPr>
        <w:rFonts w:ascii="Symbol" w:hAnsi="Symbol" w:hint="default"/>
      </w:rPr>
    </w:lvl>
    <w:lvl w:ilvl="1" w:tplc="5A644716">
      <w:start w:val="1"/>
      <w:numFmt w:val="bullet"/>
      <w:lvlText w:val="o"/>
      <w:lvlJc w:val="left"/>
      <w:pPr>
        <w:ind w:left="1080" w:hanging="360"/>
      </w:pPr>
      <w:rPr>
        <w:rFonts w:ascii="Courier New" w:hAnsi="Courier New" w:cs="Courier New" w:hint="default"/>
      </w:rPr>
    </w:lvl>
    <w:lvl w:ilvl="2" w:tplc="985A283E">
      <w:start w:val="1"/>
      <w:numFmt w:val="bullet"/>
      <w:lvlText w:val=""/>
      <w:lvlJc w:val="left"/>
      <w:pPr>
        <w:ind w:left="1800" w:hanging="360"/>
      </w:pPr>
      <w:rPr>
        <w:rFonts w:ascii="Wingdings" w:hAnsi="Wingdings" w:hint="default"/>
      </w:rPr>
    </w:lvl>
    <w:lvl w:ilvl="3" w:tplc="5C721942">
      <w:start w:val="1"/>
      <w:numFmt w:val="bullet"/>
      <w:lvlText w:val=""/>
      <w:lvlJc w:val="left"/>
      <w:pPr>
        <w:ind w:left="2520" w:hanging="360"/>
      </w:pPr>
      <w:rPr>
        <w:rFonts w:ascii="Symbol" w:hAnsi="Symbol" w:hint="default"/>
      </w:rPr>
    </w:lvl>
    <w:lvl w:ilvl="4" w:tplc="48CE584C">
      <w:start w:val="1"/>
      <w:numFmt w:val="bullet"/>
      <w:lvlText w:val="o"/>
      <w:lvlJc w:val="left"/>
      <w:pPr>
        <w:ind w:left="3240" w:hanging="360"/>
      </w:pPr>
      <w:rPr>
        <w:rFonts w:ascii="Courier New" w:hAnsi="Courier New" w:cs="Courier New" w:hint="default"/>
      </w:rPr>
    </w:lvl>
    <w:lvl w:ilvl="5" w:tplc="EB720366">
      <w:start w:val="1"/>
      <w:numFmt w:val="bullet"/>
      <w:lvlText w:val=""/>
      <w:lvlJc w:val="left"/>
      <w:pPr>
        <w:ind w:left="3960" w:hanging="360"/>
      </w:pPr>
      <w:rPr>
        <w:rFonts w:ascii="Wingdings" w:hAnsi="Wingdings" w:hint="default"/>
      </w:rPr>
    </w:lvl>
    <w:lvl w:ilvl="6" w:tplc="B926640A">
      <w:start w:val="1"/>
      <w:numFmt w:val="bullet"/>
      <w:lvlText w:val=""/>
      <w:lvlJc w:val="left"/>
      <w:pPr>
        <w:ind w:left="4680" w:hanging="360"/>
      </w:pPr>
      <w:rPr>
        <w:rFonts w:ascii="Symbol" w:hAnsi="Symbol" w:hint="default"/>
      </w:rPr>
    </w:lvl>
    <w:lvl w:ilvl="7" w:tplc="325E9AC8">
      <w:start w:val="1"/>
      <w:numFmt w:val="bullet"/>
      <w:lvlText w:val="o"/>
      <w:lvlJc w:val="left"/>
      <w:pPr>
        <w:ind w:left="5400" w:hanging="360"/>
      </w:pPr>
      <w:rPr>
        <w:rFonts w:ascii="Courier New" w:hAnsi="Courier New" w:cs="Courier New" w:hint="default"/>
      </w:rPr>
    </w:lvl>
    <w:lvl w:ilvl="8" w:tplc="94EEF0EA">
      <w:start w:val="1"/>
      <w:numFmt w:val="bullet"/>
      <w:lvlText w:val=""/>
      <w:lvlJc w:val="left"/>
      <w:pPr>
        <w:ind w:left="6120" w:hanging="360"/>
      </w:pPr>
      <w:rPr>
        <w:rFonts w:ascii="Wingdings" w:hAnsi="Wingdings" w:hint="default"/>
      </w:rPr>
    </w:lvl>
  </w:abstractNum>
  <w:abstractNum w:abstractNumId="18" w15:restartNumberingAfterBreak="0">
    <w:nsid w:val="36581DFE"/>
    <w:multiLevelType w:val="hybridMultilevel"/>
    <w:tmpl w:val="B928BC6C"/>
    <w:lvl w:ilvl="0" w:tplc="1FBA8814">
      <w:start w:val="1"/>
      <w:numFmt w:val="bullet"/>
      <w:lvlText w:val=""/>
      <w:lvlJc w:val="left"/>
      <w:pPr>
        <w:ind w:left="720" w:hanging="360"/>
      </w:pPr>
      <w:rPr>
        <w:rFonts w:ascii="Symbol" w:hAnsi="Symbol" w:hint="default"/>
      </w:rPr>
    </w:lvl>
    <w:lvl w:ilvl="1" w:tplc="D506D536">
      <w:start w:val="1"/>
      <w:numFmt w:val="bullet"/>
      <w:lvlText w:val="o"/>
      <w:lvlJc w:val="left"/>
      <w:pPr>
        <w:ind w:left="1440" w:hanging="360"/>
      </w:pPr>
      <w:rPr>
        <w:rFonts w:ascii="Courier New" w:hAnsi="Courier New" w:cs="Courier New" w:hint="default"/>
      </w:rPr>
    </w:lvl>
    <w:lvl w:ilvl="2" w:tplc="F34EBCB6">
      <w:start w:val="1"/>
      <w:numFmt w:val="bullet"/>
      <w:lvlText w:val=""/>
      <w:lvlJc w:val="left"/>
      <w:pPr>
        <w:ind w:left="2160" w:hanging="360"/>
      </w:pPr>
      <w:rPr>
        <w:rFonts w:ascii="Wingdings" w:hAnsi="Wingdings" w:hint="default"/>
      </w:rPr>
    </w:lvl>
    <w:lvl w:ilvl="3" w:tplc="0B7E4C58">
      <w:start w:val="1"/>
      <w:numFmt w:val="bullet"/>
      <w:lvlText w:val=""/>
      <w:lvlJc w:val="left"/>
      <w:pPr>
        <w:ind w:left="2880" w:hanging="360"/>
      </w:pPr>
      <w:rPr>
        <w:rFonts w:ascii="Symbol" w:hAnsi="Symbol" w:hint="default"/>
      </w:rPr>
    </w:lvl>
    <w:lvl w:ilvl="4" w:tplc="1E0620BE">
      <w:start w:val="1"/>
      <w:numFmt w:val="bullet"/>
      <w:lvlText w:val="o"/>
      <w:lvlJc w:val="left"/>
      <w:pPr>
        <w:ind w:left="3600" w:hanging="360"/>
      </w:pPr>
      <w:rPr>
        <w:rFonts w:ascii="Courier New" w:hAnsi="Courier New" w:cs="Courier New" w:hint="default"/>
      </w:rPr>
    </w:lvl>
    <w:lvl w:ilvl="5" w:tplc="7A92AAB6">
      <w:start w:val="1"/>
      <w:numFmt w:val="bullet"/>
      <w:lvlText w:val=""/>
      <w:lvlJc w:val="left"/>
      <w:pPr>
        <w:ind w:left="4320" w:hanging="360"/>
      </w:pPr>
      <w:rPr>
        <w:rFonts w:ascii="Wingdings" w:hAnsi="Wingdings" w:hint="default"/>
      </w:rPr>
    </w:lvl>
    <w:lvl w:ilvl="6" w:tplc="818EC97C">
      <w:start w:val="1"/>
      <w:numFmt w:val="bullet"/>
      <w:lvlText w:val=""/>
      <w:lvlJc w:val="left"/>
      <w:pPr>
        <w:ind w:left="5040" w:hanging="360"/>
      </w:pPr>
      <w:rPr>
        <w:rFonts w:ascii="Symbol" w:hAnsi="Symbol" w:hint="default"/>
      </w:rPr>
    </w:lvl>
    <w:lvl w:ilvl="7" w:tplc="44827CB4">
      <w:start w:val="1"/>
      <w:numFmt w:val="bullet"/>
      <w:lvlText w:val="o"/>
      <w:lvlJc w:val="left"/>
      <w:pPr>
        <w:ind w:left="5760" w:hanging="360"/>
      </w:pPr>
      <w:rPr>
        <w:rFonts w:ascii="Courier New" w:hAnsi="Courier New" w:cs="Courier New" w:hint="default"/>
      </w:rPr>
    </w:lvl>
    <w:lvl w:ilvl="8" w:tplc="6A800D24">
      <w:start w:val="1"/>
      <w:numFmt w:val="bullet"/>
      <w:lvlText w:val=""/>
      <w:lvlJc w:val="left"/>
      <w:pPr>
        <w:ind w:left="6480" w:hanging="360"/>
      </w:pPr>
      <w:rPr>
        <w:rFonts w:ascii="Wingdings" w:hAnsi="Wingdings" w:hint="default"/>
      </w:rPr>
    </w:lvl>
  </w:abstractNum>
  <w:abstractNum w:abstractNumId="19" w15:restartNumberingAfterBreak="0">
    <w:nsid w:val="380A2392"/>
    <w:multiLevelType w:val="hybridMultilevel"/>
    <w:tmpl w:val="FA8C7DF4"/>
    <w:lvl w:ilvl="0" w:tplc="D4A68644">
      <w:start w:val="1"/>
      <w:numFmt w:val="bullet"/>
      <w:lvlText w:val=""/>
      <w:lvlJc w:val="left"/>
      <w:pPr>
        <w:ind w:left="2160" w:hanging="360"/>
      </w:pPr>
      <w:rPr>
        <w:rFonts w:ascii="Symbol" w:hAnsi="Symbol" w:hint="default"/>
      </w:rPr>
    </w:lvl>
    <w:lvl w:ilvl="1" w:tplc="8960BFB8">
      <w:start w:val="1"/>
      <w:numFmt w:val="bullet"/>
      <w:lvlText w:val="o"/>
      <w:lvlJc w:val="left"/>
      <w:pPr>
        <w:ind w:left="2880" w:hanging="360"/>
      </w:pPr>
      <w:rPr>
        <w:rFonts w:ascii="Courier New" w:hAnsi="Courier New" w:cs="Courier New" w:hint="default"/>
      </w:rPr>
    </w:lvl>
    <w:lvl w:ilvl="2" w:tplc="9294E10E">
      <w:start w:val="1"/>
      <w:numFmt w:val="bullet"/>
      <w:lvlText w:val=""/>
      <w:lvlJc w:val="left"/>
      <w:pPr>
        <w:ind w:left="3600" w:hanging="360"/>
      </w:pPr>
      <w:rPr>
        <w:rFonts w:ascii="Wingdings" w:hAnsi="Wingdings" w:hint="default"/>
      </w:rPr>
    </w:lvl>
    <w:lvl w:ilvl="3" w:tplc="9BBABF7E">
      <w:start w:val="1"/>
      <w:numFmt w:val="bullet"/>
      <w:lvlText w:val=""/>
      <w:lvlJc w:val="left"/>
      <w:pPr>
        <w:ind w:left="4320" w:hanging="360"/>
      </w:pPr>
      <w:rPr>
        <w:rFonts w:ascii="Symbol" w:hAnsi="Symbol" w:hint="default"/>
      </w:rPr>
    </w:lvl>
    <w:lvl w:ilvl="4" w:tplc="BCB4C354">
      <w:start w:val="1"/>
      <w:numFmt w:val="bullet"/>
      <w:lvlText w:val="o"/>
      <w:lvlJc w:val="left"/>
      <w:pPr>
        <w:ind w:left="5040" w:hanging="360"/>
      </w:pPr>
      <w:rPr>
        <w:rFonts w:ascii="Courier New" w:hAnsi="Courier New" w:cs="Courier New" w:hint="default"/>
      </w:rPr>
    </w:lvl>
    <w:lvl w:ilvl="5" w:tplc="E786C080">
      <w:start w:val="1"/>
      <w:numFmt w:val="bullet"/>
      <w:lvlText w:val=""/>
      <w:lvlJc w:val="left"/>
      <w:pPr>
        <w:ind w:left="5760" w:hanging="360"/>
      </w:pPr>
      <w:rPr>
        <w:rFonts w:ascii="Wingdings" w:hAnsi="Wingdings" w:hint="default"/>
      </w:rPr>
    </w:lvl>
    <w:lvl w:ilvl="6" w:tplc="728AA1A0">
      <w:start w:val="1"/>
      <w:numFmt w:val="bullet"/>
      <w:lvlText w:val=""/>
      <w:lvlJc w:val="left"/>
      <w:pPr>
        <w:ind w:left="6480" w:hanging="360"/>
      </w:pPr>
      <w:rPr>
        <w:rFonts w:ascii="Symbol" w:hAnsi="Symbol" w:hint="default"/>
      </w:rPr>
    </w:lvl>
    <w:lvl w:ilvl="7" w:tplc="E38287A8">
      <w:start w:val="1"/>
      <w:numFmt w:val="bullet"/>
      <w:lvlText w:val="o"/>
      <w:lvlJc w:val="left"/>
      <w:pPr>
        <w:ind w:left="7200" w:hanging="360"/>
      </w:pPr>
      <w:rPr>
        <w:rFonts w:ascii="Courier New" w:hAnsi="Courier New" w:cs="Courier New" w:hint="default"/>
      </w:rPr>
    </w:lvl>
    <w:lvl w:ilvl="8" w:tplc="E16C8606">
      <w:start w:val="1"/>
      <w:numFmt w:val="bullet"/>
      <w:lvlText w:val=""/>
      <w:lvlJc w:val="left"/>
      <w:pPr>
        <w:ind w:left="7920" w:hanging="360"/>
      </w:pPr>
      <w:rPr>
        <w:rFonts w:ascii="Wingdings" w:hAnsi="Wingdings" w:hint="default"/>
      </w:rPr>
    </w:lvl>
  </w:abstractNum>
  <w:abstractNum w:abstractNumId="20" w15:restartNumberingAfterBreak="0">
    <w:nsid w:val="39610F3E"/>
    <w:multiLevelType w:val="hybridMultilevel"/>
    <w:tmpl w:val="44D03378"/>
    <w:lvl w:ilvl="0" w:tplc="153C117C">
      <w:start w:val="1"/>
      <w:numFmt w:val="decimal"/>
      <w:lvlText w:val="%1."/>
      <w:lvlJc w:val="left"/>
      <w:pPr>
        <w:ind w:left="360" w:hanging="360"/>
      </w:pPr>
      <w:rPr>
        <w:b w:val="0"/>
        <w:i w:val="0"/>
      </w:rPr>
    </w:lvl>
    <w:lvl w:ilvl="1" w:tplc="4246DBAE">
      <w:start w:val="1"/>
      <w:numFmt w:val="lowerLetter"/>
      <w:lvlText w:val="%2."/>
      <w:lvlJc w:val="left"/>
      <w:pPr>
        <w:ind w:left="1080" w:hanging="360"/>
      </w:pPr>
    </w:lvl>
    <w:lvl w:ilvl="2" w:tplc="5B32FA0C">
      <w:start w:val="1"/>
      <w:numFmt w:val="lowerRoman"/>
      <w:lvlText w:val="%3."/>
      <w:lvlJc w:val="right"/>
      <w:pPr>
        <w:ind w:left="1800" w:hanging="180"/>
      </w:pPr>
    </w:lvl>
    <w:lvl w:ilvl="3" w:tplc="66B80850" w:tentative="1">
      <w:start w:val="1"/>
      <w:numFmt w:val="decimal"/>
      <w:lvlText w:val="%4."/>
      <w:lvlJc w:val="left"/>
      <w:pPr>
        <w:ind w:left="2520" w:hanging="360"/>
      </w:pPr>
    </w:lvl>
    <w:lvl w:ilvl="4" w:tplc="56324FE4" w:tentative="1">
      <w:start w:val="1"/>
      <w:numFmt w:val="lowerLetter"/>
      <w:lvlText w:val="%5."/>
      <w:lvlJc w:val="left"/>
      <w:pPr>
        <w:ind w:left="3240" w:hanging="360"/>
      </w:pPr>
    </w:lvl>
    <w:lvl w:ilvl="5" w:tplc="617E917C" w:tentative="1">
      <w:start w:val="1"/>
      <w:numFmt w:val="lowerRoman"/>
      <w:lvlText w:val="%6."/>
      <w:lvlJc w:val="right"/>
      <w:pPr>
        <w:ind w:left="3960" w:hanging="180"/>
      </w:pPr>
    </w:lvl>
    <w:lvl w:ilvl="6" w:tplc="E6D41724" w:tentative="1">
      <w:start w:val="1"/>
      <w:numFmt w:val="decimal"/>
      <w:lvlText w:val="%7."/>
      <w:lvlJc w:val="left"/>
      <w:pPr>
        <w:ind w:left="4680" w:hanging="360"/>
      </w:pPr>
    </w:lvl>
    <w:lvl w:ilvl="7" w:tplc="38B620C0" w:tentative="1">
      <w:start w:val="1"/>
      <w:numFmt w:val="lowerLetter"/>
      <w:lvlText w:val="%8."/>
      <w:lvlJc w:val="left"/>
      <w:pPr>
        <w:ind w:left="5400" w:hanging="360"/>
      </w:pPr>
    </w:lvl>
    <w:lvl w:ilvl="8" w:tplc="C7327ED0" w:tentative="1">
      <w:start w:val="1"/>
      <w:numFmt w:val="lowerRoman"/>
      <w:lvlText w:val="%9."/>
      <w:lvlJc w:val="right"/>
      <w:pPr>
        <w:ind w:left="6120" w:hanging="180"/>
      </w:pPr>
    </w:lvl>
  </w:abstractNum>
  <w:abstractNum w:abstractNumId="21" w15:restartNumberingAfterBreak="0">
    <w:nsid w:val="3FA31653"/>
    <w:multiLevelType w:val="hybridMultilevel"/>
    <w:tmpl w:val="F5D80C22"/>
    <w:lvl w:ilvl="0" w:tplc="A6929D38">
      <w:start w:val="13"/>
      <w:numFmt w:val="bullet"/>
      <w:lvlText w:val="-"/>
      <w:lvlJc w:val="left"/>
      <w:pPr>
        <w:ind w:left="720" w:hanging="360"/>
      </w:pPr>
      <w:rPr>
        <w:rFonts w:ascii="Calibri" w:eastAsia="Times New Roman" w:hAnsi="Calibri" w:cs="Calibri" w:hint="default"/>
      </w:rPr>
    </w:lvl>
    <w:lvl w:ilvl="1" w:tplc="D7A20102" w:tentative="1">
      <w:start w:val="1"/>
      <w:numFmt w:val="bullet"/>
      <w:lvlText w:val="o"/>
      <w:lvlJc w:val="left"/>
      <w:pPr>
        <w:ind w:left="1440" w:hanging="360"/>
      </w:pPr>
      <w:rPr>
        <w:rFonts w:ascii="Courier New" w:hAnsi="Courier New" w:cs="Courier New" w:hint="default"/>
      </w:rPr>
    </w:lvl>
    <w:lvl w:ilvl="2" w:tplc="211A438A" w:tentative="1">
      <w:start w:val="1"/>
      <w:numFmt w:val="bullet"/>
      <w:lvlText w:val=""/>
      <w:lvlJc w:val="left"/>
      <w:pPr>
        <w:ind w:left="2160" w:hanging="360"/>
      </w:pPr>
      <w:rPr>
        <w:rFonts w:ascii="Wingdings" w:hAnsi="Wingdings" w:hint="default"/>
      </w:rPr>
    </w:lvl>
    <w:lvl w:ilvl="3" w:tplc="847AE42E" w:tentative="1">
      <w:start w:val="1"/>
      <w:numFmt w:val="bullet"/>
      <w:lvlText w:val=""/>
      <w:lvlJc w:val="left"/>
      <w:pPr>
        <w:ind w:left="2880" w:hanging="360"/>
      </w:pPr>
      <w:rPr>
        <w:rFonts w:ascii="Symbol" w:hAnsi="Symbol" w:hint="default"/>
      </w:rPr>
    </w:lvl>
    <w:lvl w:ilvl="4" w:tplc="34A4C1BE" w:tentative="1">
      <w:start w:val="1"/>
      <w:numFmt w:val="bullet"/>
      <w:lvlText w:val="o"/>
      <w:lvlJc w:val="left"/>
      <w:pPr>
        <w:ind w:left="3600" w:hanging="360"/>
      </w:pPr>
      <w:rPr>
        <w:rFonts w:ascii="Courier New" w:hAnsi="Courier New" w:cs="Courier New" w:hint="default"/>
      </w:rPr>
    </w:lvl>
    <w:lvl w:ilvl="5" w:tplc="1FC641D0" w:tentative="1">
      <w:start w:val="1"/>
      <w:numFmt w:val="bullet"/>
      <w:lvlText w:val=""/>
      <w:lvlJc w:val="left"/>
      <w:pPr>
        <w:ind w:left="4320" w:hanging="360"/>
      </w:pPr>
      <w:rPr>
        <w:rFonts w:ascii="Wingdings" w:hAnsi="Wingdings" w:hint="default"/>
      </w:rPr>
    </w:lvl>
    <w:lvl w:ilvl="6" w:tplc="1A2C4DB0" w:tentative="1">
      <w:start w:val="1"/>
      <w:numFmt w:val="bullet"/>
      <w:lvlText w:val=""/>
      <w:lvlJc w:val="left"/>
      <w:pPr>
        <w:ind w:left="5040" w:hanging="360"/>
      </w:pPr>
      <w:rPr>
        <w:rFonts w:ascii="Symbol" w:hAnsi="Symbol" w:hint="default"/>
      </w:rPr>
    </w:lvl>
    <w:lvl w:ilvl="7" w:tplc="B1BC18D8" w:tentative="1">
      <w:start w:val="1"/>
      <w:numFmt w:val="bullet"/>
      <w:lvlText w:val="o"/>
      <w:lvlJc w:val="left"/>
      <w:pPr>
        <w:ind w:left="5760" w:hanging="360"/>
      </w:pPr>
      <w:rPr>
        <w:rFonts w:ascii="Courier New" w:hAnsi="Courier New" w:cs="Courier New" w:hint="default"/>
      </w:rPr>
    </w:lvl>
    <w:lvl w:ilvl="8" w:tplc="5D7E185E" w:tentative="1">
      <w:start w:val="1"/>
      <w:numFmt w:val="bullet"/>
      <w:lvlText w:val=""/>
      <w:lvlJc w:val="left"/>
      <w:pPr>
        <w:ind w:left="6480" w:hanging="360"/>
      </w:pPr>
      <w:rPr>
        <w:rFonts w:ascii="Wingdings" w:hAnsi="Wingdings" w:hint="default"/>
      </w:rPr>
    </w:lvl>
  </w:abstractNum>
  <w:abstractNum w:abstractNumId="22" w15:restartNumberingAfterBreak="0">
    <w:nsid w:val="40FB2846"/>
    <w:multiLevelType w:val="hybridMultilevel"/>
    <w:tmpl w:val="54A23B76"/>
    <w:lvl w:ilvl="0" w:tplc="99A0164A">
      <w:start w:val="1"/>
      <w:numFmt w:val="bullet"/>
      <w:lvlText w:val="o"/>
      <w:lvlJc w:val="left"/>
      <w:pPr>
        <w:tabs>
          <w:tab w:val="num" w:pos="360"/>
        </w:tabs>
        <w:ind w:left="360" w:hanging="360"/>
      </w:pPr>
      <w:rPr>
        <w:rFonts w:ascii="Courier New" w:hAnsi="Courier New" w:hint="default"/>
        <w:sz w:val="18"/>
      </w:rPr>
    </w:lvl>
    <w:lvl w:ilvl="1" w:tplc="947C04AC">
      <w:start w:val="1"/>
      <w:numFmt w:val="bullet"/>
      <w:lvlText w:val="o"/>
      <w:lvlJc w:val="left"/>
      <w:pPr>
        <w:tabs>
          <w:tab w:val="num" w:pos="1440"/>
        </w:tabs>
        <w:ind w:left="1440" w:hanging="360"/>
      </w:pPr>
      <w:rPr>
        <w:rFonts w:ascii="Courier New" w:hAnsi="Courier New" w:hint="default"/>
      </w:rPr>
    </w:lvl>
    <w:lvl w:ilvl="2" w:tplc="B7F0FD74">
      <w:start w:val="1"/>
      <w:numFmt w:val="bullet"/>
      <w:lvlText w:val=""/>
      <w:lvlJc w:val="left"/>
      <w:pPr>
        <w:tabs>
          <w:tab w:val="num" w:pos="2160"/>
        </w:tabs>
        <w:ind w:left="2160" w:hanging="360"/>
      </w:pPr>
      <w:rPr>
        <w:rFonts w:ascii="Wingdings" w:hAnsi="Wingdings" w:hint="default"/>
      </w:rPr>
    </w:lvl>
    <w:lvl w:ilvl="3" w:tplc="D24EBAD8">
      <w:start w:val="1"/>
      <w:numFmt w:val="bullet"/>
      <w:lvlText w:val=""/>
      <w:lvlJc w:val="left"/>
      <w:pPr>
        <w:tabs>
          <w:tab w:val="num" w:pos="2880"/>
        </w:tabs>
        <w:ind w:left="2880" w:hanging="360"/>
      </w:pPr>
      <w:rPr>
        <w:rFonts w:ascii="Symbol" w:hAnsi="Symbol" w:hint="default"/>
      </w:rPr>
    </w:lvl>
    <w:lvl w:ilvl="4" w:tplc="65A4D794" w:tentative="1">
      <w:start w:val="1"/>
      <w:numFmt w:val="bullet"/>
      <w:lvlText w:val="o"/>
      <w:lvlJc w:val="left"/>
      <w:pPr>
        <w:tabs>
          <w:tab w:val="num" w:pos="3600"/>
        </w:tabs>
        <w:ind w:left="3600" w:hanging="360"/>
      </w:pPr>
      <w:rPr>
        <w:rFonts w:ascii="Courier New" w:hAnsi="Courier New" w:hint="default"/>
      </w:rPr>
    </w:lvl>
    <w:lvl w:ilvl="5" w:tplc="C6CE8424" w:tentative="1">
      <w:start w:val="1"/>
      <w:numFmt w:val="bullet"/>
      <w:lvlText w:val=""/>
      <w:lvlJc w:val="left"/>
      <w:pPr>
        <w:tabs>
          <w:tab w:val="num" w:pos="4320"/>
        </w:tabs>
        <w:ind w:left="4320" w:hanging="360"/>
      </w:pPr>
      <w:rPr>
        <w:rFonts w:ascii="Wingdings" w:hAnsi="Wingdings" w:hint="default"/>
      </w:rPr>
    </w:lvl>
    <w:lvl w:ilvl="6" w:tplc="D1B0FE40" w:tentative="1">
      <w:start w:val="1"/>
      <w:numFmt w:val="bullet"/>
      <w:lvlText w:val=""/>
      <w:lvlJc w:val="left"/>
      <w:pPr>
        <w:tabs>
          <w:tab w:val="num" w:pos="5040"/>
        </w:tabs>
        <w:ind w:left="5040" w:hanging="360"/>
      </w:pPr>
      <w:rPr>
        <w:rFonts w:ascii="Symbol" w:hAnsi="Symbol" w:hint="default"/>
      </w:rPr>
    </w:lvl>
    <w:lvl w:ilvl="7" w:tplc="6548F248" w:tentative="1">
      <w:start w:val="1"/>
      <w:numFmt w:val="bullet"/>
      <w:lvlText w:val="o"/>
      <w:lvlJc w:val="left"/>
      <w:pPr>
        <w:tabs>
          <w:tab w:val="num" w:pos="5760"/>
        </w:tabs>
        <w:ind w:left="5760" w:hanging="360"/>
      </w:pPr>
      <w:rPr>
        <w:rFonts w:ascii="Courier New" w:hAnsi="Courier New" w:hint="default"/>
      </w:rPr>
    </w:lvl>
    <w:lvl w:ilvl="8" w:tplc="37E83A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841B6"/>
    <w:multiLevelType w:val="hybridMultilevel"/>
    <w:tmpl w:val="74D0DF26"/>
    <w:lvl w:ilvl="0" w:tplc="E39EBF76">
      <w:start w:val="1"/>
      <w:numFmt w:val="bullet"/>
      <w:lvlText w:val=""/>
      <w:lvlJc w:val="left"/>
      <w:pPr>
        <w:ind w:left="720" w:hanging="360"/>
      </w:pPr>
      <w:rPr>
        <w:rFonts w:ascii="Symbol" w:hAnsi="Symbol" w:hint="default"/>
      </w:rPr>
    </w:lvl>
    <w:lvl w:ilvl="1" w:tplc="9BDE24E8">
      <w:start w:val="1"/>
      <w:numFmt w:val="bullet"/>
      <w:lvlText w:val="o"/>
      <w:lvlJc w:val="left"/>
      <w:pPr>
        <w:ind w:left="1440" w:hanging="360"/>
      </w:pPr>
      <w:rPr>
        <w:rFonts w:ascii="Courier New" w:hAnsi="Courier New" w:cs="Courier New" w:hint="default"/>
      </w:rPr>
    </w:lvl>
    <w:lvl w:ilvl="2" w:tplc="62A81E06" w:tentative="1">
      <w:start w:val="1"/>
      <w:numFmt w:val="bullet"/>
      <w:lvlText w:val=""/>
      <w:lvlJc w:val="left"/>
      <w:pPr>
        <w:ind w:left="2160" w:hanging="360"/>
      </w:pPr>
      <w:rPr>
        <w:rFonts w:ascii="Wingdings" w:hAnsi="Wingdings" w:hint="default"/>
      </w:rPr>
    </w:lvl>
    <w:lvl w:ilvl="3" w:tplc="1A2C8D92" w:tentative="1">
      <w:start w:val="1"/>
      <w:numFmt w:val="bullet"/>
      <w:lvlText w:val=""/>
      <w:lvlJc w:val="left"/>
      <w:pPr>
        <w:ind w:left="2880" w:hanging="360"/>
      </w:pPr>
      <w:rPr>
        <w:rFonts w:ascii="Symbol" w:hAnsi="Symbol" w:hint="default"/>
      </w:rPr>
    </w:lvl>
    <w:lvl w:ilvl="4" w:tplc="B208687A" w:tentative="1">
      <w:start w:val="1"/>
      <w:numFmt w:val="bullet"/>
      <w:lvlText w:val="o"/>
      <w:lvlJc w:val="left"/>
      <w:pPr>
        <w:ind w:left="3600" w:hanging="360"/>
      </w:pPr>
      <w:rPr>
        <w:rFonts w:ascii="Courier New" w:hAnsi="Courier New" w:cs="Courier New" w:hint="default"/>
      </w:rPr>
    </w:lvl>
    <w:lvl w:ilvl="5" w:tplc="A3EC173A" w:tentative="1">
      <w:start w:val="1"/>
      <w:numFmt w:val="bullet"/>
      <w:lvlText w:val=""/>
      <w:lvlJc w:val="left"/>
      <w:pPr>
        <w:ind w:left="4320" w:hanging="360"/>
      </w:pPr>
      <w:rPr>
        <w:rFonts w:ascii="Wingdings" w:hAnsi="Wingdings" w:hint="default"/>
      </w:rPr>
    </w:lvl>
    <w:lvl w:ilvl="6" w:tplc="502AE8E0" w:tentative="1">
      <w:start w:val="1"/>
      <w:numFmt w:val="bullet"/>
      <w:lvlText w:val=""/>
      <w:lvlJc w:val="left"/>
      <w:pPr>
        <w:ind w:left="5040" w:hanging="360"/>
      </w:pPr>
      <w:rPr>
        <w:rFonts w:ascii="Symbol" w:hAnsi="Symbol" w:hint="default"/>
      </w:rPr>
    </w:lvl>
    <w:lvl w:ilvl="7" w:tplc="66AADE9C" w:tentative="1">
      <w:start w:val="1"/>
      <w:numFmt w:val="bullet"/>
      <w:lvlText w:val="o"/>
      <w:lvlJc w:val="left"/>
      <w:pPr>
        <w:ind w:left="5760" w:hanging="360"/>
      </w:pPr>
      <w:rPr>
        <w:rFonts w:ascii="Courier New" w:hAnsi="Courier New" w:cs="Courier New" w:hint="default"/>
      </w:rPr>
    </w:lvl>
    <w:lvl w:ilvl="8" w:tplc="9E188576" w:tentative="1">
      <w:start w:val="1"/>
      <w:numFmt w:val="bullet"/>
      <w:lvlText w:val=""/>
      <w:lvlJc w:val="left"/>
      <w:pPr>
        <w:ind w:left="6480" w:hanging="360"/>
      </w:pPr>
      <w:rPr>
        <w:rFonts w:ascii="Wingdings" w:hAnsi="Wingdings" w:hint="default"/>
      </w:rPr>
    </w:lvl>
  </w:abstractNum>
  <w:abstractNum w:abstractNumId="24" w15:restartNumberingAfterBreak="0">
    <w:nsid w:val="4E7C3197"/>
    <w:multiLevelType w:val="hybridMultilevel"/>
    <w:tmpl w:val="4AB8FF64"/>
    <w:lvl w:ilvl="0" w:tplc="2D30D628">
      <w:start w:val="1"/>
      <w:numFmt w:val="bullet"/>
      <w:lvlText w:val=""/>
      <w:lvlJc w:val="left"/>
      <w:pPr>
        <w:ind w:left="360" w:hanging="360"/>
      </w:pPr>
      <w:rPr>
        <w:rFonts w:ascii="Symbol" w:hAnsi="Symbol" w:hint="default"/>
      </w:rPr>
    </w:lvl>
    <w:lvl w:ilvl="1" w:tplc="3E06F92C">
      <w:start w:val="1"/>
      <w:numFmt w:val="bullet"/>
      <w:lvlText w:val="o"/>
      <w:lvlJc w:val="left"/>
      <w:pPr>
        <w:ind w:left="1080" w:hanging="360"/>
      </w:pPr>
      <w:rPr>
        <w:rFonts w:ascii="Courier New" w:hAnsi="Courier New" w:cs="Courier New" w:hint="default"/>
      </w:rPr>
    </w:lvl>
    <w:lvl w:ilvl="2" w:tplc="C8A4D85C" w:tentative="1">
      <w:start w:val="1"/>
      <w:numFmt w:val="bullet"/>
      <w:lvlText w:val=""/>
      <w:lvlJc w:val="left"/>
      <w:pPr>
        <w:ind w:left="1800" w:hanging="360"/>
      </w:pPr>
      <w:rPr>
        <w:rFonts w:ascii="Wingdings" w:hAnsi="Wingdings" w:hint="default"/>
      </w:rPr>
    </w:lvl>
    <w:lvl w:ilvl="3" w:tplc="DA547BF2" w:tentative="1">
      <w:start w:val="1"/>
      <w:numFmt w:val="bullet"/>
      <w:lvlText w:val=""/>
      <w:lvlJc w:val="left"/>
      <w:pPr>
        <w:ind w:left="2520" w:hanging="360"/>
      </w:pPr>
      <w:rPr>
        <w:rFonts w:ascii="Symbol" w:hAnsi="Symbol" w:hint="default"/>
      </w:rPr>
    </w:lvl>
    <w:lvl w:ilvl="4" w:tplc="630ACABA" w:tentative="1">
      <w:start w:val="1"/>
      <w:numFmt w:val="bullet"/>
      <w:lvlText w:val="o"/>
      <w:lvlJc w:val="left"/>
      <w:pPr>
        <w:ind w:left="3240" w:hanging="360"/>
      </w:pPr>
      <w:rPr>
        <w:rFonts w:ascii="Courier New" w:hAnsi="Courier New" w:cs="Courier New" w:hint="default"/>
      </w:rPr>
    </w:lvl>
    <w:lvl w:ilvl="5" w:tplc="C226D266" w:tentative="1">
      <w:start w:val="1"/>
      <w:numFmt w:val="bullet"/>
      <w:lvlText w:val=""/>
      <w:lvlJc w:val="left"/>
      <w:pPr>
        <w:ind w:left="3960" w:hanging="360"/>
      </w:pPr>
      <w:rPr>
        <w:rFonts w:ascii="Wingdings" w:hAnsi="Wingdings" w:hint="default"/>
      </w:rPr>
    </w:lvl>
    <w:lvl w:ilvl="6" w:tplc="0FA6C66E" w:tentative="1">
      <w:start w:val="1"/>
      <w:numFmt w:val="bullet"/>
      <w:lvlText w:val=""/>
      <w:lvlJc w:val="left"/>
      <w:pPr>
        <w:ind w:left="4680" w:hanging="360"/>
      </w:pPr>
      <w:rPr>
        <w:rFonts w:ascii="Symbol" w:hAnsi="Symbol" w:hint="default"/>
      </w:rPr>
    </w:lvl>
    <w:lvl w:ilvl="7" w:tplc="F33E1D56" w:tentative="1">
      <w:start w:val="1"/>
      <w:numFmt w:val="bullet"/>
      <w:lvlText w:val="o"/>
      <w:lvlJc w:val="left"/>
      <w:pPr>
        <w:ind w:left="5400" w:hanging="360"/>
      </w:pPr>
      <w:rPr>
        <w:rFonts w:ascii="Courier New" w:hAnsi="Courier New" w:cs="Courier New" w:hint="default"/>
      </w:rPr>
    </w:lvl>
    <w:lvl w:ilvl="8" w:tplc="B67C409C" w:tentative="1">
      <w:start w:val="1"/>
      <w:numFmt w:val="bullet"/>
      <w:lvlText w:val=""/>
      <w:lvlJc w:val="left"/>
      <w:pPr>
        <w:ind w:left="6120" w:hanging="360"/>
      </w:pPr>
      <w:rPr>
        <w:rFonts w:ascii="Wingdings" w:hAnsi="Wingdings" w:hint="default"/>
      </w:rPr>
    </w:lvl>
  </w:abstractNum>
  <w:abstractNum w:abstractNumId="25" w15:restartNumberingAfterBreak="0">
    <w:nsid w:val="4EF85095"/>
    <w:multiLevelType w:val="hybridMultilevel"/>
    <w:tmpl w:val="544662D0"/>
    <w:lvl w:ilvl="0" w:tplc="7C2632BC">
      <w:start w:val="1"/>
      <w:numFmt w:val="bullet"/>
      <w:lvlText w:val=""/>
      <w:lvlJc w:val="left"/>
      <w:pPr>
        <w:ind w:left="360" w:hanging="360"/>
      </w:pPr>
      <w:rPr>
        <w:rFonts w:ascii="Symbol" w:hAnsi="Symbol" w:hint="default"/>
        <w:sz w:val="24"/>
      </w:rPr>
    </w:lvl>
    <w:lvl w:ilvl="1" w:tplc="9BCA1262" w:tentative="1">
      <w:start w:val="1"/>
      <w:numFmt w:val="bullet"/>
      <w:lvlText w:val="o"/>
      <w:lvlJc w:val="left"/>
      <w:pPr>
        <w:ind w:left="1080" w:hanging="360"/>
      </w:pPr>
      <w:rPr>
        <w:rFonts w:ascii="Courier New" w:hAnsi="Courier New" w:cs="Courier New" w:hint="default"/>
      </w:rPr>
    </w:lvl>
    <w:lvl w:ilvl="2" w:tplc="BF12B48C" w:tentative="1">
      <w:start w:val="1"/>
      <w:numFmt w:val="bullet"/>
      <w:lvlText w:val=""/>
      <w:lvlJc w:val="left"/>
      <w:pPr>
        <w:ind w:left="1800" w:hanging="360"/>
      </w:pPr>
      <w:rPr>
        <w:rFonts w:ascii="Wingdings" w:hAnsi="Wingdings" w:hint="default"/>
      </w:rPr>
    </w:lvl>
    <w:lvl w:ilvl="3" w:tplc="D76E1FB8" w:tentative="1">
      <w:start w:val="1"/>
      <w:numFmt w:val="bullet"/>
      <w:lvlText w:val=""/>
      <w:lvlJc w:val="left"/>
      <w:pPr>
        <w:ind w:left="2520" w:hanging="360"/>
      </w:pPr>
      <w:rPr>
        <w:rFonts w:ascii="Symbol" w:hAnsi="Symbol" w:hint="default"/>
      </w:rPr>
    </w:lvl>
    <w:lvl w:ilvl="4" w:tplc="445A9B9C" w:tentative="1">
      <w:start w:val="1"/>
      <w:numFmt w:val="bullet"/>
      <w:lvlText w:val="o"/>
      <w:lvlJc w:val="left"/>
      <w:pPr>
        <w:ind w:left="3240" w:hanging="360"/>
      </w:pPr>
      <w:rPr>
        <w:rFonts w:ascii="Courier New" w:hAnsi="Courier New" w:cs="Courier New" w:hint="default"/>
      </w:rPr>
    </w:lvl>
    <w:lvl w:ilvl="5" w:tplc="44CA7262" w:tentative="1">
      <w:start w:val="1"/>
      <w:numFmt w:val="bullet"/>
      <w:lvlText w:val=""/>
      <w:lvlJc w:val="left"/>
      <w:pPr>
        <w:ind w:left="3960" w:hanging="360"/>
      </w:pPr>
      <w:rPr>
        <w:rFonts w:ascii="Wingdings" w:hAnsi="Wingdings" w:hint="default"/>
      </w:rPr>
    </w:lvl>
    <w:lvl w:ilvl="6" w:tplc="8D4AF1BA" w:tentative="1">
      <w:start w:val="1"/>
      <w:numFmt w:val="bullet"/>
      <w:lvlText w:val=""/>
      <w:lvlJc w:val="left"/>
      <w:pPr>
        <w:ind w:left="4680" w:hanging="360"/>
      </w:pPr>
      <w:rPr>
        <w:rFonts w:ascii="Symbol" w:hAnsi="Symbol" w:hint="default"/>
      </w:rPr>
    </w:lvl>
    <w:lvl w:ilvl="7" w:tplc="FC468DD6" w:tentative="1">
      <w:start w:val="1"/>
      <w:numFmt w:val="bullet"/>
      <w:lvlText w:val="o"/>
      <w:lvlJc w:val="left"/>
      <w:pPr>
        <w:ind w:left="5400" w:hanging="360"/>
      </w:pPr>
      <w:rPr>
        <w:rFonts w:ascii="Courier New" w:hAnsi="Courier New" w:cs="Courier New" w:hint="default"/>
      </w:rPr>
    </w:lvl>
    <w:lvl w:ilvl="8" w:tplc="D9EE123C" w:tentative="1">
      <w:start w:val="1"/>
      <w:numFmt w:val="bullet"/>
      <w:lvlText w:val=""/>
      <w:lvlJc w:val="left"/>
      <w:pPr>
        <w:ind w:left="6120" w:hanging="360"/>
      </w:pPr>
      <w:rPr>
        <w:rFonts w:ascii="Wingdings" w:hAnsi="Wingdings" w:hint="default"/>
      </w:rPr>
    </w:lvl>
  </w:abstractNum>
  <w:abstractNum w:abstractNumId="26" w15:restartNumberingAfterBreak="0">
    <w:nsid w:val="54D700EB"/>
    <w:multiLevelType w:val="hybridMultilevel"/>
    <w:tmpl w:val="073A878E"/>
    <w:lvl w:ilvl="0" w:tplc="569AE398">
      <w:start w:val="1"/>
      <w:numFmt w:val="bullet"/>
      <w:lvlText w:val=""/>
      <w:lvlJc w:val="left"/>
      <w:pPr>
        <w:ind w:left="360" w:hanging="360"/>
      </w:pPr>
      <w:rPr>
        <w:rFonts w:ascii="Symbol" w:hAnsi="Symbol" w:hint="default"/>
      </w:rPr>
    </w:lvl>
    <w:lvl w:ilvl="1" w:tplc="EF9E167A">
      <w:start w:val="1"/>
      <w:numFmt w:val="bullet"/>
      <w:lvlText w:val="o"/>
      <w:lvlJc w:val="left"/>
      <w:pPr>
        <w:ind w:left="1080" w:hanging="360"/>
      </w:pPr>
      <w:rPr>
        <w:rFonts w:ascii="Courier New" w:hAnsi="Courier New" w:cs="Courier New" w:hint="default"/>
      </w:rPr>
    </w:lvl>
    <w:lvl w:ilvl="2" w:tplc="A64E8666" w:tentative="1">
      <w:start w:val="1"/>
      <w:numFmt w:val="bullet"/>
      <w:lvlText w:val=""/>
      <w:lvlJc w:val="left"/>
      <w:pPr>
        <w:ind w:left="1800" w:hanging="360"/>
      </w:pPr>
      <w:rPr>
        <w:rFonts w:ascii="Wingdings" w:hAnsi="Wingdings" w:hint="default"/>
      </w:rPr>
    </w:lvl>
    <w:lvl w:ilvl="3" w:tplc="9D042976" w:tentative="1">
      <w:start w:val="1"/>
      <w:numFmt w:val="bullet"/>
      <w:lvlText w:val=""/>
      <w:lvlJc w:val="left"/>
      <w:pPr>
        <w:ind w:left="2520" w:hanging="360"/>
      </w:pPr>
      <w:rPr>
        <w:rFonts w:ascii="Symbol" w:hAnsi="Symbol" w:hint="default"/>
      </w:rPr>
    </w:lvl>
    <w:lvl w:ilvl="4" w:tplc="EFB2276E" w:tentative="1">
      <w:start w:val="1"/>
      <w:numFmt w:val="bullet"/>
      <w:lvlText w:val="o"/>
      <w:lvlJc w:val="left"/>
      <w:pPr>
        <w:ind w:left="3240" w:hanging="360"/>
      </w:pPr>
      <w:rPr>
        <w:rFonts w:ascii="Courier New" w:hAnsi="Courier New" w:cs="Courier New" w:hint="default"/>
      </w:rPr>
    </w:lvl>
    <w:lvl w:ilvl="5" w:tplc="01789B32" w:tentative="1">
      <w:start w:val="1"/>
      <w:numFmt w:val="bullet"/>
      <w:lvlText w:val=""/>
      <w:lvlJc w:val="left"/>
      <w:pPr>
        <w:ind w:left="3960" w:hanging="360"/>
      </w:pPr>
      <w:rPr>
        <w:rFonts w:ascii="Wingdings" w:hAnsi="Wingdings" w:hint="default"/>
      </w:rPr>
    </w:lvl>
    <w:lvl w:ilvl="6" w:tplc="5ED20154" w:tentative="1">
      <w:start w:val="1"/>
      <w:numFmt w:val="bullet"/>
      <w:lvlText w:val=""/>
      <w:lvlJc w:val="left"/>
      <w:pPr>
        <w:ind w:left="4680" w:hanging="360"/>
      </w:pPr>
      <w:rPr>
        <w:rFonts w:ascii="Symbol" w:hAnsi="Symbol" w:hint="default"/>
      </w:rPr>
    </w:lvl>
    <w:lvl w:ilvl="7" w:tplc="4CB8BD04" w:tentative="1">
      <w:start w:val="1"/>
      <w:numFmt w:val="bullet"/>
      <w:lvlText w:val="o"/>
      <w:lvlJc w:val="left"/>
      <w:pPr>
        <w:ind w:left="5400" w:hanging="360"/>
      </w:pPr>
      <w:rPr>
        <w:rFonts w:ascii="Courier New" w:hAnsi="Courier New" w:cs="Courier New" w:hint="default"/>
      </w:rPr>
    </w:lvl>
    <w:lvl w:ilvl="8" w:tplc="F4089218" w:tentative="1">
      <w:start w:val="1"/>
      <w:numFmt w:val="bullet"/>
      <w:lvlText w:val=""/>
      <w:lvlJc w:val="left"/>
      <w:pPr>
        <w:ind w:left="6120" w:hanging="360"/>
      </w:pPr>
      <w:rPr>
        <w:rFonts w:ascii="Wingdings" w:hAnsi="Wingdings" w:hint="default"/>
      </w:rPr>
    </w:lvl>
  </w:abstractNum>
  <w:abstractNum w:abstractNumId="27" w15:restartNumberingAfterBreak="0">
    <w:nsid w:val="5A9417B4"/>
    <w:multiLevelType w:val="hybridMultilevel"/>
    <w:tmpl w:val="6A1882B4"/>
    <w:lvl w:ilvl="0" w:tplc="A2065738">
      <w:start w:val="1"/>
      <w:numFmt w:val="bullet"/>
      <w:lvlText w:val=""/>
      <w:lvlJc w:val="left"/>
      <w:pPr>
        <w:ind w:left="720" w:hanging="360"/>
      </w:pPr>
      <w:rPr>
        <w:rFonts w:ascii="Symbol" w:hAnsi="Symbol" w:hint="default"/>
      </w:rPr>
    </w:lvl>
    <w:lvl w:ilvl="1" w:tplc="59404B34">
      <w:start w:val="1"/>
      <w:numFmt w:val="bullet"/>
      <w:lvlText w:val="o"/>
      <w:lvlJc w:val="left"/>
      <w:pPr>
        <w:ind w:left="1440" w:hanging="360"/>
      </w:pPr>
      <w:rPr>
        <w:rFonts w:ascii="Courier New" w:hAnsi="Courier New" w:cs="Courier New" w:hint="default"/>
      </w:rPr>
    </w:lvl>
    <w:lvl w:ilvl="2" w:tplc="63123D2C">
      <w:start w:val="1"/>
      <w:numFmt w:val="bullet"/>
      <w:lvlText w:val=""/>
      <w:lvlJc w:val="left"/>
      <w:pPr>
        <w:ind w:left="2160" w:hanging="360"/>
      </w:pPr>
      <w:rPr>
        <w:rFonts w:ascii="Wingdings" w:hAnsi="Wingdings" w:hint="default"/>
      </w:rPr>
    </w:lvl>
    <w:lvl w:ilvl="3" w:tplc="20802660">
      <w:start w:val="1"/>
      <w:numFmt w:val="bullet"/>
      <w:lvlText w:val=""/>
      <w:lvlJc w:val="left"/>
      <w:pPr>
        <w:ind w:left="2880" w:hanging="360"/>
      </w:pPr>
      <w:rPr>
        <w:rFonts w:ascii="Symbol" w:hAnsi="Symbol" w:hint="default"/>
      </w:rPr>
    </w:lvl>
    <w:lvl w:ilvl="4" w:tplc="A8541138">
      <w:numFmt w:val="bullet"/>
      <w:lvlText w:val="•"/>
      <w:lvlJc w:val="left"/>
      <w:pPr>
        <w:ind w:left="3960" w:hanging="720"/>
      </w:pPr>
      <w:rPr>
        <w:rFonts w:ascii="Calibri" w:eastAsia="Calibri" w:hAnsi="Calibri" w:cs="Times New Roman" w:hint="default"/>
      </w:rPr>
    </w:lvl>
    <w:lvl w:ilvl="5" w:tplc="F18ABD94">
      <w:start w:val="1"/>
      <w:numFmt w:val="bullet"/>
      <w:lvlText w:val=""/>
      <w:lvlJc w:val="left"/>
      <w:pPr>
        <w:ind w:left="4320" w:hanging="360"/>
      </w:pPr>
      <w:rPr>
        <w:rFonts w:ascii="Wingdings" w:hAnsi="Wingdings" w:hint="default"/>
      </w:rPr>
    </w:lvl>
    <w:lvl w:ilvl="6" w:tplc="6B6EC59A">
      <w:start w:val="1"/>
      <w:numFmt w:val="bullet"/>
      <w:lvlText w:val=""/>
      <w:lvlJc w:val="left"/>
      <w:pPr>
        <w:ind w:left="5040" w:hanging="360"/>
      </w:pPr>
      <w:rPr>
        <w:rFonts w:ascii="Symbol" w:hAnsi="Symbol" w:hint="default"/>
      </w:rPr>
    </w:lvl>
    <w:lvl w:ilvl="7" w:tplc="4CDC0BEE">
      <w:start w:val="1"/>
      <w:numFmt w:val="bullet"/>
      <w:lvlText w:val="o"/>
      <w:lvlJc w:val="left"/>
      <w:pPr>
        <w:ind w:left="5760" w:hanging="360"/>
      </w:pPr>
      <w:rPr>
        <w:rFonts w:ascii="Courier New" w:hAnsi="Courier New" w:cs="Courier New" w:hint="default"/>
      </w:rPr>
    </w:lvl>
    <w:lvl w:ilvl="8" w:tplc="E5BAD4CA">
      <w:start w:val="1"/>
      <w:numFmt w:val="bullet"/>
      <w:lvlText w:val=""/>
      <w:lvlJc w:val="left"/>
      <w:pPr>
        <w:ind w:left="6480" w:hanging="360"/>
      </w:pPr>
      <w:rPr>
        <w:rFonts w:ascii="Wingdings" w:hAnsi="Wingdings" w:hint="default"/>
      </w:rPr>
    </w:lvl>
  </w:abstractNum>
  <w:abstractNum w:abstractNumId="28" w15:restartNumberingAfterBreak="0">
    <w:nsid w:val="5B371351"/>
    <w:multiLevelType w:val="hybridMultilevel"/>
    <w:tmpl w:val="F0BAA3C8"/>
    <w:lvl w:ilvl="0" w:tplc="A8A413AE">
      <w:start w:val="1"/>
      <w:numFmt w:val="bullet"/>
      <w:lvlText w:val=""/>
      <w:lvlJc w:val="left"/>
      <w:pPr>
        <w:ind w:left="720" w:hanging="360"/>
      </w:pPr>
      <w:rPr>
        <w:rFonts w:ascii="Symbol" w:hAnsi="Symbol" w:hint="default"/>
      </w:rPr>
    </w:lvl>
    <w:lvl w:ilvl="1" w:tplc="5AD64C24" w:tentative="1">
      <w:start w:val="1"/>
      <w:numFmt w:val="bullet"/>
      <w:lvlText w:val="o"/>
      <w:lvlJc w:val="left"/>
      <w:pPr>
        <w:ind w:left="1440" w:hanging="360"/>
      </w:pPr>
      <w:rPr>
        <w:rFonts w:ascii="Courier New" w:hAnsi="Courier New" w:cs="Courier New" w:hint="default"/>
      </w:rPr>
    </w:lvl>
    <w:lvl w:ilvl="2" w:tplc="7DAEED2A" w:tentative="1">
      <w:start w:val="1"/>
      <w:numFmt w:val="bullet"/>
      <w:lvlText w:val=""/>
      <w:lvlJc w:val="left"/>
      <w:pPr>
        <w:ind w:left="2160" w:hanging="360"/>
      </w:pPr>
      <w:rPr>
        <w:rFonts w:ascii="Wingdings" w:hAnsi="Wingdings" w:hint="default"/>
      </w:rPr>
    </w:lvl>
    <w:lvl w:ilvl="3" w:tplc="06507ED2" w:tentative="1">
      <w:start w:val="1"/>
      <w:numFmt w:val="bullet"/>
      <w:lvlText w:val=""/>
      <w:lvlJc w:val="left"/>
      <w:pPr>
        <w:ind w:left="2880" w:hanging="360"/>
      </w:pPr>
      <w:rPr>
        <w:rFonts w:ascii="Symbol" w:hAnsi="Symbol" w:hint="default"/>
      </w:rPr>
    </w:lvl>
    <w:lvl w:ilvl="4" w:tplc="DF3A3D1E" w:tentative="1">
      <w:start w:val="1"/>
      <w:numFmt w:val="bullet"/>
      <w:lvlText w:val="o"/>
      <w:lvlJc w:val="left"/>
      <w:pPr>
        <w:ind w:left="3600" w:hanging="360"/>
      </w:pPr>
      <w:rPr>
        <w:rFonts w:ascii="Courier New" w:hAnsi="Courier New" w:cs="Courier New" w:hint="default"/>
      </w:rPr>
    </w:lvl>
    <w:lvl w:ilvl="5" w:tplc="3C0AB9C8" w:tentative="1">
      <w:start w:val="1"/>
      <w:numFmt w:val="bullet"/>
      <w:lvlText w:val=""/>
      <w:lvlJc w:val="left"/>
      <w:pPr>
        <w:ind w:left="4320" w:hanging="360"/>
      </w:pPr>
      <w:rPr>
        <w:rFonts w:ascii="Wingdings" w:hAnsi="Wingdings" w:hint="default"/>
      </w:rPr>
    </w:lvl>
    <w:lvl w:ilvl="6" w:tplc="DA6279D0" w:tentative="1">
      <w:start w:val="1"/>
      <w:numFmt w:val="bullet"/>
      <w:lvlText w:val=""/>
      <w:lvlJc w:val="left"/>
      <w:pPr>
        <w:ind w:left="5040" w:hanging="360"/>
      </w:pPr>
      <w:rPr>
        <w:rFonts w:ascii="Symbol" w:hAnsi="Symbol" w:hint="default"/>
      </w:rPr>
    </w:lvl>
    <w:lvl w:ilvl="7" w:tplc="87FC4442" w:tentative="1">
      <w:start w:val="1"/>
      <w:numFmt w:val="bullet"/>
      <w:lvlText w:val="o"/>
      <w:lvlJc w:val="left"/>
      <w:pPr>
        <w:ind w:left="5760" w:hanging="360"/>
      </w:pPr>
      <w:rPr>
        <w:rFonts w:ascii="Courier New" w:hAnsi="Courier New" w:cs="Courier New" w:hint="default"/>
      </w:rPr>
    </w:lvl>
    <w:lvl w:ilvl="8" w:tplc="F264ABA8" w:tentative="1">
      <w:start w:val="1"/>
      <w:numFmt w:val="bullet"/>
      <w:lvlText w:val=""/>
      <w:lvlJc w:val="left"/>
      <w:pPr>
        <w:ind w:left="6480" w:hanging="360"/>
      </w:pPr>
      <w:rPr>
        <w:rFonts w:ascii="Wingdings" w:hAnsi="Wingdings" w:hint="default"/>
      </w:rPr>
    </w:lvl>
  </w:abstractNum>
  <w:abstractNum w:abstractNumId="29" w15:restartNumberingAfterBreak="0">
    <w:nsid w:val="5E5B1FED"/>
    <w:multiLevelType w:val="hybridMultilevel"/>
    <w:tmpl w:val="CC50B92A"/>
    <w:lvl w:ilvl="0" w:tplc="05D8954E">
      <w:start w:val="1"/>
      <w:numFmt w:val="bullet"/>
      <w:lvlText w:val=""/>
      <w:lvlJc w:val="left"/>
      <w:pPr>
        <w:tabs>
          <w:tab w:val="num" w:pos="360"/>
        </w:tabs>
        <w:ind w:left="360" w:hanging="360"/>
      </w:pPr>
      <w:rPr>
        <w:rFonts w:ascii="Symbol" w:hAnsi="Symbol" w:hint="default"/>
        <w:sz w:val="24"/>
        <w:lang w:val="fr-FR"/>
      </w:rPr>
    </w:lvl>
    <w:lvl w:ilvl="1" w:tplc="6276C0DA">
      <w:start w:val="1"/>
      <w:numFmt w:val="bullet"/>
      <w:lvlText w:val="o"/>
      <w:lvlJc w:val="left"/>
      <w:pPr>
        <w:ind w:left="1440" w:hanging="360"/>
      </w:pPr>
      <w:rPr>
        <w:rFonts w:ascii="Courier New" w:hAnsi="Courier New" w:cs="Courier New" w:hint="default"/>
      </w:rPr>
    </w:lvl>
    <w:lvl w:ilvl="2" w:tplc="E646A0DC" w:tentative="1">
      <w:start w:val="1"/>
      <w:numFmt w:val="bullet"/>
      <w:lvlText w:val=""/>
      <w:lvlJc w:val="left"/>
      <w:pPr>
        <w:ind w:left="2160" w:hanging="360"/>
      </w:pPr>
      <w:rPr>
        <w:rFonts w:ascii="Wingdings" w:hAnsi="Wingdings" w:hint="default"/>
      </w:rPr>
    </w:lvl>
    <w:lvl w:ilvl="3" w:tplc="89EA52C2" w:tentative="1">
      <w:start w:val="1"/>
      <w:numFmt w:val="bullet"/>
      <w:lvlText w:val=""/>
      <w:lvlJc w:val="left"/>
      <w:pPr>
        <w:ind w:left="2880" w:hanging="360"/>
      </w:pPr>
      <w:rPr>
        <w:rFonts w:ascii="Symbol" w:hAnsi="Symbol" w:hint="default"/>
      </w:rPr>
    </w:lvl>
    <w:lvl w:ilvl="4" w:tplc="75CEC26E" w:tentative="1">
      <w:start w:val="1"/>
      <w:numFmt w:val="bullet"/>
      <w:lvlText w:val="o"/>
      <w:lvlJc w:val="left"/>
      <w:pPr>
        <w:ind w:left="3600" w:hanging="360"/>
      </w:pPr>
      <w:rPr>
        <w:rFonts w:ascii="Courier New" w:hAnsi="Courier New" w:cs="Courier New" w:hint="default"/>
      </w:rPr>
    </w:lvl>
    <w:lvl w:ilvl="5" w:tplc="8B9A193C" w:tentative="1">
      <w:start w:val="1"/>
      <w:numFmt w:val="bullet"/>
      <w:lvlText w:val=""/>
      <w:lvlJc w:val="left"/>
      <w:pPr>
        <w:ind w:left="4320" w:hanging="360"/>
      </w:pPr>
      <w:rPr>
        <w:rFonts w:ascii="Wingdings" w:hAnsi="Wingdings" w:hint="default"/>
      </w:rPr>
    </w:lvl>
    <w:lvl w:ilvl="6" w:tplc="8B0A9EE8" w:tentative="1">
      <w:start w:val="1"/>
      <w:numFmt w:val="bullet"/>
      <w:lvlText w:val=""/>
      <w:lvlJc w:val="left"/>
      <w:pPr>
        <w:ind w:left="5040" w:hanging="360"/>
      </w:pPr>
      <w:rPr>
        <w:rFonts w:ascii="Symbol" w:hAnsi="Symbol" w:hint="default"/>
      </w:rPr>
    </w:lvl>
    <w:lvl w:ilvl="7" w:tplc="A91C32F4" w:tentative="1">
      <w:start w:val="1"/>
      <w:numFmt w:val="bullet"/>
      <w:lvlText w:val="o"/>
      <w:lvlJc w:val="left"/>
      <w:pPr>
        <w:ind w:left="5760" w:hanging="360"/>
      </w:pPr>
      <w:rPr>
        <w:rFonts w:ascii="Courier New" w:hAnsi="Courier New" w:cs="Courier New" w:hint="default"/>
      </w:rPr>
    </w:lvl>
    <w:lvl w:ilvl="8" w:tplc="2CF899DE" w:tentative="1">
      <w:start w:val="1"/>
      <w:numFmt w:val="bullet"/>
      <w:lvlText w:val=""/>
      <w:lvlJc w:val="left"/>
      <w:pPr>
        <w:ind w:left="6480" w:hanging="360"/>
      </w:pPr>
      <w:rPr>
        <w:rFonts w:ascii="Wingdings" w:hAnsi="Wingdings" w:hint="default"/>
      </w:rPr>
    </w:lvl>
  </w:abstractNum>
  <w:abstractNum w:abstractNumId="30" w15:restartNumberingAfterBreak="0">
    <w:nsid w:val="5F197C38"/>
    <w:multiLevelType w:val="hybridMultilevel"/>
    <w:tmpl w:val="867CC634"/>
    <w:lvl w:ilvl="0" w:tplc="6D4A3A14">
      <w:start w:val="1"/>
      <w:numFmt w:val="bullet"/>
      <w:lvlText w:val=""/>
      <w:lvlJc w:val="left"/>
      <w:pPr>
        <w:ind w:left="720" w:hanging="360"/>
      </w:pPr>
      <w:rPr>
        <w:rFonts w:ascii="Symbol" w:hAnsi="Symbol" w:hint="default"/>
      </w:rPr>
    </w:lvl>
    <w:lvl w:ilvl="1" w:tplc="82FEE2CA" w:tentative="1">
      <w:start w:val="1"/>
      <w:numFmt w:val="bullet"/>
      <w:lvlText w:val="o"/>
      <w:lvlJc w:val="left"/>
      <w:pPr>
        <w:ind w:left="1440" w:hanging="360"/>
      </w:pPr>
      <w:rPr>
        <w:rFonts w:ascii="Courier New" w:hAnsi="Courier New" w:cs="Courier New" w:hint="default"/>
      </w:rPr>
    </w:lvl>
    <w:lvl w:ilvl="2" w:tplc="FD40195C" w:tentative="1">
      <w:start w:val="1"/>
      <w:numFmt w:val="bullet"/>
      <w:lvlText w:val=""/>
      <w:lvlJc w:val="left"/>
      <w:pPr>
        <w:ind w:left="2160" w:hanging="360"/>
      </w:pPr>
      <w:rPr>
        <w:rFonts w:ascii="Wingdings" w:hAnsi="Wingdings" w:hint="default"/>
      </w:rPr>
    </w:lvl>
    <w:lvl w:ilvl="3" w:tplc="251AC25C" w:tentative="1">
      <w:start w:val="1"/>
      <w:numFmt w:val="bullet"/>
      <w:lvlText w:val=""/>
      <w:lvlJc w:val="left"/>
      <w:pPr>
        <w:ind w:left="2880" w:hanging="360"/>
      </w:pPr>
      <w:rPr>
        <w:rFonts w:ascii="Symbol" w:hAnsi="Symbol" w:hint="default"/>
      </w:rPr>
    </w:lvl>
    <w:lvl w:ilvl="4" w:tplc="E054B45A" w:tentative="1">
      <w:start w:val="1"/>
      <w:numFmt w:val="bullet"/>
      <w:lvlText w:val="o"/>
      <w:lvlJc w:val="left"/>
      <w:pPr>
        <w:ind w:left="3600" w:hanging="360"/>
      </w:pPr>
      <w:rPr>
        <w:rFonts w:ascii="Courier New" w:hAnsi="Courier New" w:cs="Courier New" w:hint="default"/>
      </w:rPr>
    </w:lvl>
    <w:lvl w:ilvl="5" w:tplc="850A3218" w:tentative="1">
      <w:start w:val="1"/>
      <w:numFmt w:val="bullet"/>
      <w:lvlText w:val=""/>
      <w:lvlJc w:val="left"/>
      <w:pPr>
        <w:ind w:left="4320" w:hanging="360"/>
      </w:pPr>
      <w:rPr>
        <w:rFonts w:ascii="Wingdings" w:hAnsi="Wingdings" w:hint="default"/>
      </w:rPr>
    </w:lvl>
    <w:lvl w:ilvl="6" w:tplc="4E8CD662" w:tentative="1">
      <w:start w:val="1"/>
      <w:numFmt w:val="bullet"/>
      <w:lvlText w:val=""/>
      <w:lvlJc w:val="left"/>
      <w:pPr>
        <w:ind w:left="5040" w:hanging="360"/>
      </w:pPr>
      <w:rPr>
        <w:rFonts w:ascii="Symbol" w:hAnsi="Symbol" w:hint="default"/>
      </w:rPr>
    </w:lvl>
    <w:lvl w:ilvl="7" w:tplc="02084180" w:tentative="1">
      <w:start w:val="1"/>
      <w:numFmt w:val="bullet"/>
      <w:lvlText w:val="o"/>
      <w:lvlJc w:val="left"/>
      <w:pPr>
        <w:ind w:left="5760" w:hanging="360"/>
      </w:pPr>
      <w:rPr>
        <w:rFonts w:ascii="Courier New" w:hAnsi="Courier New" w:cs="Courier New" w:hint="default"/>
      </w:rPr>
    </w:lvl>
    <w:lvl w:ilvl="8" w:tplc="3BE2BC20" w:tentative="1">
      <w:start w:val="1"/>
      <w:numFmt w:val="bullet"/>
      <w:lvlText w:val=""/>
      <w:lvlJc w:val="left"/>
      <w:pPr>
        <w:ind w:left="6480" w:hanging="360"/>
      </w:pPr>
      <w:rPr>
        <w:rFonts w:ascii="Wingdings" w:hAnsi="Wingdings" w:hint="default"/>
      </w:rPr>
    </w:lvl>
  </w:abstractNum>
  <w:abstractNum w:abstractNumId="31" w15:restartNumberingAfterBreak="0">
    <w:nsid w:val="6AEB1264"/>
    <w:multiLevelType w:val="hybridMultilevel"/>
    <w:tmpl w:val="1A8A9038"/>
    <w:lvl w:ilvl="0" w:tplc="434AC014">
      <w:start w:val="1"/>
      <w:numFmt w:val="decimal"/>
      <w:pStyle w:val="Question-AutoNumber"/>
      <w:lvlText w:val="%1."/>
      <w:lvlJc w:val="left"/>
      <w:pPr>
        <w:ind w:left="1440" w:hanging="360"/>
      </w:pPr>
    </w:lvl>
    <w:lvl w:ilvl="1" w:tplc="63A41362" w:tentative="1">
      <w:start w:val="1"/>
      <w:numFmt w:val="lowerLetter"/>
      <w:lvlText w:val="%2."/>
      <w:lvlJc w:val="left"/>
      <w:pPr>
        <w:ind w:left="2160" w:hanging="360"/>
      </w:pPr>
    </w:lvl>
    <w:lvl w:ilvl="2" w:tplc="D2B8836A" w:tentative="1">
      <w:start w:val="1"/>
      <w:numFmt w:val="lowerRoman"/>
      <w:lvlText w:val="%3."/>
      <w:lvlJc w:val="right"/>
      <w:pPr>
        <w:ind w:left="2880" w:hanging="180"/>
      </w:pPr>
    </w:lvl>
    <w:lvl w:ilvl="3" w:tplc="DB0E445E" w:tentative="1">
      <w:start w:val="1"/>
      <w:numFmt w:val="decimal"/>
      <w:lvlText w:val="%4."/>
      <w:lvlJc w:val="left"/>
      <w:pPr>
        <w:ind w:left="3600" w:hanging="360"/>
      </w:pPr>
    </w:lvl>
    <w:lvl w:ilvl="4" w:tplc="17988BB6" w:tentative="1">
      <w:start w:val="1"/>
      <w:numFmt w:val="lowerLetter"/>
      <w:lvlText w:val="%5."/>
      <w:lvlJc w:val="left"/>
      <w:pPr>
        <w:ind w:left="4320" w:hanging="360"/>
      </w:pPr>
    </w:lvl>
    <w:lvl w:ilvl="5" w:tplc="55F4D5BA" w:tentative="1">
      <w:start w:val="1"/>
      <w:numFmt w:val="lowerRoman"/>
      <w:lvlText w:val="%6."/>
      <w:lvlJc w:val="right"/>
      <w:pPr>
        <w:ind w:left="5040" w:hanging="180"/>
      </w:pPr>
    </w:lvl>
    <w:lvl w:ilvl="6" w:tplc="F2DA16EE" w:tentative="1">
      <w:start w:val="1"/>
      <w:numFmt w:val="decimal"/>
      <w:lvlText w:val="%7."/>
      <w:lvlJc w:val="left"/>
      <w:pPr>
        <w:ind w:left="5760" w:hanging="360"/>
      </w:pPr>
    </w:lvl>
    <w:lvl w:ilvl="7" w:tplc="15805396" w:tentative="1">
      <w:start w:val="1"/>
      <w:numFmt w:val="lowerLetter"/>
      <w:lvlText w:val="%8."/>
      <w:lvlJc w:val="left"/>
      <w:pPr>
        <w:ind w:left="6480" w:hanging="360"/>
      </w:pPr>
    </w:lvl>
    <w:lvl w:ilvl="8" w:tplc="308A9592" w:tentative="1">
      <w:start w:val="1"/>
      <w:numFmt w:val="lowerRoman"/>
      <w:lvlText w:val="%9."/>
      <w:lvlJc w:val="right"/>
      <w:pPr>
        <w:ind w:left="7200" w:hanging="180"/>
      </w:pPr>
    </w:lvl>
  </w:abstractNum>
  <w:abstractNum w:abstractNumId="32" w15:restartNumberingAfterBreak="0">
    <w:nsid w:val="6D761185"/>
    <w:multiLevelType w:val="hybridMultilevel"/>
    <w:tmpl w:val="D9F072A0"/>
    <w:lvl w:ilvl="0" w:tplc="C226BA70">
      <w:numFmt w:val="bullet"/>
      <w:lvlText w:val="-"/>
      <w:lvlJc w:val="left"/>
      <w:pPr>
        <w:ind w:left="720" w:hanging="360"/>
      </w:pPr>
      <w:rPr>
        <w:rFonts w:ascii="Calibri" w:eastAsia="Times New Roman" w:hAnsi="Calibri" w:cs="Calibri" w:hint="default"/>
      </w:rPr>
    </w:lvl>
    <w:lvl w:ilvl="1" w:tplc="D0249B16">
      <w:start w:val="1"/>
      <w:numFmt w:val="bullet"/>
      <w:lvlText w:val="o"/>
      <w:lvlJc w:val="left"/>
      <w:pPr>
        <w:ind w:left="1440" w:hanging="360"/>
      </w:pPr>
      <w:rPr>
        <w:rFonts w:ascii="Courier New" w:hAnsi="Courier New" w:cs="Courier New" w:hint="default"/>
      </w:rPr>
    </w:lvl>
    <w:lvl w:ilvl="2" w:tplc="142C5ABA" w:tentative="1">
      <w:start w:val="1"/>
      <w:numFmt w:val="bullet"/>
      <w:lvlText w:val=""/>
      <w:lvlJc w:val="left"/>
      <w:pPr>
        <w:ind w:left="2160" w:hanging="360"/>
      </w:pPr>
      <w:rPr>
        <w:rFonts w:ascii="Wingdings" w:hAnsi="Wingdings" w:hint="default"/>
      </w:rPr>
    </w:lvl>
    <w:lvl w:ilvl="3" w:tplc="2456780C" w:tentative="1">
      <w:start w:val="1"/>
      <w:numFmt w:val="bullet"/>
      <w:lvlText w:val=""/>
      <w:lvlJc w:val="left"/>
      <w:pPr>
        <w:ind w:left="2880" w:hanging="360"/>
      </w:pPr>
      <w:rPr>
        <w:rFonts w:ascii="Symbol" w:hAnsi="Symbol" w:hint="default"/>
      </w:rPr>
    </w:lvl>
    <w:lvl w:ilvl="4" w:tplc="FC68ECE0" w:tentative="1">
      <w:start w:val="1"/>
      <w:numFmt w:val="bullet"/>
      <w:lvlText w:val="o"/>
      <w:lvlJc w:val="left"/>
      <w:pPr>
        <w:ind w:left="3600" w:hanging="360"/>
      </w:pPr>
      <w:rPr>
        <w:rFonts w:ascii="Courier New" w:hAnsi="Courier New" w:cs="Courier New" w:hint="default"/>
      </w:rPr>
    </w:lvl>
    <w:lvl w:ilvl="5" w:tplc="FCE6BA26" w:tentative="1">
      <w:start w:val="1"/>
      <w:numFmt w:val="bullet"/>
      <w:lvlText w:val=""/>
      <w:lvlJc w:val="left"/>
      <w:pPr>
        <w:ind w:left="4320" w:hanging="360"/>
      </w:pPr>
      <w:rPr>
        <w:rFonts w:ascii="Wingdings" w:hAnsi="Wingdings" w:hint="default"/>
      </w:rPr>
    </w:lvl>
    <w:lvl w:ilvl="6" w:tplc="CAB658FE" w:tentative="1">
      <w:start w:val="1"/>
      <w:numFmt w:val="bullet"/>
      <w:lvlText w:val=""/>
      <w:lvlJc w:val="left"/>
      <w:pPr>
        <w:ind w:left="5040" w:hanging="360"/>
      </w:pPr>
      <w:rPr>
        <w:rFonts w:ascii="Symbol" w:hAnsi="Symbol" w:hint="default"/>
      </w:rPr>
    </w:lvl>
    <w:lvl w:ilvl="7" w:tplc="6ED09B4E" w:tentative="1">
      <w:start w:val="1"/>
      <w:numFmt w:val="bullet"/>
      <w:lvlText w:val="o"/>
      <w:lvlJc w:val="left"/>
      <w:pPr>
        <w:ind w:left="5760" w:hanging="360"/>
      </w:pPr>
      <w:rPr>
        <w:rFonts w:ascii="Courier New" w:hAnsi="Courier New" w:cs="Courier New" w:hint="default"/>
      </w:rPr>
    </w:lvl>
    <w:lvl w:ilvl="8" w:tplc="A2623BF2" w:tentative="1">
      <w:start w:val="1"/>
      <w:numFmt w:val="bullet"/>
      <w:lvlText w:val=""/>
      <w:lvlJc w:val="left"/>
      <w:pPr>
        <w:ind w:left="6480" w:hanging="360"/>
      </w:pPr>
      <w:rPr>
        <w:rFonts w:ascii="Wingdings" w:hAnsi="Wingdings" w:hint="default"/>
      </w:rPr>
    </w:lvl>
  </w:abstractNum>
  <w:abstractNum w:abstractNumId="33" w15:restartNumberingAfterBreak="0">
    <w:nsid w:val="713C504A"/>
    <w:multiLevelType w:val="hybridMultilevel"/>
    <w:tmpl w:val="D92CE69E"/>
    <w:lvl w:ilvl="0" w:tplc="3770368E">
      <w:start w:val="1"/>
      <w:numFmt w:val="bullet"/>
      <w:lvlText w:val=""/>
      <w:lvlJc w:val="left"/>
      <w:pPr>
        <w:ind w:left="720" w:hanging="360"/>
      </w:pPr>
      <w:rPr>
        <w:rFonts w:ascii="Symbol" w:hAnsi="Symbol" w:hint="default"/>
      </w:rPr>
    </w:lvl>
    <w:lvl w:ilvl="1" w:tplc="6DD4FB8E" w:tentative="1">
      <w:start w:val="1"/>
      <w:numFmt w:val="bullet"/>
      <w:lvlText w:val="o"/>
      <w:lvlJc w:val="left"/>
      <w:pPr>
        <w:ind w:left="1440" w:hanging="360"/>
      </w:pPr>
      <w:rPr>
        <w:rFonts w:ascii="Courier New" w:hAnsi="Courier New" w:cs="Courier New" w:hint="default"/>
      </w:rPr>
    </w:lvl>
    <w:lvl w:ilvl="2" w:tplc="2CE490C6" w:tentative="1">
      <w:start w:val="1"/>
      <w:numFmt w:val="bullet"/>
      <w:lvlText w:val=""/>
      <w:lvlJc w:val="left"/>
      <w:pPr>
        <w:ind w:left="2160" w:hanging="360"/>
      </w:pPr>
      <w:rPr>
        <w:rFonts w:ascii="Wingdings" w:hAnsi="Wingdings" w:hint="default"/>
      </w:rPr>
    </w:lvl>
    <w:lvl w:ilvl="3" w:tplc="87787526" w:tentative="1">
      <w:start w:val="1"/>
      <w:numFmt w:val="bullet"/>
      <w:lvlText w:val=""/>
      <w:lvlJc w:val="left"/>
      <w:pPr>
        <w:ind w:left="2880" w:hanging="360"/>
      </w:pPr>
      <w:rPr>
        <w:rFonts w:ascii="Symbol" w:hAnsi="Symbol" w:hint="default"/>
      </w:rPr>
    </w:lvl>
    <w:lvl w:ilvl="4" w:tplc="C780F7EA" w:tentative="1">
      <w:start w:val="1"/>
      <w:numFmt w:val="bullet"/>
      <w:lvlText w:val="o"/>
      <w:lvlJc w:val="left"/>
      <w:pPr>
        <w:ind w:left="3600" w:hanging="360"/>
      </w:pPr>
      <w:rPr>
        <w:rFonts w:ascii="Courier New" w:hAnsi="Courier New" w:cs="Courier New" w:hint="default"/>
      </w:rPr>
    </w:lvl>
    <w:lvl w:ilvl="5" w:tplc="891C7B02" w:tentative="1">
      <w:start w:val="1"/>
      <w:numFmt w:val="bullet"/>
      <w:lvlText w:val=""/>
      <w:lvlJc w:val="left"/>
      <w:pPr>
        <w:ind w:left="4320" w:hanging="360"/>
      </w:pPr>
      <w:rPr>
        <w:rFonts w:ascii="Wingdings" w:hAnsi="Wingdings" w:hint="default"/>
      </w:rPr>
    </w:lvl>
    <w:lvl w:ilvl="6" w:tplc="5B4277E6" w:tentative="1">
      <w:start w:val="1"/>
      <w:numFmt w:val="bullet"/>
      <w:lvlText w:val=""/>
      <w:lvlJc w:val="left"/>
      <w:pPr>
        <w:ind w:left="5040" w:hanging="360"/>
      </w:pPr>
      <w:rPr>
        <w:rFonts w:ascii="Symbol" w:hAnsi="Symbol" w:hint="default"/>
      </w:rPr>
    </w:lvl>
    <w:lvl w:ilvl="7" w:tplc="0FE666B8" w:tentative="1">
      <w:start w:val="1"/>
      <w:numFmt w:val="bullet"/>
      <w:lvlText w:val="o"/>
      <w:lvlJc w:val="left"/>
      <w:pPr>
        <w:ind w:left="5760" w:hanging="360"/>
      </w:pPr>
      <w:rPr>
        <w:rFonts w:ascii="Courier New" w:hAnsi="Courier New" w:cs="Courier New" w:hint="default"/>
      </w:rPr>
    </w:lvl>
    <w:lvl w:ilvl="8" w:tplc="0F822D1C" w:tentative="1">
      <w:start w:val="1"/>
      <w:numFmt w:val="bullet"/>
      <w:lvlText w:val=""/>
      <w:lvlJc w:val="left"/>
      <w:pPr>
        <w:ind w:left="6480" w:hanging="360"/>
      </w:pPr>
      <w:rPr>
        <w:rFonts w:ascii="Wingdings" w:hAnsi="Wingdings" w:hint="default"/>
      </w:rPr>
    </w:lvl>
  </w:abstractNum>
  <w:abstractNum w:abstractNumId="34" w15:restartNumberingAfterBreak="0">
    <w:nsid w:val="74540013"/>
    <w:multiLevelType w:val="hybridMultilevel"/>
    <w:tmpl w:val="0832E7DE"/>
    <w:lvl w:ilvl="0" w:tplc="3446B1A8">
      <w:start w:val="1"/>
      <w:numFmt w:val="bullet"/>
      <w:lvlText w:val=""/>
      <w:lvlJc w:val="left"/>
      <w:pPr>
        <w:ind w:left="360" w:hanging="360"/>
      </w:pPr>
      <w:rPr>
        <w:rFonts w:ascii="Symbol" w:hAnsi="Symbol" w:hint="default"/>
      </w:rPr>
    </w:lvl>
    <w:lvl w:ilvl="1" w:tplc="15803D8A">
      <w:start w:val="1"/>
      <w:numFmt w:val="bullet"/>
      <w:lvlText w:val="o"/>
      <w:lvlJc w:val="left"/>
      <w:pPr>
        <w:ind w:left="1080" w:hanging="360"/>
      </w:pPr>
      <w:rPr>
        <w:rFonts w:ascii="Courier New" w:hAnsi="Courier New" w:cs="Courier New" w:hint="default"/>
      </w:rPr>
    </w:lvl>
    <w:lvl w:ilvl="2" w:tplc="4BC66A40">
      <w:start w:val="1"/>
      <w:numFmt w:val="bullet"/>
      <w:lvlText w:val=""/>
      <w:lvlJc w:val="left"/>
      <w:pPr>
        <w:ind w:left="1800" w:hanging="360"/>
      </w:pPr>
      <w:rPr>
        <w:rFonts w:ascii="Wingdings" w:hAnsi="Wingdings" w:hint="default"/>
      </w:rPr>
    </w:lvl>
    <w:lvl w:ilvl="3" w:tplc="B8B2FB32" w:tentative="1">
      <w:start w:val="1"/>
      <w:numFmt w:val="bullet"/>
      <w:lvlText w:val=""/>
      <w:lvlJc w:val="left"/>
      <w:pPr>
        <w:ind w:left="2520" w:hanging="360"/>
      </w:pPr>
      <w:rPr>
        <w:rFonts w:ascii="Symbol" w:hAnsi="Symbol" w:hint="default"/>
      </w:rPr>
    </w:lvl>
    <w:lvl w:ilvl="4" w:tplc="5D701124" w:tentative="1">
      <w:start w:val="1"/>
      <w:numFmt w:val="bullet"/>
      <w:lvlText w:val="o"/>
      <w:lvlJc w:val="left"/>
      <w:pPr>
        <w:ind w:left="3240" w:hanging="360"/>
      </w:pPr>
      <w:rPr>
        <w:rFonts w:ascii="Courier New" w:hAnsi="Courier New" w:cs="Courier New" w:hint="default"/>
      </w:rPr>
    </w:lvl>
    <w:lvl w:ilvl="5" w:tplc="E2E4F8E2" w:tentative="1">
      <w:start w:val="1"/>
      <w:numFmt w:val="bullet"/>
      <w:lvlText w:val=""/>
      <w:lvlJc w:val="left"/>
      <w:pPr>
        <w:ind w:left="3960" w:hanging="360"/>
      </w:pPr>
      <w:rPr>
        <w:rFonts w:ascii="Wingdings" w:hAnsi="Wingdings" w:hint="default"/>
      </w:rPr>
    </w:lvl>
    <w:lvl w:ilvl="6" w:tplc="8A4AA886" w:tentative="1">
      <w:start w:val="1"/>
      <w:numFmt w:val="bullet"/>
      <w:lvlText w:val=""/>
      <w:lvlJc w:val="left"/>
      <w:pPr>
        <w:ind w:left="4680" w:hanging="360"/>
      </w:pPr>
      <w:rPr>
        <w:rFonts w:ascii="Symbol" w:hAnsi="Symbol" w:hint="default"/>
      </w:rPr>
    </w:lvl>
    <w:lvl w:ilvl="7" w:tplc="BEBA66C6" w:tentative="1">
      <w:start w:val="1"/>
      <w:numFmt w:val="bullet"/>
      <w:lvlText w:val="o"/>
      <w:lvlJc w:val="left"/>
      <w:pPr>
        <w:ind w:left="5400" w:hanging="360"/>
      </w:pPr>
      <w:rPr>
        <w:rFonts w:ascii="Courier New" w:hAnsi="Courier New" w:cs="Courier New" w:hint="default"/>
      </w:rPr>
    </w:lvl>
    <w:lvl w:ilvl="8" w:tplc="4DB4762C" w:tentative="1">
      <w:start w:val="1"/>
      <w:numFmt w:val="bullet"/>
      <w:lvlText w:val=""/>
      <w:lvlJc w:val="left"/>
      <w:pPr>
        <w:ind w:left="6120" w:hanging="360"/>
      </w:pPr>
      <w:rPr>
        <w:rFonts w:ascii="Wingdings" w:hAnsi="Wingdings" w:hint="default"/>
      </w:rPr>
    </w:lvl>
  </w:abstractNum>
  <w:abstractNum w:abstractNumId="35" w15:restartNumberingAfterBreak="0">
    <w:nsid w:val="752853EA"/>
    <w:multiLevelType w:val="hybridMultilevel"/>
    <w:tmpl w:val="44D03378"/>
    <w:lvl w:ilvl="0" w:tplc="F22C24F4">
      <w:start w:val="1"/>
      <w:numFmt w:val="decimal"/>
      <w:lvlText w:val="%1."/>
      <w:lvlJc w:val="left"/>
      <w:pPr>
        <w:ind w:left="360" w:hanging="360"/>
      </w:pPr>
      <w:rPr>
        <w:b w:val="0"/>
        <w:i w:val="0"/>
      </w:rPr>
    </w:lvl>
    <w:lvl w:ilvl="1" w:tplc="2B04ACE4">
      <w:start w:val="1"/>
      <w:numFmt w:val="lowerLetter"/>
      <w:lvlText w:val="%2."/>
      <w:lvlJc w:val="left"/>
      <w:pPr>
        <w:ind w:left="1080" w:hanging="360"/>
      </w:pPr>
    </w:lvl>
    <w:lvl w:ilvl="2" w:tplc="1ECE1122">
      <w:start w:val="1"/>
      <w:numFmt w:val="lowerRoman"/>
      <w:lvlText w:val="%3."/>
      <w:lvlJc w:val="right"/>
      <w:pPr>
        <w:ind w:left="1800" w:hanging="180"/>
      </w:pPr>
    </w:lvl>
    <w:lvl w:ilvl="3" w:tplc="A36CD8A0" w:tentative="1">
      <w:start w:val="1"/>
      <w:numFmt w:val="decimal"/>
      <w:lvlText w:val="%4."/>
      <w:lvlJc w:val="left"/>
      <w:pPr>
        <w:ind w:left="2520" w:hanging="360"/>
      </w:pPr>
    </w:lvl>
    <w:lvl w:ilvl="4" w:tplc="336E53F4" w:tentative="1">
      <w:start w:val="1"/>
      <w:numFmt w:val="lowerLetter"/>
      <w:lvlText w:val="%5."/>
      <w:lvlJc w:val="left"/>
      <w:pPr>
        <w:ind w:left="3240" w:hanging="360"/>
      </w:pPr>
    </w:lvl>
    <w:lvl w:ilvl="5" w:tplc="2542B084" w:tentative="1">
      <w:start w:val="1"/>
      <w:numFmt w:val="lowerRoman"/>
      <w:lvlText w:val="%6."/>
      <w:lvlJc w:val="right"/>
      <w:pPr>
        <w:ind w:left="3960" w:hanging="180"/>
      </w:pPr>
    </w:lvl>
    <w:lvl w:ilvl="6" w:tplc="5F0CC6C6" w:tentative="1">
      <w:start w:val="1"/>
      <w:numFmt w:val="decimal"/>
      <w:lvlText w:val="%7."/>
      <w:lvlJc w:val="left"/>
      <w:pPr>
        <w:ind w:left="4680" w:hanging="360"/>
      </w:pPr>
    </w:lvl>
    <w:lvl w:ilvl="7" w:tplc="3F24949E" w:tentative="1">
      <w:start w:val="1"/>
      <w:numFmt w:val="lowerLetter"/>
      <w:lvlText w:val="%8."/>
      <w:lvlJc w:val="left"/>
      <w:pPr>
        <w:ind w:left="5400" w:hanging="360"/>
      </w:pPr>
    </w:lvl>
    <w:lvl w:ilvl="8" w:tplc="FE000AAC" w:tentative="1">
      <w:start w:val="1"/>
      <w:numFmt w:val="lowerRoman"/>
      <w:lvlText w:val="%9."/>
      <w:lvlJc w:val="right"/>
      <w:pPr>
        <w:ind w:left="6120" w:hanging="180"/>
      </w:pPr>
    </w:lvl>
  </w:abstractNum>
  <w:abstractNum w:abstractNumId="36" w15:restartNumberingAfterBreak="0">
    <w:nsid w:val="7AA132B7"/>
    <w:multiLevelType w:val="hybridMultilevel"/>
    <w:tmpl w:val="BE065D26"/>
    <w:lvl w:ilvl="0" w:tplc="BAD02FD6">
      <w:start w:val="1"/>
      <w:numFmt w:val="bullet"/>
      <w:lvlText w:val=""/>
      <w:lvlJc w:val="left"/>
      <w:pPr>
        <w:tabs>
          <w:tab w:val="num" w:pos="360"/>
        </w:tabs>
        <w:ind w:left="360" w:hanging="360"/>
      </w:pPr>
      <w:rPr>
        <w:rFonts w:ascii="Wingdings" w:hAnsi="Wingdings" w:hint="default"/>
        <w:sz w:val="18"/>
      </w:rPr>
    </w:lvl>
    <w:lvl w:ilvl="1" w:tplc="9662D944">
      <w:start w:val="1"/>
      <w:numFmt w:val="decimal"/>
      <w:lvlText w:val="%2."/>
      <w:lvlJc w:val="left"/>
      <w:pPr>
        <w:tabs>
          <w:tab w:val="num" w:pos="1440"/>
        </w:tabs>
        <w:ind w:left="1440" w:hanging="360"/>
      </w:pPr>
      <w:rPr>
        <w:rFonts w:hint="default"/>
      </w:rPr>
    </w:lvl>
    <w:lvl w:ilvl="2" w:tplc="94A06466">
      <w:start w:val="1"/>
      <w:numFmt w:val="bullet"/>
      <w:lvlText w:val=""/>
      <w:lvlJc w:val="left"/>
      <w:pPr>
        <w:tabs>
          <w:tab w:val="num" w:pos="2160"/>
        </w:tabs>
        <w:ind w:left="2160" w:hanging="360"/>
      </w:pPr>
      <w:rPr>
        <w:rFonts w:ascii="Wingdings" w:hAnsi="Wingdings" w:hint="default"/>
      </w:rPr>
    </w:lvl>
    <w:lvl w:ilvl="3" w:tplc="1FCC2212">
      <w:start w:val="1"/>
      <w:numFmt w:val="bullet"/>
      <w:lvlText w:val=""/>
      <w:lvlJc w:val="left"/>
      <w:pPr>
        <w:tabs>
          <w:tab w:val="num" w:pos="2880"/>
        </w:tabs>
        <w:ind w:left="2880" w:hanging="360"/>
      </w:pPr>
      <w:rPr>
        <w:rFonts w:ascii="Symbol" w:hAnsi="Symbol" w:hint="default"/>
      </w:rPr>
    </w:lvl>
    <w:lvl w:ilvl="4" w:tplc="8C40DEA2" w:tentative="1">
      <w:start w:val="1"/>
      <w:numFmt w:val="bullet"/>
      <w:lvlText w:val="o"/>
      <w:lvlJc w:val="left"/>
      <w:pPr>
        <w:tabs>
          <w:tab w:val="num" w:pos="3600"/>
        </w:tabs>
        <w:ind w:left="3600" w:hanging="360"/>
      </w:pPr>
      <w:rPr>
        <w:rFonts w:ascii="Courier New" w:hAnsi="Courier New" w:hint="default"/>
      </w:rPr>
    </w:lvl>
    <w:lvl w:ilvl="5" w:tplc="A63CD7EE" w:tentative="1">
      <w:start w:val="1"/>
      <w:numFmt w:val="bullet"/>
      <w:lvlText w:val=""/>
      <w:lvlJc w:val="left"/>
      <w:pPr>
        <w:tabs>
          <w:tab w:val="num" w:pos="4320"/>
        </w:tabs>
        <w:ind w:left="4320" w:hanging="360"/>
      </w:pPr>
      <w:rPr>
        <w:rFonts w:ascii="Wingdings" w:hAnsi="Wingdings" w:hint="default"/>
      </w:rPr>
    </w:lvl>
    <w:lvl w:ilvl="6" w:tplc="690C735E" w:tentative="1">
      <w:start w:val="1"/>
      <w:numFmt w:val="bullet"/>
      <w:lvlText w:val=""/>
      <w:lvlJc w:val="left"/>
      <w:pPr>
        <w:tabs>
          <w:tab w:val="num" w:pos="5040"/>
        </w:tabs>
        <w:ind w:left="5040" w:hanging="360"/>
      </w:pPr>
      <w:rPr>
        <w:rFonts w:ascii="Symbol" w:hAnsi="Symbol" w:hint="default"/>
      </w:rPr>
    </w:lvl>
    <w:lvl w:ilvl="7" w:tplc="5AC83F5C" w:tentative="1">
      <w:start w:val="1"/>
      <w:numFmt w:val="bullet"/>
      <w:lvlText w:val="o"/>
      <w:lvlJc w:val="left"/>
      <w:pPr>
        <w:tabs>
          <w:tab w:val="num" w:pos="5760"/>
        </w:tabs>
        <w:ind w:left="5760" w:hanging="360"/>
      </w:pPr>
      <w:rPr>
        <w:rFonts w:ascii="Courier New" w:hAnsi="Courier New" w:hint="default"/>
      </w:rPr>
    </w:lvl>
    <w:lvl w:ilvl="8" w:tplc="274E4A1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4D6C3F"/>
    <w:multiLevelType w:val="hybridMultilevel"/>
    <w:tmpl w:val="E2FC77FA"/>
    <w:lvl w:ilvl="0" w:tplc="E062A684">
      <w:start w:val="1"/>
      <w:numFmt w:val="bullet"/>
      <w:lvlText w:val=""/>
      <w:lvlJc w:val="left"/>
      <w:pPr>
        <w:ind w:left="720" w:hanging="360"/>
      </w:pPr>
      <w:rPr>
        <w:rFonts w:ascii="Symbol" w:hAnsi="Symbol" w:hint="default"/>
      </w:rPr>
    </w:lvl>
    <w:lvl w:ilvl="1" w:tplc="A2B6ACE2">
      <w:start w:val="1"/>
      <w:numFmt w:val="bullet"/>
      <w:lvlText w:val="o"/>
      <w:lvlJc w:val="left"/>
      <w:pPr>
        <w:ind w:left="1440" w:hanging="360"/>
      </w:pPr>
      <w:rPr>
        <w:rFonts w:ascii="Courier New" w:hAnsi="Courier New" w:cs="Courier New" w:hint="default"/>
      </w:rPr>
    </w:lvl>
    <w:lvl w:ilvl="2" w:tplc="FD600D48" w:tentative="1">
      <w:start w:val="1"/>
      <w:numFmt w:val="bullet"/>
      <w:lvlText w:val=""/>
      <w:lvlJc w:val="left"/>
      <w:pPr>
        <w:ind w:left="2160" w:hanging="360"/>
      </w:pPr>
      <w:rPr>
        <w:rFonts w:ascii="Wingdings" w:hAnsi="Wingdings" w:hint="default"/>
      </w:rPr>
    </w:lvl>
    <w:lvl w:ilvl="3" w:tplc="ECB2F3C6" w:tentative="1">
      <w:start w:val="1"/>
      <w:numFmt w:val="bullet"/>
      <w:lvlText w:val=""/>
      <w:lvlJc w:val="left"/>
      <w:pPr>
        <w:ind w:left="2880" w:hanging="360"/>
      </w:pPr>
      <w:rPr>
        <w:rFonts w:ascii="Symbol" w:hAnsi="Symbol" w:hint="default"/>
      </w:rPr>
    </w:lvl>
    <w:lvl w:ilvl="4" w:tplc="AF12FB9A" w:tentative="1">
      <w:start w:val="1"/>
      <w:numFmt w:val="bullet"/>
      <w:lvlText w:val="o"/>
      <w:lvlJc w:val="left"/>
      <w:pPr>
        <w:ind w:left="3600" w:hanging="360"/>
      </w:pPr>
      <w:rPr>
        <w:rFonts w:ascii="Courier New" w:hAnsi="Courier New" w:cs="Courier New" w:hint="default"/>
      </w:rPr>
    </w:lvl>
    <w:lvl w:ilvl="5" w:tplc="DF4CFB7A" w:tentative="1">
      <w:start w:val="1"/>
      <w:numFmt w:val="bullet"/>
      <w:lvlText w:val=""/>
      <w:lvlJc w:val="left"/>
      <w:pPr>
        <w:ind w:left="4320" w:hanging="360"/>
      </w:pPr>
      <w:rPr>
        <w:rFonts w:ascii="Wingdings" w:hAnsi="Wingdings" w:hint="default"/>
      </w:rPr>
    </w:lvl>
    <w:lvl w:ilvl="6" w:tplc="0F9C365C" w:tentative="1">
      <w:start w:val="1"/>
      <w:numFmt w:val="bullet"/>
      <w:lvlText w:val=""/>
      <w:lvlJc w:val="left"/>
      <w:pPr>
        <w:ind w:left="5040" w:hanging="360"/>
      </w:pPr>
      <w:rPr>
        <w:rFonts w:ascii="Symbol" w:hAnsi="Symbol" w:hint="default"/>
      </w:rPr>
    </w:lvl>
    <w:lvl w:ilvl="7" w:tplc="B49C616E" w:tentative="1">
      <w:start w:val="1"/>
      <w:numFmt w:val="bullet"/>
      <w:lvlText w:val="o"/>
      <w:lvlJc w:val="left"/>
      <w:pPr>
        <w:ind w:left="5760" w:hanging="360"/>
      </w:pPr>
      <w:rPr>
        <w:rFonts w:ascii="Courier New" w:hAnsi="Courier New" w:cs="Courier New" w:hint="default"/>
      </w:rPr>
    </w:lvl>
    <w:lvl w:ilvl="8" w:tplc="44664F22" w:tentative="1">
      <w:start w:val="1"/>
      <w:numFmt w:val="bullet"/>
      <w:lvlText w:val=""/>
      <w:lvlJc w:val="left"/>
      <w:pPr>
        <w:ind w:left="6480" w:hanging="360"/>
      </w:pPr>
      <w:rPr>
        <w:rFonts w:ascii="Wingdings" w:hAnsi="Wingdings" w:hint="default"/>
      </w:rPr>
    </w:lvl>
  </w:abstractNum>
  <w:abstractNum w:abstractNumId="38" w15:restartNumberingAfterBreak="0">
    <w:nsid w:val="7D236DAB"/>
    <w:multiLevelType w:val="hybridMultilevel"/>
    <w:tmpl w:val="19C606C0"/>
    <w:lvl w:ilvl="0" w:tplc="676289B2">
      <w:start w:val="1"/>
      <w:numFmt w:val="bullet"/>
      <w:lvlText w:val=""/>
      <w:lvlJc w:val="left"/>
      <w:pPr>
        <w:ind w:left="720" w:hanging="360"/>
      </w:pPr>
      <w:rPr>
        <w:rFonts w:ascii="Symbol" w:hAnsi="Symbol" w:hint="default"/>
      </w:rPr>
    </w:lvl>
    <w:lvl w:ilvl="1" w:tplc="EB049EE0" w:tentative="1">
      <w:start w:val="1"/>
      <w:numFmt w:val="bullet"/>
      <w:lvlText w:val="o"/>
      <w:lvlJc w:val="left"/>
      <w:pPr>
        <w:ind w:left="1440" w:hanging="360"/>
      </w:pPr>
      <w:rPr>
        <w:rFonts w:ascii="Courier New" w:hAnsi="Courier New" w:cs="Courier New" w:hint="default"/>
      </w:rPr>
    </w:lvl>
    <w:lvl w:ilvl="2" w:tplc="6E2E4C1C" w:tentative="1">
      <w:start w:val="1"/>
      <w:numFmt w:val="bullet"/>
      <w:lvlText w:val=""/>
      <w:lvlJc w:val="left"/>
      <w:pPr>
        <w:ind w:left="2160" w:hanging="360"/>
      </w:pPr>
      <w:rPr>
        <w:rFonts w:ascii="Wingdings" w:hAnsi="Wingdings" w:hint="default"/>
      </w:rPr>
    </w:lvl>
    <w:lvl w:ilvl="3" w:tplc="1E0656FA" w:tentative="1">
      <w:start w:val="1"/>
      <w:numFmt w:val="bullet"/>
      <w:lvlText w:val=""/>
      <w:lvlJc w:val="left"/>
      <w:pPr>
        <w:ind w:left="2880" w:hanging="360"/>
      </w:pPr>
      <w:rPr>
        <w:rFonts w:ascii="Symbol" w:hAnsi="Symbol" w:hint="default"/>
      </w:rPr>
    </w:lvl>
    <w:lvl w:ilvl="4" w:tplc="50B8207E" w:tentative="1">
      <w:start w:val="1"/>
      <w:numFmt w:val="bullet"/>
      <w:lvlText w:val="o"/>
      <w:lvlJc w:val="left"/>
      <w:pPr>
        <w:ind w:left="3600" w:hanging="360"/>
      </w:pPr>
      <w:rPr>
        <w:rFonts w:ascii="Courier New" w:hAnsi="Courier New" w:cs="Courier New" w:hint="default"/>
      </w:rPr>
    </w:lvl>
    <w:lvl w:ilvl="5" w:tplc="E0DE1FD6" w:tentative="1">
      <w:start w:val="1"/>
      <w:numFmt w:val="bullet"/>
      <w:lvlText w:val=""/>
      <w:lvlJc w:val="left"/>
      <w:pPr>
        <w:ind w:left="4320" w:hanging="360"/>
      </w:pPr>
      <w:rPr>
        <w:rFonts w:ascii="Wingdings" w:hAnsi="Wingdings" w:hint="default"/>
      </w:rPr>
    </w:lvl>
    <w:lvl w:ilvl="6" w:tplc="C53E5A5C" w:tentative="1">
      <w:start w:val="1"/>
      <w:numFmt w:val="bullet"/>
      <w:lvlText w:val=""/>
      <w:lvlJc w:val="left"/>
      <w:pPr>
        <w:ind w:left="5040" w:hanging="360"/>
      </w:pPr>
      <w:rPr>
        <w:rFonts w:ascii="Symbol" w:hAnsi="Symbol" w:hint="default"/>
      </w:rPr>
    </w:lvl>
    <w:lvl w:ilvl="7" w:tplc="E44600BA" w:tentative="1">
      <w:start w:val="1"/>
      <w:numFmt w:val="bullet"/>
      <w:lvlText w:val="o"/>
      <w:lvlJc w:val="left"/>
      <w:pPr>
        <w:ind w:left="5760" w:hanging="360"/>
      </w:pPr>
      <w:rPr>
        <w:rFonts w:ascii="Courier New" w:hAnsi="Courier New" w:cs="Courier New" w:hint="default"/>
      </w:rPr>
    </w:lvl>
    <w:lvl w:ilvl="8" w:tplc="1B1C8400" w:tentative="1">
      <w:start w:val="1"/>
      <w:numFmt w:val="bullet"/>
      <w:lvlText w:val=""/>
      <w:lvlJc w:val="left"/>
      <w:pPr>
        <w:ind w:left="6480" w:hanging="360"/>
      </w:pPr>
      <w:rPr>
        <w:rFonts w:ascii="Wingdings" w:hAnsi="Wingdings" w:hint="default"/>
      </w:rPr>
    </w:lvl>
  </w:abstractNum>
  <w:abstractNum w:abstractNumId="39" w15:restartNumberingAfterBreak="0">
    <w:nsid w:val="7E5E1DF7"/>
    <w:multiLevelType w:val="hybridMultilevel"/>
    <w:tmpl w:val="A1001346"/>
    <w:lvl w:ilvl="0" w:tplc="E35CE4D8">
      <w:start w:val="1"/>
      <w:numFmt w:val="bullet"/>
      <w:lvlText w:val=""/>
      <w:lvlJc w:val="left"/>
      <w:pPr>
        <w:ind w:left="720" w:hanging="360"/>
      </w:pPr>
      <w:rPr>
        <w:rFonts w:ascii="Symbol" w:hAnsi="Symbol" w:hint="default"/>
      </w:rPr>
    </w:lvl>
    <w:lvl w:ilvl="1" w:tplc="D0B2E522" w:tentative="1">
      <w:start w:val="1"/>
      <w:numFmt w:val="bullet"/>
      <w:lvlText w:val="o"/>
      <w:lvlJc w:val="left"/>
      <w:pPr>
        <w:ind w:left="1440" w:hanging="360"/>
      </w:pPr>
      <w:rPr>
        <w:rFonts w:ascii="Courier New" w:hAnsi="Courier New" w:cs="Courier New" w:hint="default"/>
      </w:rPr>
    </w:lvl>
    <w:lvl w:ilvl="2" w:tplc="F0963E5E" w:tentative="1">
      <w:start w:val="1"/>
      <w:numFmt w:val="bullet"/>
      <w:lvlText w:val=""/>
      <w:lvlJc w:val="left"/>
      <w:pPr>
        <w:ind w:left="2160" w:hanging="360"/>
      </w:pPr>
      <w:rPr>
        <w:rFonts w:ascii="Wingdings" w:hAnsi="Wingdings" w:hint="default"/>
      </w:rPr>
    </w:lvl>
    <w:lvl w:ilvl="3" w:tplc="1E4215AC" w:tentative="1">
      <w:start w:val="1"/>
      <w:numFmt w:val="bullet"/>
      <w:lvlText w:val=""/>
      <w:lvlJc w:val="left"/>
      <w:pPr>
        <w:ind w:left="2880" w:hanging="360"/>
      </w:pPr>
      <w:rPr>
        <w:rFonts w:ascii="Symbol" w:hAnsi="Symbol" w:hint="default"/>
      </w:rPr>
    </w:lvl>
    <w:lvl w:ilvl="4" w:tplc="E40E7004" w:tentative="1">
      <w:start w:val="1"/>
      <w:numFmt w:val="bullet"/>
      <w:lvlText w:val="o"/>
      <w:lvlJc w:val="left"/>
      <w:pPr>
        <w:ind w:left="3600" w:hanging="360"/>
      </w:pPr>
      <w:rPr>
        <w:rFonts w:ascii="Courier New" w:hAnsi="Courier New" w:cs="Courier New" w:hint="default"/>
      </w:rPr>
    </w:lvl>
    <w:lvl w:ilvl="5" w:tplc="D84A3C2E" w:tentative="1">
      <w:start w:val="1"/>
      <w:numFmt w:val="bullet"/>
      <w:lvlText w:val=""/>
      <w:lvlJc w:val="left"/>
      <w:pPr>
        <w:ind w:left="4320" w:hanging="360"/>
      </w:pPr>
      <w:rPr>
        <w:rFonts w:ascii="Wingdings" w:hAnsi="Wingdings" w:hint="default"/>
      </w:rPr>
    </w:lvl>
    <w:lvl w:ilvl="6" w:tplc="130E4808" w:tentative="1">
      <w:start w:val="1"/>
      <w:numFmt w:val="bullet"/>
      <w:lvlText w:val=""/>
      <w:lvlJc w:val="left"/>
      <w:pPr>
        <w:ind w:left="5040" w:hanging="360"/>
      </w:pPr>
      <w:rPr>
        <w:rFonts w:ascii="Symbol" w:hAnsi="Symbol" w:hint="default"/>
      </w:rPr>
    </w:lvl>
    <w:lvl w:ilvl="7" w:tplc="D60AE7B0" w:tentative="1">
      <w:start w:val="1"/>
      <w:numFmt w:val="bullet"/>
      <w:lvlText w:val="o"/>
      <w:lvlJc w:val="left"/>
      <w:pPr>
        <w:ind w:left="5760" w:hanging="360"/>
      </w:pPr>
      <w:rPr>
        <w:rFonts w:ascii="Courier New" w:hAnsi="Courier New" w:cs="Courier New" w:hint="default"/>
      </w:rPr>
    </w:lvl>
    <w:lvl w:ilvl="8" w:tplc="0FB619DC" w:tentative="1">
      <w:start w:val="1"/>
      <w:numFmt w:val="bullet"/>
      <w:lvlText w:val=""/>
      <w:lvlJc w:val="left"/>
      <w:pPr>
        <w:ind w:left="6480" w:hanging="360"/>
      </w:pPr>
      <w:rPr>
        <w:rFonts w:ascii="Wingdings" w:hAnsi="Wingdings" w:hint="default"/>
      </w:rPr>
    </w:lvl>
  </w:abstractNum>
  <w:abstractNum w:abstractNumId="40" w15:restartNumberingAfterBreak="0">
    <w:nsid w:val="7F540196"/>
    <w:multiLevelType w:val="hybridMultilevel"/>
    <w:tmpl w:val="0352A8C4"/>
    <w:lvl w:ilvl="0" w:tplc="69D20D08">
      <w:start w:val="1"/>
      <w:numFmt w:val="bullet"/>
      <w:lvlText w:val=""/>
      <w:lvlJc w:val="left"/>
      <w:pPr>
        <w:ind w:left="360" w:hanging="360"/>
      </w:pPr>
      <w:rPr>
        <w:rFonts w:ascii="Symbol" w:hAnsi="Symbol" w:hint="default"/>
      </w:rPr>
    </w:lvl>
    <w:lvl w:ilvl="1" w:tplc="6F7682EC">
      <w:start w:val="1"/>
      <w:numFmt w:val="bullet"/>
      <w:lvlText w:val="o"/>
      <w:lvlJc w:val="left"/>
      <w:pPr>
        <w:ind w:left="1080" w:hanging="360"/>
      </w:pPr>
      <w:rPr>
        <w:rFonts w:ascii="Courier New" w:hAnsi="Courier New" w:cs="Courier New" w:hint="default"/>
      </w:rPr>
    </w:lvl>
    <w:lvl w:ilvl="2" w:tplc="F6CEF894">
      <w:start w:val="1"/>
      <w:numFmt w:val="bullet"/>
      <w:lvlText w:val=""/>
      <w:lvlJc w:val="left"/>
      <w:pPr>
        <w:ind w:left="1800" w:hanging="360"/>
      </w:pPr>
      <w:rPr>
        <w:rFonts w:ascii="Wingdings" w:hAnsi="Wingdings" w:hint="default"/>
      </w:rPr>
    </w:lvl>
    <w:lvl w:ilvl="3" w:tplc="E45AF12E" w:tentative="1">
      <w:start w:val="1"/>
      <w:numFmt w:val="bullet"/>
      <w:lvlText w:val=""/>
      <w:lvlJc w:val="left"/>
      <w:pPr>
        <w:ind w:left="2520" w:hanging="360"/>
      </w:pPr>
      <w:rPr>
        <w:rFonts w:ascii="Symbol" w:hAnsi="Symbol" w:hint="default"/>
      </w:rPr>
    </w:lvl>
    <w:lvl w:ilvl="4" w:tplc="085E5F6E" w:tentative="1">
      <w:start w:val="1"/>
      <w:numFmt w:val="bullet"/>
      <w:lvlText w:val="o"/>
      <w:lvlJc w:val="left"/>
      <w:pPr>
        <w:ind w:left="3240" w:hanging="360"/>
      </w:pPr>
      <w:rPr>
        <w:rFonts w:ascii="Courier New" w:hAnsi="Courier New" w:cs="Courier New" w:hint="default"/>
      </w:rPr>
    </w:lvl>
    <w:lvl w:ilvl="5" w:tplc="6074C99A" w:tentative="1">
      <w:start w:val="1"/>
      <w:numFmt w:val="bullet"/>
      <w:lvlText w:val=""/>
      <w:lvlJc w:val="left"/>
      <w:pPr>
        <w:ind w:left="3960" w:hanging="360"/>
      </w:pPr>
      <w:rPr>
        <w:rFonts w:ascii="Wingdings" w:hAnsi="Wingdings" w:hint="default"/>
      </w:rPr>
    </w:lvl>
    <w:lvl w:ilvl="6" w:tplc="AD60A9A4" w:tentative="1">
      <w:start w:val="1"/>
      <w:numFmt w:val="bullet"/>
      <w:lvlText w:val=""/>
      <w:lvlJc w:val="left"/>
      <w:pPr>
        <w:ind w:left="4680" w:hanging="360"/>
      </w:pPr>
      <w:rPr>
        <w:rFonts w:ascii="Symbol" w:hAnsi="Symbol" w:hint="default"/>
      </w:rPr>
    </w:lvl>
    <w:lvl w:ilvl="7" w:tplc="80A0DAA0" w:tentative="1">
      <w:start w:val="1"/>
      <w:numFmt w:val="bullet"/>
      <w:lvlText w:val="o"/>
      <w:lvlJc w:val="left"/>
      <w:pPr>
        <w:ind w:left="5400" w:hanging="360"/>
      </w:pPr>
      <w:rPr>
        <w:rFonts w:ascii="Courier New" w:hAnsi="Courier New" w:cs="Courier New" w:hint="default"/>
      </w:rPr>
    </w:lvl>
    <w:lvl w:ilvl="8" w:tplc="EDC6810E" w:tentative="1">
      <w:start w:val="1"/>
      <w:numFmt w:val="bullet"/>
      <w:lvlText w:val=""/>
      <w:lvlJc w:val="left"/>
      <w:pPr>
        <w:ind w:left="6120" w:hanging="360"/>
      </w:pPr>
      <w:rPr>
        <w:rFonts w:ascii="Wingdings" w:hAnsi="Wingdings" w:hint="default"/>
      </w:rPr>
    </w:lvl>
  </w:abstractNum>
  <w:num w:numId="1">
    <w:abstractNumId w:val="31"/>
  </w:num>
  <w:num w:numId="2">
    <w:abstractNumId w:val="25"/>
  </w:num>
  <w:num w:numId="3">
    <w:abstractNumId w:val="10"/>
  </w:num>
  <w:num w:numId="4">
    <w:abstractNumId w:val="6"/>
  </w:num>
  <w:num w:numId="5">
    <w:abstractNumId w:val="33"/>
  </w:num>
  <w:num w:numId="6">
    <w:abstractNumId w:val="30"/>
  </w:num>
  <w:num w:numId="7">
    <w:abstractNumId w:val="35"/>
  </w:num>
  <w:num w:numId="8">
    <w:abstractNumId w:val="8"/>
  </w:num>
  <w:num w:numId="9">
    <w:abstractNumId w:val="22"/>
  </w:num>
  <w:num w:numId="10">
    <w:abstractNumId w:val="9"/>
  </w:num>
  <w:num w:numId="11">
    <w:abstractNumId w:val="16"/>
  </w:num>
  <w:num w:numId="12">
    <w:abstractNumId w:val="26"/>
  </w:num>
  <w:num w:numId="13">
    <w:abstractNumId w:val="5"/>
  </w:num>
  <w:num w:numId="14">
    <w:abstractNumId w:val="11"/>
  </w:num>
  <w:num w:numId="15">
    <w:abstractNumId w:val="2"/>
  </w:num>
  <w:num w:numId="16">
    <w:abstractNumId w:val="12"/>
  </w:num>
  <w:num w:numId="17">
    <w:abstractNumId w:val="40"/>
  </w:num>
  <w:num w:numId="18">
    <w:abstractNumId w:val="0"/>
  </w:num>
  <w:num w:numId="19">
    <w:abstractNumId w:val="28"/>
  </w:num>
  <w:num w:numId="20">
    <w:abstractNumId w:val="29"/>
  </w:num>
  <w:num w:numId="21">
    <w:abstractNumId w:val="24"/>
  </w:num>
  <w:num w:numId="22">
    <w:abstractNumId w:val="34"/>
  </w:num>
  <w:num w:numId="23">
    <w:abstractNumId w:val="7"/>
  </w:num>
  <w:num w:numId="24">
    <w:abstractNumId w:val="39"/>
  </w:num>
  <w:num w:numId="25">
    <w:abstractNumId w:val="32"/>
  </w:num>
  <w:num w:numId="26">
    <w:abstractNumId w:val="36"/>
  </w:num>
  <w:num w:numId="27">
    <w:abstractNumId w:val="17"/>
  </w:num>
  <w:num w:numId="28">
    <w:abstractNumId w:val="27"/>
  </w:num>
  <w:num w:numId="29">
    <w:abstractNumId w:val="14"/>
  </w:num>
  <w:num w:numId="30">
    <w:abstractNumId w:val="38"/>
  </w:num>
  <w:num w:numId="31">
    <w:abstractNumId w:val="23"/>
  </w:num>
  <w:num w:numId="32">
    <w:abstractNumId w:val="37"/>
  </w:num>
  <w:num w:numId="33">
    <w:abstractNumId w:val="4"/>
  </w:num>
  <w:num w:numId="34">
    <w:abstractNumId w:val="13"/>
  </w:num>
  <w:num w:numId="35">
    <w:abstractNumId w:val="19"/>
  </w:num>
  <w:num w:numId="36">
    <w:abstractNumId w:val="18"/>
  </w:num>
  <w:num w:numId="37">
    <w:abstractNumId w:val="21"/>
  </w:num>
  <w:num w:numId="38">
    <w:abstractNumId w:val="1"/>
  </w:num>
  <w:num w:numId="39">
    <w:abstractNumId w:val="20"/>
  </w:num>
  <w:num w:numId="40">
    <w:abstractNumId w:val="3"/>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1232"/>
    <w:rsid w:val="000123A8"/>
    <w:rsid w:val="00012814"/>
    <w:rsid w:val="0001459A"/>
    <w:rsid w:val="00015E30"/>
    <w:rsid w:val="000161F2"/>
    <w:rsid w:val="0002209E"/>
    <w:rsid w:val="00023211"/>
    <w:rsid w:val="00023790"/>
    <w:rsid w:val="000241BF"/>
    <w:rsid w:val="000251CC"/>
    <w:rsid w:val="00025E34"/>
    <w:rsid w:val="00025EA3"/>
    <w:rsid w:val="00026BC7"/>
    <w:rsid w:val="00026FE6"/>
    <w:rsid w:val="00027B85"/>
    <w:rsid w:val="00027DC1"/>
    <w:rsid w:val="000309F7"/>
    <w:rsid w:val="00030C65"/>
    <w:rsid w:val="00030CA8"/>
    <w:rsid w:val="00030D92"/>
    <w:rsid w:val="00033706"/>
    <w:rsid w:val="000359B8"/>
    <w:rsid w:val="00035E82"/>
    <w:rsid w:val="00037752"/>
    <w:rsid w:val="00037AB6"/>
    <w:rsid w:val="00040550"/>
    <w:rsid w:val="000412E5"/>
    <w:rsid w:val="0004265E"/>
    <w:rsid w:val="00043882"/>
    <w:rsid w:val="00044690"/>
    <w:rsid w:val="00044AA3"/>
    <w:rsid w:val="00044D1C"/>
    <w:rsid w:val="000467D8"/>
    <w:rsid w:val="00050723"/>
    <w:rsid w:val="00051E5C"/>
    <w:rsid w:val="0005276A"/>
    <w:rsid w:val="00052CD7"/>
    <w:rsid w:val="00052F08"/>
    <w:rsid w:val="00053CF2"/>
    <w:rsid w:val="0005422F"/>
    <w:rsid w:val="00055E7A"/>
    <w:rsid w:val="000605F6"/>
    <w:rsid w:val="00060D2E"/>
    <w:rsid w:val="00060F16"/>
    <w:rsid w:val="000641D4"/>
    <w:rsid w:val="00064AF0"/>
    <w:rsid w:val="00065618"/>
    <w:rsid w:val="00065A53"/>
    <w:rsid w:val="00066407"/>
    <w:rsid w:val="00067A87"/>
    <w:rsid w:val="00067EE9"/>
    <w:rsid w:val="00070593"/>
    <w:rsid w:val="00071C2A"/>
    <w:rsid w:val="00072300"/>
    <w:rsid w:val="00073989"/>
    <w:rsid w:val="00075612"/>
    <w:rsid w:val="0007588E"/>
    <w:rsid w:val="00076F37"/>
    <w:rsid w:val="00077B4F"/>
    <w:rsid w:val="00077F2C"/>
    <w:rsid w:val="00082484"/>
    <w:rsid w:val="000825D0"/>
    <w:rsid w:val="000859EB"/>
    <w:rsid w:val="00085F39"/>
    <w:rsid w:val="00086FCB"/>
    <w:rsid w:val="00090A87"/>
    <w:rsid w:val="00091BD1"/>
    <w:rsid w:val="00092506"/>
    <w:rsid w:val="00093429"/>
    <w:rsid w:val="00093F18"/>
    <w:rsid w:val="00097778"/>
    <w:rsid w:val="00097DA6"/>
    <w:rsid w:val="000A0805"/>
    <w:rsid w:val="000A132E"/>
    <w:rsid w:val="000A1E23"/>
    <w:rsid w:val="000A2FC4"/>
    <w:rsid w:val="000A301F"/>
    <w:rsid w:val="000A51AB"/>
    <w:rsid w:val="000A6C34"/>
    <w:rsid w:val="000B0309"/>
    <w:rsid w:val="000B1628"/>
    <w:rsid w:val="000B1F0A"/>
    <w:rsid w:val="000B25B4"/>
    <w:rsid w:val="000B2837"/>
    <w:rsid w:val="000B37DD"/>
    <w:rsid w:val="000B497B"/>
    <w:rsid w:val="000B78E6"/>
    <w:rsid w:val="000C16A8"/>
    <w:rsid w:val="000C479E"/>
    <w:rsid w:val="000C4C94"/>
    <w:rsid w:val="000C530C"/>
    <w:rsid w:val="000C5C86"/>
    <w:rsid w:val="000C6660"/>
    <w:rsid w:val="000C73A8"/>
    <w:rsid w:val="000C7AC6"/>
    <w:rsid w:val="000D0270"/>
    <w:rsid w:val="000D0344"/>
    <w:rsid w:val="000D0618"/>
    <w:rsid w:val="000D0DB8"/>
    <w:rsid w:val="000D0E04"/>
    <w:rsid w:val="000D160D"/>
    <w:rsid w:val="000D17F2"/>
    <w:rsid w:val="000D1DA3"/>
    <w:rsid w:val="000D255B"/>
    <w:rsid w:val="000D2737"/>
    <w:rsid w:val="000D3A64"/>
    <w:rsid w:val="000D660A"/>
    <w:rsid w:val="000D6F96"/>
    <w:rsid w:val="000D7AD6"/>
    <w:rsid w:val="000E0874"/>
    <w:rsid w:val="000E0B3E"/>
    <w:rsid w:val="000E18A6"/>
    <w:rsid w:val="000E1E64"/>
    <w:rsid w:val="000F2D94"/>
    <w:rsid w:val="000F38B3"/>
    <w:rsid w:val="000F3A8B"/>
    <w:rsid w:val="000F434F"/>
    <w:rsid w:val="000F466B"/>
    <w:rsid w:val="000F5451"/>
    <w:rsid w:val="000F60E5"/>
    <w:rsid w:val="000F6F53"/>
    <w:rsid w:val="000F7D2A"/>
    <w:rsid w:val="001004B9"/>
    <w:rsid w:val="00101A33"/>
    <w:rsid w:val="00101F9A"/>
    <w:rsid w:val="001037C2"/>
    <w:rsid w:val="00104565"/>
    <w:rsid w:val="00104B88"/>
    <w:rsid w:val="00106620"/>
    <w:rsid w:val="0010783F"/>
    <w:rsid w:val="00110B4B"/>
    <w:rsid w:val="0011229B"/>
    <w:rsid w:val="00112A3B"/>
    <w:rsid w:val="00112CCA"/>
    <w:rsid w:val="0011371F"/>
    <w:rsid w:val="0011447B"/>
    <w:rsid w:val="001146EF"/>
    <w:rsid w:val="00114BF5"/>
    <w:rsid w:val="00116E50"/>
    <w:rsid w:val="001203E8"/>
    <w:rsid w:val="00121E4A"/>
    <w:rsid w:val="0012220A"/>
    <w:rsid w:val="00122398"/>
    <w:rsid w:val="00122463"/>
    <w:rsid w:val="001230DE"/>
    <w:rsid w:val="00123668"/>
    <w:rsid w:val="001239E2"/>
    <w:rsid w:val="00123AC0"/>
    <w:rsid w:val="00123C30"/>
    <w:rsid w:val="00123D69"/>
    <w:rsid w:val="00124F68"/>
    <w:rsid w:val="00127360"/>
    <w:rsid w:val="00127E90"/>
    <w:rsid w:val="00131C9D"/>
    <w:rsid w:val="001322EE"/>
    <w:rsid w:val="00132589"/>
    <w:rsid w:val="0013549B"/>
    <w:rsid w:val="001373AD"/>
    <w:rsid w:val="00140B04"/>
    <w:rsid w:val="00140B3B"/>
    <w:rsid w:val="00141985"/>
    <w:rsid w:val="00141E87"/>
    <w:rsid w:val="00142A46"/>
    <w:rsid w:val="0014419B"/>
    <w:rsid w:val="00146CFE"/>
    <w:rsid w:val="0014718F"/>
    <w:rsid w:val="00147866"/>
    <w:rsid w:val="001479B8"/>
    <w:rsid w:val="00150369"/>
    <w:rsid w:val="00150935"/>
    <w:rsid w:val="00150F40"/>
    <w:rsid w:val="001518AE"/>
    <w:rsid w:val="00151D58"/>
    <w:rsid w:val="00152CE5"/>
    <w:rsid w:val="00153930"/>
    <w:rsid w:val="00153F4E"/>
    <w:rsid w:val="00155A11"/>
    <w:rsid w:val="00155F95"/>
    <w:rsid w:val="00157627"/>
    <w:rsid w:val="001619F4"/>
    <w:rsid w:val="00162E8F"/>
    <w:rsid w:val="0016365E"/>
    <w:rsid w:val="001636C5"/>
    <w:rsid w:val="001639B8"/>
    <w:rsid w:val="00163AC2"/>
    <w:rsid w:val="001643CC"/>
    <w:rsid w:val="0016524A"/>
    <w:rsid w:val="0016535A"/>
    <w:rsid w:val="00165EAC"/>
    <w:rsid w:val="00166F57"/>
    <w:rsid w:val="001712EF"/>
    <w:rsid w:val="001715ED"/>
    <w:rsid w:val="00171D97"/>
    <w:rsid w:val="001731CD"/>
    <w:rsid w:val="00173377"/>
    <w:rsid w:val="00174838"/>
    <w:rsid w:val="00176502"/>
    <w:rsid w:val="00176940"/>
    <w:rsid w:val="00176C4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5E"/>
    <w:rsid w:val="001937B7"/>
    <w:rsid w:val="00193E53"/>
    <w:rsid w:val="00196955"/>
    <w:rsid w:val="00196990"/>
    <w:rsid w:val="001975A6"/>
    <w:rsid w:val="001A0EA2"/>
    <w:rsid w:val="001A213A"/>
    <w:rsid w:val="001A23DC"/>
    <w:rsid w:val="001A3385"/>
    <w:rsid w:val="001A4006"/>
    <w:rsid w:val="001B098F"/>
    <w:rsid w:val="001B1CFC"/>
    <w:rsid w:val="001B25D3"/>
    <w:rsid w:val="001B273D"/>
    <w:rsid w:val="001B3ABB"/>
    <w:rsid w:val="001B3C17"/>
    <w:rsid w:val="001B5592"/>
    <w:rsid w:val="001B5E90"/>
    <w:rsid w:val="001B6BBF"/>
    <w:rsid w:val="001B6F44"/>
    <w:rsid w:val="001B74C1"/>
    <w:rsid w:val="001B7FDC"/>
    <w:rsid w:val="001C0853"/>
    <w:rsid w:val="001C0AC3"/>
    <w:rsid w:val="001C0DB7"/>
    <w:rsid w:val="001C15C1"/>
    <w:rsid w:val="001C2E42"/>
    <w:rsid w:val="001C3308"/>
    <w:rsid w:val="001C584F"/>
    <w:rsid w:val="001C6DC8"/>
    <w:rsid w:val="001C72D1"/>
    <w:rsid w:val="001C7758"/>
    <w:rsid w:val="001D0C4A"/>
    <w:rsid w:val="001D1D34"/>
    <w:rsid w:val="001D2A7A"/>
    <w:rsid w:val="001D4D30"/>
    <w:rsid w:val="001D4EED"/>
    <w:rsid w:val="001D4FBF"/>
    <w:rsid w:val="001D5040"/>
    <w:rsid w:val="001D5182"/>
    <w:rsid w:val="001D79D3"/>
    <w:rsid w:val="001D7BEA"/>
    <w:rsid w:val="001E2EA0"/>
    <w:rsid w:val="001E3D55"/>
    <w:rsid w:val="001E5387"/>
    <w:rsid w:val="001E5BFF"/>
    <w:rsid w:val="001E64B4"/>
    <w:rsid w:val="001F040F"/>
    <w:rsid w:val="001F1006"/>
    <w:rsid w:val="001F2BB8"/>
    <w:rsid w:val="001F4575"/>
    <w:rsid w:val="001F4803"/>
    <w:rsid w:val="001F61B9"/>
    <w:rsid w:val="001F6ACA"/>
    <w:rsid w:val="001F703F"/>
    <w:rsid w:val="00200185"/>
    <w:rsid w:val="00200B1A"/>
    <w:rsid w:val="00200E3B"/>
    <w:rsid w:val="0020275D"/>
    <w:rsid w:val="00203CD0"/>
    <w:rsid w:val="0020429E"/>
    <w:rsid w:val="002042AA"/>
    <w:rsid w:val="002049E0"/>
    <w:rsid w:val="00205D75"/>
    <w:rsid w:val="0020609E"/>
    <w:rsid w:val="00206766"/>
    <w:rsid w:val="00207859"/>
    <w:rsid w:val="0021165E"/>
    <w:rsid w:val="002116BE"/>
    <w:rsid w:val="002119DD"/>
    <w:rsid w:val="00212A1E"/>
    <w:rsid w:val="002133D1"/>
    <w:rsid w:val="002167D8"/>
    <w:rsid w:val="00216CB3"/>
    <w:rsid w:val="00217893"/>
    <w:rsid w:val="00220A5D"/>
    <w:rsid w:val="00220D62"/>
    <w:rsid w:val="00220F93"/>
    <w:rsid w:val="002224B8"/>
    <w:rsid w:val="0022331C"/>
    <w:rsid w:val="00223F06"/>
    <w:rsid w:val="00223F89"/>
    <w:rsid w:val="002243B9"/>
    <w:rsid w:val="00224594"/>
    <w:rsid w:val="00226E5B"/>
    <w:rsid w:val="00227DA6"/>
    <w:rsid w:val="00230256"/>
    <w:rsid w:val="00232855"/>
    <w:rsid w:val="00232B61"/>
    <w:rsid w:val="00233F21"/>
    <w:rsid w:val="002358AA"/>
    <w:rsid w:val="00240E13"/>
    <w:rsid w:val="002410DF"/>
    <w:rsid w:val="0024162C"/>
    <w:rsid w:val="00243D10"/>
    <w:rsid w:val="002448D2"/>
    <w:rsid w:val="00247EC3"/>
    <w:rsid w:val="00250785"/>
    <w:rsid w:val="00250F17"/>
    <w:rsid w:val="002578CF"/>
    <w:rsid w:val="00257DBF"/>
    <w:rsid w:val="00261443"/>
    <w:rsid w:val="0026384B"/>
    <w:rsid w:val="0026400A"/>
    <w:rsid w:val="002641E2"/>
    <w:rsid w:val="00264FBB"/>
    <w:rsid w:val="0026505B"/>
    <w:rsid w:val="0026570D"/>
    <w:rsid w:val="00265C22"/>
    <w:rsid w:val="0026687B"/>
    <w:rsid w:val="00266D37"/>
    <w:rsid w:val="00267214"/>
    <w:rsid w:val="00267EFB"/>
    <w:rsid w:val="0027089E"/>
    <w:rsid w:val="002739CB"/>
    <w:rsid w:val="00273DEF"/>
    <w:rsid w:val="00274161"/>
    <w:rsid w:val="00275625"/>
    <w:rsid w:val="00275C5C"/>
    <w:rsid w:val="002766E6"/>
    <w:rsid w:val="00281D53"/>
    <w:rsid w:val="002837B3"/>
    <w:rsid w:val="002857E4"/>
    <w:rsid w:val="002904A6"/>
    <w:rsid w:val="00291F31"/>
    <w:rsid w:val="00292505"/>
    <w:rsid w:val="002925A3"/>
    <w:rsid w:val="0029324C"/>
    <w:rsid w:val="002955F5"/>
    <w:rsid w:val="00295991"/>
    <w:rsid w:val="00295B46"/>
    <w:rsid w:val="0029743B"/>
    <w:rsid w:val="002A0808"/>
    <w:rsid w:val="002A0CC7"/>
    <w:rsid w:val="002A371F"/>
    <w:rsid w:val="002A502B"/>
    <w:rsid w:val="002A5A50"/>
    <w:rsid w:val="002A5DA2"/>
    <w:rsid w:val="002A69C1"/>
    <w:rsid w:val="002A6DA9"/>
    <w:rsid w:val="002B03FC"/>
    <w:rsid w:val="002B0B8D"/>
    <w:rsid w:val="002B191C"/>
    <w:rsid w:val="002B3B60"/>
    <w:rsid w:val="002B404F"/>
    <w:rsid w:val="002B5474"/>
    <w:rsid w:val="002B60A5"/>
    <w:rsid w:val="002B6988"/>
    <w:rsid w:val="002B7033"/>
    <w:rsid w:val="002C08B6"/>
    <w:rsid w:val="002C1A1F"/>
    <w:rsid w:val="002C1B24"/>
    <w:rsid w:val="002C465D"/>
    <w:rsid w:val="002C478D"/>
    <w:rsid w:val="002C4BFE"/>
    <w:rsid w:val="002C5047"/>
    <w:rsid w:val="002C5575"/>
    <w:rsid w:val="002C5673"/>
    <w:rsid w:val="002C5896"/>
    <w:rsid w:val="002C652D"/>
    <w:rsid w:val="002C6D50"/>
    <w:rsid w:val="002C746B"/>
    <w:rsid w:val="002C78CB"/>
    <w:rsid w:val="002D0424"/>
    <w:rsid w:val="002D05FC"/>
    <w:rsid w:val="002D08BC"/>
    <w:rsid w:val="002D317C"/>
    <w:rsid w:val="002D4A44"/>
    <w:rsid w:val="002D5CB4"/>
    <w:rsid w:val="002D6496"/>
    <w:rsid w:val="002D7955"/>
    <w:rsid w:val="002E0177"/>
    <w:rsid w:val="002E0576"/>
    <w:rsid w:val="002E2747"/>
    <w:rsid w:val="002E45F2"/>
    <w:rsid w:val="002E48D4"/>
    <w:rsid w:val="002E5D83"/>
    <w:rsid w:val="002E62E3"/>
    <w:rsid w:val="002E67A4"/>
    <w:rsid w:val="002E71B2"/>
    <w:rsid w:val="002E7F8A"/>
    <w:rsid w:val="002F0222"/>
    <w:rsid w:val="002F109B"/>
    <w:rsid w:val="002F1F45"/>
    <w:rsid w:val="002F2148"/>
    <w:rsid w:val="002F31DC"/>
    <w:rsid w:val="002F3973"/>
    <w:rsid w:val="002F48F6"/>
    <w:rsid w:val="002F4990"/>
    <w:rsid w:val="002F5140"/>
    <w:rsid w:val="002F518D"/>
    <w:rsid w:val="002F57BA"/>
    <w:rsid w:val="002F5CA1"/>
    <w:rsid w:val="002F7E17"/>
    <w:rsid w:val="003004FD"/>
    <w:rsid w:val="00301406"/>
    <w:rsid w:val="003048D4"/>
    <w:rsid w:val="00304B5D"/>
    <w:rsid w:val="0030512D"/>
    <w:rsid w:val="003054B5"/>
    <w:rsid w:val="0030771B"/>
    <w:rsid w:val="003168C7"/>
    <w:rsid w:val="00316ACE"/>
    <w:rsid w:val="003204E5"/>
    <w:rsid w:val="00321F11"/>
    <w:rsid w:val="00321F60"/>
    <w:rsid w:val="003224DD"/>
    <w:rsid w:val="00322844"/>
    <w:rsid w:val="00324286"/>
    <w:rsid w:val="00325305"/>
    <w:rsid w:val="00325C02"/>
    <w:rsid w:val="00330CBD"/>
    <w:rsid w:val="00331796"/>
    <w:rsid w:val="00331B05"/>
    <w:rsid w:val="00331F5C"/>
    <w:rsid w:val="0033292B"/>
    <w:rsid w:val="00332989"/>
    <w:rsid w:val="00333028"/>
    <w:rsid w:val="003337AB"/>
    <w:rsid w:val="00334764"/>
    <w:rsid w:val="0033646D"/>
    <w:rsid w:val="0033713E"/>
    <w:rsid w:val="00337411"/>
    <w:rsid w:val="00340B67"/>
    <w:rsid w:val="00340E50"/>
    <w:rsid w:val="00341356"/>
    <w:rsid w:val="00346B20"/>
    <w:rsid w:val="003473FA"/>
    <w:rsid w:val="00350694"/>
    <w:rsid w:val="00351234"/>
    <w:rsid w:val="00352400"/>
    <w:rsid w:val="00353532"/>
    <w:rsid w:val="00354304"/>
    <w:rsid w:val="003560FB"/>
    <w:rsid w:val="003568D2"/>
    <w:rsid w:val="00356D18"/>
    <w:rsid w:val="003570C6"/>
    <w:rsid w:val="003610FF"/>
    <w:rsid w:val="00361178"/>
    <w:rsid w:val="00361422"/>
    <w:rsid w:val="003626A2"/>
    <w:rsid w:val="003636CC"/>
    <w:rsid w:val="00365019"/>
    <w:rsid w:val="00366E1A"/>
    <w:rsid w:val="00372760"/>
    <w:rsid w:val="003729DC"/>
    <w:rsid w:val="003732D7"/>
    <w:rsid w:val="00373E10"/>
    <w:rsid w:val="00374B5F"/>
    <w:rsid w:val="0037592F"/>
    <w:rsid w:val="003762B8"/>
    <w:rsid w:val="00376DF6"/>
    <w:rsid w:val="00377602"/>
    <w:rsid w:val="00380AEF"/>
    <w:rsid w:val="003812D9"/>
    <w:rsid w:val="0038277E"/>
    <w:rsid w:val="00382C2F"/>
    <w:rsid w:val="00383681"/>
    <w:rsid w:val="00383E9A"/>
    <w:rsid w:val="003843F1"/>
    <w:rsid w:val="00386808"/>
    <w:rsid w:val="003919F8"/>
    <w:rsid w:val="00392E24"/>
    <w:rsid w:val="00393512"/>
    <w:rsid w:val="003943A4"/>
    <w:rsid w:val="00394774"/>
    <w:rsid w:val="00394D1B"/>
    <w:rsid w:val="00394F8D"/>
    <w:rsid w:val="003970D4"/>
    <w:rsid w:val="003A0B28"/>
    <w:rsid w:val="003A0F49"/>
    <w:rsid w:val="003A15B6"/>
    <w:rsid w:val="003A1E47"/>
    <w:rsid w:val="003A23C4"/>
    <w:rsid w:val="003A29AA"/>
    <w:rsid w:val="003A4A48"/>
    <w:rsid w:val="003A4B93"/>
    <w:rsid w:val="003A5A94"/>
    <w:rsid w:val="003A5BDA"/>
    <w:rsid w:val="003A62C4"/>
    <w:rsid w:val="003A62DB"/>
    <w:rsid w:val="003A6818"/>
    <w:rsid w:val="003B0D3A"/>
    <w:rsid w:val="003B23C9"/>
    <w:rsid w:val="003B2AEE"/>
    <w:rsid w:val="003B2AF4"/>
    <w:rsid w:val="003B519A"/>
    <w:rsid w:val="003B5674"/>
    <w:rsid w:val="003B56B3"/>
    <w:rsid w:val="003B5E22"/>
    <w:rsid w:val="003B7505"/>
    <w:rsid w:val="003C1165"/>
    <w:rsid w:val="003C129B"/>
    <w:rsid w:val="003C15B6"/>
    <w:rsid w:val="003C2486"/>
    <w:rsid w:val="003C2F34"/>
    <w:rsid w:val="003C3570"/>
    <w:rsid w:val="003C37A5"/>
    <w:rsid w:val="003C4607"/>
    <w:rsid w:val="003C48F9"/>
    <w:rsid w:val="003C5540"/>
    <w:rsid w:val="003C6A05"/>
    <w:rsid w:val="003C6A97"/>
    <w:rsid w:val="003C75BD"/>
    <w:rsid w:val="003C7BE6"/>
    <w:rsid w:val="003D019B"/>
    <w:rsid w:val="003D03A6"/>
    <w:rsid w:val="003D1763"/>
    <w:rsid w:val="003D1D5B"/>
    <w:rsid w:val="003D3BBC"/>
    <w:rsid w:val="003D3E88"/>
    <w:rsid w:val="003D4185"/>
    <w:rsid w:val="003D488A"/>
    <w:rsid w:val="003D51A8"/>
    <w:rsid w:val="003D5CB8"/>
    <w:rsid w:val="003D6E1E"/>
    <w:rsid w:val="003D7486"/>
    <w:rsid w:val="003E011E"/>
    <w:rsid w:val="003E0771"/>
    <w:rsid w:val="003E2788"/>
    <w:rsid w:val="003E4489"/>
    <w:rsid w:val="003E7756"/>
    <w:rsid w:val="003E7A30"/>
    <w:rsid w:val="003E7D48"/>
    <w:rsid w:val="003E7D4B"/>
    <w:rsid w:val="003F074D"/>
    <w:rsid w:val="003F1B7D"/>
    <w:rsid w:val="003F201A"/>
    <w:rsid w:val="003F2683"/>
    <w:rsid w:val="003F3321"/>
    <w:rsid w:val="003F36EC"/>
    <w:rsid w:val="003F421F"/>
    <w:rsid w:val="003F436E"/>
    <w:rsid w:val="003F44AF"/>
    <w:rsid w:val="003F5330"/>
    <w:rsid w:val="003F5F4D"/>
    <w:rsid w:val="003F61AA"/>
    <w:rsid w:val="003F6498"/>
    <w:rsid w:val="003F6B97"/>
    <w:rsid w:val="003F79A9"/>
    <w:rsid w:val="003F7FA2"/>
    <w:rsid w:val="00401376"/>
    <w:rsid w:val="004019D3"/>
    <w:rsid w:val="00401AFF"/>
    <w:rsid w:val="00402E2A"/>
    <w:rsid w:val="00402FE4"/>
    <w:rsid w:val="00403E2E"/>
    <w:rsid w:val="00403EA2"/>
    <w:rsid w:val="004055A5"/>
    <w:rsid w:val="00405A7F"/>
    <w:rsid w:val="00406111"/>
    <w:rsid w:val="0040787C"/>
    <w:rsid w:val="004105CF"/>
    <w:rsid w:val="00410A15"/>
    <w:rsid w:val="00411877"/>
    <w:rsid w:val="00411E1D"/>
    <w:rsid w:val="00411E34"/>
    <w:rsid w:val="00412442"/>
    <w:rsid w:val="004140C0"/>
    <w:rsid w:val="0041412E"/>
    <w:rsid w:val="004159C3"/>
    <w:rsid w:val="00415BA1"/>
    <w:rsid w:val="00416230"/>
    <w:rsid w:val="00416F85"/>
    <w:rsid w:val="00417654"/>
    <w:rsid w:val="0041765A"/>
    <w:rsid w:val="00417CC2"/>
    <w:rsid w:val="00417DB6"/>
    <w:rsid w:val="00420C74"/>
    <w:rsid w:val="0042240D"/>
    <w:rsid w:val="004239D6"/>
    <w:rsid w:val="00425EAE"/>
    <w:rsid w:val="004272D7"/>
    <w:rsid w:val="004277AC"/>
    <w:rsid w:val="00431F90"/>
    <w:rsid w:val="0043231F"/>
    <w:rsid w:val="00432961"/>
    <w:rsid w:val="004330FE"/>
    <w:rsid w:val="004342EE"/>
    <w:rsid w:val="00440FE1"/>
    <w:rsid w:val="00442C64"/>
    <w:rsid w:val="00443404"/>
    <w:rsid w:val="0044630B"/>
    <w:rsid w:val="004475A5"/>
    <w:rsid w:val="0044782C"/>
    <w:rsid w:val="00447A25"/>
    <w:rsid w:val="00450F12"/>
    <w:rsid w:val="0045158D"/>
    <w:rsid w:val="0045199A"/>
    <w:rsid w:val="00451BBE"/>
    <w:rsid w:val="00452DD2"/>
    <w:rsid w:val="00452FCB"/>
    <w:rsid w:val="0045325A"/>
    <w:rsid w:val="00453643"/>
    <w:rsid w:val="0045427F"/>
    <w:rsid w:val="0045578E"/>
    <w:rsid w:val="00455812"/>
    <w:rsid w:val="004561C3"/>
    <w:rsid w:val="00456308"/>
    <w:rsid w:val="00456994"/>
    <w:rsid w:val="00456D41"/>
    <w:rsid w:val="00457AA5"/>
    <w:rsid w:val="00462EB5"/>
    <w:rsid w:val="00463BBF"/>
    <w:rsid w:val="00464C47"/>
    <w:rsid w:val="00466325"/>
    <w:rsid w:val="00466C31"/>
    <w:rsid w:val="00470742"/>
    <w:rsid w:val="00471185"/>
    <w:rsid w:val="004713E6"/>
    <w:rsid w:val="00471A4B"/>
    <w:rsid w:val="0047230F"/>
    <w:rsid w:val="0047543D"/>
    <w:rsid w:val="0047596C"/>
    <w:rsid w:val="00475E22"/>
    <w:rsid w:val="004764E7"/>
    <w:rsid w:val="00477034"/>
    <w:rsid w:val="0048048D"/>
    <w:rsid w:val="00481888"/>
    <w:rsid w:val="00482783"/>
    <w:rsid w:val="0048723F"/>
    <w:rsid w:val="004875EB"/>
    <w:rsid w:val="004902F2"/>
    <w:rsid w:val="00491083"/>
    <w:rsid w:val="00493B51"/>
    <w:rsid w:val="00493CA4"/>
    <w:rsid w:val="00494C50"/>
    <w:rsid w:val="004955C0"/>
    <w:rsid w:val="00495C7D"/>
    <w:rsid w:val="00497AFE"/>
    <w:rsid w:val="004A00B5"/>
    <w:rsid w:val="004A0779"/>
    <w:rsid w:val="004A1214"/>
    <w:rsid w:val="004A1289"/>
    <w:rsid w:val="004A4251"/>
    <w:rsid w:val="004A470C"/>
    <w:rsid w:val="004A4E7B"/>
    <w:rsid w:val="004A5608"/>
    <w:rsid w:val="004A7884"/>
    <w:rsid w:val="004A7F35"/>
    <w:rsid w:val="004B1A6C"/>
    <w:rsid w:val="004B1CED"/>
    <w:rsid w:val="004B1ECE"/>
    <w:rsid w:val="004B21AA"/>
    <w:rsid w:val="004B25D7"/>
    <w:rsid w:val="004B2A1D"/>
    <w:rsid w:val="004B31BA"/>
    <w:rsid w:val="004B4163"/>
    <w:rsid w:val="004B45B9"/>
    <w:rsid w:val="004B49C6"/>
    <w:rsid w:val="004B7178"/>
    <w:rsid w:val="004B7D74"/>
    <w:rsid w:val="004C0868"/>
    <w:rsid w:val="004C08EC"/>
    <w:rsid w:val="004C0E6C"/>
    <w:rsid w:val="004C2A64"/>
    <w:rsid w:val="004C33F1"/>
    <w:rsid w:val="004C3A8A"/>
    <w:rsid w:val="004C3D24"/>
    <w:rsid w:val="004C5389"/>
    <w:rsid w:val="004C7119"/>
    <w:rsid w:val="004C7F9B"/>
    <w:rsid w:val="004D0110"/>
    <w:rsid w:val="004D02EB"/>
    <w:rsid w:val="004D0C37"/>
    <w:rsid w:val="004D13D1"/>
    <w:rsid w:val="004D497B"/>
    <w:rsid w:val="004D5127"/>
    <w:rsid w:val="004D5180"/>
    <w:rsid w:val="004D6F89"/>
    <w:rsid w:val="004E0162"/>
    <w:rsid w:val="004E135F"/>
    <w:rsid w:val="004E2308"/>
    <w:rsid w:val="004E490A"/>
    <w:rsid w:val="004E4C95"/>
    <w:rsid w:val="004E4D99"/>
    <w:rsid w:val="004E63D0"/>
    <w:rsid w:val="004E6B39"/>
    <w:rsid w:val="004E6CE5"/>
    <w:rsid w:val="004E739D"/>
    <w:rsid w:val="004F029D"/>
    <w:rsid w:val="004F13E2"/>
    <w:rsid w:val="004F1EE3"/>
    <w:rsid w:val="004F220A"/>
    <w:rsid w:val="004F5506"/>
    <w:rsid w:val="004F6218"/>
    <w:rsid w:val="004F6307"/>
    <w:rsid w:val="004F6931"/>
    <w:rsid w:val="00501D01"/>
    <w:rsid w:val="005020C4"/>
    <w:rsid w:val="00504AEA"/>
    <w:rsid w:val="00505FC6"/>
    <w:rsid w:val="00506355"/>
    <w:rsid w:val="0051030E"/>
    <w:rsid w:val="00510FAC"/>
    <w:rsid w:val="00511795"/>
    <w:rsid w:val="0051265D"/>
    <w:rsid w:val="00516E51"/>
    <w:rsid w:val="00520862"/>
    <w:rsid w:val="00520EC7"/>
    <w:rsid w:val="00522126"/>
    <w:rsid w:val="0052342A"/>
    <w:rsid w:val="005238E5"/>
    <w:rsid w:val="00525DF5"/>
    <w:rsid w:val="00530A1A"/>
    <w:rsid w:val="005318C4"/>
    <w:rsid w:val="00531DE0"/>
    <w:rsid w:val="005321B0"/>
    <w:rsid w:val="00533253"/>
    <w:rsid w:val="00533255"/>
    <w:rsid w:val="00533A92"/>
    <w:rsid w:val="005353E7"/>
    <w:rsid w:val="00535CFC"/>
    <w:rsid w:val="00535F1E"/>
    <w:rsid w:val="00536998"/>
    <w:rsid w:val="005378BE"/>
    <w:rsid w:val="00540FFB"/>
    <w:rsid w:val="00542CFD"/>
    <w:rsid w:val="0054319E"/>
    <w:rsid w:val="00543F80"/>
    <w:rsid w:val="00544284"/>
    <w:rsid w:val="00544401"/>
    <w:rsid w:val="00544640"/>
    <w:rsid w:val="00545930"/>
    <w:rsid w:val="00547BC5"/>
    <w:rsid w:val="005514A4"/>
    <w:rsid w:val="0055171B"/>
    <w:rsid w:val="00551FFB"/>
    <w:rsid w:val="005524AF"/>
    <w:rsid w:val="00554AD6"/>
    <w:rsid w:val="005556B2"/>
    <w:rsid w:val="00555DE1"/>
    <w:rsid w:val="005560A2"/>
    <w:rsid w:val="005566B2"/>
    <w:rsid w:val="00557049"/>
    <w:rsid w:val="00561344"/>
    <w:rsid w:val="00561440"/>
    <w:rsid w:val="00561C5F"/>
    <w:rsid w:val="0056232E"/>
    <w:rsid w:val="005635E2"/>
    <w:rsid w:val="0056367B"/>
    <w:rsid w:val="00565725"/>
    <w:rsid w:val="00565750"/>
    <w:rsid w:val="00565AB9"/>
    <w:rsid w:val="0056697D"/>
    <w:rsid w:val="00566AD8"/>
    <w:rsid w:val="005700DF"/>
    <w:rsid w:val="0057067D"/>
    <w:rsid w:val="00570EA2"/>
    <w:rsid w:val="0057101D"/>
    <w:rsid w:val="005715A0"/>
    <w:rsid w:val="00571A7C"/>
    <w:rsid w:val="00571FF9"/>
    <w:rsid w:val="0057239E"/>
    <w:rsid w:val="005723C9"/>
    <w:rsid w:val="005723F1"/>
    <w:rsid w:val="00573E7B"/>
    <w:rsid w:val="00574E8D"/>
    <w:rsid w:val="005825CC"/>
    <w:rsid w:val="005834C1"/>
    <w:rsid w:val="005841EC"/>
    <w:rsid w:val="00584F73"/>
    <w:rsid w:val="00590A16"/>
    <w:rsid w:val="00590C1A"/>
    <w:rsid w:val="00590F90"/>
    <w:rsid w:val="005914FA"/>
    <w:rsid w:val="00591510"/>
    <w:rsid w:val="00592D3A"/>
    <w:rsid w:val="00593B81"/>
    <w:rsid w:val="00593F2D"/>
    <w:rsid w:val="005944D7"/>
    <w:rsid w:val="005946F0"/>
    <w:rsid w:val="00596066"/>
    <w:rsid w:val="00596088"/>
    <w:rsid w:val="005A3026"/>
    <w:rsid w:val="005A37B2"/>
    <w:rsid w:val="005A3B6C"/>
    <w:rsid w:val="005A5234"/>
    <w:rsid w:val="005A5A00"/>
    <w:rsid w:val="005A7B41"/>
    <w:rsid w:val="005A7E38"/>
    <w:rsid w:val="005B042E"/>
    <w:rsid w:val="005B05AD"/>
    <w:rsid w:val="005B1125"/>
    <w:rsid w:val="005B17EA"/>
    <w:rsid w:val="005B1ABB"/>
    <w:rsid w:val="005B21D0"/>
    <w:rsid w:val="005B22C0"/>
    <w:rsid w:val="005B3662"/>
    <w:rsid w:val="005B3A16"/>
    <w:rsid w:val="005B4CC7"/>
    <w:rsid w:val="005B5566"/>
    <w:rsid w:val="005B5DDF"/>
    <w:rsid w:val="005B6048"/>
    <w:rsid w:val="005B63F8"/>
    <w:rsid w:val="005B688D"/>
    <w:rsid w:val="005B6E3A"/>
    <w:rsid w:val="005B7500"/>
    <w:rsid w:val="005C10D1"/>
    <w:rsid w:val="005C14D4"/>
    <w:rsid w:val="005C17C8"/>
    <w:rsid w:val="005C296C"/>
    <w:rsid w:val="005C3355"/>
    <w:rsid w:val="005C36A8"/>
    <w:rsid w:val="005C67ED"/>
    <w:rsid w:val="005C7145"/>
    <w:rsid w:val="005C7859"/>
    <w:rsid w:val="005D0B04"/>
    <w:rsid w:val="005D202F"/>
    <w:rsid w:val="005D3998"/>
    <w:rsid w:val="005D3CCD"/>
    <w:rsid w:val="005D4301"/>
    <w:rsid w:val="005D4FB9"/>
    <w:rsid w:val="005D52C7"/>
    <w:rsid w:val="005D5827"/>
    <w:rsid w:val="005D629C"/>
    <w:rsid w:val="005D69B0"/>
    <w:rsid w:val="005E0F08"/>
    <w:rsid w:val="005E1C54"/>
    <w:rsid w:val="005E3DB7"/>
    <w:rsid w:val="005E492F"/>
    <w:rsid w:val="005E4FF9"/>
    <w:rsid w:val="005E5FC1"/>
    <w:rsid w:val="005E7529"/>
    <w:rsid w:val="005F004A"/>
    <w:rsid w:val="005F044B"/>
    <w:rsid w:val="005F1745"/>
    <w:rsid w:val="005F220F"/>
    <w:rsid w:val="005F3460"/>
    <w:rsid w:val="005F39C7"/>
    <w:rsid w:val="005F464A"/>
    <w:rsid w:val="005F4906"/>
    <w:rsid w:val="005F4A4B"/>
    <w:rsid w:val="005F4C60"/>
    <w:rsid w:val="005F57B6"/>
    <w:rsid w:val="005F6215"/>
    <w:rsid w:val="005F70CF"/>
    <w:rsid w:val="005F7A54"/>
    <w:rsid w:val="006008E6"/>
    <w:rsid w:val="00600DC9"/>
    <w:rsid w:val="00601D2C"/>
    <w:rsid w:val="00602D4F"/>
    <w:rsid w:val="00603D7C"/>
    <w:rsid w:val="00603E89"/>
    <w:rsid w:val="00605DA0"/>
    <w:rsid w:val="00605F9C"/>
    <w:rsid w:val="006102FC"/>
    <w:rsid w:val="0061249F"/>
    <w:rsid w:val="00612FFF"/>
    <w:rsid w:val="00613B4D"/>
    <w:rsid w:val="00613C2E"/>
    <w:rsid w:val="00614CA4"/>
    <w:rsid w:val="0061621F"/>
    <w:rsid w:val="00616318"/>
    <w:rsid w:val="00617432"/>
    <w:rsid w:val="006205B2"/>
    <w:rsid w:val="00620BC4"/>
    <w:rsid w:val="00620D6B"/>
    <w:rsid w:val="00623B70"/>
    <w:rsid w:val="00624197"/>
    <w:rsid w:val="00624D4C"/>
    <w:rsid w:val="0062646C"/>
    <w:rsid w:val="006267BF"/>
    <w:rsid w:val="00626814"/>
    <w:rsid w:val="0062737E"/>
    <w:rsid w:val="00630496"/>
    <w:rsid w:val="00630F52"/>
    <w:rsid w:val="00632E0A"/>
    <w:rsid w:val="00633228"/>
    <w:rsid w:val="006333A5"/>
    <w:rsid w:val="0063373C"/>
    <w:rsid w:val="00633CA3"/>
    <w:rsid w:val="00641E83"/>
    <w:rsid w:val="00642E26"/>
    <w:rsid w:val="0064367D"/>
    <w:rsid w:val="00643E64"/>
    <w:rsid w:val="00645831"/>
    <w:rsid w:val="006472BB"/>
    <w:rsid w:val="00647792"/>
    <w:rsid w:val="00652AE0"/>
    <w:rsid w:val="00657363"/>
    <w:rsid w:val="006574F2"/>
    <w:rsid w:val="0066019D"/>
    <w:rsid w:val="006609F0"/>
    <w:rsid w:val="00661DA7"/>
    <w:rsid w:val="006624BA"/>
    <w:rsid w:val="00662949"/>
    <w:rsid w:val="00663CF0"/>
    <w:rsid w:val="006651CE"/>
    <w:rsid w:val="0066527A"/>
    <w:rsid w:val="00666FC0"/>
    <w:rsid w:val="006671B4"/>
    <w:rsid w:val="0067070B"/>
    <w:rsid w:val="00671E2D"/>
    <w:rsid w:val="00672784"/>
    <w:rsid w:val="006735E0"/>
    <w:rsid w:val="00673822"/>
    <w:rsid w:val="00673FE2"/>
    <w:rsid w:val="00674B13"/>
    <w:rsid w:val="00675AFC"/>
    <w:rsid w:val="00676350"/>
    <w:rsid w:val="0067693D"/>
    <w:rsid w:val="006770BA"/>
    <w:rsid w:val="00681BDE"/>
    <w:rsid w:val="0068507F"/>
    <w:rsid w:val="0068761A"/>
    <w:rsid w:val="00692A38"/>
    <w:rsid w:val="00694583"/>
    <w:rsid w:val="00694E7E"/>
    <w:rsid w:val="00696625"/>
    <w:rsid w:val="00696FEE"/>
    <w:rsid w:val="00696FFE"/>
    <w:rsid w:val="00697B08"/>
    <w:rsid w:val="006A162E"/>
    <w:rsid w:val="006A1984"/>
    <w:rsid w:val="006A31AE"/>
    <w:rsid w:val="006A3830"/>
    <w:rsid w:val="006A5C8C"/>
    <w:rsid w:val="006A79F5"/>
    <w:rsid w:val="006B0120"/>
    <w:rsid w:val="006B119D"/>
    <w:rsid w:val="006B134C"/>
    <w:rsid w:val="006B1467"/>
    <w:rsid w:val="006B1F3C"/>
    <w:rsid w:val="006B20F4"/>
    <w:rsid w:val="006B3532"/>
    <w:rsid w:val="006B390A"/>
    <w:rsid w:val="006B6948"/>
    <w:rsid w:val="006B6F21"/>
    <w:rsid w:val="006C032E"/>
    <w:rsid w:val="006C0FAE"/>
    <w:rsid w:val="006C1C16"/>
    <w:rsid w:val="006C3166"/>
    <w:rsid w:val="006C35CE"/>
    <w:rsid w:val="006C486E"/>
    <w:rsid w:val="006C4C6D"/>
    <w:rsid w:val="006C55B3"/>
    <w:rsid w:val="006C6328"/>
    <w:rsid w:val="006C641C"/>
    <w:rsid w:val="006C657F"/>
    <w:rsid w:val="006C661E"/>
    <w:rsid w:val="006C70EA"/>
    <w:rsid w:val="006D2009"/>
    <w:rsid w:val="006D2272"/>
    <w:rsid w:val="006D4001"/>
    <w:rsid w:val="006D40BC"/>
    <w:rsid w:val="006D44CC"/>
    <w:rsid w:val="006D480F"/>
    <w:rsid w:val="006D4BA5"/>
    <w:rsid w:val="006D5B9C"/>
    <w:rsid w:val="006D6066"/>
    <w:rsid w:val="006D7D3A"/>
    <w:rsid w:val="006E0DEE"/>
    <w:rsid w:val="006E1566"/>
    <w:rsid w:val="006E16B0"/>
    <w:rsid w:val="006E32BB"/>
    <w:rsid w:val="006E4C45"/>
    <w:rsid w:val="006E4CF2"/>
    <w:rsid w:val="006E6CBD"/>
    <w:rsid w:val="006E7047"/>
    <w:rsid w:val="006F0F1D"/>
    <w:rsid w:val="006F3629"/>
    <w:rsid w:val="006F49DE"/>
    <w:rsid w:val="006F4CC3"/>
    <w:rsid w:val="006F5AAF"/>
    <w:rsid w:val="00701F7C"/>
    <w:rsid w:val="00702047"/>
    <w:rsid w:val="00704A8B"/>
    <w:rsid w:val="00710347"/>
    <w:rsid w:val="00712545"/>
    <w:rsid w:val="00715A77"/>
    <w:rsid w:val="00717BEA"/>
    <w:rsid w:val="00721719"/>
    <w:rsid w:val="007222DF"/>
    <w:rsid w:val="00723448"/>
    <w:rsid w:val="00724B55"/>
    <w:rsid w:val="0072732B"/>
    <w:rsid w:val="00727875"/>
    <w:rsid w:val="0073316B"/>
    <w:rsid w:val="00733963"/>
    <w:rsid w:val="00733F7F"/>
    <w:rsid w:val="00734EAC"/>
    <w:rsid w:val="00736CB8"/>
    <w:rsid w:val="007400B6"/>
    <w:rsid w:val="00740802"/>
    <w:rsid w:val="0074131F"/>
    <w:rsid w:val="00741F01"/>
    <w:rsid w:val="007435E5"/>
    <w:rsid w:val="00744912"/>
    <w:rsid w:val="00745935"/>
    <w:rsid w:val="00746BAB"/>
    <w:rsid w:val="00747E75"/>
    <w:rsid w:val="007520BF"/>
    <w:rsid w:val="00752412"/>
    <w:rsid w:val="00754117"/>
    <w:rsid w:val="00754F89"/>
    <w:rsid w:val="00755428"/>
    <w:rsid w:val="00755694"/>
    <w:rsid w:val="00755CC6"/>
    <w:rsid w:val="00756BEB"/>
    <w:rsid w:val="0076016B"/>
    <w:rsid w:val="007625A6"/>
    <w:rsid w:val="00762EE2"/>
    <w:rsid w:val="00765514"/>
    <w:rsid w:val="00765F43"/>
    <w:rsid w:val="00767E44"/>
    <w:rsid w:val="007705E9"/>
    <w:rsid w:val="00770BC4"/>
    <w:rsid w:val="00770E16"/>
    <w:rsid w:val="00772418"/>
    <w:rsid w:val="00773769"/>
    <w:rsid w:val="0077513C"/>
    <w:rsid w:val="00776631"/>
    <w:rsid w:val="00777DC0"/>
    <w:rsid w:val="00780553"/>
    <w:rsid w:val="00780731"/>
    <w:rsid w:val="00780D61"/>
    <w:rsid w:val="0078357E"/>
    <w:rsid w:val="00783F98"/>
    <w:rsid w:val="00784372"/>
    <w:rsid w:val="00784D22"/>
    <w:rsid w:val="00784F5C"/>
    <w:rsid w:val="00785527"/>
    <w:rsid w:val="00785AAA"/>
    <w:rsid w:val="00785D0A"/>
    <w:rsid w:val="007865D8"/>
    <w:rsid w:val="00786A38"/>
    <w:rsid w:val="0079007E"/>
    <w:rsid w:val="007905F4"/>
    <w:rsid w:val="00795F76"/>
    <w:rsid w:val="007975D4"/>
    <w:rsid w:val="007A2EEC"/>
    <w:rsid w:val="007A49B6"/>
    <w:rsid w:val="007A51D0"/>
    <w:rsid w:val="007A6CF9"/>
    <w:rsid w:val="007A7207"/>
    <w:rsid w:val="007A7275"/>
    <w:rsid w:val="007B09E1"/>
    <w:rsid w:val="007B10B8"/>
    <w:rsid w:val="007B16D1"/>
    <w:rsid w:val="007B1910"/>
    <w:rsid w:val="007B1ADA"/>
    <w:rsid w:val="007B31CF"/>
    <w:rsid w:val="007B395D"/>
    <w:rsid w:val="007B442B"/>
    <w:rsid w:val="007B6BFB"/>
    <w:rsid w:val="007B783D"/>
    <w:rsid w:val="007C192E"/>
    <w:rsid w:val="007C351A"/>
    <w:rsid w:val="007C38E6"/>
    <w:rsid w:val="007C4D69"/>
    <w:rsid w:val="007C61A5"/>
    <w:rsid w:val="007C625B"/>
    <w:rsid w:val="007C6FCE"/>
    <w:rsid w:val="007D06BD"/>
    <w:rsid w:val="007D07D7"/>
    <w:rsid w:val="007D0962"/>
    <w:rsid w:val="007D214D"/>
    <w:rsid w:val="007D2A55"/>
    <w:rsid w:val="007D2A73"/>
    <w:rsid w:val="007D3157"/>
    <w:rsid w:val="007D32E0"/>
    <w:rsid w:val="007D4278"/>
    <w:rsid w:val="007D4995"/>
    <w:rsid w:val="007D5566"/>
    <w:rsid w:val="007D67C1"/>
    <w:rsid w:val="007D6814"/>
    <w:rsid w:val="007D6EC3"/>
    <w:rsid w:val="007E0226"/>
    <w:rsid w:val="007E0250"/>
    <w:rsid w:val="007E1A47"/>
    <w:rsid w:val="007E35FC"/>
    <w:rsid w:val="007E3B23"/>
    <w:rsid w:val="007E4D31"/>
    <w:rsid w:val="007E7C6F"/>
    <w:rsid w:val="007F0B8F"/>
    <w:rsid w:val="007F0C5D"/>
    <w:rsid w:val="007F1CDB"/>
    <w:rsid w:val="007F2998"/>
    <w:rsid w:val="007F443F"/>
    <w:rsid w:val="007F45BC"/>
    <w:rsid w:val="007F4AFF"/>
    <w:rsid w:val="007F4ECD"/>
    <w:rsid w:val="007F521D"/>
    <w:rsid w:val="007F7A84"/>
    <w:rsid w:val="00800807"/>
    <w:rsid w:val="00800A5C"/>
    <w:rsid w:val="00801CEE"/>
    <w:rsid w:val="008041E7"/>
    <w:rsid w:val="0080426B"/>
    <w:rsid w:val="0080487A"/>
    <w:rsid w:val="00807E6C"/>
    <w:rsid w:val="00812796"/>
    <w:rsid w:val="008142F5"/>
    <w:rsid w:val="00814851"/>
    <w:rsid w:val="00815483"/>
    <w:rsid w:val="0081672C"/>
    <w:rsid w:val="00816935"/>
    <w:rsid w:val="00816F33"/>
    <w:rsid w:val="008179A2"/>
    <w:rsid w:val="00817D12"/>
    <w:rsid w:val="008247CB"/>
    <w:rsid w:val="008272EB"/>
    <w:rsid w:val="00830F4B"/>
    <w:rsid w:val="008317AB"/>
    <w:rsid w:val="00832BD3"/>
    <w:rsid w:val="00834127"/>
    <w:rsid w:val="00836799"/>
    <w:rsid w:val="00836A8C"/>
    <w:rsid w:val="00840DE9"/>
    <w:rsid w:val="00842AE9"/>
    <w:rsid w:val="008438E7"/>
    <w:rsid w:val="008440FE"/>
    <w:rsid w:val="0084503C"/>
    <w:rsid w:val="008457AC"/>
    <w:rsid w:val="00845D99"/>
    <w:rsid w:val="00851298"/>
    <w:rsid w:val="00852ADB"/>
    <w:rsid w:val="0085551E"/>
    <w:rsid w:val="00857F5F"/>
    <w:rsid w:val="00860124"/>
    <w:rsid w:val="008616A0"/>
    <w:rsid w:val="0086632B"/>
    <w:rsid w:val="00866B31"/>
    <w:rsid w:val="00866B7F"/>
    <w:rsid w:val="00874F4C"/>
    <w:rsid w:val="008775E8"/>
    <w:rsid w:val="00882A80"/>
    <w:rsid w:val="008830F6"/>
    <w:rsid w:val="00883AA9"/>
    <w:rsid w:val="008845B4"/>
    <w:rsid w:val="008862E9"/>
    <w:rsid w:val="00887E8F"/>
    <w:rsid w:val="00891B9D"/>
    <w:rsid w:val="00892A08"/>
    <w:rsid w:val="008938F2"/>
    <w:rsid w:val="0089488E"/>
    <w:rsid w:val="008950E6"/>
    <w:rsid w:val="00896130"/>
    <w:rsid w:val="008962A5"/>
    <w:rsid w:val="00897E07"/>
    <w:rsid w:val="008A17B9"/>
    <w:rsid w:val="008A2093"/>
    <w:rsid w:val="008A2874"/>
    <w:rsid w:val="008A360E"/>
    <w:rsid w:val="008A46F3"/>
    <w:rsid w:val="008A6480"/>
    <w:rsid w:val="008A6AEF"/>
    <w:rsid w:val="008A6D52"/>
    <w:rsid w:val="008B03FC"/>
    <w:rsid w:val="008B12AC"/>
    <w:rsid w:val="008B12EE"/>
    <w:rsid w:val="008B3171"/>
    <w:rsid w:val="008B3382"/>
    <w:rsid w:val="008B3EC8"/>
    <w:rsid w:val="008B475A"/>
    <w:rsid w:val="008B59E0"/>
    <w:rsid w:val="008B662C"/>
    <w:rsid w:val="008B6D81"/>
    <w:rsid w:val="008B7E96"/>
    <w:rsid w:val="008C344C"/>
    <w:rsid w:val="008C3D76"/>
    <w:rsid w:val="008C47C0"/>
    <w:rsid w:val="008C55D6"/>
    <w:rsid w:val="008C5B9F"/>
    <w:rsid w:val="008C771E"/>
    <w:rsid w:val="008D2157"/>
    <w:rsid w:val="008D3B30"/>
    <w:rsid w:val="008D5C1D"/>
    <w:rsid w:val="008D7049"/>
    <w:rsid w:val="008D7054"/>
    <w:rsid w:val="008E1821"/>
    <w:rsid w:val="008E29A9"/>
    <w:rsid w:val="008E390D"/>
    <w:rsid w:val="008E4D29"/>
    <w:rsid w:val="008E53B5"/>
    <w:rsid w:val="008E57C3"/>
    <w:rsid w:val="008E5E8A"/>
    <w:rsid w:val="008F208B"/>
    <w:rsid w:val="008F2B78"/>
    <w:rsid w:val="008F2D20"/>
    <w:rsid w:val="008F3D2C"/>
    <w:rsid w:val="008F565A"/>
    <w:rsid w:val="008F5867"/>
    <w:rsid w:val="008F5BFF"/>
    <w:rsid w:val="008F5FC1"/>
    <w:rsid w:val="008F7B7D"/>
    <w:rsid w:val="009007A3"/>
    <w:rsid w:val="00901233"/>
    <w:rsid w:val="00901599"/>
    <w:rsid w:val="0090398C"/>
    <w:rsid w:val="00907127"/>
    <w:rsid w:val="00910716"/>
    <w:rsid w:val="00910CB7"/>
    <w:rsid w:val="009114AC"/>
    <w:rsid w:val="00912000"/>
    <w:rsid w:val="0091228E"/>
    <w:rsid w:val="00913999"/>
    <w:rsid w:val="009156A1"/>
    <w:rsid w:val="0091575F"/>
    <w:rsid w:val="00915969"/>
    <w:rsid w:val="00915E7E"/>
    <w:rsid w:val="009160EE"/>
    <w:rsid w:val="009165D4"/>
    <w:rsid w:val="00917CC1"/>
    <w:rsid w:val="00920652"/>
    <w:rsid w:val="00921774"/>
    <w:rsid w:val="00921810"/>
    <w:rsid w:val="00921AFE"/>
    <w:rsid w:val="0092268D"/>
    <w:rsid w:val="00922FED"/>
    <w:rsid w:val="00923684"/>
    <w:rsid w:val="0092563A"/>
    <w:rsid w:val="00927132"/>
    <w:rsid w:val="009272CD"/>
    <w:rsid w:val="00927B63"/>
    <w:rsid w:val="0093349C"/>
    <w:rsid w:val="009372E9"/>
    <w:rsid w:val="00937945"/>
    <w:rsid w:val="00940324"/>
    <w:rsid w:val="0094061D"/>
    <w:rsid w:val="00940A39"/>
    <w:rsid w:val="00940C9F"/>
    <w:rsid w:val="00941765"/>
    <w:rsid w:val="00944277"/>
    <w:rsid w:val="00944E89"/>
    <w:rsid w:val="00945C24"/>
    <w:rsid w:val="009465D1"/>
    <w:rsid w:val="00946809"/>
    <w:rsid w:val="00946EA6"/>
    <w:rsid w:val="009476C7"/>
    <w:rsid w:val="00947DD4"/>
    <w:rsid w:val="00950016"/>
    <w:rsid w:val="00950992"/>
    <w:rsid w:val="0095112B"/>
    <w:rsid w:val="00951A8D"/>
    <w:rsid w:val="00952188"/>
    <w:rsid w:val="009522E7"/>
    <w:rsid w:val="0095241E"/>
    <w:rsid w:val="00952729"/>
    <w:rsid w:val="00952D8A"/>
    <w:rsid w:val="00954574"/>
    <w:rsid w:val="00954765"/>
    <w:rsid w:val="00954962"/>
    <w:rsid w:val="00954A1F"/>
    <w:rsid w:val="00954B23"/>
    <w:rsid w:val="009554A8"/>
    <w:rsid w:val="00955CFD"/>
    <w:rsid w:val="0095661F"/>
    <w:rsid w:val="0095720A"/>
    <w:rsid w:val="009576CD"/>
    <w:rsid w:val="00957CF2"/>
    <w:rsid w:val="00960483"/>
    <w:rsid w:val="00961455"/>
    <w:rsid w:val="00961793"/>
    <w:rsid w:val="00962281"/>
    <w:rsid w:val="00962AE1"/>
    <w:rsid w:val="009632CB"/>
    <w:rsid w:val="0096449E"/>
    <w:rsid w:val="00964F12"/>
    <w:rsid w:val="00967EBE"/>
    <w:rsid w:val="0097087C"/>
    <w:rsid w:val="00971FBA"/>
    <w:rsid w:val="0097232C"/>
    <w:rsid w:val="00972EB0"/>
    <w:rsid w:val="00973956"/>
    <w:rsid w:val="00973CAC"/>
    <w:rsid w:val="0097455E"/>
    <w:rsid w:val="0097462A"/>
    <w:rsid w:val="009746A9"/>
    <w:rsid w:val="00976641"/>
    <w:rsid w:val="00976863"/>
    <w:rsid w:val="00976F98"/>
    <w:rsid w:val="0097778F"/>
    <w:rsid w:val="00977A1C"/>
    <w:rsid w:val="0098012C"/>
    <w:rsid w:val="00980EA4"/>
    <w:rsid w:val="00981A93"/>
    <w:rsid w:val="00983A08"/>
    <w:rsid w:val="00984F19"/>
    <w:rsid w:val="009859B8"/>
    <w:rsid w:val="00987521"/>
    <w:rsid w:val="00990E59"/>
    <w:rsid w:val="009913D9"/>
    <w:rsid w:val="00991E0A"/>
    <w:rsid w:val="00993461"/>
    <w:rsid w:val="00993DB0"/>
    <w:rsid w:val="009947AF"/>
    <w:rsid w:val="009960B4"/>
    <w:rsid w:val="00996691"/>
    <w:rsid w:val="00997AAE"/>
    <w:rsid w:val="009A0346"/>
    <w:rsid w:val="009A03AE"/>
    <w:rsid w:val="009A3528"/>
    <w:rsid w:val="009A3C3D"/>
    <w:rsid w:val="009A520A"/>
    <w:rsid w:val="009A52E7"/>
    <w:rsid w:val="009A5B6A"/>
    <w:rsid w:val="009A5C46"/>
    <w:rsid w:val="009A5D95"/>
    <w:rsid w:val="009B2382"/>
    <w:rsid w:val="009B37A5"/>
    <w:rsid w:val="009B5713"/>
    <w:rsid w:val="009B61F6"/>
    <w:rsid w:val="009B72F6"/>
    <w:rsid w:val="009B7F62"/>
    <w:rsid w:val="009C00F6"/>
    <w:rsid w:val="009C0AFB"/>
    <w:rsid w:val="009C1977"/>
    <w:rsid w:val="009C36D4"/>
    <w:rsid w:val="009C3A23"/>
    <w:rsid w:val="009C63B5"/>
    <w:rsid w:val="009D02B1"/>
    <w:rsid w:val="009D068E"/>
    <w:rsid w:val="009D0912"/>
    <w:rsid w:val="009D0F2C"/>
    <w:rsid w:val="009D27BA"/>
    <w:rsid w:val="009D2AAB"/>
    <w:rsid w:val="009D3442"/>
    <w:rsid w:val="009D7186"/>
    <w:rsid w:val="009D71BA"/>
    <w:rsid w:val="009E1606"/>
    <w:rsid w:val="009E1D0B"/>
    <w:rsid w:val="009E38E5"/>
    <w:rsid w:val="009E398A"/>
    <w:rsid w:val="009E54BC"/>
    <w:rsid w:val="009E5FF2"/>
    <w:rsid w:val="009E68D0"/>
    <w:rsid w:val="009E706B"/>
    <w:rsid w:val="009E774E"/>
    <w:rsid w:val="009E7C51"/>
    <w:rsid w:val="009F1188"/>
    <w:rsid w:val="009F2BAA"/>
    <w:rsid w:val="009F3850"/>
    <w:rsid w:val="009F4042"/>
    <w:rsid w:val="009F5A84"/>
    <w:rsid w:val="009F5C1A"/>
    <w:rsid w:val="009F5E31"/>
    <w:rsid w:val="009F7A46"/>
    <w:rsid w:val="009F7A80"/>
    <w:rsid w:val="00A00062"/>
    <w:rsid w:val="00A00BC6"/>
    <w:rsid w:val="00A00C5F"/>
    <w:rsid w:val="00A0237D"/>
    <w:rsid w:val="00A030AD"/>
    <w:rsid w:val="00A038B0"/>
    <w:rsid w:val="00A03AF1"/>
    <w:rsid w:val="00A0483F"/>
    <w:rsid w:val="00A04E78"/>
    <w:rsid w:val="00A04F42"/>
    <w:rsid w:val="00A058C1"/>
    <w:rsid w:val="00A06010"/>
    <w:rsid w:val="00A06378"/>
    <w:rsid w:val="00A06C8B"/>
    <w:rsid w:val="00A0747C"/>
    <w:rsid w:val="00A07541"/>
    <w:rsid w:val="00A079F8"/>
    <w:rsid w:val="00A07E1C"/>
    <w:rsid w:val="00A102EC"/>
    <w:rsid w:val="00A117A0"/>
    <w:rsid w:val="00A1193E"/>
    <w:rsid w:val="00A11949"/>
    <w:rsid w:val="00A11BDE"/>
    <w:rsid w:val="00A12EF6"/>
    <w:rsid w:val="00A139DD"/>
    <w:rsid w:val="00A13B95"/>
    <w:rsid w:val="00A13D8F"/>
    <w:rsid w:val="00A13EE5"/>
    <w:rsid w:val="00A14CA3"/>
    <w:rsid w:val="00A16279"/>
    <w:rsid w:val="00A162A7"/>
    <w:rsid w:val="00A17398"/>
    <w:rsid w:val="00A17551"/>
    <w:rsid w:val="00A20415"/>
    <w:rsid w:val="00A20C72"/>
    <w:rsid w:val="00A219D8"/>
    <w:rsid w:val="00A22298"/>
    <w:rsid w:val="00A22D4D"/>
    <w:rsid w:val="00A2485C"/>
    <w:rsid w:val="00A24D05"/>
    <w:rsid w:val="00A2522C"/>
    <w:rsid w:val="00A264DD"/>
    <w:rsid w:val="00A301F0"/>
    <w:rsid w:val="00A30592"/>
    <w:rsid w:val="00A3079F"/>
    <w:rsid w:val="00A30AD6"/>
    <w:rsid w:val="00A32030"/>
    <w:rsid w:val="00A3237A"/>
    <w:rsid w:val="00A338D4"/>
    <w:rsid w:val="00A36E83"/>
    <w:rsid w:val="00A37E85"/>
    <w:rsid w:val="00A41950"/>
    <w:rsid w:val="00A42713"/>
    <w:rsid w:val="00A431C9"/>
    <w:rsid w:val="00A4441D"/>
    <w:rsid w:val="00A45055"/>
    <w:rsid w:val="00A46800"/>
    <w:rsid w:val="00A50663"/>
    <w:rsid w:val="00A5203B"/>
    <w:rsid w:val="00A521BD"/>
    <w:rsid w:val="00A527A9"/>
    <w:rsid w:val="00A52AFD"/>
    <w:rsid w:val="00A535A0"/>
    <w:rsid w:val="00A5744D"/>
    <w:rsid w:val="00A5784E"/>
    <w:rsid w:val="00A601AA"/>
    <w:rsid w:val="00A614D6"/>
    <w:rsid w:val="00A61817"/>
    <w:rsid w:val="00A632DE"/>
    <w:rsid w:val="00A6373A"/>
    <w:rsid w:val="00A63C97"/>
    <w:rsid w:val="00A64D50"/>
    <w:rsid w:val="00A65117"/>
    <w:rsid w:val="00A66DB3"/>
    <w:rsid w:val="00A67237"/>
    <w:rsid w:val="00A67390"/>
    <w:rsid w:val="00A70A6A"/>
    <w:rsid w:val="00A72444"/>
    <w:rsid w:val="00A7314F"/>
    <w:rsid w:val="00A75E46"/>
    <w:rsid w:val="00A761DB"/>
    <w:rsid w:val="00A76272"/>
    <w:rsid w:val="00A762EE"/>
    <w:rsid w:val="00A76CD1"/>
    <w:rsid w:val="00A80B72"/>
    <w:rsid w:val="00A84616"/>
    <w:rsid w:val="00A84A1D"/>
    <w:rsid w:val="00A84B68"/>
    <w:rsid w:val="00A862CE"/>
    <w:rsid w:val="00A867BC"/>
    <w:rsid w:val="00A870C3"/>
    <w:rsid w:val="00A87C56"/>
    <w:rsid w:val="00A90D28"/>
    <w:rsid w:val="00A918D8"/>
    <w:rsid w:val="00A93625"/>
    <w:rsid w:val="00A94710"/>
    <w:rsid w:val="00A9489F"/>
    <w:rsid w:val="00AA0021"/>
    <w:rsid w:val="00AA08FD"/>
    <w:rsid w:val="00AA132D"/>
    <w:rsid w:val="00AA20AF"/>
    <w:rsid w:val="00AA2E7C"/>
    <w:rsid w:val="00AA5A74"/>
    <w:rsid w:val="00AA6B90"/>
    <w:rsid w:val="00AA6E07"/>
    <w:rsid w:val="00AA71EA"/>
    <w:rsid w:val="00AB0015"/>
    <w:rsid w:val="00AB079A"/>
    <w:rsid w:val="00AB3357"/>
    <w:rsid w:val="00AB390A"/>
    <w:rsid w:val="00AB492D"/>
    <w:rsid w:val="00AB62C9"/>
    <w:rsid w:val="00AC0621"/>
    <w:rsid w:val="00AC12A2"/>
    <w:rsid w:val="00AC21A7"/>
    <w:rsid w:val="00AC30B2"/>
    <w:rsid w:val="00AC3D4F"/>
    <w:rsid w:val="00AC43E8"/>
    <w:rsid w:val="00AC5043"/>
    <w:rsid w:val="00AC5C28"/>
    <w:rsid w:val="00AC5C6E"/>
    <w:rsid w:val="00AC650B"/>
    <w:rsid w:val="00AC6656"/>
    <w:rsid w:val="00AC6C18"/>
    <w:rsid w:val="00AC7E1B"/>
    <w:rsid w:val="00AD02B3"/>
    <w:rsid w:val="00AD05AB"/>
    <w:rsid w:val="00AD0CA4"/>
    <w:rsid w:val="00AD0F56"/>
    <w:rsid w:val="00AD1F8A"/>
    <w:rsid w:val="00AD247C"/>
    <w:rsid w:val="00AD2F8C"/>
    <w:rsid w:val="00AD3947"/>
    <w:rsid w:val="00AD531B"/>
    <w:rsid w:val="00AD5B32"/>
    <w:rsid w:val="00AD7D5A"/>
    <w:rsid w:val="00AE0731"/>
    <w:rsid w:val="00AE0839"/>
    <w:rsid w:val="00AE22CB"/>
    <w:rsid w:val="00AE2B8E"/>
    <w:rsid w:val="00AE30DC"/>
    <w:rsid w:val="00AE34F5"/>
    <w:rsid w:val="00AE5453"/>
    <w:rsid w:val="00AE55D1"/>
    <w:rsid w:val="00AE6019"/>
    <w:rsid w:val="00AE6CF7"/>
    <w:rsid w:val="00AE71DD"/>
    <w:rsid w:val="00AF01A1"/>
    <w:rsid w:val="00AF04F6"/>
    <w:rsid w:val="00AF1110"/>
    <w:rsid w:val="00AF1385"/>
    <w:rsid w:val="00AF14E0"/>
    <w:rsid w:val="00AF357A"/>
    <w:rsid w:val="00AF37EF"/>
    <w:rsid w:val="00AF4781"/>
    <w:rsid w:val="00AF59A7"/>
    <w:rsid w:val="00AF7861"/>
    <w:rsid w:val="00B01F19"/>
    <w:rsid w:val="00B05F22"/>
    <w:rsid w:val="00B1028B"/>
    <w:rsid w:val="00B105D6"/>
    <w:rsid w:val="00B10C09"/>
    <w:rsid w:val="00B116BF"/>
    <w:rsid w:val="00B11F45"/>
    <w:rsid w:val="00B12BD6"/>
    <w:rsid w:val="00B13176"/>
    <w:rsid w:val="00B1331E"/>
    <w:rsid w:val="00B15300"/>
    <w:rsid w:val="00B1673D"/>
    <w:rsid w:val="00B16839"/>
    <w:rsid w:val="00B17B36"/>
    <w:rsid w:val="00B21179"/>
    <w:rsid w:val="00B223CB"/>
    <w:rsid w:val="00B23313"/>
    <w:rsid w:val="00B2418F"/>
    <w:rsid w:val="00B25AC4"/>
    <w:rsid w:val="00B30DA6"/>
    <w:rsid w:val="00B3247D"/>
    <w:rsid w:val="00B329FE"/>
    <w:rsid w:val="00B34373"/>
    <w:rsid w:val="00B3463E"/>
    <w:rsid w:val="00B3560F"/>
    <w:rsid w:val="00B35CA2"/>
    <w:rsid w:val="00B369F3"/>
    <w:rsid w:val="00B36EC1"/>
    <w:rsid w:val="00B373B9"/>
    <w:rsid w:val="00B37742"/>
    <w:rsid w:val="00B40485"/>
    <w:rsid w:val="00B409FC"/>
    <w:rsid w:val="00B41779"/>
    <w:rsid w:val="00B418D6"/>
    <w:rsid w:val="00B4261F"/>
    <w:rsid w:val="00B43E42"/>
    <w:rsid w:val="00B4413B"/>
    <w:rsid w:val="00B46A02"/>
    <w:rsid w:val="00B471B5"/>
    <w:rsid w:val="00B515A6"/>
    <w:rsid w:val="00B53D87"/>
    <w:rsid w:val="00B54E7F"/>
    <w:rsid w:val="00B5593B"/>
    <w:rsid w:val="00B55AB0"/>
    <w:rsid w:val="00B564C7"/>
    <w:rsid w:val="00B62CE7"/>
    <w:rsid w:val="00B6347F"/>
    <w:rsid w:val="00B6456F"/>
    <w:rsid w:val="00B651B3"/>
    <w:rsid w:val="00B65418"/>
    <w:rsid w:val="00B654C6"/>
    <w:rsid w:val="00B6702B"/>
    <w:rsid w:val="00B673AE"/>
    <w:rsid w:val="00B7149E"/>
    <w:rsid w:val="00B71F41"/>
    <w:rsid w:val="00B72123"/>
    <w:rsid w:val="00B73CEF"/>
    <w:rsid w:val="00B73DD1"/>
    <w:rsid w:val="00B74D97"/>
    <w:rsid w:val="00B75E66"/>
    <w:rsid w:val="00B76A45"/>
    <w:rsid w:val="00B7766B"/>
    <w:rsid w:val="00B80D39"/>
    <w:rsid w:val="00B81385"/>
    <w:rsid w:val="00B816DE"/>
    <w:rsid w:val="00B83980"/>
    <w:rsid w:val="00B84EE4"/>
    <w:rsid w:val="00B86604"/>
    <w:rsid w:val="00B87065"/>
    <w:rsid w:val="00B87CC9"/>
    <w:rsid w:val="00B913B4"/>
    <w:rsid w:val="00B928B1"/>
    <w:rsid w:val="00B93748"/>
    <w:rsid w:val="00B93D8E"/>
    <w:rsid w:val="00B93EF0"/>
    <w:rsid w:val="00B95E4A"/>
    <w:rsid w:val="00B969FC"/>
    <w:rsid w:val="00B976A0"/>
    <w:rsid w:val="00BA0F1F"/>
    <w:rsid w:val="00BA14F9"/>
    <w:rsid w:val="00BA1646"/>
    <w:rsid w:val="00BA17F3"/>
    <w:rsid w:val="00BA1EC4"/>
    <w:rsid w:val="00BA2259"/>
    <w:rsid w:val="00BA2A6B"/>
    <w:rsid w:val="00BA34B0"/>
    <w:rsid w:val="00BA5095"/>
    <w:rsid w:val="00BA5660"/>
    <w:rsid w:val="00BA6670"/>
    <w:rsid w:val="00BA6DFB"/>
    <w:rsid w:val="00BA7231"/>
    <w:rsid w:val="00BA7422"/>
    <w:rsid w:val="00BA75E4"/>
    <w:rsid w:val="00BA7676"/>
    <w:rsid w:val="00BB02B6"/>
    <w:rsid w:val="00BB174C"/>
    <w:rsid w:val="00BB19ED"/>
    <w:rsid w:val="00BB1DA5"/>
    <w:rsid w:val="00BB2973"/>
    <w:rsid w:val="00BB2EE6"/>
    <w:rsid w:val="00BB3316"/>
    <w:rsid w:val="00BB3565"/>
    <w:rsid w:val="00BB379A"/>
    <w:rsid w:val="00BB4E99"/>
    <w:rsid w:val="00BB6485"/>
    <w:rsid w:val="00BB7B75"/>
    <w:rsid w:val="00BB7F7A"/>
    <w:rsid w:val="00BC10ED"/>
    <w:rsid w:val="00BC211D"/>
    <w:rsid w:val="00BC50D8"/>
    <w:rsid w:val="00BD0550"/>
    <w:rsid w:val="00BD24EF"/>
    <w:rsid w:val="00BD3021"/>
    <w:rsid w:val="00BD3EBE"/>
    <w:rsid w:val="00BD4E17"/>
    <w:rsid w:val="00BD6CE1"/>
    <w:rsid w:val="00BE042A"/>
    <w:rsid w:val="00BE10F0"/>
    <w:rsid w:val="00BE43A6"/>
    <w:rsid w:val="00BE48D1"/>
    <w:rsid w:val="00BE5B48"/>
    <w:rsid w:val="00BE5BBD"/>
    <w:rsid w:val="00BE5F3B"/>
    <w:rsid w:val="00BE65C7"/>
    <w:rsid w:val="00BE72DF"/>
    <w:rsid w:val="00BF0079"/>
    <w:rsid w:val="00BF0A18"/>
    <w:rsid w:val="00BF0B74"/>
    <w:rsid w:val="00BF1A4F"/>
    <w:rsid w:val="00BF3368"/>
    <w:rsid w:val="00BF3A6E"/>
    <w:rsid w:val="00BF3B08"/>
    <w:rsid w:val="00BF4856"/>
    <w:rsid w:val="00BF5243"/>
    <w:rsid w:val="00BF58B1"/>
    <w:rsid w:val="00C00E42"/>
    <w:rsid w:val="00C02B9F"/>
    <w:rsid w:val="00C0464C"/>
    <w:rsid w:val="00C0470F"/>
    <w:rsid w:val="00C04F62"/>
    <w:rsid w:val="00C05F27"/>
    <w:rsid w:val="00C06196"/>
    <w:rsid w:val="00C06829"/>
    <w:rsid w:val="00C10742"/>
    <w:rsid w:val="00C119AE"/>
    <w:rsid w:val="00C125D7"/>
    <w:rsid w:val="00C14622"/>
    <w:rsid w:val="00C15A7C"/>
    <w:rsid w:val="00C16B3E"/>
    <w:rsid w:val="00C178E3"/>
    <w:rsid w:val="00C179D7"/>
    <w:rsid w:val="00C205CE"/>
    <w:rsid w:val="00C20ECF"/>
    <w:rsid w:val="00C22D02"/>
    <w:rsid w:val="00C2401F"/>
    <w:rsid w:val="00C24F73"/>
    <w:rsid w:val="00C25DA6"/>
    <w:rsid w:val="00C2601B"/>
    <w:rsid w:val="00C27E28"/>
    <w:rsid w:val="00C30ED9"/>
    <w:rsid w:val="00C31BDE"/>
    <w:rsid w:val="00C32E83"/>
    <w:rsid w:val="00C33972"/>
    <w:rsid w:val="00C339A2"/>
    <w:rsid w:val="00C3424C"/>
    <w:rsid w:val="00C34FC1"/>
    <w:rsid w:val="00C375A3"/>
    <w:rsid w:val="00C401EB"/>
    <w:rsid w:val="00C4331B"/>
    <w:rsid w:val="00C43CE5"/>
    <w:rsid w:val="00C4450B"/>
    <w:rsid w:val="00C450C0"/>
    <w:rsid w:val="00C465F7"/>
    <w:rsid w:val="00C46D9D"/>
    <w:rsid w:val="00C4755E"/>
    <w:rsid w:val="00C4797E"/>
    <w:rsid w:val="00C47E9A"/>
    <w:rsid w:val="00C47F2C"/>
    <w:rsid w:val="00C500BB"/>
    <w:rsid w:val="00C503DE"/>
    <w:rsid w:val="00C5089E"/>
    <w:rsid w:val="00C52694"/>
    <w:rsid w:val="00C54FC2"/>
    <w:rsid w:val="00C55BEC"/>
    <w:rsid w:val="00C55C88"/>
    <w:rsid w:val="00C55DA5"/>
    <w:rsid w:val="00C564D9"/>
    <w:rsid w:val="00C568A3"/>
    <w:rsid w:val="00C57D8D"/>
    <w:rsid w:val="00C61738"/>
    <w:rsid w:val="00C623AA"/>
    <w:rsid w:val="00C662E7"/>
    <w:rsid w:val="00C676E6"/>
    <w:rsid w:val="00C724A2"/>
    <w:rsid w:val="00C72A49"/>
    <w:rsid w:val="00C736D7"/>
    <w:rsid w:val="00C75879"/>
    <w:rsid w:val="00C75939"/>
    <w:rsid w:val="00C76325"/>
    <w:rsid w:val="00C76EDE"/>
    <w:rsid w:val="00C77599"/>
    <w:rsid w:val="00C805E1"/>
    <w:rsid w:val="00C80847"/>
    <w:rsid w:val="00C83C1F"/>
    <w:rsid w:val="00C84271"/>
    <w:rsid w:val="00C85895"/>
    <w:rsid w:val="00C86B30"/>
    <w:rsid w:val="00C87B60"/>
    <w:rsid w:val="00C87B63"/>
    <w:rsid w:val="00C904FB"/>
    <w:rsid w:val="00C914C5"/>
    <w:rsid w:val="00C91899"/>
    <w:rsid w:val="00C91B30"/>
    <w:rsid w:val="00C92E86"/>
    <w:rsid w:val="00C932F9"/>
    <w:rsid w:val="00C93D57"/>
    <w:rsid w:val="00C942AD"/>
    <w:rsid w:val="00C955D7"/>
    <w:rsid w:val="00C976F9"/>
    <w:rsid w:val="00C97F95"/>
    <w:rsid w:val="00CA27C5"/>
    <w:rsid w:val="00CA2E31"/>
    <w:rsid w:val="00CA35D0"/>
    <w:rsid w:val="00CA4264"/>
    <w:rsid w:val="00CA5935"/>
    <w:rsid w:val="00CA6297"/>
    <w:rsid w:val="00CA643B"/>
    <w:rsid w:val="00CB1DE7"/>
    <w:rsid w:val="00CB2617"/>
    <w:rsid w:val="00CB2713"/>
    <w:rsid w:val="00CB2FE1"/>
    <w:rsid w:val="00CB3EC3"/>
    <w:rsid w:val="00CB5F4C"/>
    <w:rsid w:val="00CB78C6"/>
    <w:rsid w:val="00CB7E14"/>
    <w:rsid w:val="00CC1CA2"/>
    <w:rsid w:val="00CC25D5"/>
    <w:rsid w:val="00CC31D4"/>
    <w:rsid w:val="00CC4689"/>
    <w:rsid w:val="00CC5127"/>
    <w:rsid w:val="00CD0B4D"/>
    <w:rsid w:val="00CD143C"/>
    <w:rsid w:val="00CD1F30"/>
    <w:rsid w:val="00CD215E"/>
    <w:rsid w:val="00CD33DD"/>
    <w:rsid w:val="00CD4DCE"/>
    <w:rsid w:val="00CD4E27"/>
    <w:rsid w:val="00CD58F1"/>
    <w:rsid w:val="00CE00BF"/>
    <w:rsid w:val="00CE0349"/>
    <w:rsid w:val="00CE03C7"/>
    <w:rsid w:val="00CE1631"/>
    <w:rsid w:val="00CE5082"/>
    <w:rsid w:val="00CE5C62"/>
    <w:rsid w:val="00CF03EC"/>
    <w:rsid w:val="00CF1B88"/>
    <w:rsid w:val="00CF22DE"/>
    <w:rsid w:val="00CF480A"/>
    <w:rsid w:val="00D01A86"/>
    <w:rsid w:val="00D02D76"/>
    <w:rsid w:val="00D04690"/>
    <w:rsid w:val="00D05001"/>
    <w:rsid w:val="00D061E6"/>
    <w:rsid w:val="00D0630D"/>
    <w:rsid w:val="00D0635E"/>
    <w:rsid w:val="00D06BF4"/>
    <w:rsid w:val="00D0714F"/>
    <w:rsid w:val="00D07A05"/>
    <w:rsid w:val="00D07FC9"/>
    <w:rsid w:val="00D110C3"/>
    <w:rsid w:val="00D124AF"/>
    <w:rsid w:val="00D14CA3"/>
    <w:rsid w:val="00D1529B"/>
    <w:rsid w:val="00D22103"/>
    <w:rsid w:val="00D2303B"/>
    <w:rsid w:val="00D23B5F"/>
    <w:rsid w:val="00D24787"/>
    <w:rsid w:val="00D277AD"/>
    <w:rsid w:val="00D27D63"/>
    <w:rsid w:val="00D30C2B"/>
    <w:rsid w:val="00D32787"/>
    <w:rsid w:val="00D33052"/>
    <w:rsid w:val="00D33457"/>
    <w:rsid w:val="00D34076"/>
    <w:rsid w:val="00D34936"/>
    <w:rsid w:val="00D37251"/>
    <w:rsid w:val="00D408BE"/>
    <w:rsid w:val="00D41DAE"/>
    <w:rsid w:val="00D42222"/>
    <w:rsid w:val="00D43B33"/>
    <w:rsid w:val="00D43B6D"/>
    <w:rsid w:val="00D4529B"/>
    <w:rsid w:val="00D470D2"/>
    <w:rsid w:val="00D478FA"/>
    <w:rsid w:val="00D479BE"/>
    <w:rsid w:val="00D51208"/>
    <w:rsid w:val="00D51AC2"/>
    <w:rsid w:val="00D51BFE"/>
    <w:rsid w:val="00D52D39"/>
    <w:rsid w:val="00D54B3A"/>
    <w:rsid w:val="00D55478"/>
    <w:rsid w:val="00D56200"/>
    <w:rsid w:val="00D5708D"/>
    <w:rsid w:val="00D573F1"/>
    <w:rsid w:val="00D575DF"/>
    <w:rsid w:val="00D6434B"/>
    <w:rsid w:val="00D6544D"/>
    <w:rsid w:val="00D67151"/>
    <w:rsid w:val="00D67F19"/>
    <w:rsid w:val="00D703E1"/>
    <w:rsid w:val="00D72DE3"/>
    <w:rsid w:val="00D73BE8"/>
    <w:rsid w:val="00D73F37"/>
    <w:rsid w:val="00D747DE"/>
    <w:rsid w:val="00D755E7"/>
    <w:rsid w:val="00D80D63"/>
    <w:rsid w:val="00D835F6"/>
    <w:rsid w:val="00D84E63"/>
    <w:rsid w:val="00D919B6"/>
    <w:rsid w:val="00D923B5"/>
    <w:rsid w:val="00D93BA4"/>
    <w:rsid w:val="00D94ABD"/>
    <w:rsid w:val="00D9589A"/>
    <w:rsid w:val="00D95915"/>
    <w:rsid w:val="00D96E5E"/>
    <w:rsid w:val="00DA1562"/>
    <w:rsid w:val="00DA61E1"/>
    <w:rsid w:val="00DA6559"/>
    <w:rsid w:val="00DB0490"/>
    <w:rsid w:val="00DB07B1"/>
    <w:rsid w:val="00DB228F"/>
    <w:rsid w:val="00DB3C41"/>
    <w:rsid w:val="00DB48F4"/>
    <w:rsid w:val="00DB5E7A"/>
    <w:rsid w:val="00DB679F"/>
    <w:rsid w:val="00DB722A"/>
    <w:rsid w:val="00DB7903"/>
    <w:rsid w:val="00DC1565"/>
    <w:rsid w:val="00DC1CE1"/>
    <w:rsid w:val="00DC1EA1"/>
    <w:rsid w:val="00DC2D9B"/>
    <w:rsid w:val="00DC5C87"/>
    <w:rsid w:val="00DD1314"/>
    <w:rsid w:val="00DD1966"/>
    <w:rsid w:val="00DD1E04"/>
    <w:rsid w:val="00DD22A6"/>
    <w:rsid w:val="00DD22E1"/>
    <w:rsid w:val="00DD2859"/>
    <w:rsid w:val="00DD28C2"/>
    <w:rsid w:val="00DD29F2"/>
    <w:rsid w:val="00DD3C66"/>
    <w:rsid w:val="00DD4C07"/>
    <w:rsid w:val="00DD5409"/>
    <w:rsid w:val="00DD5901"/>
    <w:rsid w:val="00DD59EA"/>
    <w:rsid w:val="00DD6A38"/>
    <w:rsid w:val="00DD7B1D"/>
    <w:rsid w:val="00DE01EC"/>
    <w:rsid w:val="00DE08DE"/>
    <w:rsid w:val="00DE0DE6"/>
    <w:rsid w:val="00DE1E7C"/>
    <w:rsid w:val="00DF00FC"/>
    <w:rsid w:val="00DF0A80"/>
    <w:rsid w:val="00DF2384"/>
    <w:rsid w:val="00DF2A2B"/>
    <w:rsid w:val="00DF333E"/>
    <w:rsid w:val="00DF42D5"/>
    <w:rsid w:val="00DF556B"/>
    <w:rsid w:val="00DF5AE2"/>
    <w:rsid w:val="00DF74D1"/>
    <w:rsid w:val="00E00D5D"/>
    <w:rsid w:val="00E00F81"/>
    <w:rsid w:val="00E0304B"/>
    <w:rsid w:val="00E0367B"/>
    <w:rsid w:val="00E03ACB"/>
    <w:rsid w:val="00E03AE6"/>
    <w:rsid w:val="00E03BEF"/>
    <w:rsid w:val="00E04BE2"/>
    <w:rsid w:val="00E065E3"/>
    <w:rsid w:val="00E06A35"/>
    <w:rsid w:val="00E06C9E"/>
    <w:rsid w:val="00E07DD9"/>
    <w:rsid w:val="00E10341"/>
    <w:rsid w:val="00E10BD3"/>
    <w:rsid w:val="00E1122C"/>
    <w:rsid w:val="00E11D6C"/>
    <w:rsid w:val="00E1305A"/>
    <w:rsid w:val="00E15E52"/>
    <w:rsid w:val="00E169EC"/>
    <w:rsid w:val="00E1780C"/>
    <w:rsid w:val="00E20560"/>
    <w:rsid w:val="00E20A06"/>
    <w:rsid w:val="00E20D1B"/>
    <w:rsid w:val="00E226EA"/>
    <w:rsid w:val="00E22A94"/>
    <w:rsid w:val="00E235B9"/>
    <w:rsid w:val="00E23939"/>
    <w:rsid w:val="00E23F2E"/>
    <w:rsid w:val="00E26D09"/>
    <w:rsid w:val="00E30190"/>
    <w:rsid w:val="00E3126E"/>
    <w:rsid w:val="00E315C3"/>
    <w:rsid w:val="00E32255"/>
    <w:rsid w:val="00E32F10"/>
    <w:rsid w:val="00E350F6"/>
    <w:rsid w:val="00E40074"/>
    <w:rsid w:val="00E407A3"/>
    <w:rsid w:val="00E408A8"/>
    <w:rsid w:val="00E424AA"/>
    <w:rsid w:val="00E4385B"/>
    <w:rsid w:val="00E44AD3"/>
    <w:rsid w:val="00E4507B"/>
    <w:rsid w:val="00E45C26"/>
    <w:rsid w:val="00E47511"/>
    <w:rsid w:val="00E50260"/>
    <w:rsid w:val="00E5031C"/>
    <w:rsid w:val="00E519AB"/>
    <w:rsid w:val="00E529C0"/>
    <w:rsid w:val="00E52B12"/>
    <w:rsid w:val="00E53817"/>
    <w:rsid w:val="00E54C5D"/>
    <w:rsid w:val="00E5596C"/>
    <w:rsid w:val="00E57D00"/>
    <w:rsid w:val="00E60BB7"/>
    <w:rsid w:val="00E6192A"/>
    <w:rsid w:val="00E62405"/>
    <w:rsid w:val="00E63B55"/>
    <w:rsid w:val="00E65AA2"/>
    <w:rsid w:val="00E65BBD"/>
    <w:rsid w:val="00E67727"/>
    <w:rsid w:val="00E702BE"/>
    <w:rsid w:val="00E71BD4"/>
    <w:rsid w:val="00E73055"/>
    <w:rsid w:val="00E7326E"/>
    <w:rsid w:val="00E73316"/>
    <w:rsid w:val="00E73685"/>
    <w:rsid w:val="00E73ACA"/>
    <w:rsid w:val="00E74980"/>
    <w:rsid w:val="00E75D7A"/>
    <w:rsid w:val="00E7642D"/>
    <w:rsid w:val="00E8096F"/>
    <w:rsid w:val="00E80E8A"/>
    <w:rsid w:val="00E812D6"/>
    <w:rsid w:val="00E81720"/>
    <w:rsid w:val="00E82A4E"/>
    <w:rsid w:val="00E82EAF"/>
    <w:rsid w:val="00E8303C"/>
    <w:rsid w:val="00E83330"/>
    <w:rsid w:val="00E8349C"/>
    <w:rsid w:val="00E858C3"/>
    <w:rsid w:val="00E85A1D"/>
    <w:rsid w:val="00E86A83"/>
    <w:rsid w:val="00E86C45"/>
    <w:rsid w:val="00E9474E"/>
    <w:rsid w:val="00E94C68"/>
    <w:rsid w:val="00E95379"/>
    <w:rsid w:val="00E9796A"/>
    <w:rsid w:val="00E97A9A"/>
    <w:rsid w:val="00EA02C5"/>
    <w:rsid w:val="00EA19D9"/>
    <w:rsid w:val="00EA444A"/>
    <w:rsid w:val="00EA4FD8"/>
    <w:rsid w:val="00EA59EA"/>
    <w:rsid w:val="00EB21FE"/>
    <w:rsid w:val="00EB25DE"/>
    <w:rsid w:val="00EB26A6"/>
    <w:rsid w:val="00EB28D2"/>
    <w:rsid w:val="00EB2DD8"/>
    <w:rsid w:val="00EB393C"/>
    <w:rsid w:val="00EB3ACE"/>
    <w:rsid w:val="00EB55D9"/>
    <w:rsid w:val="00EC0C97"/>
    <w:rsid w:val="00EC1E09"/>
    <w:rsid w:val="00EC408E"/>
    <w:rsid w:val="00EC501D"/>
    <w:rsid w:val="00EC59F0"/>
    <w:rsid w:val="00EC67B1"/>
    <w:rsid w:val="00EC7765"/>
    <w:rsid w:val="00EC7767"/>
    <w:rsid w:val="00ED0EF0"/>
    <w:rsid w:val="00ED3421"/>
    <w:rsid w:val="00ED3924"/>
    <w:rsid w:val="00ED42BE"/>
    <w:rsid w:val="00ED4C06"/>
    <w:rsid w:val="00ED534C"/>
    <w:rsid w:val="00ED5844"/>
    <w:rsid w:val="00ED7B2F"/>
    <w:rsid w:val="00EE0DEC"/>
    <w:rsid w:val="00EE23DB"/>
    <w:rsid w:val="00EE337D"/>
    <w:rsid w:val="00EE3C32"/>
    <w:rsid w:val="00EE4585"/>
    <w:rsid w:val="00EE5494"/>
    <w:rsid w:val="00EE6114"/>
    <w:rsid w:val="00EE6190"/>
    <w:rsid w:val="00EF0EDA"/>
    <w:rsid w:val="00EF1E04"/>
    <w:rsid w:val="00EF56EA"/>
    <w:rsid w:val="00EF664D"/>
    <w:rsid w:val="00EF6842"/>
    <w:rsid w:val="00F028E7"/>
    <w:rsid w:val="00F02947"/>
    <w:rsid w:val="00F0420A"/>
    <w:rsid w:val="00F0508C"/>
    <w:rsid w:val="00F05571"/>
    <w:rsid w:val="00F07E8F"/>
    <w:rsid w:val="00F118C1"/>
    <w:rsid w:val="00F134AC"/>
    <w:rsid w:val="00F147A9"/>
    <w:rsid w:val="00F14F37"/>
    <w:rsid w:val="00F15B54"/>
    <w:rsid w:val="00F15D30"/>
    <w:rsid w:val="00F17993"/>
    <w:rsid w:val="00F17EDD"/>
    <w:rsid w:val="00F21083"/>
    <w:rsid w:val="00F2223E"/>
    <w:rsid w:val="00F23711"/>
    <w:rsid w:val="00F241C1"/>
    <w:rsid w:val="00F24383"/>
    <w:rsid w:val="00F2459D"/>
    <w:rsid w:val="00F24BBF"/>
    <w:rsid w:val="00F3092F"/>
    <w:rsid w:val="00F316BD"/>
    <w:rsid w:val="00F32F4A"/>
    <w:rsid w:val="00F339D8"/>
    <w:rsid w:val="00F3407E"/>
    <w:rsid w:val="00F34217"/>
    <w:rsid w:val="00F35B65"/>
    <w:rsid w:val="00F36866"/>
    <w:rsid w:val="00F36D8D"/>
    <w:rsid w:val="00F37500"/>
    <w:rsid w:val="00F37B67"/>
    <w:rsid w:val="00F37CC3"/>
    <w:rsid w:val="00F418D4"/>
    <w:rsid w:val="00F41BA2"/>
    <w:rsid w:val="00F4262F"/>
    <w:rsid w:val="00F4403F"/>
    <w:rsid w:val="00F452E0"/>
    <w:rsid w:val="00F458A6"/>
    <w:rsid w:val="00F459A9"/>
    <w:rsid w:val="00F45A64"/>
    <w:rsid w:val="00F45BEE"/>
    <w:rsid w:val="00F46840"/>
    <w:rsid w:val="00F47132"/>
    <w:rsid w:val="00F47C89"/>
    <w:rsid w:val="00F50E5C"/>
    <w:rsid w:val="00F50F56"/>
    <w:rsid w:val="00F51A00"/>
    <w:rsid w:val="00F51CB5"/>
    <w:rsid w:val="00F52A66"/>
    <w:rsid w:val="00F52DEA"/>
    <w:rsid w:val="00F53C05"/>
    <w:rsid w:val="00F55024"/>
    <w:rsid w:val="00F60915"/>
    <w:rsid w:val="00F60A02"/>
    <w:rsid w:val="00F60B90"/>
    <w:rsid w:val="00F60FC4"/>
    <w:rsid w:val="00F6177D"/>
    <w:rsid w:val="00F63A6E"/>
    <w:rsid w:val="00F6433D"/>
    <w:rsid w:val="00F65EE0"/>
    <w:rsid w:val="00F67E3B"/>
    <w:rsid w:val="00F70769"/>
    <w:rsid w:val="00F70E8A"/>
    <w:rsid w:val="00F71316"/>
    <w:rsid w:val="00F714D3"/>
    <w:rsid w:val="00F71EA9"/>
    <w:rsid w:val="00F72F9A"/>
    <w:rsid w:val="00F731B8"/>
    <w:rsid w:val="00F75B4A"/>
    <w:rsid w:val="00F77651"/>
    <w:rsid w:val="00F82D1C"/>
    <w:rsid w:val="00F8382F"/>
    <w:rsid w:val="00F8674D"/>
    <w:rsid w:val="00F87795"/>
    <w:rsid w:val="00F87AAB"/>
    <w:rsid w:val="00F915B9"/>
    <w:rsid w:val="00F9180E"/>
    <w:rsid w:val="00F92180"/>
    <w:rsid w:val="00F94832"/>
    <w:rsid w:val="00F96048"/>
    <w:rsid w:val="00F96C08"/>
    <w:rsid w:val="00F9719D"/>
    <w:rsid w:val="00F9754C"/>
    <w:rsid w:val="00F977AD"/>
    <w:rsid w:val="00FA389A"/>
    <w:rsid w:val="00FA4434"/>
    <w:rsid w:val="00FA5C3C"/>
    <w:rsid w:val="00FA6B07"/>
    <w:rsid w:val="00FA6D69"/>
    <w:rsid w:val="00FB01D9"/>
    <w:rsid w:val="00FB0265"/>
    <w:rsid w:val="00FB0349"/>
    <w:rsid w:val="00FB05EB"/>
    <w:rsid w:val="00FB22F3"/>
    <w:rsid w:val="00FB5400"/>
    <w:rsid w:val="00FB59C3"/>
    <w:rsid w:val="00FB5E7E"/>
    <w:rsid w:val="00FB6828"/>
    <w:rsid w:val="00FB698C"/>
    <w:rsid w:val="00FB6A50"/>
    <w:rsid w:val="00FC472A"/>
    <w:rsid w:val="00FC5279"/>
    <w:rsid w:val="00FC67F8"/>
    <w:rsid w:val="00FD0E8A"/>
    <w:rsid w:val="00FD1F3B"/>
    <w:rsid w:val="00FD306B"/>
    <w:rsid w:val="00FD3903"/>
    <w:rsid w:val="00FD397A"/>
    <w:rsid w:val="00FD4DD5"/>
    <w:rsid w:val="00FD503E"/>
    <w:rsid w:val="00FD5A49"/>
    <w:rsid w:val="00FD6C69"/>
    <w:rsid w:val="00FD6E32"/>
    <w:rsid w:val="00FD6F0A"/>
    <w:rsid w:val="00FD7281"/>
    <w:rsid w:val="00FE0F8F"/>
    <w:rsid w:val="00FE490C"/>
    <w:rsid w:val="00FE4A44"/>
    <w:rsid w:val="00FE4D64"/>
    <w:rsid w:val="00FE4D8B"/>
    <w:rsid w:val="00FE4F7A"/>
    <w:rsid w:val="00FE7755"/>
    <w:rsid w:val="00FF0F59"/>
    <w:rsid w:val="00FF1666"/>
    <w:rsid w:val="00FF2549"/>
    <w:rsid w:val="00FF5195"/>
    <w:rsid w:val="00FF556E"/>
    <w:rsid w:val="00FF61DF"/>
    <w:rsid w:val="00FF63B0"/>
    <w:rsid w:val="00FF6ADD"/>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Bullet 1,Bullet Points,Dot pt,F5 List Paragraph,Indicator Text,L,List Paragraph Char Char Char,List Paragraph1,List Paragraph11,List Paragraph2,Liste 1,MAIN CONTENT,Normal bullets,Normal numbered,Numbered Para 1,Recommendation"/>
    <w:basedOn w:val="Normal"/>
    <w:link w:val="ListParagraphChar"/>
    <w:uiPriority w:val="99"/>
    <w:qFormat/>
    <w:rsid w:val="009A5D95"/>
    <w:pPr>
      <w:ind w:left="720"/>
      <w:contextualSpacing/>
    </w:pPr>
  </w:style>
  <w:style w:type="paragraph" w:customStyle="1" w:styleId="Question-AutoNumber">
    <w:name w:val="Question - Auto Number"/>
    <w:basedOn w:val="ListParagraph"/>
    <w:uiPriority w:val="99"/>
    <w:qFormat/>
    <w:rsid w:val="00834127"/>
    <w:pPr>
      <w:numPr>
        <w:numId w:val="1"/>
      </w:numPr>
      <w:spacing w:after="60"/>
      <w:ind w:left="720" w:hanging="720"/>
    </w:pPr>
  </w:style>
  <w:style w:type="paragraph" w:customStyle="1" w:styleId="Question-ManualNumber">
    <w:name w:val="Question - Manual Number"/>
    <w:basedOn w:val="ListParagraph"/>
    <w:uiPriority w:val="99"/>
    <w:qFormat/>
    <w:rsid w:val="00834127"/>
    <w:pPr>
      <w:ind w:hanging="720"/>
    </w:pPr>
  </w:style>
  <w:style w:type="paragraph" w:customStyle="1" w:styleId="PNProgrammerNotes">
    <w:name w:val="PN Programmer Notes"/>
    <w:basedOn w:val="Normal"/>
    <w:uiPriority w:val="99"/>
    <w:qFormat/>
    <w:rsid w:val="00834127"/>
    <w:pPr>
      <w:spacing w:after="0"/>
    </w:pPr>
    <w:rPr>
      <w:caps/>
      <w:color w:val="258ABB" w:themeColor="accent4"/>
    </w:rPr>
  </w:style>
  <w:style w:type="paragraph" w:customStyle="1" w:styleId="Section">
    <w:name w:val="Section"/>
    <w:basedOn w:val="Normal"/>
    <w:uiPriority w:val="99"/>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99"/>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99"/>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99"/>
    <w:unhideWhenUsed/>
    <w:qFormat/>
    <w:rsid w:val="004902F2"/>
    <w:pPr>
      <w:outlineLvl w:val="9"/>
    </w:pPr>
    <w:rPr>
      <w:lang w:val="en-US"/>
    </w:rPr>
  </w:style>
  <w:style w:type="paragraph" w:styleId="NoSpacing">
    <w:name w:val="No Spacing"/>
    <w:uiPriority w:val="99"/>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3C6A97"/>
    <w:pPr>
      <w:tabs>
        <w:tab w:val="right" w:leader="dot" w:pos="9062"/>
      </w:tabs>
      <w:spacing w:before="360" w:after="120"/>
    </w:pPr>
    <w:rPr>
      <w:b/>
      <w:sz w:val="22"/>
    </w:rPr>
  </w:style>
  <w:style w:type="paragraph" w:styleId="TOC2">
    <w:name w:val="toc 2"/>
    <w:basedOn w:val="Normal"/>
    <w:next w:val="Normal"/>
    <w:autoRedefine/>
    <w:uiPriority w:val="39"/>
    <w:unhideWhenUsed/>
    <w:rsid w:val="00591510"/>
    <w:pPr>
      <w:tabs>
        <w:tab w:val="right" w:leader="dot" w:pos="9062"/>
      </w:tabs>
      <w:spacing w:before="120" w:after="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591510"/>
    <w:pPr>
      <w:tabs>
        <w:tab w:val="right" w:leader="dot" w:pos="9062"/>
      </w:tabs>
      <w:spacing w:after="0"/>
      <w:ind w:left="907" w:hanging="360"/>
    </w:pPr>
    <w:rPr>
      <w:noProof/>
      <w:sz w:val="18"/>
    </w:rPr>
  </w:style>
  <w:style w:type="paragraph" w:styleId="TOC4">
    <w:name w:val="toc 4"/>
    <w:basedOn w:val="Normal"/>
    <w:next w:val="Normal"/>
    <w:autoRedefine/>
    <w:uiPriority w:val="9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9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2 Char,Liste 1 Char,MAIN CONTENT Char"/>
    <w:link w:val="ListParagraph"/>
    <w:uiPriority w:val="99"/>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uiPriority w:val="99"/>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9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9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9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E45C26"/>
    <w:pPr>
      <w:spacing w:after="0"/>
    </w:pPr>
    <w:rPr>
      <w:szCs w:val="20"/>
    </w:rPr>
  </w:style>
  <w:style w:type="character" w:customStyle="1" w:styleId="EndnoteTextChar">
    <w:name w:val="Endnote Text Char"/>
    <w:basedOn w:val="DefaultParagraphFont"/>
    <w:link w:val="EndnoteText"/>
    <w:uiPriority w:val="99"/>
    <w:semiHidden/>
    <w:rsid w:val="00E45C26"/>
    <w:rPr>
      <w:rFonts w:ascii="Segoe UI" w:hAnsi="Segoe UI"/>
      <w:color w:val="5A5B5E" w:themeColor="text1"/>
      <w:sz w:val="20"/>
      <w:szCs w:val="20"/>
    </w:rPr>
  </w:style>
  <w:style w:type="character" w:styleId="EndnoteReference">
    <w:name w:val="endnote reference"/>
    <w:basedOn w:val="DefaultParagraphFont"/>
    <w:uiPriority w:val="99"/>
    <w:semiHidden/>
    <w:unhideWhenUsed/>
    <w:rsid w:val="00E45C26"/>
    <w:rPr>
      <w:vertAlign w:val="superscript"/>
    </w:rPr>
  </w:style>
  <w:style w:type="paragraph" w:styleId="FootnoteText">
    <w:name w:val="footnote text"/>
    <w:basedOn w:val="Normal"/>
    <w:link w:val="FootnoteTextChar"/>
    <w:uiPriority w:val="99"/>
    <w:semiHidden/>
    <w:unhideWhenUsed/>
    <w:rsid w:val="00E45C26"/>
    <w:pPr>
      <w:spacing w:after="0"/>
    </w:pPr>
    <w:rPr>
      <w:szCs w:val="20"/>
    </w:rPr>
  </w:style>
  <w:style w:type="character" w:customStyle="1" w:styleId="FootnoteTextChar">
    <w:name w:val="Footnote Text Char"/>
    <w:basedOn w:val="DefaultParagraphFont"/>
    <w:link w:val="FootnoteText"/>
    <w:uiPriority w:val="99"/>
    <w:semiHidden/>
    <w:rsid w:val="00E45C26"/>
    <w:rPr>
      <w:rFonts w:ascii="Segoe UI" w:hAnsi="Segoe UI"/>
      <w:color w:val="5A5B5E" w:themeColor="text1"/>
      <w:sz w:val="20"/>
      <w:szCs w:val="20"/>
    </w:rPr>
  </w:style>
  <w:style w:type="character" w:styleId="FootnoteReference">
    <w:name w:val="footnote reference"/>
    <w:basedOn w:val="DefaultParagraphFont"/>
    <w:uiPriority w:val="99"/>
    <w:semiHidden/>
    <w:unhideWhenUsed/>
    <w:rsid w:val="00E45C26"/>
    <w:rPr>
      <w:vertAlign w:val="superscript"/>
    </w:rPr>
  </w:style>
  <w:style w:type="table" w:customStyle="1" w:styleId="TableGrid6">
    <w:name w:val="Table Grid6"/>
    <w:basedOn w:val="TableNormal"/>
    <w:next w:val="TableGrid"/>
    <w:uiPriority w:val="99"/>
    <w:rsid w:val="006624B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99"/>
    <w:rsid w:val="006624B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333A5"/>
    <w:rPr>
      <w:rFonts w:ascii="Consolas" w:hAnsi="Consolas"/>
      <w:color w:val="5A5B5E"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91D4-E2A1-4CE5-990E-EF80DA7E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91</Pages>
  <Words>33232</Words>
  <Characters>189427</Characters>
  <Application>Microsoft Office Word</Application>
  <DocSecurity>0</DocSecurity>
  <Lines>1578</Lines>
  <Paragraphs>444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Fulford</dc:creator>
  <cp:lastModifiedBy>Ashley Mac Donell</cp:lastModifiedBy>
  <cp:revision>8</cp:revision>
  <cp:lastPrinted>2020-02-14T16:27:00Z</cp:lastPrinted>
  <dcterms:created xsi:type="dcterms:W3CDTF">2020-04-02T23:34:00Z</dcterms:created>
  <dcterms:modified xsi:type="dcterms:W3CDTF">2020-09-01T19:25:00Z</dcterms:modified>
</cp:coreProperties>
</file>