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5"/>
        <w:gridCol w:w="978"/>
        <w:gridCol w:w="8157"/>
      </w:tblGrid>
      <w:tr w:rsidR="00F73B54" w:rsidRPr="00F73B54" w:rsidTr="00F73B54">
        <w:tblPrEx>
          <w:tblCellMar>
            <w:top w:w="0" w:type="dxa"/>
            <w:bottom w:w="0" w:type="dxa"/>
          </w:tblCellMar>
        </w:tblPrEx>
        <w:trPr>
          <w:cantSplit/>
        </w:trPr>
        <w:tc>
          <w:tcPr>
            <w:tcW w:w="10760" w:type="dxa"/>
            <w:gridSpan w:val="3"/>
            <w:tcBorders>
              <w:top w:val="nil"/>
              <w:left w:val="nil"/>
              <w:bottom w:val="nil"/>
              <w:right w:val="nil"/>
            </w:tcBorders>
            <w:shd w:val="clear" w:color="auto" w:fill="FFFFFF"/>
            <w:vAlign w:val="center"/>
          </w:tcPr>
          <w:p w:rsidR="00F73B54" w:rsidRPr="00F73B54" w:rsidRDefault="00F73B54" w:rsidP="00F73B54">
            <w:pPr>
              <w:autoSpaceDE w:val="0"/>
              <w:autoSpaceDN w:val="0"/>
              <w:adjustRightInd w:val="0"/>
              <w:spacing w:after="0" w:line="320" w:lineRule="atLeast"/>
              <w:ind w:left="60" w:right="60"/>
              <w:jc w:val="center"/>
              <w:rPr>
                <w:rFonts w:ascii="Arial" w:hAnsi="Arial" w:cs="Arial"/>
                <w:color w:val="000000"/>
              </w:rPr>
            </w:pPr>
            <w:bookmarkStart w:id="0" w:name="_GoBack"/>
            <w:bookmarkEnd w:id="0"/>
            <w:r w:rsidRPr="00F73B54">
              <w:rPr>
                <w:rFonts w:ascii="Arial" w:hAnsi="Arial" w:cs="Arial"/>
                <w:color w:val="000000"/>
              </w:rPr>
              <w:t>Variable Information</w:t>
            </w:r>
          </w:p>
        </w:tc>
      </w:tr>
      <w:tr w:rsidR="00F73B54" w:rsidRPr="00F73B54" w:rsidTr="00F73B54">
        <w:tblPrEx>
          <w:tblCellMar>
            <w:top w:w="0" w:type="dxa"/>
            <w:bottom w:w="0" w:type="dxa"/>
          </w:tblCellMar>
        </w:tblPrEx>
        <w:trPr>
          <w:cantSplit/>
        </w:trPr>
        <w:tc>
          <w:tcPr>
            <w:tcW w:w="1625" w:type="dxa"/>
            <w:tcBorders>
              <w:top w:val="nil"/>
              <w:left w:val="nil"/>
            </w:tcBorders>
            <w:shd w:val="clear" w:color="auto" w:fill="FFFFFF"/>
            <w:vAlign w:val="bottom"/>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Variable</w:t>
            </w:r>
          </w:p>
        </w:tc>
        <w:tc>
          <w:tcPr>
            <w:tcW w:w="978" w:type="dxa"/>
            <w:tcBorders>
              <w:top w:val="nil"/>
            </w:tcBorders>
            <w:shd w:val="clear" w:color="auto" w:fill="FFFFFF"/>
            <w:vAlign w:val="bottom"/>
          </w:tcPr>
          <w:p w:rsidR="00F73B54" w:rsidRPr="00F73B54" w:rsidRDefault="00F73B54" w:rsidP="00F73B54">
            <w:pPr>
              <w:autoSpaceDE w:val="0"/>
              <w:autoSpaceDN w:val="0"/>
              <w:adjustRightInd w:val="0"/>
              <w:spacing w:after="0" w:line="320" w:lineRule="atLeast"/>
              <w:ind w:left="60" w:right="60"/>
              <w:jc w:val="center"/>
              <w:rPr>
                <w:rFonts w:ascii="Arial" w:hAnsi="Arial" w:cs="Arial"/>
                <w:color w:val="000000"/>
                <w:sz w:val="18"/>
                <w:szCs w:val="18"/>
              </w:rPr>
            </w:pPr>
            <w:r w:rsidRPr="00F73B54">
              <w:rPr>
                <w:rFonts w:ascii="Arial" w:hAnsi="Arial" w:cs="Arial"/>
                <w:color w:val="000000"/>
                <w:sz w:val="18"/>
                <w:szCs w:val="18"/>
              </w:rPr>
              <w:t>Position</w:t>
            </w:r>
          </w:p>
        </w:tc>
        <w:tc>
          <w:tcPr>
            <w:tcW w:w="8157" w:type="dxa"/>
            <w:tcBorders>
              <w:top w:val="nil"/>
              <w:right w:val="nil"/>
            </w:tcBorders>
            <w:shd w:val="clear" w:color="auto" w:fill="FFFFFF"/>
            <w:vAlign w:val="bottom"/>
          </w:tcPr>
          <w:p w:rsidR="00F73B54" w:rsidRPr="00F73B54" w:rsidRDefault="00F73B54" w:rsidP="00F73B54">
            <w:pPr>
              <w:autoSpaceDE w:val="0"/>
              <w:autoSpaceDN w:val="0"/>
              <w:adjustRightInd w:val="0"/>
              <w:spacing w:after="0" w:line="320" w:lineRule="atLeast"/>
              <w:ind w:left="60" w:right="60"/>
              <w:jc w:val="center"/>
              <w:rPr>
                <w:rFonts w:ascii="Arial" w:hAnsi="Arial" w:cs="Arial"/>
                <w:color w:val="000000"/>
                <w:sz w:val="18"/>
                <w:szCs w:val="18"/>
              </w:rPr>
            </w:pPr>
            <w:r w:rsidRPr="00F73B54">
              <w:rPr>
                <w:rFonts w:ascii="Arial" w:hAnsi="Arial" w:cs="Arial"/>
                <w:color w:val="000000"/>
                <w:sz w:val="18"/>
                <w:szCs w:val="18"/>
              </w:rPr>
              <w:t>Label</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WAVE</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WAVE. Survey wave.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PROVINCE</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PROVINCE. Province.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REGION</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REGION. Region.</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AGE</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AGE.  Actual Age.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AGEGRP</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AGEGRP. Age Group</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GENDER</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GENDER. Gender.</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LANG</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LANG. Language of interview.</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CELL</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CELL. Cell Phone Status.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Q1. Thinking about the issues presently facing Canada, which ONE do you feel should receive the GREATEST attention from the Government of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Q2. Overall, do you feel that the Government of Canada is on the right track or the wrong track?</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Q2AM1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Q2A. Why do you feel the Government of Canada is on the wrong track?</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Q2AM2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Q2A. Why do you feel the Government of Canada is on the wrong track?</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Q2AM3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Q2A. Why do you feel the Government of Canada is on the wrong track?</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Q2BM1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Q2B. Why do you feel the Government of Canada is on the right track?</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Q2BM2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Q2B. Why do you feel the Government of Canada is on the right track?</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Q2BM3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Q2B. Why do you feel the Government of Canada is on the right track?</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Q3A</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Q3A. Do you feel that the Government of Canada is on the right track or the wrong track in its management of the following issues: The economy</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Q3B</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Q3B. Do you feel that the Government of Canada is on the right track or the wrong track in its management of the following issues: Creating jobs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Q3D</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Q3D. Do you feel that the Government of Canada is on the right track or the wrong track in its management of the following issues: Health care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Q3E</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Q3E. Do you feel that the Government of Canada is on the right track or the wrong track in its management of the following issues: National security</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Q3F</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Q3F. Do you feel that the Government of Canada is on the right track or the wrong track in its management of the following issues: Immigration</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Q3G</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Q3G. Do you feel that the Government of Canada is on the right track or the wrong track in its management of the following issues: Indigenous issues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Q3H</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Q3H. Do you feel that the Government of Canada is on the right track or the wrong track in its management of the following issues: The environment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Q3N</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Q3N. Do you feel that the Government of Canada is on the right track or the wrong track in its management of the following issues: Canada-U.S. relations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Q3T</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Q3T. Do you feel that the Government of Canada is on the right track or the wrong track in its management of the following issues: Reducing greenhouse gas emissions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Q3W</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Q3W. Do you feel that the Government of Canada is on the right track or the wrong track in its management of the following issues: Childcare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lastRenderedPageBreak/>
              <w:t>Q3X</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Q3X. Do you feel that the Government of Canada is on the right track or the wrong track in its management of the following issues: The cost of housing</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Q3Y</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Q3Y. Do you feel that the Government of Canada is on the right track or the wrong track in its management of the following issues: The situation in Ukraine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Q3Z</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Q3Z. Do you feel that the Government of Canada is on the right track or the wrong track in its management of the following issues: Canadian Covid-19 border measures for returning travelers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Q3AA</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30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Q3AA. Do you feel that the Government of Canada is on the right track or the wrong track in its management of the following issues: Helping young Canadians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Q3AB</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31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Q3AB. Do you feel that the Government of Canada is on the right track or the wrong track in its management of the following issues: Helping seniors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Q3AC</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32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Q3AC. Do you feel that the Government of Canada is on the right track or the wrong track in its management of the following issues: Racism</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Q3AD</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33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Q3AD. Do you feel that the Government of Canada is on the right track or the wrong track in its management of the following issues: The cost of living</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Q3AE</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34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Q3AE. Do you feel that the Government of Canada is on the right track or the wrong track in its management of the following issues: Gun control</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Q3AF</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35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Q3AF. Do you feel that the Government of Canada is on the right track or the wrong track in its management of the following issues: The COVID-19 pandemic</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QN1M1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36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N1. What news, announcements, initiatives or actions from the Government of Canada have you seen, read or heard recently, if anything?</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QN1M2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37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N1. What news, announcements, initiatives or actions from the Government of Canada have you seen, read or heard recently, if anything?</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QN1M3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38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N1. What news, announcements, initiatives or actions from the Government of Canada have you seen, read or heard recently, if anything?</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QN1M4</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39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N1. What news, announcements, initiatives or actions from the Government of Canada have you seen, read or heard recently, if anything?</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QN1M5</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40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N1. What news, announcements, initiatives or actions from the Government of Canada have you seen, read or heard recently, if anything?</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QN2A</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41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N2. Level of awareness/attention being paid to this issue: N2A. The 2022 federal budget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QN2RY</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42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QN2RY. Level of awareness/attention being paid to this issue: Canadian gun control laws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QN2RW</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43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QN2RW. Level of awareness/attention being paid to this issue: The situation in Ukraine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QN2AV</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44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N2. Level of awareness/attention being paid to this issue: N2AV. Bay du Nord approval</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QN2BV</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45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N2. Level of awareness/attention being paid to this issue: N2BV. The Government of Canada's 2030 Emissions Reduction Plan</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QN2CV</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46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N2. Level of awareness/attention being paid to this issue: N2CV. The new Tax-Free First Home Savings Account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QN2DV</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47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QN2DV. Level of awareness/attention being paid to this issue: The inflation rate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QN2EV</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48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N2. Level of awareness/attention being paid to this issue: N2EV. The Royal Tour of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QN2FV</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49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 xml:space="preserve">QN2FV. Level of awareness/attention being paid to this issue: </w:t>
            </w:r>
            <w:proofErr w:type="spellStart"/>
            <w:r w:rsidRPr="00F73B54">
              <w:rPr>
                <w:rFonts w:ascii="Arial" w:hAnsi="Arial" w:cs="Arial"/>
                <w:color w:val="000000"/>
                <w:sz w:val="18"/>
                <w:szCs w:val="18"/>
              </w:rPr>
              <w:t>Monkeypox</w:t>
            </w:r>
            <w:proofErr w:type="spellEnd"/>
            <w:r w:rsidRPr="00F73B54">
              <w:rPr>
                <w:rFonts w:ascii="Arial" w:hAnsi="Arial" w:cs="Arial"/>
                <w:color w:val="000000"/>
                <w:sz w:val="18"/>
                <w:szCs w:val="18"/>
              </w:rPr>
              <w:t xml:space="preserve"> cases in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lastRenderedPageBreak/>
              <w:t>QN2GV</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50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N2. Level of awareness/attention being paid to this issue: N2GV. The Government of Canada's Strategic Innovation Fund</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QN2HV</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51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QN2HV. Level of awareness/attention being paid to this issue: New Government of Canada policies addressing housing availability and affordability</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QN2IV</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52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N2. Level of awareness/attention being paid to this issue: N2IV. The Federal government decision to ban Huawei from Canada's 5G networks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QN2JV</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53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N2. Level of awareness/attention being paid to this issue: N2JV. New laws to reduce the number of Indigenous people in Canadian jail</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QN2KV</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54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N2. Level of awareness/attention being paid to this issue: N2KV. Legal challenges against Québec's Bill 21 and Bill 96</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QBUD5</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55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BUD5. Have you seen, read or heard anything about the 2022 federal budget?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QBUD1M1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56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BUD1. What have you seen, read or heard about the measures announced in the 2022 federal budget?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QBUD1M2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57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BUD1. What have you seen, read or heard about the measures announced in the 2022 federal budget?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QBUD1M3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58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BUD1. What have you seen, read or heard about the measures announced in the 2022 federal budget?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NEWBUD2M1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59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NEWBUD2. Have you seen, read or heard information about the 2022 federal budget through any of the following means: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NEWBUD2M2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60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NEWBUD2. Have you seen, read or heard information about the 2022 federal budget through any of the following means: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NEWBUD2M3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61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NEWBUD2. Have you seen, read or heard information about the 2022 federal budget through any of the following means: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NEWBUD2M4</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62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NEWBUD2. Have you seen, read or heard information about the 2022 federal budget through any of the following means: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NEWBUD2M5</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63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NEWBUD2. Have you seen, read or heard information about the 2022federal budget through any of the following means: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NEWBUD2M6</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64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NEWBUD2. Have you seen, read or heard information about the 2022 federal budget through any of the following means: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NEWBUD2AM1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65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NEWBUD2A. On which specific social media websites have you seen, read, or heard information about the 2022 Federal Budget?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NEWBUD2AM2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66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NEWBUD2A. On which specific social media websites have you seen, read, or heard information about the 2022 Federal Budget?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NEWBUD2AM3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67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NEWBUD2A. On which specific social media websites have you seen, read, or heard information about the 2022 Federal Budget?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QBUD6ANEW</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68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BUD6ANEW. Familiarity with the following measures announced in the 2022 federal budget: Reduction in the size of the federal deficit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QBUD6BNEW</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69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BUD6BNEW. Familiarity with the following measures announced in the 2022 federal budget: Double housing constructions over the next 10 years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lastRenderedPageBreak/>
              <w:t>QBUD6CNEW</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70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BUD6CNEW. Familiarity with the following measures announced in the 2022 federal budget: New Tax First Free Home Savings Account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QBUD6DNEW</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71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BUD6DNEW. Familiarity with the following measures announced in the 2022 federal budget: Ban on foreign buyers buying real estate in Canada for 2 years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QBUD6ENEW</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72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BUD6ENEW. Familiarity with the following measures announced in the 2022 federal budget: Establish the Canada Growth Fund</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QBUD6FNEW</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73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BUD6FNEW. Familiarity with the following measures announced in the 2022 federal budget: New innovation and investment agency</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QBUD6GNEW</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74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BUD6GNEW. Familiarity with the following measures announced in the 2022 federal budget: Increased funding for National Defense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QBUD6HNEW</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75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BUD6HNEW. Familiarity with the following measures announced in the 2022 federal budget: Small business tax cut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QBUD7</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76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BUD7. And which of these measures do you believe is the MOST important?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QCV17</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77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CV17. Do you think the spread of COVID-19 is under control in Canada or is not under control?</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QCV73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78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CV73. In your community, do you think the current COVID-19 public health measures are appropriate, that stricter measures are needed, or that some of the measures should be softened?</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QH1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79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H1. Which of the following best describes your housing arrangement?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QH13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80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H13. In the last year, has the price of houses in your community been rising a lot, rising a little, staying about the same, dropping a little or dropping a lot?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QH14</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81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H14. Do you see rising house prices in your community as a good thing for you, a bad thing for you, or is it something that doesn´t really affect you?</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QH15M1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82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H15. What do you think would be the most effective thing the Government of Canada could do to slow the rise in house prices?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QH15M2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83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H15. What do you think would be the most effective thing the Government of Canada could do to slow the rise in house prices?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QH15M3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84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H15. What do you think would be the most effective thing the Government of Canada could do to slow the rise in house prices?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QH16A</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85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H16A. [Top reason/not a reason] that house prices are increasing in your community: Foreign buyers investing in real estate market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QH16B</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86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H16B. [Top reason/not a reason] that house prices are increasing in your community: Wealthy people buying extra homes for investments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QH16C</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87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H16C. [Top reason/not a reason] that house prices are increasing in your community: Many new people are moving to your community</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QH16D</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88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H16D. [Top reason/not a reason] that house prices are increasing in your community: There are not enough new houses being built in your community</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QH16E</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89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H16E. [Top reason/not a reason] that house prices are increasing in your community: Low interest rates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QH16F</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90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H16F. [Top reason/not a reason] that house prices are increasing in your community: Many people want to move from an apartment to a house due to the pandemic</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lastRenderedPageBreak/>
              <w:t>QH16G</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91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H16G. [Top reason/not a reason] that house prices are increasing in your community: Lack of action from governments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QH16H</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92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H16H. [Top reason/not a reason] that house prices are increasing in your community: Lack of available land for new construction</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QH16I</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93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H16I. [Top reason/not a reason] that house prices are increasing in your community: Houses and condos are left empty by investor-owners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QWRR1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94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WRR1. To the best of your knowledge, is your household at risk from a weather-related emergency or natural disaster such as flood, wildfire, tornado, etc.?</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QWRR2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95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WRR2. How concerned are you about the risk that your household would be affected by a weather-related emergency or natural disaster?</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QWWR3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96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WRR3. In the past 12 months, have you or a family member taken any measures to prepare your household for a weather-related emergency or natural disaster?</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QWRR4</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97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WRR4. In the past 12 months, have you helped other members of your local community prepare their household for a weather-related emergency or natural disaster?</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98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E1. Thinking about the cost of living and your personal financial situation, are you currently:</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QFRE2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99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FRE2. How threatened do you think the French language is in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QFRE3A</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100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FRE3A. [High priority/not a priority] for the federal government: Guaranteeing the equality of the French and English languages in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QFRE3B</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101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FRE3B. [High priority/not a priority] for the federal government: Ensuring that the private sector provides services to Canadians in their official language of choice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QFRE3C</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102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FRE3C. [High priority/not a priority] for the federal government: Ensuring every Canadian can be heard and understood by a judge in their official language of choice when before a court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QFRE3D</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103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FRE3D. [High priority/not a priority] for the federal government: Increasing funding for schools for Francophone communities outside of Quebec</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QFRE3E</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104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FRE3E. [High priority/not a priority] for the federal government: Making investments to improve access to French immersion and French second-language programs across the country</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QFRE3F</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105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FRE3F. [High priority/not a priority] for the federal government: Creating a strategy to support entrepreneurs in official language minority communities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QFRE3G</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106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FRE3G. [High priority/not a priority] for the federal government: Supporting the creation of new education and community spaces for the English speaking community in Québec</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QUKR2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107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UKR2. How concerned are you, if at all, about the situation in Ukraine?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QUKR1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108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UKR1. Do you think the Government of Canada should do [more/less] to respond to the situation in Ukraine?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QUKR4</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109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UKR4. Do you support or oppose the Government of Canada bringing a number of Ukrainians to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QUKR5</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110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UKR5. Do you think the Government of Canada should do [more/less] or is it doing enough to bring Ukrainians to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QWAGE5</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111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WAGE5. In your opinion, is violence against women and girls a problem in Canada, or not?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QWAGE5A</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112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WAGE5A. Would you say it's a very serious, a somewhat serious or not a very serious problem?</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lastRenderedPageBreak/>
              <w:t>QWAGE3B</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113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WAGE3B. To what extent do you agree or disagree with the following statements…It is a form of violence when a person tries to control their partner by refusing them access to money</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QWAGE3C</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114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WAGE3C. To what extent do you agree or disagree with the following statements…Most women or girls could leave a violent relationship if they really wanted to</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QWAGE4</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115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WAGE4. Which statement comes closer to your own views about how to prevent sexual assault?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QWAGE6</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116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WAGE6. Are you aware of any Government of Canada programs or initiatives aimed at reducing sexual harassment and sexual assault?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QBF3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117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BF3. Have you recently heard of cases of Avian Influenza/bird flu in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QBF4M1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118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BF4. In which provinces were those cases of bird flu?</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QBF4M2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119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BF4. In which provinces were those cases of bird flu?</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QBF4M3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120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BF4. In which provinces were those cases of bird flu?</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QBF4M4</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121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BF4. In which provinces were those cases of bird flu?</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QBF4M5</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122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BF4. In which provinces were those cases of bird flu?</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QBF4M6</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123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BF4. In which provinces were those cases of bird flu?</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QBF4M7</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124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BF4. In which provinces were those cases of bird flu?</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QBF4M8</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125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BF4. In which provinces were those cases of bird flu?</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QBF4M9</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126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BF4. In which provinces were those cases of bird flu?</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QBF4M10</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127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BF4. In which provinces were those cases of bird flu?</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QBF2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128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BF2. As far as you know, can wild birds spread Avian Influenza to domesticated birds, including chickens?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QBF5</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129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BF5. Are you a breeder of chickens, turkeys, ducks or other domestic birds?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QBF6M1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130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BF6. If you found a dead bird in your flock, which of the following actions would you take?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QBF6M2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131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BF6. If you found a dead bird in your flock, which of the following actions would you take?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QBF6M3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132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BF6. If you found a dead bird in your flock, which of the following actions would you take?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QBF7M1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133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BF7. What would you do if you encountered a dead bird in the wild?</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QBF7M2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134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BF7. What would you do if you encountered a dead bird in the wild?</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QBF7M3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135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BF7. What would you do if you encountered a dead bird in the wild?</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QSMP1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136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SMP1. Compared to before the COVID-19 pandemic, how much time would you say you spend talking to other people?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QSMP2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137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SMP2. Which of the following statements do you most agree with regarding your sources of news information?</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QSMP3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138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SMP3. How often do you typically use social media?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QSMP3A</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139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SMP3A. Do you [agree/disagree] with the following statements: Social media gives me an unfiltered look at what real people think on a variety of topics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QSMP3B</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140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SMP3B. Do you [agree/disagree] with the following statements: Social media connects me with others who share the same opinions as me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QSMP3C</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141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SMP3C. Do you [agree/disagree] with the following statements: Since the start of the COVID-19 pandemic, I use social media more frequently than before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lastRenderedPageBreak/>
              <w:t>QSMP3BB</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142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SMP3BB. Would you say that the information shared by social media accounts that you personally follow is: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QSMP4</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143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SMP4. Compared to five years ago, do you think Canadians are generally</w:t>
            </w:r>
            <w:proofErr w:type="gramStart"/>
            <w:r w:rsidRPr="00F73B54">
              <w:rPr>
                <w:rFonts w:ascii="Arial" w:hAnsi="Arial" w:cs="Arial"/>
                <w:color w:val="000000"/>
                <w:sz w:val="18"/>
                <w:szCs w:val="18"/>
              </w:rPr>
              <w:t>...</w:t>
            </w:r>
            <w:proofErr w:type="gramEnd"/>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QGACYTH1M1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144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GACYTH1. Where do you look for information and advice prior to travelling outside of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QGACYTH1M2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145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GACYTH1. Where do you look for information and advice prior to travelling outside of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QGACYTH1M3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146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GACYTH1. Where do you look for information and advice prior to travelling outside of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QGACYTH1M4</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147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GACYTH1. Where do you look for information and advice prior to travelling outside of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QGACYTH1M5</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148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GACYTH1. Where do you look for information and advice prior to travelling outside of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QGACYTH1M6</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149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GACYTH1. Where do you look for information and advice prior to travelling outside of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QGACYTH1M7</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150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GACYTH1. Where do you look for information and advice prior to travelling outside of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QGACYTH2A</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151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 xml:space="preserve">GACYTH2A. Do you use or do you plan to use home-sharing apps such as </w:t>
            </w:r>
            <w:proofErr w:type="spellStart"/>
            <w:r w:rsidRPr="00F73B54">
              <w:rPr>
                <w:rFonts w:ascii="Arial" w:hAnsi="Arial" w:cs="Arial"/>
                <w:color w:val="000000"/>
                <w:sz w:val="18"/>
                <w:szCs w:val="18"/>
              </w:rPr>
              <w:t>AirBnB</w:t>
            </w:r>
            <w:proofErr w:type="spellEnd"/>
            <w:r w:rsidRPr="00F73B54">
              <w:rPr>
                <w:rFonts w:ascii="Arial" w:hAnsi="Arial" w:cs="Arial"/>
                <w:color w:val="000000"/>
                <w:sz w:val="18"/>
                <w:szCs w:val="18"/>
              </w:rPr>
              <w:t>, VRBO when travelling abroad?</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QGACYTH2B</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152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GACYTH2B. And do you use or do you plan to use ride-sharing apps such as Uber when travelling abroad?</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QGACYTH3M1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153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GACYTH3. What are the main reasons you choose to travel abroad?</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QGACYTH3M2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154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GACYTH3. What are the main reasons you choose to travel abroad?</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QGACYTH3M3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155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GACYTH3. What are the main reasons you choose to travel abroad?</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QGACYTH4M1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156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GACYTH4. What is the most important criteria when you are choosing a travel destination?</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QGACYTH4M2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157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GACYTH4. What is the most important criteria when you are choosing a travel destination?</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QGACYTH4M3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158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GACYTH4. What is the most important criteria when you are choosing a travel destination?</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QGACYTH5</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159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GACYTH5. How aware are you of the advice provided by the Government of Canada on safe travel abroad?</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QGACYTH6</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160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GACYTH6. How aware are you of what the Government of Canada can and can’t do to help you if you get in trouble while travelling abroad?</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QCV2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161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CV2. How worried are you, if at all, about the spread of COVID-19 in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QE5</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162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E5. Compared to one year ago, how would you rate your household's financial situation today?</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QIL9NEW</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163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IL9NEW. Do you support or oppose Canada increasing the number of temporary foreign workers it accepts in order to address labor shortages in the country?</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QDISAB4</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164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DISAB4. To the best of your knowledge, what percentage of Canadians do you think identify as a person with a disability?</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QCOMM1A</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165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COMM1A. How challenging are each of the following for your local community: An aging population</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QCOMM1B</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166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COMM1B. How challenging are each of the following for your local community: A shrinking middle class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QCOMM1C</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167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COMM1C. How challenging are each of the following for your local community: Young people leaving for opportunities elsewhere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QCOMM1D</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168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COMM1D. How challenging are each of the following for your local community: Preserving a clean environment</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QCOMM1E</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169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COMM1E. How challenging are each of the following for your local community: Ability of local businesses and industries to succeed</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lastRenderedPageBreak/>
              <w:t>QCOMM1F</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170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COMM1F. How challenging are each of the following for your local community: Cost of housing</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QCOMM1H</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171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COMM1H. How challenging are each of the following for your local community: Availability of affordable childcare options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QCOMM1I</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172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COMM1I. How challenging are each of the following for your local community: Lack of good jobs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QCOMM1J</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173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COMM1J. How challenging are each of the following for your local community: Availability of healthcare services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QCOMM1L</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174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COMM1L. How challenging are each of the following for your local community: Traffic congestion</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QCOMM1M</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175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COMM1M. How challenging are each of the following for your local community: Quality of roads and bridges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QCOMM1P</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176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COMM1P. How challenging are each of the following for your local community: Crime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QCOMM1Q</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177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COMM1Q. How challenging are each of the following for your local community: Poverty</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QCOMM1R</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178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COMM1R. How challenging are each of the following for your local community: Homelessness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QCOMM1S</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179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 xml:space="preserve">COMM1S. How challenging are each of the following for your local community: </w:t>
            </w:r>
            <w:proofErr w:type="spellStart"/>
            <w:r w:rsidRPr="00F73B54">
              <w:rPr>
                <w:rFonts w:ascii="Arial" w:hAnsi="Arial" w:cs="Arial"/>
                <w:color w:val="000000"/>
                <w:sz w:val="18"/>
                <w:szCs w:val="18"/>
              </w:rPr>
              <w:t>Labour</w:t>
            </w:r>
            <w:proofErr w:type="spellEnd"/>
            <w:r w:rsidRPr="00F73B54">
              <w:rPr>
                <w:rFonts w:ascii="Arial" w:hAnsi="Arial" w:cs="Arial"/>
                <w:color w:val="000000"/>
                <w:sz w:val="18"/>
                <w:szCs w:val="18"/>
              </w:rPr>
              <w:t xml:space="preserve"> shortages - that is, businesses not being able to find enough workers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QCOMM1U</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180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COMM1U. How challenging are each of the following for your local community: Intolerance and racism</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QCOMM1V</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181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COMM1V. How challenging are each of the following for your local community: Availability of mental health supports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QCOMM1W</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182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COMM1W. How challenging are each of the following for your local community: Global warming</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QCOMM1X</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183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COMM1X. How challenging are each of the following for your local community: Cost of living</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QCOMM1Y</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184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COMM1Y. How challenging are each of the following for your local community: Lack of housing</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QCOMM1Z</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185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COMM1Z. How challenging are each of the following for your local community: Gun violence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QFIRE1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186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 xml:space="preserve">FIRE1. Do you feel that laws covering the sale of firearms in Canada should be made </w:t>
            </w:r>
            <w:proofErr w:type="gramStart"/>
            <w:r w:rsidRPr="00F73B54">
              <w:rPr>
                <w:rFonts w:ascii="Arial" w:hAnsi="Arial" w:cs="Arial"/>
                <w:color w:val="000000"/>
                <w:sz w:val="18"/>
                <w:szCs w:val="18"/>
              </w:rPr>
              <w:t>more strict</w:t>
            </w:r>
            <w:proofErr w:type="gramEnd"/>
            <w:r w:rsidRPr="00F73B54">
              <w:rPr>
                <w:rFonts w:ascii="Arial" w:hAnsi="Arial" w:cs="Arial"/>
                <w:color w:val="000000"/>
                <w:sz w:val="18"/>
                <w:szCs w:val="18"/>
              </w:rPr>
              <w:t>, less strict, or kept as they are now?</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QFIRE9</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187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FIRE9. Do you support or oppose the Government of Canada instituting a national freeze on the sale, purchase, transfer and import of handguns in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QCV124</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188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CV124. In the future, if public health measures were to be reintroduced in the event of another outbreak of COVID-19, would you [support/oppose] the requirement to provide proof of vaccination?</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QENV17A</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189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ENV17A. Do you believe that climate change is making extreme weather events increasingly severe in the world?</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QENV17B</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190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ENV17B. And do you believe that climate change is making extreme weather events increasingly severe in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QENV18</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191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ENV18. Do you think Canada is doing more or less than other countries in the fight against climate change?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QENV14A</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192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ENV14A. Should the Government of Canada be focusing on reducing gas prices or fighting climate change?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QFP2A</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193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FP2A. How would you rate the Government of Canada's performance on the following elements of Canadian Foreign Policy: Promoting Canadian values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lastRenderedPageBreak/>
              <w:t>QFP2B</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194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FP2B. How would you rate the Government of Canada's performance on the following elements of Canadian Foreign Policy: Speaking up in support of human rights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QFP2C</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195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FP2C. How would you rate the Government of Canada's performance on the following elements of Canadian Foreign Policy: Helping Canadian businesses with international trade opportunities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QFP2D</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196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FP2D. How would you rate the Government of Canada's performance on the following elements of Canadian Foreign Policy: Encouraging overseas investment to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QFP2E</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197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FP2E. How would you rate the Government of Canada's performance on the following elements of Canadian Foreign Policy: Promoting gender equality in developing countries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QFP2F</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198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FP2F. How would you rate the Government of Canada's performance on the following elements of Canadian Foreign Policy: Assisting female business owners in developing countries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QFP2G</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199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FP2G. How would you rate the Government of Canada's performance on the following elements of Canadian Foreign Policy: Assisting Canadians who find themselves in difficulty in other countries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QFP2H</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200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FP2H. How would you rate the Government of Canada's performance on the following elements of Canadian Foreign Policy: Providing travel information to help Canadians protect themselves when travelling abroad</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QECO5</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201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ECO5. How worried are you, if at all, that the Canadian economy will suffer a significant downturn over the next 12 months?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QECO8</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202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ECO8. How concerned are you, if at all, that you or someone in your household may lose their job in the next six months?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QECO6A</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203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ECO6A. Over the past few years, has the Government of Canada done anything to make your life more affordable?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QECO6BM1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204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QECO6B. What has the Government of Canada done to make your life more affordable?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QECO6BM2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205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QECO6B. What has the Government of Canada done to make your life more affordable?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QECO6BM3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206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QECO6B. What has the Government of Canada done to make your life more affordable?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QECO7A</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207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QECO7A. Please indicate how important is it for the Government of Canada to take immediate action to make your life more affordable...a. Increase the minimum wage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QECO7B</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208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QECO7B. Please indicate how important is it for the Government of Canada to take immediate action to make your life more affordable...b. Keep public transit prices from increasing</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QECO7C</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209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QECO7C. Please indicate how important is it for the Government of Canada to take immediate action to make your life more affordable...c. Keep utility prices from increasing</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QECO7D</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210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 xml:space="preserve">QECO7D. Please indicate how important is it for the Government of Canada to take immediate action to make your life more </w:t>
            </w:r>
            <w:proofErr w:type="spellStart"/>
            <w:r w:rsidRPr="00F73B54">
              <w:rPr>
                <w:rFonts w:ascii="Arial" w:hAnsi="Arial" w:cs="Arial"/>
                <w:color w:val="000000"/>
                <w:sz w:val="18"/>
                <w:szCs w:val="18"/>
              </w:rPr>
              <w:t>affordable</w:t>
            </w:r>
            <w:proofErr w:type="gramStart"/>
            <w:r w:rsidRPr="00F73B54">
              <w:rPr>
                <w:rFonts w:ascii="Arial" w:hAnsi="Arial" w:cs="Arial"/>
                <w:color w:val="000000"/>
                <w:sz w:val="18"/>
                <w:szCs w:val="18"/>
              </w:rPr>
              <w:t>..</w:t>
            </w:r>
            <w:proofErr w:type="gramEnd"/>
            <w:r w:rsidRPr="00F73B54">
              <w:rPr>
                <w:rFonts w:ascii="Arial" w:hAnsi="Arial" w:cs="Arial"/>
                <w:color w:val="000000"/>
                <w:sz w:val="18"/>
                <w:szCs w:val="18"/>
              </w:rPr>
              <w:t>d</w:t>
            </w:r>
            <w:proofErr w:type="spellEnd"/>
            <w:r w:rsidRPr="00F73B54">
              <w:rPr>
                <w:rFonts w:ascii="Arial" w:hAnsi="Arial" w:cs="Arial"/>
                <w:color w:val="000000"/>
                <w:sz w:val="18"/>
                <w:szCs w:val="18"/>
              </w:rPr>
              <w:t>. More money for families such as increasing the Canada Child Benefit (CCB)</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QECO7E</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211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QECO7E. Please indicate how important is it for the Government of Canada to take immediate action to make your life more affordable...e. More money for seniors such as increasing the Guaranteed Income Supplement (GIS)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QECO7F</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212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 xml:space="preserve">QECO7F. Please indicate how important is it for the Government of Canada to take immediate action to make your life more </w:t>
            </w:r>
            <w:proofErr w:type="spellStart"/>
            <w:r w:rsidRPr="00F73B54">
              <w:rPr>
                <w:rFonts w:ascii="Arial" w:hAnsi="Arial" w:cs="Arial"/>
                <w:color w:val="000000"/>
                <w:sz w:val="18"/>
                <w:szCs w:val="18"/>
              </w:rPr>
              <w:t>affordable</w:t>
            </w:r>
            <w:proofErr w:type="gramStart"/>
            <w:r w:rsidRPr="00F73B54">
              <w:rPr>
                <w:rFonts w:ascii="Arial" w:hAnsi="Arial" w:cs="Arial"/>
                <w:color w:val="000000"/>
                <w:sz w:val="18"/>
                <w:szCs w:val="18"/>
              </w:rPr>
              <w:t>..</w:t>
            </w:r>
            <w:proofErr w:type="gramEnd"/>
            <w:r w:rsidRPr="00F73B54">
              <w:rPr>
                <w:rFonts w:ascii="Arial" w:hAnsi="Arial" w:cs="Arial"/>
                <w:color w:val="000000"/>
                <w:sz w:val="18"/>
                <w:szCs w:val="18"/>
              </w:rPr>
              <w:t>f</w:t>
            </w:r>
            <w:proofErr w:type="spellEnd"/>
            <w:r w:rsidRPr="00F73B54">
              <w:rPr>
                <w:rFonts w:ascii="Arial" w:hAnsi="Arial" w:cs="Arial"/>
                <w:color w:val="000000"/>
                <w:sz w:val="18"/>
                <w:szCs w:val="18"/>
              </w:rPr>
              <w:t>. Lower tuition fees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lastRenderedPageBreak/>
              <w:t>QECO7G</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213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QECO7G. Please indicate how important is it for the Government of Canada to take immediate action to make your life more affordable...g. Reduce personal income taxes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QECO7H</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214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QECO7H. Please indicate how important is it for the Government of Canada to take immediate action to make your life more affordable...h. Make housing more affordable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QECO7I</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215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QECO7I. Please indicate how important is it for the Government of Canada to take immediate action to make your life more affordable</w:t>
            </w:r>
            <w:proofErr w:type="gramStart"/>
            <w:r w:rsidRPr="00F73B54">
              <w:rPr>
                <w:rFonts w:ascii="Arial" w:hAnsi="Arial" w:cs="Arial"/>
                <w:color w:val="000000"/>
                <w:sz w:val="18"/>
                <w:szCs w:val="18"/>
              </w:rPr>
              <w:t>..</w:t>
            </w:r>
            <w:proofErr w:type="spellStart"/>
            <w:proofErr w:type="gramEnd"/>
            <w:r w:rsidRPr="00F73B54">
              <w:rPr>
                <w:rFonts w:ascii="Arial" w:hAnsi="Arial" w:cs="Arial"/>
                <w:color w:val="000000"/>
                <w:sz w:val="18"/>
                <w:szCs w:val="18"/>
              </w:rPr>
              <w:t>i</w:t>
            </w:r>
            <w:proofErr w:type="spellEnd"/>
            <w:r w:rsidRPr="00F73B54">
              <w:rPr>
                <w:rFonts w:ascii="Arial" w:hAnsi="Arial" w:cs="Arial"/>
                <w:color w:val="000000"/>
                <w:sz w:val="18"/>
                <w:szCs w:val="18"/>
              </w:rPr>
              <w:t>. Lower prescription drug prices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QECO7J</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216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 xml:space="preserve">QECO7J. Please indicate how important is it for the Government of Canada to take immediate action to make your life more </w:t>
            </w:r>
            <w:proofErr w:type="spellStart"/>
            <w:r w:rsidRPr="00F73B54">
              <w:rPr>
                <w:rFonts w:ascii="Arial" w:hAnsi="Arial" w:cs="Arial"/>
                <w:color w:val="000000"/>
                <w:sz w:val="18"/>
                <w:szCs w:val="18"/>
              </w:rPr>
              <w:t>affordable</w:t>
            </w:r>
            <w:proofErr w:type="gramStart"/>
            <w:r w:rsidRPr="00F73B54">
              <w:rPr>
                <w:rFonts w:ascii="Arial" w:hAnsi="Arial" w:cs="Arial"/>
                <w:color w:val="000000"/>
                <w:sz w:val="18"/>
                <w:szCs w:val="18"/>
              </w:rPr>
              <w:t>..</w:t>
            </w:r>
            <w:proofErr w:type="gramEnd"/>
            <w:r w:rsidRPr="00F73B54">
              <w:rPr>
                <w:rFonts w:ascii="Arial" w:hAnsi="Arial" w:cs="Arial"/>
                <w:color w:val="000000"/>
                <w:sz w:val="18"/>
                <w:szCs w:val="18"/>
              </w:rPr>
              <w:t>j</w:t>
            </w:r>
            <w:proofErr w:type="spellEnd"/>
            <w:r w:rsidRPr="00F73B54">
              <w:rPr>
                <w:rFonts w:ascii="Arial" w:hAnsi="Arial" w:cs="Arial"/>
                <w:color w:val="000000"/>
                <w:sz w:val="18"/>
                <w:szCs w:val="18"/>
              </w:rPr>
              <w:t>. Keep grocery bill from increasing</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QECO7K</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217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QECO7K. Please indicate how important is it for the Government of Canada to take immediate action to make your life more affordable...k. Keep gasoline prices from increasing</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QECO7L</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218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QECO7L. Please indicate how important is it for the Government of Canada to take immediate action to make your life more affordable...l. Lower the price of cell phone bills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QMEF1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219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MEF1. How comfortable are you when people discuss menstruation around you?</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QMEF2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220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MEF2. Do you feel embarrassed when purchasing or carrying menstrual products for yourself or others?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QMEF3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221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MEF3. Do you believe that menstruation affects someone's ability to function at work, at school, or in other public environments?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QMEF4</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222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MEF4. Which statement comes closest to your own views around education on menstruation?</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QMEF5</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223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MEF5. Are you aware of the term 'period poverty'?</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QD1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224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D1. In what year were you born?</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QD2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225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D2. Which of the following age categories do you fall into?</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QD3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226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D3. What is the highest level of formal education that you have completed to date?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QD4</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227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D4. Which of the following categories best describes your current employment status?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QD5</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228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D5. Which of the following categories best describes your total household income? That is, the total income of all persons in your household combined, before taxes?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QD6</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229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D6. Do you have children of any age living in your household?</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QD7A</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230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D7A. Do you have any children in the following age groups living in your household: Under 6 years old</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QD7B</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231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D7B. Do you have any children in the following age groups living in your household: 6 to 11 years old</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QD7C</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232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D7C. Do you have any children in the following age groups living in your household: 12 to 17 years old</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QD7D</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233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D7D. Do you have any children in the following age groups living in your household: 18 years old or older</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QD8</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234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D8. Were you born in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QD9</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235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D9. In what year did you come to Canada?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QD12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236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D12. Are you an Aboriginal person, that is, First Nations, Métis or Inuk (Inuit)? First Nations includes Status and Non-Status Indians.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D1301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237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White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lastRenderedPageBreak/>
              <w:t>D1302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238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South Asian, for example East Indian, Pakistani, Sri Lankan</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D1303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239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Chinese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D1304</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240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Black</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D1305</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241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Filipino</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D1306</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242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Latin American</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D1307</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243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Arab</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D1308</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244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Southeast Asian, for example Vietnamese, Cambodian, Malaysia</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D1309</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245</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West Asian, for example Iranian, Afghan</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D1310</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246</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Korean</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D1311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247</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Japanese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D1312</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248</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Some other group</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D1313</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249</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Aboriginal</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D1314</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250</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DK/REF</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QD24</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251</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D24. And does your ethnic or cultural ancestry include any Eastern European countries?</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QDISAB1</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252</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DISAB1. Do you identify as a person with a disability?</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Date</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253</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DATE. Date.</w:t>
            </w:r>
          </w:p>
        </w:tc>
      </w:tr>
      <w:tr w:rsidR="00F73B54" w:rsidRPr="00F73B54" w:rsidTr="00F73B54">
        <w:tblPrEx>
          <w:tblCellMar>
            <w:top w:w="0" w:type="dxa"/>
            <w:bottom w:w="0" w:type="dxa"/>
          </w:tblCellMar>
        </w:tblPrEx>
        <w:trPr>
          <w:cantSplit/>
        </w:trPr>
        <w:tc>
          <w:tcPr>
            <w:tcW w:w="1625" w:type="dxa"/>
            <w:tcBorders>
              <w:lef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WEIGHT</w:t>
            </w:r>
          </w:p>
        </w:tc>
        <w:tc>
          <w:tcPr>
            <w:tcW w:w="978" w:type="dxa"/>
            <w:shd w:val="clear" w:color="auto" w:fill="FFFFFF"/>
          </w:tcPr>
          <w:p w:rsidR="00F73B54" w:rsidRPr="00F73B54" w:rsidRDefault="00F73B54" w:rsidP="00F73B54">
            <w:pPr>
              <w:autoSpaceDE w:val="0"/>
              <w:autoSpaceDN w:val="0"/>
              <w:adjustRightInd w:val="0"/>
              <w:spacing w:after="0" w:line="320" w:lineRule="atLeast"/>
              <w:ind w:left="60" w:right="60"/>
              <w:jc w:val="right"/>
              <w:rPr>
                <w:rFonts w:ascii="Arial" w:hAnsi="Arial" w:cs="Arial"/>
                <w:color w:val="000000"/>
                <w:sz w:val="18"/>
                <w:szCs w:val="18"/>
              </w:rPr>
            </w:pPr>
            <w:r w:rsidRPr="00F73B54">
              <w:rPr>
                <w:rFonts w:ascii="Arial" w:hAnsi="Arial" w:cs="Arial"/>
                <w:color w:val="000000"/>
                <w:sz w:val="18"/>
                <w:szCs w:val="18"/>
              </w:rPr>
              <w:t>254</w:t>
            </w:r>
          </w:p>
        </w:tc>
        <w:tc>
          <w:tcPr>
            <w:tcW w:w="8157" w:type="dxa"/>
            <w:tcBorders>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WEIGHT</w:t>
            </w:r>
          </w:p>
        </w:tc>
      </w:tr>
      <w:tr w:rsidR="00F73B54" w:rsidRPr="00F73B54" w:rsidTr="00F73B54">
        <w:tblPrEx>
          <w:tblCellMar>
            <w:top w:w="0" w:type="dxa"/>
            <w:bottom w:w="0" w:type="dxa"/>
          </w:tblCellMar>
        </w:tblPrEx>
        <w:trPr>
          <w:cantSplit/>
        </w:trPr>
        <w:tc>
          <w:tcPr>
            <w:tcW w:w="10760" w:type="dxa"/>
            <w:gridSpan w:val="3"/>
            <w:tcBorders>
              <w:top w:val="nil"/>
              <w:left w:val="nil"/>
              <w:bottom w:val="nil"/>
              <w:right w:val="nil"/>
            </w:tcBorders>
            <w:shd w:val="clear" w:color="auto" w:fill="FFFFFF"/>
          </w:tcPr>
          <w:p w:rsidR="00F73B54" w:rsidRPr="00F73B54" w:rsidRDefault="00F73B54" w:rsidP="00F73B54">
            <w:pPr>
              <w:autoSpaceDE w:val="0"/>
              <w:autoSpaceDN w:val="0"/>
              <w:adjustRightInd w:val="0"/>
              <w:spacing w:after="0" w:line="320" w:lineRule="atLeast"/>
              <w:ind w:left="60" w:right="60"/>
              <w:rPr>
                <w:rFonts w:ascii="Arial" w:hAnsi="Arial" w:cs="Arial"/>
                <w:color w:val="000000"/>
                <w:sz w:val="18"/>
                <w:szCs w:val="18"/>
              </w:rPr>
            </w:pPr>
            <w:r w:rsidRPr="00F73B54">
              <w:rPr>
                <w:rFonts w:ascii="Arial" w:hAnsi="Arial" w:cs="Arial"/>
                <w:color w:val="000000"/>
                <w:sz w:val="18"/>
                <w:szCs w:val="18"/>
              </w:rPr>
              <w:t>Variables in the working file</w:t>
            </w:r>
          </w:p>
        </w:tc>
      </w:tr>
    </w:tbl>
    <w:p w:rsidR="00F73B54" w:rsidRPr="00F73B54" w:rsidRDefault="00F73B54" w:rsidP="00F73B54">
      <w:pPr>
        <w:autoSpaceDE w:val="0"/>
        <w:autoSpaceDN w:val="0"/>
        <w:adjustRightInd w:val="0"/>
        <w:spacing w:after="0" w:line="400" w:lineRule="atLeast"/>
        <w:rPr>
          <w:rFonts w:ascii="Times New Roman" w:hAnsi="Times New Roman" w:cs="Times New Roman"/>
          <w:sz w:val="24"/>
          <w:szCs w:val="24"/>
        </w:rPr>
      </w:pPr>
    </w:p>
    <w:p w:rsidR="00AE1960" w:rsidRPr="00F73B54" w:rsidRDefault="00F73B54" w:rsidP="00F73B54"/>
    <w:sectPr w:rsidR="00AE1960" w:rsidRPr="00F73B54" w:rsidSect="00674356">
      <w:headerReference w:type="default" r:id="rId6"/>
      <w:footerReference w:type="default" r:id="rId7"/>
      <w:pgSz w:w="12242" w:h="15842"/>
      <w:pgMar w:top="144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EF" w:rsidRDefault="00B306EF" w:rsidP="00B306EF">
      <w:pPr>
        <w:spacing w:after="0" w:line="240" w:lineRule="auto"/>
      </w:pPr>
      <w:r>
        <w:separator/>
      </w:r>
    </w:p>
  </w:endnote>
  <w:endnote w:type="continuationSeparator" w:id="0">
    <w:p w:rsidR="00B306EF" w:rsidRDefault="00B306EF" w:rsidP="00B3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Default="00B306E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73B54">
      <w:rPr>
        <w:caps/>
        <w:noProof/>
        <w:color w:val="5B9BD5" w:themeColor="accent1"/>
      </w:rPr>
      <w:t>11</w:t>
    </w:r>
    <w:r>
      <w:rPr>
        <w:caps/>
        <w:noProof/>
        <w:color w:val="5B9BD5" w:themeColor="accent1"/>
      </w:rPr>
      <w:fldChar w:fldCharType="end"/>
    </w:r>
  </w:p>
  <w:p w:rsidR="00B306EF" w:rsidRDefault="00B3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EF" w:rsidRDefault="00B306EF" w:rsidP="00B306EF">
      <w:pPr>
        <w:spacing w:after="0" w:line="240" w:lineRule="auto"/>
      </w:pPr>
      <w:r>
        <w:separator/>
      </w:r>
    </w:p>
  </w:footnote>
  <w:footnote w:type="continuationSeparator" w:id="0">
    <w:p w:rsidR="00B306EF" w:rsidRDefault="00B306EF" w:rsidP="00B3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Pr="00B306EF" w:rsidRDefault="00B306EF" w:rsidP="00B306EF">
    <w:pPr>
      <w:pStyle w:val="Header"/>
      <w:jc w:val="center"/>
      <w:rPr>
        <w:b/>
        <w:sz w:val="28"/>
        <w:szCs w:val="28"/>
        <w:lang w:val="en-CA"/>
      </w:rPr>
    </w:pPr>
    <w:r w:rsidRPr="00B306EF">
      <w:rPr>
        <w:b/>
        <w:sz w:val="28"/>
        <w:szCs w:val="28"/>
        <w:lang w:val="en-CA"/>
      </w:rPr>
      <w:t>Variable</w:t>
    </w:r>
    <w:r>
      <w:rPr>
        <w:b/>
        <w:sz w:val="28"/>
        <w:szCs w:val="28"/>
        <w:lang w:val="en-CA"/>
      </w:rPr>
      <w:t xml:space="preserve"> positions and labels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9F"/>
    <w:rsid w:val="001452F8"/>
    <w:rsid w:val="001548FC"/>
    <w:rsid w:val="001D5552"/>
    <w:rsid w:val="00227F8B"/>
    <w:rsid w:val="002A49FA"/>
    <w:rsid w:val="002C0D1A"/>
    <w:rsid w:val="002F578B"/>
    <w:rsid w:val="003833A9"/>
    <w:rsid w:val="003A6A61"/>
    <w:rsid w:val="0040799F"/>
    <w:rsid w:val="004C62D3"/>
    <w:rsid w:val="00566FD8"/>
    <w:rsid w:val="005B1CB7"/>
    <w:rsid w:val="00664073"/>
    <w:rsid w:val="00674356"/>
    <w:rsid w:val="006970A4"/>
    <w:rsid w:val="00727037"/>
    <w:rsid w:val="00750143"/>
    <w:rsid w:val="00887772"/>
    <w:rsid w:val="008C641D"/>
    <w:rsid w:val="00AF5837"/>
    <w:rsid w:val="00B1719F"/>
    <w:rsid w:val="00B306EF"/>
    <w:rsid w:val="00C650E2"/>
    <w:rsid w:val="00C82774"/>
    <w:rsid w:val="00CE6192"/>
    <w:rsid w:val="00D540BD"/>
    <w:rsid w:val="00DD5886"/>
    <w:rsid w:val="00E125C3"/>
    <w:rsid w:val="00E35BD8"/>
    <w:rsid w:val="00F7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ACF28-C39C-4202-9E4A-D7A72355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19F"/>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1719F"/>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1719F"/>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9F"/>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B1719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B1719F"/>
    <w:rPr>
      <w:rFonts w:ascii="Courier New" w:hAnsi="Courier New" w:cs="Courier New"/>
      <w:b/>
      <w:bCs/>
      <w:color w:val="000000"/>
      <w:sz w:val="26"/>
      <w:szCs w:val="26"/>
    </w:rPr>
  </w:style>
  <w:style w:type="paragraph" w:styleId="Header">
    <w:name w:val="header"/>
    <w:basedOn w:val="Normal"/>
    <w:link w:val="HeaderChar"/>
    <w:uiPriority w:val="99"/>
    <w:unhideWhenUsed/>
    <w:rsid w:val="00B3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EF"/>
  </w:style>
  <w:style w:type="paragraph" w:styleId="Footer">
    <w:name w:val="footer"/>
    <w:basedOn w:val="Normal"/>
    <w:link w:val="FooterChar"/>
    <w:uiPriority w:val="99"/>
    <w:unhideWhenUsed/>
    <w:rsid w:val="00B3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4467</Words>
  <Characters>25462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Privy Council Office/Bureau du Conseil privé</Company>
  <LinksUpToDate>false</LinksUpToDate>
  <CharactersWithSpaces>29870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Lien Nguyen, Huong</dc:creator>
  <cp:keywords/>
  <dc:description/>
  <cp:lastModifiedBy>Roch Duhamel</cp:lastModifiedBy>
  <cp:revision>14</cp:revision>
  <dcterms:created xsi:type="dcterms:W3CDTF">2020-09-14T13:03:00Z</dcterms:created>
  <dcterms:modified xsi:type="dcterms:W3CDTF">2023-03-09T17:27:00Z</dcterms:modified>
</cp:coreProperties>
</file>