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F5" w:rsidRPr="005711F5" w:rsidRDefault="005711F5" w:rsidP="005711F5">
      <w:pPr>
        <w:autoSpaceDE w:val="0"/>
        <w:autoSpaceDN w:val="0"/>
        <w:adjustRightInd w:val="0"/>
        <w:spacing w:after="0" w:line="240" w:lineRule="auto"/>
        <w:rPr>
          <w:rFonts w:ascii="Times New Roman" w:hAnsi="Times New Roman" w:cs="Times New Roman"/>
          <w:sz w:val="24"/>
          <w:szCs w:val="24"/>
        </w:rPr>
      </w:pPr>
      <w:bookmarkStart w:id="0" w:name="_GoBack"/>
      <w:bookmarkEnd w:id="0"/>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2"/>
        <w:gridCol w:w="978"/>
        <w:gridCol w:w="6762"/>
      </w:tblGrid>
      <w:tr w:rsidR="005711F5" w:rsidRPr="005711F5">
        <w:tblPrEx>
          <w:tblCellMar>
            <w:top w:w="0" w:type="dxa"/>
            <w:bottom w:w="0" w:type="dxa"/>
          </w:tblCellMar>
        </w:tblPrEx>
        <w:trPr>
          <w:cantSplit/>
        </w:trPr>
        <w:tc>
          <w:tcPr>
            <w:tcW w:w="9130" w:type="dxa"/>
            <w:gridSpan w:val="3"/>
            <w:tcBorders>
              <w:top w:val="nil"/>
              <w:left w:val="nil"/>
              <w:bottom w:val="nil"/>
              <w:right w:val="nil"/>
            </w:tcBorders>
            <w:shd w:val="clear" w:color="auto" w:fill="FFFFFF"/>
            <w:vAlign w:val="center"/>
          </w:tcPr>
          <w:p w:rsidR="005711F5" w:rsidRPr="005711F5" w:rsidRDefault="005711F5" w:rsidP="005711F5">
            <w:pPr>
              <w:autoSpaceDE w:val="0"/>
              <w:autoSpaceDN w:val="0"/>
              <w:adjustRightInd w:val="0"/>
              <w:spacing w:after="0" w:line="320" w:lineRule="atLeast"/>
              <w:ind w:left="60" w:right="60"/>
              <w:jc w:val="center"/>
              <w:rPr>
                <w:rFonts w:ascii="Arial" w:hAnsi="Arial" w:cs="Arial"/>
                <w:color w:val="000000"/>
              </w:rPr>
            </w:pPr>
            <w:r w:rsidRPr="005711F5">
              <w:rPr>
                <w:rFonts w:ascii="Arial" w:hAnsi="Arial" w:cs="Arial"/>
                <w:color w:val="000000"/>
              </w:rPr>
              <w:t>Variable Information</w:t>
            </w:r>
          </w:p>
        </w:tc>
      </w:tr>
      <w:tr w:rsidR="005711F5" w:rsidRPr="005711F5">
        <w:tblPrEx>
          <w:tblCellMar>
            <w:top w:w="0" w:type="dxa"/>
            <w:bottom w:w="0" w:type="dxa"/>
          </w:tblCellMar>
        </w:tblPrEx>
        <w:trPr>
          <w:cantSplit/>
        </w:trPr>
        <w:tc>
          <w:tcPr>
            <w:tcW w:w="1391" w:type="dxa"/>
            <w:tcBorders>
              <w:top w:val="nil"/>
              <w:left w:val="nil"/>
            </w:tcBorders>
            <w:shd w:val="clear" w:color="auto" w:fill="FFFFFF"/>
            <w:vAlign w:val="bottom"/>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Variable</w:t>
            </w:r>
          </w:p>
        </w:tc>
        <w:tc>
          <w:tcPr>
            <w:tcW w:w="978" w:type="dxa"/>
            <w:tcBorders>
              <w:top w:val="nil"/>
            </w:tcBorders>
            <w:shd w:val="clear" w:color="auto" w:fill="FFFFFF"/>
            <w:vAlign w:val="bottom"/>
          </w:tcPr>
          <w:p w:rsidR="005711F5" w:rsidRPr="005711F5" w:rsidRDefault="005711F5" w:rsidP="005711F5">
            <w:pPr>
              <w:autoSpaceDE w:val="0"/>
              <w:autoSpaceDN w:val="0"/>
              <w:adjustRightInd w:val="0"/>
              <w:spacing w:after="0" w:line="320" w:lineRule="atLeast"/>
              <w:ind w:left="60" w:right="60"/>
              <w:jc w:val="center"/>
              <w:rPr>
                <w:rFonts w:ascii="Arial" w:hAnsi="Arial" w:cs="Arial"/>
                <w:color w:val="000000"/>
                <w:sz w:val="18"/>
                <w:szCs w:val="18"/>
              </w:rPr>
            </w:pPr>
            <w:r w:rsidRPr="005711F5">
              <w:rPr>
                <w:rFonts w:ascii="Arial" w:hAnsi="Arial" w:cs="Arial"/>
                <w:color w:val="000000"/>
                <w:sz w:val="18"/>
                <w:szCs w:val="18"/>
              </w:rPr>
              <w:t>Position</w:t>
            </w:r>
          </w:p>
        </w:tc>
        <w:tc>
          <w:tcPr>
            <w:tcW w:w="6761" w:type="dxa"/>
            <w:tcBorders>
              <w:top w:val="nil"/>
              <w:right w:val="nil"/>
            </w:tcBorders>
            <w:shd w:val="clear" w:color="auto" w:fill="FFFFFF"/>
            <w:vAlign w:val="bottom"/>
          </w:tcPr>
          <w:p w:rsidR="005711F5" w:rsidRPr="005711F5" w:rsidRDefault="005711F5" w:rsidP="005711F5">
            <w:pPr>
              <w:autoSpaceDE w:val="0"/>
              <w:autoSpaceDN w:val="0"/>
              <w:adjustRightInd w:val="0"/>
              <w:spacing w:after="0" w:line="320" w:lineRule="atLeast"/>
              <w:ind w:left="60" w:right="60"/>
              <w:jc w:val="center"/>
              <w:rPr>
                <w:rFonts w:ascii="Arial" w:hAnsi="Arial" w:cs="Arial"/>
                <w:color w:val="000000"/>
                <w:sz w:val="18"/>
                <w:szCs w:val="18"/>
              </w:rPr>
            </w:pPr>
            <w:r w:rsidRPr="005711F5">
              <w:rPr>
                <w:rFonts w:ascii="Arial" w:hAnsi="Arial" w:cs="Arial"/>
                <w:color w:val="000000"/>
                <w:sz w:val="18"/>
                <w:szCs w:val="18"/>
              </w:rPr>
              <w:t>Label</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PROVINCE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Province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AGE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AGE.  Actual Age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GENDER</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GENDER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LANG</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ENTER LANGUAGE OF INTERVIEW</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CELL</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Cell Phone Status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Q1. Thinking about the issues presently facing Canada, which ONE do you feel should receive the GREATEST attention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Q2. Overall, do you feel that the Government of Canada is on the right track or the wrong track?</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QN1M1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N1: What news, announcements, initiatives or actions from the Government of Canada have you seen, read or heard recently, if anything?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QN1M2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N1: What news, announcements, initiatives or actions from the Government of Canada have you seen, read or heard recently, if anything?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QN1M3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N1: What news, announcements, initiatives or actions from the Government of Canada have you seen, read or heard recently, if anything?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QN1M4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N1: What news, announcements, initiatives or actions from the Government of Canada have you seen, read or heard recently, if anything?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QN1M5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N1: What news, announcements, initiatives or actions from the Government of Canada have you seen, read or heard recently, if anything?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QN2L</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L: The Canada Child Benefit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QN2CZ</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CZ: Canada-U.S. relations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QN2FX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FX: The Canada-United States-Mexico Agreement, called CUSMA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QN2IX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IX. The First Time Home Buyer Incentive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QN2JX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JX. The Canada Training Benefit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QN2QX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QX: Relations between the federal and provincial governments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QN2RX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RX: The Federal Government's Speech from the Throne outlining government priorities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QN2SX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SX: The NATO Summit in London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QN2TX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TX: The appointment of a new federal government Cabinet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QN2UX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UX: The start of construction on the Trans Mountain Pipeline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QN2VX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VX: The Guaranteed Income Supplement (GIS)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QN2WX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WX: Federal government investments in infrastructure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QN2XX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XX: Federal government investments in education skills training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QN2YX</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YX: Federal government investments in renewable energy projects to combat climate change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QN2AW</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AW: Reducing federal corporate taxes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QN2BW</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N2. Level of awareness/attention </w:t>
            </w:r>
            <w:r>
              <w:rPr>
                <w:rFonts w:ascii="Arial" w:hAnsi="Arial" w:cs="Arial"/>
                <w:color w:val="000000"/>
                <w:sz w:val="18"/>
                <w:szCs w:val="18"/>
              </w:rPr>
              <w:t>given to this issue</w:t>
            </w:r>
            <w:r w:rsidRPr="005711F5">
              <w:rPr>
                <w:rFonts w:ascii="Arial" w:hAnsi="Arial" w:cs="Arial"/>
                <w:color w:val="000000"/>
                <w:sz w:val="18"/>
                <w:szCs w:val="18"/>
              </w:rPr>
              <w:t>:   BW: Reducing federal personal income taxes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29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QMAID1. Have you seen, read, or heard anything recently about medical assistance in dying?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QMAID3A. Agree/disagree with allowing people with the following conditions to be eligible for medical assistance in dying... a. People with mental disorders, for example schizophrenia or depression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QMAID3B. Agree/disagree with allowing people with the following conditions to be eligible for medical assistance in dying... b. People with physical disability, for example paraplegia or spinal cord injuries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QMAID3C</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QMAID3C. Agree/disagree with allowing people with the following conditions to be eligible for medical assistance in dying... c. People with chronic illness or chronic pain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QMAID4A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QMAID4A. Agree/disagree with allowing advance requests for medical assistance in dying for...a. People who has advanced cancer and are nearing death</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QMAID4B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QMAID4B. Agree/disagree with allowing advance requests for medical assistance in dying for...b. People who are living with a diagnosis of Alzheimer´s disease/another condition that can lead to loss of decision-making capacity</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QMAID5A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QMAID5A. Do you think mature minors should be eligible for medical assistance in dying...a. If they are in the terminal stages of an incurable illness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QMAID5B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39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QMAID5B. Do you think mature minors should be eligible for medical assistance in dying...</w:t>
            </w:r>
            <w:proofErr w:type="gramStart"/>
            <w:r w:rsidRPr="005711F5">
              <w:rPr>
                <w:rFonts w:ascii="Arial" w:hAnsi="Arial" w:cs="Arial"/>
                <w:color w:val="000000"/>
                <w:sz w:val="18"/>
                <w:szCs w:val="18"/>
              </w:rPr>
              <w:t>b.</w:t>
            </w:r>
            <w:proofErr w:type="gramEnd"/>
            <w:r w:rsidRPr="005711F5">
              <w:rPr>
                <w:rFonts w:ascii="Arial" w:hAnsi="Arial" w:cs="Arial"/>
                <w:color w:val="000000"/>
                <w:sz w:val="18"/>
                <w:szCs w:val="18"/>
              </w:rPr>
              <w:t xml:space="preserve"> If they are not in the terminal stages of an incurable illness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QFPR1. Do you feel that [your Province] </w:t>
            </w:r>
            <w:proofErr w:type="gramStart"/>
            <w:r w:rsidRPr="005711F5">
              <w:rPr>
                <w:rFonts w:ascii="Arial" w:hAnsi="Arial" w:cs="Arial"/>
                <w:color w:val="000000"/>
                <w:sz w:val="18"/>
                <w:szCs w:val="18"/>
              </w:rPr>
              <w:t>is treated</w:t>
            </w:r>
            <w:proofErr w:type="gramEnd"/>
            <w:r w:rsidRPr="005711F5">
              <w:rPr>
                <w:rFonts w:ascii="Arial" w:hAnsi="Arial" w:cs="Arial"/>
                <w:color w:val="000000"/>
                <w:sz w:val="18"/>
                <w:szCs w:val="18"/>
              </w:rPr>
              <w:t xml:space="preserve"> with the respect it deserves in Canada or not?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QFPR2M1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QFPR2. Why do you feel that [your Province] </w:t>
            </w:r>
            <w:proofErr w:type="gramStart"/>
            <w:r w:rsidRPr="005711F5">
              <w:rPr>
                <w:rFonts w:ascii="Arial" w:hAnsi="Arial" w:cs="Arial"/>
                <w:color w:val="000000"/>
                <w:sz w:val="18"/>
                <w:szCs w:val="18"/>
              </w:rPr>
              <w:t>is not treated</w:t>
            </w:r>
            <w:proofErr w:type="gramEnd"/>
            <w:r w:rsidRPr="005711F5">
              <w:rPr>
                <w:rFonts w:ascii="Arial" w:hAnsi="Arial" w:cs="Arial"/>
                <w:color w:val="000000"/>
                <w:sz w:val="18"/>
                <w:szCs w:val="18"/>
              </w:rPr>
              <w:t xml:space="preserve"> with the respect it deserves?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QFPR2M2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QFPR2. Why do you feel that [your Province] </w:t>
            </w:r>
            <w:proofErr w:type="gramStart"/>
            <w:r w:rsidRPr="005711F5">
              <w:rPr>
                <w:rFonts w:ascii="Arial" w:hAnsi="Arial" w:cs="Arial"/>
                <w:color w:val="000000"/>
                <w:sz w:val="18"/>
                <w:szCs w:val="18"/>
              </w:rPr>
              <w:t>is not treated</w:t>
            </w:r>
            <w:proofErr w:type="gramEnd"/>
            <w:r w:rsidRPr="005711F5">
              <w:rPr>
                <w:rFonts w:ascii="Arial" w:hAnsi="Arial" w:cs="Arial"/>
                <w:color w:val="000000"/>
                <w:sz w:val="18"/>
                <w:szCs w:val="18"/>
              </w:rPr>
              <w:t xml:space="preserve"> with the respect it deserves?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QFPR2M3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QFPR2. Why do you feel that [your Province] </w:t>
            </w:r>
            <w:proofErr w:type="gramStart"/>
            <w:r w:rsidRPr="005711F5">
              <w:rPr>
                <w:rFonts w:ascii="Arial" w:hAnsi="Arial" w:cs="Arial"/>
                <w:color w:val="000000"/>
                <w:sz w:val="18"/>
                <w:szCs w:val="18"/>
              </w:rPr>
              <w:t>is not treated</w:t>
            </w:r>
            <w:proofErr w:type="gramEnd"/>
            <w:r w:rsidRPr="005711F5">
              <w:rPr>
                <w:rFonts w:ascii="Arial" w:hAnsi="Arial" w:cs="Arial"/>
                <w:color w:val="000000"/>
                <w:sz w:val="18"/>
                <w:szCs w:val="18"/>
              </w:rPr>
              <w:t xml:space="preserve"> with the respect it deserves?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QFPR3. Do you think the federal government should be doing more, should be doing less, or is the federal government doing about what it should to keep Canada united?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E1. Thinking about the cost of living and your personal financial situation, are you currently:</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QE2. How would you say your personal financial situation has changed in the past 5 years?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QE3. How concerned are you, if at all, with your level of personal debt? Would you say you are…?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ECO5. How worried are you, if at all, that the Canadian economy will suffer a significant downturn over the next 12 months? Would you say you are…?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49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QTRUST1. To what extent do you trust Government of Canada information? Please use a scale from 1 to 10, where 1 means 'No trust at all' and 10 means 'Great deal of trust' in government of Canada information.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QTRUST2A. To what extent do you trust Government of Canada information on… a. Your income tax return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QTRUST2B. To what extent do you trust Government of Canada information on… b. Health advice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QTRUST2C</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QTRUST2C. To what extent do you trust Government of Canada information on… c. Travel advice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QTRUST2D</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QTRUST2D. To what extent do you trust Government of Canada information on… d. Advice on food safety</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QTRUST2E. To what extent do you trust Government of Canada information on… e. Advice on public safety issues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 How do you know that information comes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 How do you know that information comes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 How do you know that information comes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QTRUST3M4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 How do you know that information comes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QTRUST3M5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59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QTRUST3. How do you know that information comes from the Government of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QUNSC1. Have you seen, read, or heard anything recently about Canada and the United Nations Security Council campaign?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QUNSC2. What have you seen, read or heard?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QUNSC3A. How important are the following priorities of Canada´s United Nations Security Council campaign...a. Sustain peace together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QUNSC3B. How important are the following priorities of Canada´s United Nations Security Council campaign...b. Address climate change together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QUNSC3C</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QUNSC3C. How important are the following priorities of Canada´s United Nations Security Council campaign...c. Promote economic security together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QUNSC3D</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QUNSC3D. How important are the following priorities of Canada´s United Nations Security Council </w:t>
            </w:r>
            <w:proofErr w:type="spellStart"/>
            <w:r w:rsidRPr="005711F5">
              <w:rPr>
                <w:rFonts w:ascii="Arial" w:hAnsi="Arial" w:cs="Arial"/>
                <w:color w:val="000000"/>
                <w:sz w:val="18"/>
                <w:szCs w:val="18"/>
              </w:rPr>
              <w:t>campaign</w:t>
            </w:r>
            <w:proofErr w:type="gramStart"/>
            <w:r w:rsidRPr="005711F5">
              <w:rPr>
                <w:rFonts w:ascii="Arial" w:hAnsi="Arial" w:cs="Arial"/>
                <w:color w:val="000000"/>
                <w:sz w:val="18"/>
                <w:szCs w:val="18"/>
              </w:rPr>
              <w:t>..</w:t>
            </w:r>
            <w:proofErr w:type="gramEnd"/>
            <w:r w:rsidRPr="005711F5">
              <w:rPr>
                <w:rFonts w:ascii="Arial" w:hAnsi="Arial" w:cs="Arial"/>
                <w:color w:val="000000"/>
                <w:sz w:val="18"/>
                <w:szCs w:val="18"/>
              </w:rPr>
              <w:t>d</w:t>
            </w:r>
            <w:proofErr w:type="spellEnd"/>
            <w:r w:rsidRPr="005711F5">
              <w:rPr>
                <w:rFonts w:ascii="Arial" w:hAnsi="Arial" w:cs="Arial"/>
                <w:color w:val="000000"/>
                <w:sz w:val="18"/>
                <w:szCs w:val="18"/>
              </w:rPr>
              <w:t>. Advance gender equality together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QUNSC3E. How important are the following priorities of Canada´s United Nations Security Council campaign...e. Strengthening International cooperation together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69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ECO6A. Over the past few years, has the Government of Canada done anything to make your life more affordable?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 What has the Government of Canada done to make your life more affordable?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 What has the Government of Canada done to make your life more affordable?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QECO6B. What has the Government of Canada done to make your life more affordable?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QECO7A. Please indicate how important is it for the Government of Canada to take immediate action to make your life more affordable...a. Increase the minimum wage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QECO7B. Please indicate how important is it for the Government of Canada to take immediate action to make your life more affordable...b. Keep public transit prices from increasing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QECO7C</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QECO7C. Please indicate how important is it for the Government of Canada to take immediate action to make your life more affordable...c. Keep utility prices from increasing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QECO7D</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QECO7D. Please indicate how important is it for the Government of Canada to take immediate action to make your life more </w:t>
            </w:r>
            <w:proofErr w:type="spellStart"/>
            <w:r w:rsidRPr="005711F5">
              <w:rPr>
                <w:rFonts w:ascii="Arial" w:hAnsi="Arial" w:cs="Arial"/>
                <w:color w:val="000000"/>
                <w:sz w:val="18"/>
                <w:szCs w:val="18"/>
              </w:rPr>
              <w:t>affordable</w:t>
            </w:r>
            <w:proofErr w:type="gramStart"/>
            <w:r w:rsidRPr="005711F5">
              <w:rPr>
                <w:rFonts w:ascii="Arial" w:hAnsi="Arial" w:cs="Arial"/>
                <w:color w:val="000000"/>
                <w:sz w:val="18"/>
                <w:szCs w:val="18"/>
              </w:rPr>
              <w:t>..</w:t>
            </w:r>
            <w:proofErr w:type="gramEnd"/>
            <w:r w:rsidRPr="005711F5">
              <w:rPr>
                <w:rFonts w:ascii="Arial" w:hAnsi="Arial" w:cs="Arial"/>
                <w:color w:val="000000"/>
                <w:sz w:val="18"/>
                <w:szCs w:val="18"/>
              </w:rPr>
              <w:t>d</w:t>
            </w:r>
            <w:proofErr w:type="spellEnd"/>
            <w:r w:rsidRPr="005711F5">
              <w:rPr>
                <w:rFonts w:ascii="Arial" w:hAnsi="Arial" w:cs="Arial"/>
                <w:color w:val="000000"/>
                <w:sz w:val="18"/>
                <w:szCs w:val="18"/>
              </w:rPr>
              <w:t>. More money for families such as increasing the Canada Child Benefit (CCB)</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QECO7E. Please indicate how important is it for the Government of Canada to take immediate action to make your life more affordable...e. More money for seniors such as increasing the Guaranteed Income Supplement (GIS)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QECO7F</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QECO7F. Please indicate how important is it for the Government of Canada to take immediate action to make your life more </w:t>
            </w:r>
            <w:proofErr w:type="spellStart"/>
            <w:r w:rsidRPr="005711F5">
              <w:rPr>
                <w:rFonts w:ascii="Arial" w:hAnsi="Arial" w:cs="Arial"/>
                <w:color w:val="000000"/>
                <w:sz w:val="18"/>
                <w:szCs w:val="18"/>
              </w:rPr>
              <w:t>affordable</w:t>
            </w:r>
            <w:proofErr w:type="gramStart"/>
            <w:r w:rsidRPr="005711F5">
              <w:rPr>
                <w:rFonts w:ascii="Arial" w:hAnsi="Arial" w:cs="Arial"/>
                <w:color w:val="000000"/>
                <w:sz w:val="18"/>
                <w:szCs w:val="18"/>
              </w:rPr>
              <w:t>..</w:t>
            </w:r>
            <w:proofErr w:type="gramEnd"/>
            <w:r w:rsidRPr="005711F5">
              <w:rPr>
                <w:rFonts w:ascii="Arial" w:hAnsi="Arial" w:cs="Arial"/>
                <w:color w:val="000000"/>
                <w:sz w:val="18"/>
                <w:szCs w:val="18"/>
              </w:rPr>
              <w:t>f</w:t>
            </w:r>
            <w:proofErr w:type="spellEnd"/>
            <w:r w:rsidRPr="005711F5">
              <w:rPr>
                <w:rFonts w:ascii="Arial" w:hAnsi="Arial" w:cs="Arial"/>
                <w:color w:val="000000"/>
                <w:sz w:val="18"/>
                <w:szCs w:val="18"/>
              </w:rPr>
              <w:t>. Lower tuition fees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QECO7G</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79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QECO7G. Please indicate how important is it for the Government of Canada to take immediate action to make your life more affordable...g. Reduce personal income taxes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QECO7H</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QECO7H. Please indicate how important is it for the Government of Canada to take immediate action to make your life more affordable...h. Make housing more affordable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QECO7I</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QECO7I. Please indicate how important is it for the Government of Canada to take immediate action to make your life more affordable</w:t>
            </w:r>
            <w:proofErr w:type="gramStart"/>
            <w:r w:rsidRPr="005711F5">
              <w:rPr>
                <w:rFonts w:ascii="Arial" w:hAnsi="Arial" w:cs="Arial"/>
                <w:color w:val="000000"/>
                <w:sz w:val="18"/>
                <w:szCs w:val="18"/>
              </w:rPr>
              <w:t>..</w:t>
            </w:r>
            <w:proofErr w:type="spellStart"/>
            <w:proofErr w:type="gramEnd"/>
            <w:r w:rsidRPr="005711F5">
              <w:rPr>
                <w:rFonts w:ascii="Arial" w:hAnsi="Arial" w:cs="Arial"/>
                <w:color w:val="000000"/>
                <w:sz w:val="18"/>
                <w:szCs w:val="18"/>
              </w:rPr>
              <w:t>i</w:t>
            </w:r>
            <w:proofErr w:type="spellEnd"/>
            <w:r w:rsidRPr="005711F5">
              <w:rPr>
                <w:rFonts w:ascii="Arial" w:hAnsi="Arial" w:cs="Arial"/>
                <w:color w:val="000000"/>
                <w:sz w:val="18"/>
                <w:szCs w:val="18"/>
              </w:rPr>
              <w:t>. Lower prescription drug prices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QECO7J</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QECO7J. Please indicate how important is it for the Government of Canada to take immediate action to make your life more </w:t>
            </w:r>
            <w:proofErr w:type="spellStart"/>
            <w:r w:rsidRPr="005711F5">
              <w:rPr>
                <w:rFonts w:ascii="Arial" w:hAnsi="Arial" w:cs="Arial"/>
                <w:color w:val="000000"/>
                <w:sz w:val="18"/>
                <w:szCs w:val="18"/>
              </w:rPr>
              <w:t>affordable</w:t>
            </w:r>
            <w:proofErr w:type="gramStart"/>
            <w:r w:rsidRPr="005711F5">
              <w:rPr>
                <w:rFonts w:ascii="Arial" w:hAnsi="Arial" w:cs="Arial"/>
                <w:color w:val="000000"/>
                <w:sz w:val="18"/>
                <w:szCs w:val="18"/>
              </w:rPr>
              <w:t>..</w:t>
            </w:r>
            <w:proofErr w:type="gramEnd"/>
            <w:r w:rsidRPr="005711F5">
              <w:rPr>
                <w:rFonts w:ascii="Arial" w:hAnsi="Arial" w:cs="Arial"/>
                <w:color w:val="000000"/>
                <w:sz w:val="18"/>
                <w:szCs w:val="18"/>
              </w:rPr>
              <w:t>j</w:t>
            </w:r>
            <w:proofErr w:type="spellEnd"/>
            <w:r w:rsidRPr="005711F5">
              <w:rPr>
                <w:rFonts w:ascii="Arial" w:hAnsi="Arial" w:cs="Arial"/>
                <w:color w:val="000000"/>
                <w:sz w:val="18"/>
                <w:szCs w:val="18"/>
              </w:rPr>
              <w:t>. Keep grocery bill from increasing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QECO7K</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QECO7K. Please indicate how important is it for the Government of Canada to take immediate action to make your life more affordable...k. Keep gasoline prices from increasing</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QECO7L</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QECO7L. Please indicate how important is it for the Government of Canada to take immediate action to make your life more affordable...l. Lower the price of cell phone bills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89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QSFT1M6</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QSFT1M7</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QSFT1M8</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QSFT1: What have you seen, read or heard, about specific priorities outlined in the Federal Government's Speech from the Throne?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QCAF2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CAF2. Overall, how familiar are you with the Canadian Armed Forces? Would you say?</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QCAF3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CAF3. If a young person you know, such as a family member or friend, told you that he or she was joining the Canadian Armed Forces, how would you view that decision? Would your reaction be? [READ LIST]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QCAF4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CAF4: To what extent do you agree or disagree with the following statements. Purchases of military equipment are </w:t>
            </w:r>
            <w:proofErr w:type="gramStart"/>
            <w:r w:rsidRPr="005711F5">
              <w:rPr>
                <w:rFonts w:ascii="Arial" w:hAnsi="Arial" w:cs="Arial"/>
                <w:color w:val="000000"/>
                <w:sz w:val="18"/>
                <w:szCs w:val="18"/>
              </w:rPr>
              <w:t>well-managed</w:t>
            </w:r>
            <w:proofErr w:type="gramEnd"/>
            <w:r w:rsidRPr="005711F5">
              <w:rPr>
                <w:rFonts w:ascii="Arial" w:hAnsi="Arial" w:cs="Arial"/>
                <w:color w:val="000000"/>
                <w:sz w:val="18"/>
                <w:szCs w:val="18"/>
              </w:rPr>
              <w:t>? Is that strongly or somewhat [AGREE/DISAGREE]?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QCAF5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CAF5. </w:t>
            </w:r>
            <w:proofErr w:type="gramStart"/>
            <w:r w:rsidRPr="005711F5">
              <w:rPr>
                <w:rFonts w:ascii="Arial" w:hAnsi="Arial" w:cs="Arial"/>
                <w:color w:val="000000"/>
                <w:sz w:val="18"/>
                <w:szCs w:val="18"/>
              </w:rPr>
              <w:t>Generally speaking, does</w:t>
            </w:r>
            <w:proofErr w:type="gramEnd"/>
            <w:r w:rsidRPr="005711F5">
              <w:rPr>
                <w:rFonts w:ascii="Arial" w:hAnsi="Arial" w:cs="Arial"/>
                <w:color w:val="000000"/>
                <w:sz w:val="18"/>
                <w:szCs w:val="18"/>
              </w:rPr>
              <w:t xml:space="preserve"> the Canadian Armed Forces do a good job or a poor job of looking after military personnel? </w:t>
            </w:r>
            <w:proofErr w:type="gramStart"/>
            <w:r w:rsidRPr="005711F5">
              <w:rPr>
                <w:rFonts w:ascii="Arial" w:hAnsi="Arial" w:cs="Arial"/>
                <w:color w:val="000000"/>
                <w:sz w:val="18"/>
                <w:szCs w:val="18"/>
              </w:rPr>
              <w:t>And</w:t>
            </w:r>
            <w:proofErr w:type="gramEnd"/>
            <w:r w:rsidRPr="005711F5">
              <w:rPr>
                <w:rFonts w:ascii="Arial" w:hAnsi="Arial" w:cs="Arial"/>
                <w:color w:val="000000"/>
                <w:sz w:val="18"/>
                <w:szCs w:val="18"/>
              </w:rPr>
              <w:t xml:space="preserve"> would that be very or somewhat [GOOD/POOR]?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 In what year were you born?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D2. Which of the following age categories do you fall </w:t>
            </w:r>
            <w:proofErr w:type="gramStart"/>
            <w:r w:rsidRPr="005711F5">
              <w:rPr>
                <w:rFonts w:ascii="Arial" w:hAnsi="Arial" w:cs="Arial"/>
                <w:color w:val="000000"/>
                <w:sz w:val="18"/>
                <w:szCs w:val="18"/>
              </w:rPr>
              <w:t>into</w:t>
            </w:r>
            <w:proofErr w:type="gramEnd"/>
            <w:r w:rsidRPr="005711F5">
              <w:rPr>
                <w:rFonts w:ascii="Arial" w:hAnsi="Arial" w:cs="Arial"/>
                <w:color w:val="000000"/>
                <w:sz w:val="18"/>
                <w:szCs w:val="18"/>
              </w:rPr>
              <w:t>?</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99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D3. What is the highest level of formal education that you have completed to date?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D4. Which of the following categories best describes your current employment status?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 xml:space="preserve">D5. Which of the following categories best describes your total household income? That is, the total income of all persons in your household combined, before </w:t>
            </w:r>
            <w:proofErr w:type="gramStart"/>
            <w:r w:rsidRPr="005711F5">
              <w:rPr>
                <w:rFonts w:ascii="Arial" w:hAnsi="Arial" w:cs="Arial"/>
                <w:color w:val="000000"/>
                <w:sz w:val="18"/>
                <w:szCs w:val="18"/>
              </w:rPr>
              <w:t>taxes?</w:t>
            </w:r>
            <w:proofErr w:type="gramEnd"/>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QD5A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D5a. What is your primary source of income?</w:t>
            </w:r>
          </w:p>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p>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p>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p>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[READ LIST IN SEQUENCE - STOP ONCE RESPONDENT CONFIRMS CATEGORY - IF MORE THAN ONE, ASK FOR LARGEST SOURCE; ACCEPT ONE RESPONSE ONLY]</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QD6</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D6: Do you have children of any age living in your household?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QD7A</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D7A. Do you have any children in the following age groups living in your household: Under 6 years old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QD7B</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D7B. Do you have any children in the following age groups living in your household: 6 to 11 years old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QD7C</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D7C. Do you have any children in the following age groups living in your household: 12 to 17 years old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QD7D</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D7D. Do you have any children in the following age groups living in your household: 18 years old or older</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QD8</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D8. Were you born in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QD9</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109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D9. In what year did you come to Canada?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QD10</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D10. Which of the following best describes the area where you currently live? (READ)</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QD12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D12. Are you an Aboriginal person, that is, First Nations, Métis or Inuk (Inuit)? First Nations includes Status and Non-Status Indians.</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White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South Asian, for example East Indian, Pakistani, Sri Lankan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Chinese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Black</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D1305</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Filipino</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D1306</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Latin American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D1307</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118</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Arab</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D1308</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119</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Southeast Asian, for example Vietnamese, Cambodian, Malaysia</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D1309</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120</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West Asian, for example Iranian, Afghan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D1310</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121</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Korean</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D1311</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122</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Japanese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D1312</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123</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Some other group</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D1313</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124</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Aboriginal</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D1314</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125</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DK/REF</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Date</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126</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Date</w:t>
            </w:r>
          </w:p>
        </w:tc>
      </w:tr>
      <w:tr w:rsidR="005711F5" w:rsidRPr="005711F5">
        <w:tblPrEx>
          <w:tblCellMar>
            <w:top w:w="0" w:type="dxa"/>
            <w:bottom w:w="0" w:type="dxa"/>
          </w:tblCellMar>
        </w:tblPrEx>
        <w:trPr>
          <w:cantSplit/>
        </w:trPr>
        <w:tc>
          <w:tcPr>
            <w:tcW w:w="1391" w:type="dxa"/>
            <w:tcBorders>
              <w:lef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WEIGHT</w:t>
            </w:r>
          </w:p>
        </w:tc>
        <w:tc>
          <w:tcPr>
            <w:tcW w:w="978" w:type="dxa"/>
            <w:shd w:val="clear" w:color="auto" w:fill="FFFFFF"/>
          </w:tcPr>
          <w:p w:rsidR="005711F5" w:rsidRPr="005711F5" w:rsidRDefault="005711F5" w:rsidP="005711F5">
            <w:pPr>
              <w:autoSpaceDE w:val="0"/>
              <w:autoSpaceDN w:val="0"/>
              <w:adjustRightInd w:val="0"/>
              <w:spacing w:after="0" w:line="320" w:lineRule="atLeast"/>
              <w:ind w:left="60" w:right="60"/>
              <w:jc w:val="right"/>
              <w:rPr>
                <w:rFonts w:ascii="Arial" w:hAnsi="Arial" w:cs="Arial"/>
                <w:color w:val="000000"/>
                <w:sz w:val="18"/>
                <w:szCs w:val="18"/>
              </w:rPr>
            </w:pPr>
            <w:r w:rsidRPr="005711F5">
              <w:rPr>
                <w:rFonts w:ascii="Arial" w:hAnsi="Arial" w:cs="Arial"/>
                <w:color w:val="000000"/>
                <w:sz w:val="18"/>
                <w:szCs w:val="18"/>
              </w:rPr>
              <w:t>127</w:t>
            </w:r>
          </w:p>
        </w:tc>
        <w:tc>
          <w:tcPr>
            <w:tcW w:w="6761" w:type="dxa"/>
            <w:tcBorders>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WEIGHT</w:t>
            </w:r>
          </w:p>
        </w:tc>
      </w:tr>
      <w:tr w:rsidR="005711F5" w:rsidRPr="005711F5">
        <w:tblPrEx>
          <w:tblCellMar>
            <w:top w:w="0" w:type="dxa"/>
            <w:bottom w:w="0" w:type="dxa"/>
          </w:tblCellMar>
        </w:tblPrEx>
        <w:trPr>
          <w:cantSplit/>
        </w:trPr>
        <w:tc>
          <w:tcPr>
            <w:tcW w:w="9130" w:type="dxa"/>
            <w:gridSpan w:val="3"/>
            <w:tcBorders>
              <w:top w:val="nil"/>
              <w:left w:val="nil"/>
              <w:bottom w:val="nil"/>
              <w:right w:val="nil"/>
            </w:tcBorders>
            <w:shd w:val="clear" w:color="auto" w:fill="FFFFFF"/>
          </w:tcPr>
          <w:p w:rsidR="005711F5" w:rsidRPr="005711F5" w:rsidRDefault="005711F5" w:rsidP="005711F5">
            <w:pPr>
              <w:autoSpaceDE w:val="0"/>
              <w:autoSpaceDN w:val="0"/>
              <w:adjustRightInd w:val="0"/>
              <w:spacing w:after="0" w:line="320" w:lineRule="atLeast"/>
              <w:ind w:left="60" w:right="60"/>
              <w:rPr>
                <w:rFonts w:ascii="Arial" w:hAnsi="Arial" w:cs="Arial"/>
                <w:color w:val="000000"/>
                <w:sz w:val="18"/>
                <w:szCs w:val="18"/>
              </w:rPr>
            </w:pPr>
            <w:r w:rsidRPr="005711F5">
              <w:rPr>
                <w:rFonts w:ascii="Arial" w:hAnsi="Arial" w:cs="Arial"/>
                <w:color w:val="000000"/>
                <w:sz w:val="18"/>
                <w:szCs w:val="18"/>
              </w:rPr>
              <w:t>Variables in the working file</w:t>
            </w:r>
          </w:p>
        </w:tc>
      </w:tr>
    </w:tbl>
    <w:p w:rsidR="005711F5" w:rsidRPr="005711F5" w:rsidRDefault="005711F5" w:rsidP="005711F5">
      <w:pPr>
        <w:autoSpaceDE w:val="0"/>
        <w:autoSpaceDN w:val="0"/>
        <w:adjustRightInd w:val="0"/>
        <w:spacing w:after="0" w:line="400" w:lineRule="atLeast"/>
        <w:rPr>
          <w:rFonts w:ascii="Times New Roman" w:hAnsi="Times New Roman" w:cs="Times New Roman"/>
          <w:sz w:val="24"/>
          <w:szCs w:val="24"/>
        </w:rPr>
      </w:pPr>
    </w:p>
    <w:p w:rsidR="00AE1960" w:rsidRPr="005711F5" w:rsidRDefault="005711F5" w:rsidP="005711F5"/>
    <w:sectPr w:rsidR="00AE1960" w:rsidRPr="005711F5" w:rsidSect="00B046BB">
      <w:headerReference w:type="even" r:id="rId6"/>
      <w:headerReference w:type="default" r:id="rId7"/>
      <w:footerReference w:type="even" r:id="rId8"/>
      <w:footerReference w:type="default" r:id="rId9"/>
      <w:headerReference w:type="first" r:id="rId10"/>
      <w:footerReference w:type="first" r:id="rId1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6EF" w:rsidRDefault="00B306EF" w:rsidP="00B306EF">
      <w:pPr>
        <w:spacing w:after="0" w:line="240" w:lineRule="auto"/>
      </w:pPr>
      <w:r>
        <w:separator/>
      </w:r>
    </w:p>
  </w:endnote>
  <w:endnote w:type="continuationSeparator" w:id="0">
    <w:p w:rsidR="00B306EF" w:rsidRDefault="00B306EF" w:rsidP="00B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711F5">
      <w:rPr>
        <w:caps/>
        <w:noProof/>
        <w:color w:val="5B9BD5" w:themeColor="accent1"/>
      </w:rPr>
      <w:t>7</w:t>
    </w:r>
    <w:r>
      <w:rPr>
        <w:caps/>
        <w:noProof/>
        <w:color w:val="5B9BD5" w:themeColor="accent1"/>
      </w:rPr>
      <w:fldChar w:fldCharType="end"/>
    </w:r>
  </w:p>
  <w:p w:rsidR="00B306EF" w:rsidRDefault="00B3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6EF" w:rsidRDefault="00B306EF" w:rsidP="00B306EF">
      <w:pPr>
        <w:spacing w:after="0" w:line="240" w:lineRule="auto"/>
      </w:pPr>
      <w:r>
        <w:separator/>
      </w:r>
    </w:p>
  </w:footnote>
  <w:footnote w:type="continuationSeparator" w:id="0">
    <w:p w:rsidR="00B306EF" w:rsidRDefault="00B306EF" w:rsidP="00B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Pr="00B306EF" w:rsidRDefault="00B306EF" w:rsidP="00B306EF">
    <w:pPr>
      <w:pStyle w:val="Header"/>
      <w:jc w:val="center"/>
      <w:rPr>
        <w:b/>
        <w:sz w:val="28"/>
        <w:szCs w:val="28"/>
        <w:lang w:val="en-CA"/>
      </w:rPr>
    </w:pPr>
    <w:r w:rsidRPr="00B306EF">
      <w:rPr>
        <w:b/>
        <w:sz w:val="28"/>
        <w:szCs w:val="28"/>
        <w:lang w:val="en-CA"/>
      </w:rPr>
      <w:t>Variable</w:t>
    </w:r>
    <w:r>
      <w:rPr>
        <w:b/>
        <w:sz w:val="28"/>
        <w:szCs w:val="28"/>
        <w:lang w:val="en-CA"/>
      </w:rPr>
      <w:t xml:space="preserve"> positions and labels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EF" w:rsidRDefault="00B30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9F"/>
    <w:rsid w:val="001452F8"/>
    <w:rsid w:val="001D5552"/>
    <w:rsid w:val="00227F8B"/>
    <w:rsid w:val="002A49FA"/>
    <w:rsid w:val="002C0D1A"/>
    <w:rsid w:val="003833A9"/>
    <w:rsid w:val="003A6A61"/>
    <w:rsid w:val="005711F5"/>
    <w:rsid w:val="005B1CB7"/>
    <w:rsid w:val="005E03B8"/>
    <w:rsid w:val="00664073"/>
    <w:rsid w:val="00727037"/>
    <w:rsid w:val="00887772"/>
    <w:rsid w:val="00AF5837"/>
    <w:rsid w:val="00B1719F"/>
    <w:rsid w:val="00B306EF"/>
    <w:rsid w:val="00C650E2"/>
    <w:rsid w:val="00D540BD"/>
    <w:rsid w:val="00E3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CF28-C39C-4202-9E4A-D7A72355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19F"/>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1719F"/>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1719F"/>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9F"/>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B1719F"/>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B1719F"/>
    <w:rPr>
      <w:rFonts w:ascii="Courier New" w:hAnsi="Courier New" w:cs="Courier New"/>
      <w:b/>
      <w:bCs/>
      <w:color w:val="000000"/>
      <w:sz w:val="26"/>
      <w:szCs w:val="26"/>
    </w:rPr>
  </w:style>
  <w:style w:type="paragraph" w:styleId="Header">
    <w:name w:val="header"/>
    <w:basedOn w:val="Normal"/>
    <w:link w:val="HeaderChar"/>
    <w:uiPriority w:val="99"/>
    <w:unhideWhenUsed/>
    <w:rsid w:val="00B3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EF"/>
  </w:style>
  <w:style w:type="paragraph" w:styleId="Footer">
    <w:name w:val="footer"/>
    <w:basedOn w:val="Normal"/>
    <w:link w:val="FooterChar"/>
    <w:uiPriority w:val="99"/>
    <w:unhideWhenUsed/>
    <w:rsid w:val="00B3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Privy Council Office/Bureau du Conseil privé</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Lien Nguyen, Huong</dc:creator>
  <cp:keywords/>
  <dc:description/>
  <cp:lastModifiedBy>Duhamel, Roch</cp:lastModifiedBy>
  <cp:revision>3</cp:revision>
  <dcterms:created xsi:type="dcterms:W3CDTF">2020-07-10T18:26:00Z</dcterms:created>
  <dcterms:modified xsi:type="dcterms:W3CDTF">2020-07-10T18:28:00Z</dcterms:modified>
</cp:coreProperties>
</file>