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Are you...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D1B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Male gender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Female gender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Gender diverse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Are you...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D1B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Male gender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Female gender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Gender diverse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AGE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18-24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25-34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65 up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AGE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18-24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25-34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65 up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In which province or territory do you live?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D1E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Alberta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British Columbia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Manitoba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 Brunswick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Newfoundland and Labrador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Nova Scotia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Ontario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Prince Edward Island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Quebec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Saskatchewan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Northwest Territories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Nunavut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Yukon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None of the above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In which province or territory do you live?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D1E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Alberta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British Columbia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Manitoba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 Brunswick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Newfoundland and Labrador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Nova Scotia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Ontario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Prince Edward Island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Quebec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Saskatchewan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Northwest Territories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Nunavut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Yukon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None of the above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Over the past three weeks, have you seen, read or heard any advertising from the Government of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Q1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Over the past three weeks, have you seen, read or heard any advertising from the Government of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Q1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Think about the most recent ad from the Government of Canada that comes to mind. Where have you seen, read or heard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Q2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988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79%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LinkedIn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Snapchat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APPS (VARIOUS)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TIK TOK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(90)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lastRenderedPageBreak/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13.59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6.64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0.094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0.526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0.332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0.563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0.369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0.341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0.583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0.251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"/>
            </w:pPr>
            <w:r>
              <w:t>0.388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2.82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4.67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1.82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1.94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2.04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2.05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Think about the most recent ad from the Government of Canada that comes to mind. Where have you seen, read or heard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Q2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988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378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LinkedIn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Snapchat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APPS (VARIOUS)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TIK TOK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lastRenderedPageBreak/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9.43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5.73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0.437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0.150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0.368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0.537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0.372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0.310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0.456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0.421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0.289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0.687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"/>
            </w:pPr>
            <w:r>
              <w:t>0.353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2.82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4.85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3.18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3.83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2.01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4.80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do you remember about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Q3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988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COVID (VACCINATIONS, SAFETY, REOPENING ECONOMY, BORDERS...)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JUSTIN TRUDEAU FEATURED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NEGATIVES, VARIOUS: PROPAGANDA, WASTE OF TAX PAYER MONEY, DI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INDIGENOUS ISSUES, RESIDENTIAL SCHOOLS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GUN CONTROL/VIOLENCE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SENIORS INITIATIVES (MORE MONEY, HOUSING CREDITS, PENSION 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PARKS CANADA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CANADIAN ARMED FORCES, RECRUIT FOR CAF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TOURISM, TRAVELLING IN CANADA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LOGO, JINGLE, GOVERNMENT OF CANADA FEATURED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 ADS TOWARDS OPPOSING GOVERNMENT POLITICAL PARTIES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WHAT GOVERNMENT IS DOING/PROGRAMS/INITIATIVES (GENERAL)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UKRAINE WAR, POLICY MEASURES/DONATIONS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CRA/TAX SERVICES (CREDITS (VARIOUS), REMINDERS TO FILE, CRA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VETERANS SERVICES/SUPPORT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ECONOMY, TRADE, JOB CREATION/EMPLOYMENT OPPORTUNITIES IN CER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ENVIRONMENT, CLIMATE CHANGE ACTION/POLICY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IMMIGRATION POLICY/ISSUES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lastRenderedPageBreak/>
              <w:t>HEALTH CARE, MENTAL HEALTH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EMERGENCY PREPAREDNESS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ON LINE SCAMS/SECURITY, FRAUD AWARENESS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- 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(90)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13.59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6.64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do you remember about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Q3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988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378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COVID (VACCINATIONS, SAFETY, REOPENING ECONOMY, BORDERS...)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JUSTIN TRUDEAU FEATURED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NEGATIVES, VARIOUS: PROPAGANDA, WASTE OF TAX PAYER MONEY, DI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INDIGENOUS ISSUES, RESIDENTIAL SCHOOLS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GUN CONTROL/VIOLENCE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SENIORS INITIATIVES (MORE MONEY, HOUSING CREDITS, PENSION 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PARKS CANADA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CANADIAN ARMED FORCES, RECRUIT FOR CAF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TOURISM, TRAVELLING IN CANADA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LOGO, JINGLE, GOVERNMENT OF CANADA FEATURED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 ADS TOWARDS OPPOSING GOVERNMENT POLITICAL PARTIES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WHAT GOVERNMENT IS DOING/PROGRAMS/INITIATIVES (GENERAL)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UKRAINE WAR, POLICY MEASURES/DONATIONS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CRA/TAX SERVICES (CREDITS (VARIOUS), REMINDERS TO FILE, CRA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VETERANS SERVICES/SUPPORT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ECONOMY, TRADE, JOB CREATION/EMPLOYMENT OPPORTUNITIES IN CER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ENVIRONMENT, CLIMATE CHANGE ACTION/POLICY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IMMIGRATION POLICY/ISSUES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lastRenderedPageBreak/>
              <w:t>HEALTH CARE, MENTAL HEALTH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EMERGENCY PREPAREDNESS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ON LINE SCAMS/SECURITY, FRAUD AWARENESS - NEW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- 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(90)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(90)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9.43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5.73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4.88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How did you know that it was an ad from the Government of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Q4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988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STATED/MENTIONED IN AD, SAID AT THE END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LOGO, CANADIAN FLAG/MAPLE LEAF EMBLEM, MUSIC/JINGLE AT THE 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WRITTEN/PRINTED IN AD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INDICATED/SPECIFIED, INDENTIFIED AS SUCH (GENERAL MENTION)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SUBJECT MATTER/CONTENT, FORMAT/SCHEME WITHIN THE CONTENT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MINISTERS/PEOPLE FEATURED IN IT (INCLUDING JUSTIN TRUDEAU)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FEDERAL GOVERNMENT DEPARTMENT WAS FEATURED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ASSUMED, OBVIOUS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ON WEBSITE/LINK TO WEBSITE WAS SHOWN, WAS ON SOCIAL MEDIA PA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13.59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6.64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How did you know that it was an ad from the Government of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Q4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988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378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STATED/MENTIONED IN AD, SAID AT THE END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LOGO, CANADIAN FLAG/MAPLE LEAF EMBLEM, MUSIC/JINGLE AT THE 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WRITTEN/PRINTED IN AD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INDICATED/SPECIFIED, INDENTIFIED AS SUCH (GENERAL MENTION)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SUBJECT MATTER/CONTENT, FORMAT/SCHEME WITHIN THE CONTENT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MINISTERS/PEOPLE FEATURED IN IT (INCLUDING JUSTIN TRUDEAU)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FEDERAL GOVERNMENT DEPARTMENT WAS FEATURED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ASSUMED, OBVIOUS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ON WEBSITE/LINK TO WEBSITE WAS SHOWN, WAS ON SOCIAL MEDIA PA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9.43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5.73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4.88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Over the past three weeks, have you seen, read or heard any Government of Canada advertising about firearms or gun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T1A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Over the past three weeks, have you seen, read or heard any Government of Canada advertising about firearms or gun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T1A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have you seen, read or heard this advertising about firearms or gun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billboards/signage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77%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87%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LinkedIn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Snapchat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16.56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10.33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7.85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have you se</w:t>
            </w:r>
            <w:r>
              <w:t>en, read or heard this advertising about firearms or gun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billboards/signage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LinkedIn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Snapchat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(90)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12.55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5.96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do you remember about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T1C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GUN VIOLENCE INFORMATION, STATS/VICTIMS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RESTRICTIONS/CONTROL ON FIREARMS (GENERAL MENTION)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 TOWARDS POLICY (INEFFECTUAL, DOES NOT ADDRESS PROB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CURBING/REDUCING GUN VIOLENCE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ASKED FOR OPINION/AGREEMENT ON GUN CONTROL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BANNING/PROHIBI</w:t>
            </w:r>
            <w:r>
              <w:t>TING CERTAIN FIREARMS/ASSAULT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CONFISCATION OF FIREARMS, BUYBACK PLAN/RETURNING GUNS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ACCESS RESTRICTIONS (LONGER BACK GROUND CHECKS, BETTER RECOR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16.56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10.33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7.85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do you remember about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T1C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GUN VIOLENCE INFORMATION, STATS/VICTIMS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RESTRICTIONS/CONTROL ON FIREARMS (GENERAL MENTION)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 TOWARDS POLICY (INEFFECTUAL, DOES NOT ADDRESS PROB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CURBING/REDUCING GUN VIOLENCE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ASKED FOR OPINION/AGREEMENT ON GUN CONTROL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BANNING/PROHIBITING CERTAIN FIREARMS/ASSAULT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CONFISCATION OF FIREARMS, BUYBACK PLAN/RETURNING GUNS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ACCESS RESTRICTIONS (LONGER BACK GROUND CHECKS, BETTER RECOR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12.55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5.96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Have you heard anything about reducing gun violence in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T1DA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Yes, I have heard about it and I recall some of the details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Yes, I have heard about it but I don't know any of the details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Have you heard anything about reducing gun violence in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T1DA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Yes, I have heard about it and I recall some of the details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Yes, I have heard about it but I don't know any of the details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have you seen, read or heard about reducing gun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T1DB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1359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575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332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LinkedIn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Snapchat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FRIENDS/FAMILY, WORD OF MOUTH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NEWS SITES/APPS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REDDIT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TIK TOK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lastRenderedPageBreak/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2.66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11.80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6.19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5.38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have you seen, read or heard about reducing gun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T1DB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317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791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445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509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1359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1164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1024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541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LinkedIn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Snapchat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FRIENDS/FAMILY, WORD OF MOUTH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NEWS SITES/APPS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REDDIT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TIK TOK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lastRenderedPageBreak/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2.66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3.06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4.21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Have you heard of any new measures the Government of Canada has announced lately to address gun-related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T1E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Have you heard of any new measures the Government of Canada has announced lately to address gun-related violence?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T1E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new measures have you heard about or seen?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T1E2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415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BANNING ASSAULT WEAPONS/MILITARY STYLE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RESTRICTIONS/LIMITS ON FIREARMS (GENERAL MENTION)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 TOWARDS POLICY (INEFFECTUAL, DOES NOT ADDRESS PROB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MUNICIPALITIES GIVEN BUDGET/AUTHORITY TO ADDRESS HAND GUNS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BUY BACK PLAN, VOLUNTARY/NO PENALTY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ACCESS RESTRICTIONS (LONGER BACK GROUND CHECKS, BETTER RECOR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LEGISLATION/BILLS PUT FORTH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</w:t>
            </w:r>
            <w:r>
              <w:t>ING CERTAIN TYPES OF OTHER FIRE ARMS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MANDATORY CONFISCATION OF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REGULATIONS (AMMUNITION RESTRICTIONS, SAFE STORAGE OF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4.61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19.22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12.06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7.17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12.55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9.06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10.27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new measures have you heard about or seen?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</w:t>
            </w:r>
            <w:r>
              <w:t>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T1E2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415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311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BANNING ASSAULT WEAPONS/MILITARY STYLE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RESTRICTIONS/LIMITS ON FIREARMS (GENERAL MENTION)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 TOWARDS POLICY (INEFFECTUAL, DOES NOT ADDRESS PROB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MUNICIPALITIES GIVEN BUDGET/AUTHORITY TO ADDRESS HAND GUNS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BUY BACK PLAN, VOLUNTARY/NO PENALTY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ACCESS RESTRICTIONS (LONGER BACK GROUND CHECKS, BETTER RECOR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LEGISLATION/BILLS PUT FORTH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BANNING CERTAIN TYPES OF OTHER FIRE ARMS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MANDATORY CONFISCATION OF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REGULATIONS (AMMUNITION RESTRICTIONS, SAFE STORAGE OF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4.61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14.77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11.10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5.56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5.75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6.88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8.22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11.10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6.68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How much of a threat to public safety do you think gun violence is in your community?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T1F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LOW THREAT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MODERATE THREAT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HIGH THREAT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threat at all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minimal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moderate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considerable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significant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2.91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2.71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2.61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2.84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How much of a threat to public safety do you think gun violence is in your community?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T1F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LOW THREAT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58%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MODERATE THREAT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HIGH THREAT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threat at all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minimal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moderate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considerable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significant threat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2.69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2.96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2.67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2.60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2.71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3"/>
            </w:pPr>
            <w:r>
              <w:t>2.43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Would you say that the regulation of firearms in Canada is too strict, not strict enough, or strikes the right balance?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T1G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Not strict enough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Strikes the right balance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Too strict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1.74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1.86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1.53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1.88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1.82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1.63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1.42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0.794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0.681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0.788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0.698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0.804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0.670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Would you say that the regulation of firearms in Canada is too strict, not strict enough, or strikes the right balance?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T1G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Not strict enough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50%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Strikes the right balance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Too strict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1.74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1.75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1.81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1.66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1.56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1.79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1.66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1.56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1.85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0.794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0.769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0.804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0.816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0.763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0.774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0.807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Here are some ads that have recently been broadcast on various media.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&lt;Video ads&gt;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Over the past two months, have you seen these ads?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T1IA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56%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remember/not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Here are some ads that have recently been broadcast on various media.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&lt;Video ads&gt;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Over the past two months, have you seen these ads?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T1IA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remember/not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Here are some ads that have recently been broadcast on various media.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&lt;Banner ads #1&gt;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Over the past two months, have you seen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T1IB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82%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74%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remember/not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Here are some ads that have recently been broadcast on various media.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&lt;Banner ads #1&gt;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Over the past two months, have you seen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T1IB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82%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remember/not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Here are some ads that have recently been broadcast on various media.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&lt;Banner ads #2&gt;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Over the past two months, have you seen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T1IC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remember/not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Here are some ads that have recently been broadcast on various media.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&lt;Banner ads #2&gt;</w:t>
            </w:r>
          </w:p>
          <w:p w:rsidR="00000000" w:rsidRDefault="00941C84">
            <w:pPr>
              <w:pStyle w:val="LongLabelRow"/>
            </w:pPr>
          </w:p>
          <w:p w:rsidR="00000000" w:rsidRDefault="00941C84">
            <w:pPr>
              <w:pStyle w:val="LongLabelRow"/>
            </w:pPr>
            <w:r>
              <w:t>Over the past two months, have you seen this ad?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T1IC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84%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79%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remember/not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have you seen these &lt;video ads/ads&gt;?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T1J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333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billboards/signage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72%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14.45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9.75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6.15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7.30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have you seen these &lt;video ads/ads&gt;?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T1J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265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573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Cinema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Magazines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(daily)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Newspaper (weekly or community)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Outdoor billboards/signage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Pamphlet or brochure in the mail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Public transit (bus or subway)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Radio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Television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Facebook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Twitter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YouTube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Instagram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Spotify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Internet Websites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know/not sure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10.76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8.63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5.62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do you think is the main point these ads are trying to get across?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T1K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333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GUN VIOLENCE INFORMATION, GUN VIOLENCE/CRIMES ON THE RISE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LEGISLATION/REGULATIONS/CONTROL ON FIREARMS, STRICTER REGULATIONS ON GUN RESTRICTIONS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 TOWARDS POLICY (INEFFECTUAL, DOES NOT ADDRESS PROBLEM, FEAR/SCARE TACTICS TOWARDS POPULATION, TARGETING LAW ABIDING CITIZENS INSTEAD OF CRIMINALS, SELF SERVING AGENDA/FOR VOTES, MISINFORMED POLICY...)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MEASURES TO CURB/REDUCE GUN VIOLENCE AND CRIME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GET INVOLVED/HELP SUPPORT ACTION, ASKED FOR OPINION/AGREEMENT ON GUN CONTROL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BANNING/PROHIBITING CERTAIN FIREARMS/ASSAULT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CONFISCATION OF FIREARMS, BANNING GUNS, BUYBACK PLAN/RETURNING GUNS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ACCESS RESTRICTIONS (LONGER BACK GROUND CHECKS, BETTER RECORD KEEPING, BORDER CONTROL MEASURES, CHANGES TO HOW THEY ARE PURCHASED/TRANSPORTED...)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14.45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7.80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9.75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6.15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7.30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do you think is the main point these ads are trying to get across?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T1K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265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281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573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GUN VIOLENCE INFORMATION, GUN VIOLENCE/CRIMES ON THE RISE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LEGISLATION/REGULATIONS/CONTROL ON FIREARMS, STRICTER REGULATIONS ON GUN RESTRICTIONS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NEGATIVES TOWARDS POLICY (INEFFECTUAL, DOES NOT ADDRESS PROBLEM, FEAR/SCARE TACTICS TOWARDS POPULATION, TARGETING LAW ABIDING CITIZENS INSTEAD OF CRIMINALS, SELF SERVING AGENDA/FOR VOTES, MISINFORMED POLICY...)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MEASURES TO CURB/REDUCE GUN VIOLENCE AND CRIME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GET INVOLVED/HELP SUPPORT ACTION, ASKED FOR OPINION/AGREEMENT ON GUN CONTROL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BANNING/PROHIBITING CERTAIN FIREARMS/ASSAULT WEAPONS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CONFISCATION OF FIREARMS, BANNING GUNS, BUYBACK PLAN/RETURNING GUNS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ACCESS RESTRICTIONS (LONGER BACK GROUND CHECKS, BETTER RECORD KEEPING, BORDER CONTROL MEASURES, CHANGES TO HOW THEY ARE PURCHASED/TRANSPORTED...)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Please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Don't know/No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3.81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10.76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8.63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6.91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5.62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catch my attention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T1LA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2.88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3.24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3.42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catch my attention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T1LA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3.24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3.16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3.17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"/>
            </w:pPr>
            <w:r>
              <w:t>3.01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are relevant to 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T1LB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3.03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2.73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3.11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are relevant to 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T1LB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3.00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2.71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2.75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2.96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"/>
            </w:pPr>
            <w:r>
              <w:t>2.82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are difficult to follow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T1LC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58%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1.89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2.05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2.03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2"/>
            </w:pPr>
            <w:r>
              <w:t>2.11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are difficult to follow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T1LC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68%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1.96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2.12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2.03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1.83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1.97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"/>
            </w:pPr>
            <w:r>
              <w:t>1.97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do not favour one political party over another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T1LD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3.66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3.81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do not favour one political party over another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T1LD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3.77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3.79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3.25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3.57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3.73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3.62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3.55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3.59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3.32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talk about an important topIC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T1LE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60%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79%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4.31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3.65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4.20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4.08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4.34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1.05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talk about an important topIC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T1LE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4.23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4.25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4.20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3.79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3.95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4.15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3.69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provide new 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T1LF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2.75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2.63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2.69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3.12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2.67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2.55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3"/>
            </w:pPr>
            <w:r>
              <w:t>2.97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provide new 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T1LF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43%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2.94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3.01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2.88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4"/>
            </w:pPr>
            <w:r>
              <w:t>2.66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clearly convey that the Government of Canada has taken measures recently to address gun-related violence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T1LG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3.13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2.96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3.42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3.21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3.09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2.97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1"/>
            </w:pPr>
            <w:r>
              <w:t>3.30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1.40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These ads clearly convey that the Government of Canada has taken measures recently to address gun-related violence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T1LG</w:t>
            </w:r>
          </w:p>
          <w:p w:rsidR="00000000" w:rsidRDefault="00941C84">
            <w:pPr>
              <w:pStyle w:val="ShortLabelRow"/>
            </w:pPr>
            <w:r>
              <w:t>Please indicate your level of agreement with the following statements about these ads.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DISAGREE (1-2)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NEITHER (3)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AGREE (4-5)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1 - Strongly disagree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5 - Strongly agree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 response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3.17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3.42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3.06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3.12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3.34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3.38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3.26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3"/>
            </w:pPr>
            <w:r>
              <w:t>3.08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1.28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1.34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Which of the following categories best describes your current employment status? Are you...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D1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Working full-time (30 or more hours per week)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Working part-time (less than 30 hours per week)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Self-employed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Unemployed, but looking for work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student attending full-time school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Retired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88%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Not in the workforce (Full-time homemaker, unemployed but not looking for work)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employment status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Which of the following categories best describes your current employment status? Are you...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D1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Working full-time (30 or more hours per week)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66%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Working part-time (less than 30 hours per week)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Self-employed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Unemployed, but looking for work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 student attending full-time school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Retired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Not in the workforce (Full-time homemaker, unemployed but not looking for work)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employment status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is the highest level of formal education that you have completed?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D2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Grade 8 or less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Some high school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High school diploma or equivalent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Registered Apprenticeship or other trades certificate or diploma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College, CEGEP or other non-university certificate or diploma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University certificate or diploma below bachelor's level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Bachelor's degree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Post graduate degree above bachelor's level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is the highest level of formal education that you have completed?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D2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Grade 8 or less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Some high school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High school diploma or equivalent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Registered Apprenticeship or other trades certificate or diploma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College, CEGEP or other non-university certificate or diploma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University certificate or diploma below bachelor's level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Bachelor's degree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Post graduate degree above bachelor's level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Are there any children under the age of 18 currently living in your household?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D3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99%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Are there any children under the age of 18 currently living in your household?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D3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22%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38%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61%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Which of the following categories best describes your total annual household income, including income from all household members, before taxes are deducted?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D4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Under $20,000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$20,000 and $39,999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$40,000 and $59,999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$60,000 and $79,999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$80,000 and $99,999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$100,000 and $149,999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$150,000 or above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Which of the following categories best describes your total annual household income, including income from all household members, before taxes are deducted?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D4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Under $20,000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$20,000 and $39,999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$40,000 and $59,999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$60,000 and $79,999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$80,000 and $99,999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Between $100,000 and $149,999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56%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$150,000 or above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were you born?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D5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Born in Canada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84%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83%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91%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85%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Born outside Canada (Specify the country):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UNITED KINGDOM, IRELAND, WALES, SCOTLAND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bookmarkStart w:id="0" w:name="_GoBack"/>
            <w:bookmarkEnd w:id="0"/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WESTERN EUROPE (FRANCE, GERMAN, BELGIUM...)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NORTHERN EUROPE, SCANDANAVIAN (NETHERLANDS, HOLLAND...)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EASTERN/CENTRAL EUROPE (POLAND, ROMANIA....)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 ASIA (PAKISTAN, INDIA...)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 EAST ASIA (CHINA, HONG, KONG...)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CARIBBEAN (JAMAICA, HAITI...)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CENTRAL/SOUTH/LATIN AMERICA (COLUMBIA, GUYANA, EL SAVADOR...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AFRICA (SOUTH AFRICA, ZIMBABWE, NIGERIA...)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RUSSIA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WESTERN/CENTRAL ASIA (LEBANON, IRAN, ISRAEL...)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U.S.A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OCE</w:t>
            </w:r>
            <w:r>
              <w:t>ANIA (NEW ZEALAND, AUSTRALIA, FIJI)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Where were you born?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D5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Born in Canada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90%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89%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87%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Born outside Canada (Specify the country):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UNITED KINGDOM, IRELAND, WALES, SCOTLAND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WESTERN EUROPE (FRANCE, GERMAN, BELGIUM...)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NORTHERN EUROPE, SCANDANAVIAN (NETHERLANDS, HOLLAND...)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EASTERN/CENTRAL EUROPE (POLAND, ROMANIA....)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 ASIA (PAKISTAN, INDIA...)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 EAST ASIA (CHINA, HONG, KONG...)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CARIBBEAN (JAMAICA, HAITI...)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CENTRAL/SOUTH/LATIN AMERICA (COLUMBIA, GUYANA, EL SAVADOR...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AFRICA (SOUTH AFRICA, ZIMBABWE, NIGERIA...)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RUSSIA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WESTERN/CENTRAL ASIA (LEBANON, IRAN, ISRAEL...)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U.S.A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OCEANIA (NEW ZEALAND, AUSTRALIA, FIJI)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In what year did you first move to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AD6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&lt;1950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1951-1970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36%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58%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1971-1990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50%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1991-2010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59%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2011+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49.00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14.94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19.60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14.14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12.98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18.52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16.33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17.06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11.47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57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275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119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329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231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1"/>
            </w:pPr>
            <w:r>
              <w:t>270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160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2"/>
            </w:pPr>
            <w:r>
              <w:t>158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Sig2"/>
            </w:pPr>
            <w:r>
              <w:t>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334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472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740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704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95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In what year did you first move to Canada?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AD6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&lt;1950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6%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1951-1970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1971-1990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35%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1991-2010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45%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29%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44%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2011+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32%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19.60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14.29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7.37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8.60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10.39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13.72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11.39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9.85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13.59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12.16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10.89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Mean: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225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1915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130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232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231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221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170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3"/>
            </w:pPr>
            <w:r>
              <w:t>178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Sig4"/>
            </w:pPr>
            <w:r>
              <w:t>337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194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Mean"/>
            </w:pPr>
            <w:r>
              <w:t>266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Mean"/>
            </w:pPr>
            <w:r>
              <w:t>214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Standard Deviation: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630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378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493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638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639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555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567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748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590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ndardDeviation"/>
            </w:pPr>
            <w:r>
              <w:t>677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ndardDeviation"/>
            </w:pPr>
            <w:r>
              <w:t>617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Student's T: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is the language you first learned at home as a child and still understand?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D7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77%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73%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71%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WESTERN EUROPEAN LANGUAGES (GERMAN, GREEK, ITALIAN...)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NORTHERN EUROPEAN LANGUAGES (SWEDISH, DANISH, FINNISH...)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EASTERN//CENTRAL EUROPEAN EUROPEAN LANGUAGES (POLISH, HUNGAR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 ASIAN LANGUAGES (URDU, HINDI...)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SOUTHEAST ASIAN LANGUAGES (MANDARIN, JAPANESE...)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AFRICAN LANGUAGES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RUSSIAN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WESTERN/CENTRAL ASIAN LANGUAGES (FARSI, IRANIAN...)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INDIGENOUS LANGUAGES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SPANISH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CREOLE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language,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What is the language you first learned at home as a child and still understand?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D7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53%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79%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72%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Plus"/>
            </w:pPr>
            <w:r>
              <w:t>79%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5%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100%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24%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Min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WESTERN EUROPEAN LANGUAGES (GERMAN, GREEK, ITALIAN...)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NORTHERN EUROPEAN LANGUAGES (SWEDISH, DANISH, FINNISH...)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EASTERN//CENTRAL EUROPEAN EUROPEAN LANGUAGES (POLISH, HUNGAR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 ASIAN LANGUAGES (URDU, HINDI...)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SOUTHEAST ASIAN LANGUAGES (MANDARIN, JAPANESE...)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AFRICAN LANGUAGES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RUSSIAN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WESTERN/CENTRAL ASIAN LANGUAGES (FARSI, IRANIAN...)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INDIGENOUS LANGUAGES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SPANISH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2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CREOLE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Other language, specify: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0%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0%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(99.9)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(95)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5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Do you live in a household where there are firearms present?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Region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Gender</w:t>
            </w:r>
          </w:p>
        </w:tc>
        <w:tc>
          <w:tcPr>
            <w:tcW w:w="3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Atl.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QC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ON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Prair.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BC-Terr.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Female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35-44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45-54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55-64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65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D8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138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278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960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1017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326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359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347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814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784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430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365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372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385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18%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25%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12%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84%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66%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73%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83%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81%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74%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1Plus"/>
            </w:pPr>
            <w:r>
              <w:t>83%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say/Don't know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5.86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4.73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5.13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5.08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4.53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p w:rsidR="00000000" w:rsidRDefault="00941C84">
      <w:pPr>
        <w:pStyle w:val="NormalText"/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9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LongLabelRow"/>
            </w:pPr>
            <w:r>
              <w:t>Do you live in a household where there are firearms present?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center"/>
            </w:pP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Born in Canada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First language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Children under 18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Employed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Education</w:t>
            </w:r>
          </w:p>
        </w:tc>
        <w:tc>
          <w:tcPr>
            <w:tcW w:w="2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Income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NormalText"/>
              <w:jc w:val="righ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Total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English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French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HS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Coll.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Univ.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&lt;$60K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$60K- $100K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941C84">
            <w:pPr>
              <w:pStyle w:val="BannerText"/>
              <w:jc w:val="center"/>
            </w:pPr>
            <w:r>
              <w:t>$100K+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AliasRow"/>
            </w:pPr>
            <w:r>
              <w:t>D8</w:t>
            </w:r>
          </w:p>
          <w:p w:rsidR="00000000" w:rsidRDefault="00941C84">
            <w:pPr>
              <w:pStyle w:val="ShortLabelRow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NormalText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NormalTex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Weighted 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1523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426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497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1498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1192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727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566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776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640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TotalRowLabel"/>
            </w:pPr>
            <w:r>
              <w:t>Total: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2019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1749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235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1550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402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1508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1177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749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593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806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580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527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Frequency"/>
            </w:pPr>
            <w:r>
              <w:t>478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Frequency"/>
            </w:pPr>
            <w:r>
              <w:t>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Yes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17%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14%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19%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18%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10%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11%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17%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4Plus"/>
            </w:pPr>
            <w:r>
              <w:t>20%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No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80%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89%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Minus"/>
            </w:pPr>
            <w:r>
              <w:t>78%</w:t>
            </w:r>
          </w:p>
          <w:p w:rsidR="00000000" w:rsidRDefault="00941C84">
            <w:pPr>
              <w:pStyle w:val="DiffSymbol"/>
            </w:pPr>
            <w:r>
              <w:t>----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Plus"/>
            </w:pPr>
            <w:r>
              <w:t>84%</w:t>
            </w:r>
          </w:p>
          <w:p w:rsidR="00000000" w:rsidRDefault="00941C84">
            <w:pPr>
              <w:pStyle w:val="DiffSymbol"/>
            </w:pPr>
            <w:r>
              <w:t>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75%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Plus"/>
            </w:pPr>
            <w:r>
              <w:t>81%</w:t>
            </w:r>
          </w:p>
          <w:p w:rsidR="00000000" w:rsidRDefault="00941C84">
            <w:pPr>
              <w:pStyle w:val="DiffSymbol"/>
            </w:pPr>
            <w:r>
              <w:t>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1Plus"/>
            </w:pPr>
            <w:r>
              <w:t>82%</w:t>
            </w:r>
          </w:p>
          <w:p w:rsidR="00000000" w:rsidRDefault="00941C84">
            <w:pPr>
              <w:pStyle w:val="DiffSymbol"/>
            </w:pPr>
            <w:r>
              <w:t>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2Minus"/>
            </w:pPr>
            <w:r>
              <w:t>77%</w:t>
            </w:r>
          </w:p>
          <w:p w:rsidR="00000000" w:rsidRDefault="00941C84">
            <w:pPr>
              <w:pStyle w:val="DiffSymbol"/>
            </w:pPr>
            <w:r>
              <w:t>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3Min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87%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Sig4Plus"/>
            </w:pPr>
            <w:r>
              <w:t>85%</w:t>
            </w:r>
          </w:p>
          <w:p w:rsidR="00000000" w:rsidRDefault="00941C84">
            <w:pPr>
              <w:pStyle w:val="DiffSymbol"/>
            </w:pPr>
            <w:r>
              <w:t>++++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79%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Sig3Minus"/>
            </w:pPr>
            <w:r>
              <w:t>76%</w:t>
            </w:r>
          </w:p>
          <w:p w:rsidR="00000000" w:rsidRDefault="00941C84">
            <w:pPr>
              <w:pStyle w:val="DiffSymbol"/>
            </w:pPr>
            <w:r>
              <w:t>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hoiceLabelRow"/>
            </w:pPr>
            <w:r>
              <w:t>Prefer not to say/Don't know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5%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6%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2%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3%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ColPercentNotSignificant"/>
            </w:pPr>
            <w:r>
              <w:t>4%</w:t>
            </w:r>
          </w:p>
          <w:p w:rsidR="00000000" w:rsidRDefault="00941C84">
            <w:pPr>
              <w:pStyle w:val="DiffSymbo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Chi2: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90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99.9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Title"/>
            </w:pPr>
            <w:r>
              <w:t>Margin of Error,around 50%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2.18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2.34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6.39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2.49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4.89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4.44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2.52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2.86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3.58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4.02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3.45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4.07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941C84">
            <w:pPr>
              <w:pStyle w:val="Stats"/>
            </w:pPr>
            <w:r>
              <w:t>4.48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941C84">
            <w:pPr>
              <w:pStyle w:val="Stats"/>
            </w:pPr>
            <w:r>
              <w:t>3.59</w:t>
            </w:r>
          </w:p>
        </w:tc>
      </w:tr>
    </w:tbl>
    <w:p w:rsidR="00000000" w:rsidRDefault="00941C84">
      <w:pPr>
        <w:pStyle w:val="EndOfTable"/>
      </w:pPr>
    </w:p>
    <w:p w:rsidR="00000000" w:rsidRDefault="00941C84">
      <w:pPr>
        <w:pStyle w:val="NormalText"/>
      </w:pPr>
    </w:p>
    <w:sectPr w:rsidR="00000000" w:rsidSect="00941C8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1C84">
      <w:r>
        <w:separator/>
      </w:r>
    </w:p>
  </w:endnote>
  <w:endnote w:type="continuationSeparator" w:id="0">
    <w:p w:rsidR="00000000" w:rsidRDefault="0094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880"/>
      <w:gridCol w:w="288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000000" w:rsidRDefault="00941C84">
          <w:pPr>
            <w:pStyle w:val="FooterStyle"/>
          </w:pPr>
        </w:p>
        <w:p w:rsidR="00000000" w:rsidRDefault="00941C84">
          <w:pPr>
            <w:pStyle w:val="FooterStyle"/>
          </w:pPr>
          <w:r>
            <w:t>EKOS Research Associates Inc. 2022</w:t>
          </w:r>
        </w:p>
        <w:p w:rsidR="00000000" w:rsidRDefault="00941C84">
          <w:pPr>
            <w:pStyle w:val="FooterStyle"/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000000" w:rsidRDefault="00941C84">
          <w:pPr>
            <w:pStyle w:val="FooterStyle"/>
            <w:jc w:val="center"/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000000" w:rsidRDefault="00941C84">
          <w:pPr>
            <w:pStyle w:val="FooterStyle"/>
            <w:jc w:val="right"/>
          </w:pPr>
        </w:p>
        <w:p w:rsidR="00000000" w:rsidRDefault="00941C84">
          <w:pPr>
            <w:pStyle w:val="FooterStyle"/>
            <w:jc w:val="right"/>
          </w:pPr>
          <w:r>
            <w:t xml:space="preserve">PAGE   </w:t>
          </w:r>
          <w: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1C84">
      <w:r>
        <w:separator/>
      </w:r>
    </w:p>
  </w:footnote>
  <w:footnote w:type="continuationSeparator" w:id="0">
    <w:p w:rsidR="00000000" w:rsidRDefault="0094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880"/>
      <w:gridCol w:w="288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000000" w:rsidRDefault="00941C84">
          <w:pPr>
            <w:pStyle w:val="HeaderStyle"/>
          </w:pPr>
          <w:r>
            <w:t>053-21 - Public Safety Post-Campaign ACET</w:t>
          </w:r>
        </w:p>
        <w:p w:rsidR="00000000" w:rsidRDefault="00941C84">
          <w:pPr>
            <w:pStyle w:val="HeaderStyle"/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000000" w:rsidRDefault="00941C84">
          <w:pPr>
            <w:pStyle w:val="HeaderStyle"/>
            <w:jc w:val="center"/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000000" w:rsidRDefault="00941C84">
          <w:pPr>
            <w:pStyle w:val="HeaderStyle"/>
            <w:jc w:val="right"/>
          </w:pPr>
          <w:r>
            <w:t xml:space="preserve"> 2022-03-24 </w:t>
          </w:r>
        </w:p>
        <w:p w:rsidR="00000000" w:rsidRDefault="00941C84">
          <w:pPr>
            <w:pStyle w:val="HeaderStyle"/>
            <w:jc w:val="right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1C84"/>
    <w:rsid w:val="009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1F8628-7032-4CBE-9588-7B97E8AE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84"/>
    <w:pPr>
      <w:spacing w:after="0" w:line="240" w:lineRule="auto"/>
    </w:pPr>
    <w:rPr>
      <w:rFonts w:ascii="FrnkGothITC Bk BT" w:eastAsia="Times New Roman" w:hAnsi="FrnkGothITC Bk BT" w:cs="Times New Roman"/>
      <w:sz w:val="14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41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1C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rsid w:val="00941C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1C84"/>
  </w:style>
  <w:style w:type="paragraph" w:customStyle="1" w:styleId="NormalText">
    <w:name w:val="NormalText"/>
    <w:rsid w:val="00941C84"/>
    <w:pPr>
      <w:widowControl w:val="0"/>
      <w:spacing w:after="0" w:line="240" w:lineRule="auto"/>
    </w:pPr>
    <w:rPr>
      <w:rFonts w:ascii="FrnkGothITC Bk BT" w:eastAsia="Times New Roman" w:hAnsi="FrnkGothITC Bk BT" w:cs="Times New Roman"/>
      <w:snapToGrid w:val="0"/>
      <w:sz w:val="14"/>
      <w:szCs w:val="20"/>
      <w:lang w:val="en-US" w:eastAsia="fr-FR"/>
    </w:rPr>
  </w:style>
  <w:style w:type="paragraph" w:customStyle="1" w:styleId="NormalNumber">
    <w:name w:val="NormalNumber"/>
    <w:rsid w:val="00941C84"/>
    <w:pPr>
      <w:widowControl w:val="0"/>
      <w:spacing w:after="0" w:line="240" w:lineRule="auto"/>
      <w:ind w:right="57"/>
      <w:jc w:val="right"/>
    </w:pPr>
    <w:rPr>
      <w:rFonts w:ascii="FrnkGothITC Bk BT" w:eastAsia="Times New Roman" w:hAnsi="FrnkGothITC Bk BT" w:cs="Times New Roman"/>
      <w:snapToGrid w:val="0"/>
      <w:sz w:val="14"/>
      <w:szCs w:val="20"/>
      <w:lang w:val="fr-FR" w:eastAsia="fr-FR"/>
    </w:rPr>
  </w:style>
  <w:style w:type="paragraph" w:customStyle="1" w:styleId="DiffSymbol">
    <w:name w:val="DiffSymbol"/>
    <w:rsid w:val="00941C84"/>
    <w:pPr>
      <w:widowControl w:val="0"/>
      <w:spacing w:after="0" w:line="240" w:lineRule="auto"/>
      <w:jc w:val="right"/>
    </w:pPr>
    <w:rPr>
      <w:rFonts w:ascii="FrnkGothITC Bk BT" w:eastAsia="Times New Roman" w:hAnsi="FrnkGothITC Bk BT" w:cs="Times New Roman"/>
      <w:snapToGrid w:val="0"/>
      <w:sz w:val="14"/>
      <w:szCs w:val="20"/>
      <w:lang w:val="fr-FR" w:eastAsia="fr-FR"/>
    </w:rPr>
  </w:style>
  <w:style w:type="paragraph" w:customStyle="1" w:styleId="DiffLetter">
    <w:name w:val="DiffLetter"/>
    <w:rsid w:val="00941C84"/>
    <w:pPr>
      <w:widowControl w:val="0"/>
      <w:spacing w:after="0" w:line="240" w:lineRule="auto"/>
      <w:jc w:val="right"/>
    </w:pPr>
    <w:rPr>
      <w:rFonts w:ascii="FrnkGothITC Bk BT" w:eastAsia="Times New Roman" w:hAnsi="FrnkGothITC Bk BT" w:cs="Times New Roman"/>
      <w:snapToGrid w:val="0"/>
      <w:sz w:val="14"/>
      <w:szCs w:val="20"/>
      <w:lang w:val="fr-FR" w:eastAsia="fr-FR"/>
    </w:rPr>
  </w:style>
  <w:style w:type="paragraph" w:customStyle="1" w:styleId="EndOfTable">
    <w:name w:val="EndOfTable"/>
    <w:basedOn w:val="NormalText"/>
    <w:rsid w:val="00941C84"/>
  </w:style>
  <w:style w:type="paragraph" w:customStyle="1" w:styleId="BannerText">
    <w:name w:val="BannerText"/>
    <w:basedOn w:val="NormalText"/>
    <w:rsid w:val="00941C84"/>
    <w:rPr>
      <w:b/>
    </w:rPr>
  </w:style>
  <w:style w:type="paragraph" w:customStyle="1" w:styleId="HeaderStyle">
    <w:name w:val="HeaderStyle"/>
    <w:basedOn w:val="NormalText"/>
    <w:rsid w:val="00941C84"/>
  </w:style>
  <w:style w:type="paragraph" w:customStyle="1" w:styleId="FooterStyle">
    <w:name w:val="FooterStyle"/>
    <w:basedOn w:val="NormalText"/>
    <w:rsid w:val="00941C84"/>
  </w:style>
  <w:style w:type="paragraph" w:customStyle="1" w:styleId="TableNote">
    <w:name w:val="TableNote"/>
    <w:basedOn w:val="NormalText"/>
    <w:rsid w:val="00941C84"/>
  </w:style>
  <w:style w:type="paragraph" w:customStyle="1" w:styleId="FilterLabel">
    <w:name w:val="FilterLabel"/>
    <w:basedOn w:val="NormalText"/>
    <w:rsid w:val="00941C84"/>
  </w:style>
  <w:style w:type="paragraph" w:customStyle="1" w:styleId="LongLabelRow">
    <w:name w:val="LongLabelRow"/>
    <w:basedOn w:val="NormalText"/>
    <w:rsid w:val="00941C84"/>
    <w:pPr>
      <w:shd w:val="clear" w:color="auto" w:fill="99CCFF"/>
    </w:pPr>
    <w:rPr>
      <w:b/>
      <w:sz w:val="18"/>
    </w:rPr>
  </w:style>
  <w:style w:type="paragraph" w:customStyle="1" w:styleId="LongLabelColumn">
    <w:name w:val="LongLabelColumn"/>
    <w:basedOn w:val="NormalText"/>
    <w:rsid w:val="00941C84"/>
  </w:style>
  <w:style w:type="paragraph" w:customStyle="1" w:styleId="ShortLabelRow">
    <w:name w:val="ShortLabelRow"/>
    <w:basedOn w:val="NormalText"/>
    <w:rsid w:val="00941C84"/>
    <w:rPr>
      <w:b/>
    </w:rPr>
  </w:style>
  <w:style w:type="paragraph" w:customStyle="1" w:styleId="ChoiceLabelRow">
    <w:name w:val="ChoiceLabelRow"/>
    <w:basedOn w:val="NormalText"/>
    <w:rsid w:val="00941C84"/>
    <w:pPr>
      <w:ind w:left="57"/>
    </w:pPr>
    <w:rPr>
      <w:b/>
    </w:rPr>
  </w:style>
  <w:style w:type="paragraph" w:customStyle="1" w:styleId="ChoiceLabelColumn">
    <w:name w:val="ChoiceLabelColumn"/>
    <w:basedOn w:val="NormalText"/>
    <w:rsid w:val="00941C84"/>
  </w:style>
  <w:style w:type="paragraph" w:customStyle="1" w:styleId="TotalRowLabel">
    <w:name w:val="TotalRowLabel"/>
    <w:basedOn w:val="NormalText"/>
    <w:rsid w:val="00941C84"/>
    <w:pPr>
      <w:spacing w:before="40" w:after="40"/>
      <w:ind w:right="58"/>
      <w:jc w:val="right"/>
    </w:pPr>
  </w:style>
  <w:style w:type="paragraph" w:customStyle="1" w:styleId="TotalColumnLabel">
    <w:name w:val="TotalColumnLabel"/>
    <w:basedOn w:val="NormalText"/>
    <w:rsid w:val="00941C84"/>
  </w:style>
  <w:style w:type="paragraph" w:customStyle="1" w:styleId="RowWithoutResponseLabel">
    <w:name w:val="RowWithoutResponseLabel"/>
    <w:basedOn w:val="NormalText"/>
    <w:rsid w:val="00941C84"/>
  </w:style>
  <w:style w:type="paragraph" w:customStyle="1" w:styleId="ColWithoutResponseLabel">
    <w:name w:val="ColWithoutResponseLabel"/>
    <w:basedOn w:val="NormalText"/>
    <w:rsid w:val="00941C84"/>
  </w:style>
  <w:style w:type="paragraph" w:customStyle="1" w:styleId="StatTitle">
    <w:name w:val="StatTitle"/>
    <w:basedOn w:val="NormalText"/>
    <w:rsid w:val="00941C84"/>
    <w:pPr>
      <w:ind w:right="57"/>
      <w:jc w:val="right"/>
    </w:pPr>
  </w:style>
  <w:style w:type="paragraph" w:customStyle="1" w:styleId="AliasRow">
    <w:name w:val="AliasRow"/>
    <w:basedOn w:val="NormalText"/>
    <w:rsid w:val="00941C84"/>
  </w:style>
  <w:style w:type="paragraph" w:customStyle="1" w:styleId="PercentTitle">
    <w:name w:val="PercentTitle"/>
    <w:basedOn w:val="NormalText"/>
    <w:rsid w:val="00941C84"/>
  </w:style>
  <w:style w:type="paragraph" w:customStyle="1" w:styleId="Frequency">
    <w:name w:val="Frequency"/>
    <w:basedOn w:val="NormalNumber"/>
    <w:rsid w:val="00941C84"/>
    <w:pPr>
      <w:spacing w:before="60" w:after="60"/>
      <w:ind w:right="58"/>
    </w:pPr>
    <w:rPr>
      <w:color w:val="808080"/>
      <w:szCs w:val="14"/>
    </w:rPr>
  </w:style>
  <w:style w:type="paragraph" w:customStyle="1" w:styleId="Stats">
    <w:name w:val="Stats"/>
    <w:basedOn w:val="NormalNumber"/>
    <w:rsid w:val="00941C84"/>
    <w:rPr>
      <w:color w:val="808080"/>
      <w:szCs w:val="14"/>
    </w:rPr>
  </w:style>
  <w:style w:type="paragraph" w:customStyle="1" w:styleId="Percentiles">
    <w:name w:val="Percentiles"/>
    <w:basedOn w:val="NormalNumber"/>
    <w:rsid w:val="00941C84"/>
  </w:style>
  <w:style w:type="paragraph" w:customStyle="1" w:styleId="Mean">
    <w:name w:val="Mean"/>
    <w:basedOn w:val="NormalNumber"/>
    <w:rsid w:val="00941C84"/>
    <w:rPr>
      <w:color w:val="808080"/>
      <w:szCs w:val="14"/>
    </w:rPr>
  </w:style>
  <w:style w:type="paragraph" w:customStyle="1" w:styleId="StandardDeviation">
    <w:name w:val="StandardDeviation"/>
    <w:basedOn w:val="NormalNumber"/>
    <w:rsid w:val="00941C84"/>
    <w:rPr>
      <w:color w:val="808080"/>
      <w:szCs w:val="14"/>
    </w:rPr>
  </w:style>
  <w:style w:type="paragraph" w:customStyle="1" w:styleId="StandardError">
    <w:name w:val="StandardError"/>
    <w:basedOn w:val="NormalNumber"/>
    <w:rsid w:val="00941C84"/>
    <w:rPr>
      <w:sz w:val="12"/>
    </w:rPr>
  </w:style>
  <w:style w:type="paragraph" w:customStyle="1" w:styleId="NormalPercent">
    <w:name w:val="NormalPercent"/>
    <w:basedOn w:val="NormalNumber"/>
    <w:rsid w:val="00941C84"/>
  </w:style>
  <w:style w:type="paragraph" w:customStyle="1" w:styleId="MeanSig1">
    <w:name w:val="MeanSig1"/>
    <w:basedOn w:val="Mean"/>
    <w:rsid w:val="00941C84"/>
  </w:style>
  <w:style w:type="paragraph" w:customStyle="1" w:styleId="MeanNotSignificant">
    <w:name w:val="MeanNotSignificant"/>
    <w:basedOn w:val="Mean"/>
    <w:rsid w:val="00941C84"/>
  </w:style>
  <w:style w:type="paragraph" w:customStyle="1" w:styleId="MeanSig2">
    <w:name w:val="MeanSig2"/>
    <w:basedOn w:val="Mean"/>
    <w:rsid w:val="00941C84"/>
    <w:rPr>
      <w:b/>
    </w:rPr>
  </w:style>
  <w:style w:type="paragraph" w:customStyle="1" w:styleId="MeanSig3">
    <w:name w:val="MeanSig3"/>
    <w:basedOn w:val="Mean"/>
    <w:rsid w:val="00941C84"/>
    <w:rPr>
      <w:b/>
    </w:rPr>
  </w:style>
  <w:style w:type="paragraph" w:customStyle="1" w:styleId="MeanSig4">
    <w:name w:val="MeanSig4"/>
    <w:basedOn w:val="Mean"/>
    <w:rsid w:val="00941C84"/>
    <w:rPr>
      <w:b/>
    </w:rPr>
  </w:style>
  <w:style w:type="paragraph" w:customStyle="1" w:styleId="ConfidenceInterval">
    <w:name w:val="ConfidenceInterval"/>
    <w:basedOn w:val="NormalPercent"/>
    <w:rsid w:val="00941C84"/>
  </w:style>
  <w:style w:type="paragraph" w:customStyle="1" w:styleId="RowPercent">
    <w:name w:val="RowPercent"/>
    <w:basedOn w:val="NormalPercent"/>
    <w:rsid w:val="00941C84"/>
  </w:style>
  <w:style w:type="paragraph" w:customStyle="1" w:styleId="ColPercent">
    <w:name w:val="ColPercent"/>
    <w:basedOn w:val="NormalPercent"/>
    <w:rsid w:val="00941C84"/>
  </w:style>
  <w:style w:type="paragraph" w:customStyle="1" w:styleId="TotalPercent">
    <w:name w:val="TotalPercent"/>
    <w:basedOn w:val="NormalPercent"/>
    <w:rsid w:val="00941C84"/>
  </w:style>
  <w:style w:type="paragraph" w:customStyle="1" w:styleId="ColPercentSig1Plus">
    <w:name w:val="ColPercentSig1Plus"/>
    <w:basedOn w:val="NormalPercent"/>
    <w:rsid w:val="00941C84"/>
  </w:style>
  <w:style w:type="paragraph" w:customStyle="1" w:styleId="ColPercentSig1Minus">
    <w:name w:val="ColPercentSig1Minus"/>
    <w:basedOn w:val="NormalPercent"/>
    <w:rsid w:val="00941C84"/>
  </w:style>
  <w:style w:type="paragraph" w:customStyle="1" w:styleId="ColPercentNotSignificant">
    <w:name w:val="ColPercentNotSignificant"/>
    <w:basedOn w:val="ColPercent"/>
    <w:rsid w:val="00941C84"/>
  </w:style>
  <w:style w:type="paragraph" w:customStyle="1" w:styleId="ColPercentSig2Plus">
    <w:name w:val="ColPercentSig2Plus"/>
    <w:basedOn w:val="NormalPercent"/>
    <w:rsid w:val="00941C84"/>
    <w:rPr>
      <w:b/>
    </w:rPr>
  </w:style>
  <w:style w:type="paragraph" w:customStyle="1" w:styleId="ColPercentSig3Plus">
    <w:name w:val="ColPercentSig3Plus"/>
    <w:basedOn w:val="NormalPercent"/>
    <w:rsid w:val="00941C84"/>
    <w:rPr>
      <w:b/>
    </w:rPr>
  </w:style>
  <w:style w:type="paragraph" w:customStyle="1" w:styleId="ColPercentSig4Plus">
    <w:name w:val="ColPercentSig4Plus"/>
    <w:basedOn w:val="NormalPercent"/>
    <w:rsid w:val="00941C84"/>
    <w:rPr>
      <w:b/>
    </w:rPr>
  </w:style>
  <w:style w:type="paragraph" w:customStyle="1" w:styleId="ColPercentSig2Minus">
    <w:name w:val="ColPercentSig2Minus"/>
    <w:basedOn w:val="ColPercent"/>
    <w:rsid w:val="00941C84"/>
    <w:rPr>
      <w:b/>
    </w:rPr>
  </w:style>
  <w:style w:type="paragraph" w:customStyle="1" w:styleId="ColPercentSig3Minus">
    <w:name w:val="ColPercentSig3Minus"/>
    <w:basedOn w:val="ColPercent"/>
    <w:rsid w:val="00941C84"/>
    <w:rPr>
      <w:b/>
    </w:rPr>
  </w:style>
  <w:style w:type="paragraph" w:customStyle="1" w:styleId="ColPercentSig4Minus">
    <w:name w:val="ColPercentSig4Minus"/>
    <w:basedOn w:val="ColPercent"/>
    <w:rsid w:val="00941C84"/>
    <w:rPr>
      <w:b/>
    </w:rPr>
  </w:style>
  <w:style w:type="character" w:customStyle="1" w:styleId="Heading1Char">
    <w:name w:val="Heading 1 Char"/>
    <w:basedOn w:val="DefaultParagraphFont"/>
    <w:link w:val="Heading1"/>
    <w:rsid w:val="00941C8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941C8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Header">
    <w:name w:val="header"/>
    <w:basedOn w:val="Normal"/>
    <w:link w:val="HeaderChar"/>
    <w:rsid w:val="0094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1C84"/>
    <w:rPr>
      <w:rFonts w:ascii="FrnkGothITC Bk BT" w:eastAsia="Times New Roman" w:hAnsi="FrnkGothITC Bk BT" w:cs="Times New Roman"/>
      <w:sz w:val="14"/>
      <w:szCs w:val="20"/>
      <w:lang w:eastAsia="fr-FR"/>
    </w:rPr>
  </w:style>
  <w:style w:type="paragraph" w:styleId="Footer">
    <w:name w:val="footer"/>
    <w:basedOn w:val="Normal"/>
    <w:link w:val="FooterChar"/>
    <w:rsid w:val="0094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C84"/>
    <w:rPr>
      <w:rFonts w:ascii="FrnkGothITC Bk BT" w:eastAsia="Times New Roman" w:hAnsi="FrnkGothITC Bk BT" w:cs="Times New Roman"/>
      <w:sz w:val="14"/>
      <w:szCs w:val="20"/>
      <w:lang w:eastAsia="fr-FR"/>
    </w:rPr>
  </w:style>
  <w:style w:type="character" w:styleId="PageNumber">
    <w:name w:val="page number"/>
    <w:basedOn w:val="DefaultParagraphFont"/>
    <w:rsid w:val="00941C84"/>
  </w:style>
  <w:style w:type="paragraph" w:styleId="TOC1">
    <w:name w:val="toc 1"/>
    <w:basedOn w:val="Normal"/>
    <w:next w:val="Normal"/>
    <w:autoRedefine/>
    <w:semiHidden/>
    <w:rsid w:val="00941C84"/>
    <w:pPr>
      <w:tabs>
        <w:tab w:val="right" w:leader="dot" w:pos="12960"/>
      </w:tabs>
      <w:spacing w:before="120" w:after="80" w:line="276" w:lineRule="auto"/>
      <w:ind w:left="270" w:hanging="270"/>
    </w:pPr>
    <w:rPr>
      <w:rFonts w:ascii="Arial Narrow" w:hAnsi="Arial Narrow"/>
      <w:bCs/>
      <w:noProof/>
      <w:sz w:val="16"/>
      <w:szCs w:val="16"/>
      <w:lang w:eastAsia="en-US"/>
    </w:rPr>
  </w:style>
  <w:style w:type="character" w:styleId="Hyperlink">
    <w:name w:val="Hyperlink"/>
    <w:rsid w:val="00941C84"/>
    <w:rPr>
      <w:rFonts w:ascii="Times New Roman" w:hAnsi="Times New Roman"/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941C84"/>
    <w:pPr>
      <w:tabs>
        <w:tab w:val="right" w:pos="5040"/>
        <w:tab w:val="right" w:leader="dot" w:pos="8630"/>
      </w:tabs>
      <w:ind w:left="720"/>
    </w:pPr>
    <w:rPr>
      <w:rFonts w:ascii="Arial Narrow" w:hAnsi="Arial Narrow"/>
      <w:noProof/>
      <w:sz w:val="2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15947</Words>
  <Characters>90903</Characters>
  <Application>Microsoft Office Word</Application>
  <DocSecurity>0</DocSecurity>
  <Lines>757</Lines>
  <Paragraphs>213</Paragraphs>
  <ScaleCrop>false</ScaleCrop>
  <Company/>
  <LinksUpToDate>false</LinksUpToDate>
  <CharactersWithSpaces>106637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Tables produced by StatXP Version 4.2 by VOXCO</dc:creator>
  <cp:keywords/>
  <dc:description/>
  <cp:lastModifiedBy>Ekos Research</cp:lastModifiedBy>
  <cp:revision>2</cp:revision>
  <dcterms:created xsi:type="dcterms:W3CDTF">2022-03-24T16:38:00Z</dcterms:created>
  <dcterms:modified xsi:type="dcterms:W3CDTF">2022-03-24T16:38:00Z</dcterms:modified>
</cp:coreProperties>
</file>